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DB221" w14:textId="77777777" w:rsidR="00C05F8E" w:rsidRDefault="00C05F8E" w:rsidP="00C05F8E">
      <w:pPr>
        <w:spacing w:line="360" w:lineRule="auto"/>
        <w:jc w:val="center"/>
        <w:rPr>
          <w:rFonts w:ascii="Times New Roman" w:hAnsi="Times New Roman" w:cs="Times New Roman"/>
          <w:b/>
          <w:bCs/>
          <w:sz w:val="48"/>
          <w:szCs w:val="48"/>
        </w:rPr>
      </w:pPr>
      <w:r w:rsidRPr="00C05F8E">
        <w:rPr>
          <w:rFonts w:ascii="Times New Roman" w:hAnsi="Times New Roman" w:cs="Times New Roman"/>
          <w:b/>
          <w:bCs/>
          <w:sz w:val="48"/>
          <w:szCs w:val="48"/>
        </w:rPr>
        <w:t>Personal Resume</w:t>
      </w:r>
    </w:p>
    <w:p w14:paraId="3A2A5EE3" w14:textId="77777777" w:rsidR="00C05F8E" w:rsidRPr="00C05F8E" w:rsidRDefault="00C05F8E" w:rsidP="00C05F8E">
      <w:pPr>
        <w:spacing w:line="360" w:lineRule="auto"/>
        <w:jc w:val="center"/>
        <w:rPr>
          <w:rFonts w:ascii="Times New Roman" w:hAnsi="Times New Roman" w:cs="Times New Roman"/>
          <w:b/>
          <w:bCs/>
          <w:sz w:val="48"/>
          <w:szCs w:val="48"/>
        </w:rPr>
      </w:pPr>
    </w:p>
    <w:p w14:paraId="3A5B27B0" w14:textId="10E62496" w:rsidR="00C05F8E" w:rsidRPr="00C05F8E" w:rsidRDefault="00C05F8E" w:rsidP="00C05F8E">
      <w:pPr>
        <w:spacing w:line="360" w:lineRule="auto"/>
        <w:jc w:val="center"/>
        <w:rPr>
          <w:rFonts w:ascii="Times New Roman" w:hAnsi="Times New Roman" w:cs="Times New Roman"/>
          <w:b/>
          <w:bCs/>
          <w:sz w:val="32"/>
          <w:szCs w:val="32"/>
        </w:rPr>
      </w:pPr>
      <w:r w:rsidRPr="00C05F8E">
        <w:rPr>
          <w:rFonts w:ascii="Times New Roman" w:hAnsi="Times New Roman" w:cs="Times New Roman"/>
          <w:b/>
          <w:bCs/>
          <w:sz w:val="32"/>
          <w:szCs w:val="32"/>
        </w:rPr>
        <w:t>Basic Information</w:t>
      </w:r>
    </w:p>
    <w:p w14:paraId="3C5A5152" w14:textId="63CB5160" w:rsidR="00C05F8E" w:rsidRDefault="00C05F8E" w:rsidP="00C05F8E">
      <w:pPr>
        <w:spacing w:line="360" w:lineRule="auto"/>
        <w:rPr>
          <w:rFonts w:ascii="Times New Roman" w:hAnsi="Times New Roman" w:cs="Times New Roman"/>
          <w:sz w:val="28"/>
          <w:szCs w:val="28"/>
        </w:rPr>
      </w:pPr>
      <w:r w:rsidRPr="00C05F8E">
        <w:rPr>
          <w:rFonts w:ascii="Times New Roman" w:hAnsi="Times New Roman" w:cs="Times New Roman"/>
          <w:sz w:val="28"/>
          <w:szCs w:val="28"/>
        </w:rPr>
        <w:t xml:space="preserve">Name: </w:t>
      </w:r>
      <w:proofErr w:type="spellStart"/>
      <w:r w:rsidRPr="00C05F8E">
        <w:rPr>
          <w:rFonts w:ascii="Times New Roman" w:hAnsi="Times New Roman" w:cs="Times New Roman"/>
          <w:sz w:val="28"/>
          <w:szCs w:val="28"/>
        </w:rPr>
        <w:t>Weihao</w:t>
      </w:r>
      <w:proofErr w:type="spellEnd"/>
      <w:r w:rsidRPr="00C05F8E">
        <w:rPr>
          <w:rFonts w:ascii="Times New Roman" w:hAnsi="Times New Roman" w:cs="Times New Roman"/>
          <w:sz w:val="28"/>
          <w:szCs w:val="28"/>
        </w:rPr>
        <w:t xml:space="preserve"> Wu</w:t>
      </w:r>
    </w:p>
    <w:p w14:paraId="69FED436" w14:textId="681658D2" w:rsidR="00C05F8E" w:rsidRPr="00C05F8E" w:rsidRDefault="00C05F8E" w:rsidP="00C05F8E">
      <w:pPr>
        <w:spacing w:line="360" w:lineRule="auto"/>
        <w:rPr>
          <w:rFonts w:ascii="Times New Roman" w:hAnsi="Times New Roman" w:cs="Times New Roman"/>
          <w:sz w:val="28"/>
          <w:szCs w:val="28"/>
        </w:rPr>
      </w:pPr>
      <w:r w:rsidRPr="00C05F8E">
        <w:rPr>
          <w:rFonts w:ascii="Times New Roman" w:hAnsi="Times New Roman" w:cs="Times New Roman"/>
          <w:sz w:val="28"/>
          <w:szCs w:val="28"/>
        </w:rPr>
        <w:t>Job Objective: Finance, Marketing, Administration</w:t>
      </w:r>
    </w:p>
    <w:p w14:paraId="4114AAAD" w14:textId="77777777" w:rsidR="00C05F8E" w:rsidRDefault="00C05F8E" w:rsidP="00C05F8E">
      <w:pPr>
        <w:spacing w:line="360" w:lineRule="auto"/>
        <w:rPr>
          <w:rFonts w:ascii="Times New Roman" w:hAnsi="Times New Roman" w:cs="Times New Roman"/>
          <w:sz w:val="28"/>
          <w:szCs w:val="28"/>
        </w:rPr>
      </w:pPr>
      <w:r w:rsidRPr="00C05F8E">
        <w:rPr>
          <w:rFonts w:ascii="Times New Roman" w:hAnsi="Times New Roman" w:cs="Times New Roman"/>
          <w:sz w:val="28"/>
          <w:szCs w:val="28"/>
        </w:rPr>
        <w:t>Current Residence: Seattle, WA, USA</w:t>
      </w:r>
    </w:p>
    <w:p w14:paraId="701FFF7E" w14:textId="303A211A" w:rsidR="00C05F8E" w:rsidRPr="00C05F8E" w:rsidRDefault="00C05F8E" w:rsidP="00C05F8E">
      <w:pPr>
        <w:spacing w:line="360" w:lineRule="auto"/>
        <w:rPr>
          <w:rFonts w:ascii="Times New Roman" w:hAnsi="Times New Roman" w:cs="Times New Roman"/>
          <w:sz w:val="28"/>
          <w:szCs w:val="28"/>
        </w:rPr>
      </w:pPr>
      <w:r w:rsidRPr="00C05F8E">
        <w:rPr>
          <w:rFonts w:ascii="Times New Roman" w:hAnsi="Times New Roman" w:cs="Times New Roman"/>
          <w:sz w:val="28"/>
          <w:szCs w:val="28"/>
        </w:rPr>
        <w:t>Phone: 206-852-0860</w:t>
      </w:r>
    </w:p>
    <w:p w14:paraId="0826B9AC" w14:textId="77777777" w:rsidR="00C05F8E" w:rsidRDefault="00C05F8E" w:rsidP="00C05F8E">
      <w:pPr>
        <w:spacing w:line="360" w:lineRule="auto"/>
        <w:rPr>
          <w:rFonts w:ascii="Times New Roman" w:hAnsi="Times New Roman" w:cs="Times New Roman"/>
          <w:sz w:val="28"/>
          <w:szCs w:val="28"/>
        </w:rPr>
      </w:pPr>
      <w:r w:rsidRPr="00C05F8E">
        <w:rPr>
          <w:rFonts w:ascii="Times New Roman" w:hAnsi="Times New Roman" w:cs="Times New Roman"/>
          <w:sz w:val="28"/>
          <w:szCs w:val="28"/>
        </w:rPr>
        <w:t xml:space="preserve">Date of Birth: March 5, 1996 </w:t>
      </w:r>
    </w:p>
    <w:p w14:paraId="169989D9" w14:textId="4FFBC0F8" w:rsidR="00C05F8E" w:rsidRDefault="00C05F8E" w:rsidP="00C05F8E">
      <w:pPr>
        <w:spacing w:line="360" w:lineRule="auto"/>
        <w:rPr>
          <w:rFonts w:ascii="Times New Roman" w:hAnsi="Times New Roman" w:cs="Times New Roman"/>
          <w:sz w:val="28"/>
          <w:szCs w:val="28"/>
        </w:rPr>
      </w:pPr>
      <w:r w:rsidRPr="00C05F8E">
        <w:rPr>
          <w:rFonts w:ascii="Times New Roman" w:hAnsi="Times New Roman" w:cs="Times New Roman"/>
          <w:sz w:val="28"/>
          <w:szCs w:val="28"/>
        </w:rPr>
        <w:t xml:space="preserve">Email: </w:t>
      </w:r>
      <w:hyperlink r:id="rId5" w:history="1">
        <w:r w:rsidRPr="00CA5BEE">
          <w:rPr>
            <w:rStyle w:val="af"/>
            <w:rFonts w:ascii="Times New Roman" w:hAnsi="Times New Roman" w:cs="Times New Roman"/>
            <w:sz w:val="28"/>
            <w:szCs w:val="28"/>
          </w:rPr>
          <w:t>siathebot0611@gmail.com</w:t>
        </w:r>
      </w:hyperlink>
    </w:p>
    <w:p w14:paraId="132D4BD2" w14:textId="77777777" w:rsidR="00C05F8E" w:rsidRPr="00C05F8E" w:rsidRDefault="00C05F8E" w:rsidP="00C05F8E">
      <w:pPr>
        <w:spacing w:line="360" w:lineRule="auto"/>
        <w:rPr>
          <w:rFonts w:ascii="Times New Roman" w:hAnsi="Times New Roman" w:cs="Times New Roman"/>
          <w:sz w:val="28"/>
          <w:szCs w:val="28"/>
        </w:rPr>
      </w:pPr>
    </w:p>
    <w:p w14:paraId="1D536307" w14:textId="6E45D012" w:rsidR="00C05F8E" w:rsidRPr="00C05F8E" w:rsidRDefault="00C05F8E" w:rsidP="00C05F8E">
      <w:pPr>
        <w:spacing w:line="360" w:lineRule="auto"/>
        <w:jc w:val="center"/>
        <w:rPr>
          <w:rFonts w:ascii="Times New Roman" w:hAnsi="Times New Roman" w:cs="Times New Roman"/>
          <w:b/>
          <w:bCs/>
          <w:sz w:val="30"/>
          <w:szCs w:val="30"/>
        </w:rPr>
      </w:pPr>
      <w:r w:rsidRPr="00C05F8E">
        <w:rPr>
          <w:rFonts w:ascii="Times New Roman" w:hAnsi="Times New Roman" w:cs="Times New Roman"/>
          <w:b/>
          <w:bCs/>
          <w:sz w:val="30"/>
          <w:szCs w:val="30"/>
        </w:rPr>
        <w:t>Educational Background</w:t>
      </w:r>
    </w:p>
    <w:p w14:paraId="4DB816EC" w14:textId="074C3050" w:rsidR="00C05F8E" w:rsidRPr="00C05F8E" w:rsidRDefault="00C05F8E" w:rsidP="00C05F8E">
      <w:pPr>
        <w:spacing w:line="360" w:lineRule="auto"/>
        <w:rPr>
          <w:rFonts w:ascii="Times New Roman" w:hAnsi="Times New Roman" w:cs="Times New Roman"/>
          <w:sz w:val="28"/>
          <w:szCs w:val="28"/>
        </w:rPr>
      </w:pPr>
      <w:r w:rsidRPr="00C05F8E">
        <w:rPr>
          <w:rFonts w:ascii="Times New Roman" w:hAnsi="Times New Roman" w:cs="Times New Roman"/>
          <w:sz w:val="28"/>
          <w:szCs w:val="28"/>
        </w:rPr>
        <w:t>September 2013 – June 2018 | University of Washington | Bachelor of Business Administration</w:t>
      </w:r>
    </w:p>
    <w:p w14:paraId="5F7E81A9" w14:textId="4C91EE9D" w:rsidR="00C05F8E" w:rsidRDefault="00C05F8E" w:rsidP="00C05F8E">
      <w:pPr>
        <w:spacing w:line="360" w:lineRule="auto"/>
        <w:rPr>
          <w:rFonts w:ascii="Times New Roman" w:hAnsi="Times New Roman" w:cs="Times New Roman"/>
          <w:sz w:val="28"/>
          <w:szCs w:val="28"/>
        </w:rPr>
      </w:pPr>
      <w:r w:rsidRPr="00C05F8E">
        <w:rPr>
          <w:rFonts w:ascii="Times New Roman" w:hAnsi="Times New Roman" w:cs="Times New Roman"/>
          <w:sz w:val="28"/>
          <w:szCs w:val="28"/>
        </w:rPr>
        <w:t>Core</w:t>
      </w:r>
      <w:r>
        <w:rPr>
          <w:rFonts w:ascii="Times New Roman" w:hAnsi="Times New Roman" w:cs="Times New Roman"/>
          <w:sz w:val="28"/>
          <w:szCs w:val="28"/>
        </w:rPr>
        <w:tab/>
      </w:r>
      <w:r w:rsidRPr="00C05F8E">
        <w:rPr>
          <w:rFonts w:ascii="Times New Roman" w:hAnsi="Times New Roman" w:cs="Times New Roman"/>
          <w:sz w:val="28"/>
          <w:szCs w:val="28"/>
        </w:rPr>
        <w:t>Courses: Basic Accounting, Financial Accounting, Financial Management, Business Administration, Real Estate Finance, Banking Finance, Macroeconomics, Microeconomics, Marketing, Political Business, Political Economy Relations, and other professional courses.</w:t>
      </w:r>
    </w:p>
    <w:p w14:paraId="758AE8D5" w14:textId="77777777" w:rsidR="00C05F8E" w:rsidRPr="00C05F8E" w:rsidRDefault="00C05F8E" w:rsidP="00C05F8E">
      <w:pPr>
        <w:spacing w:line="360" w:lineRule="auto"/>
        <w:rPr>
          <w:rFonts w:ascii="Times New Roman" w:hAnsi="Times New Roman" w:cs="Times New Roman"/>
          <w:sz w:val="28"/>
          <w:szCs w:val="28"/>
        </w:rPr>
      </w:pPr>
    </w:p>
    <w:p w14:paraId="134123CA" w14:textId="77777777" w:rsidR="00C05F8E" w:rsidRPr="00C05F8E" w:rsidRDefault="00C05F8E" w:rsidP="00C05F8E">
      <w:pPr>
        <w:spacing w:line="360" w:lineRule="auto"/>
        <w:jc w:val="center"/>
        <w:rPr>
          <w:rFonts w:ascii="Times New Roman" w:hAnsi="Times New Roman" w:cs="Times New Roman"/>
          <w:sz w:val="30"/>
          <w:szCs w:val="30"/>
        </w:rPr>
      </w:pPr>
      <w:r w:rsidRPr="00C05F8E">
        <w:rPr>
          <w:rFonts w:ascii="Times New Roman" w:hAnsi="Times New Roman" w:cs="Times New Roman"/>
          <w:b/>
          <w:bCs/>
          <w:sz w:val="30"/>
          <w:szCs w:val="30"/>
        </w:rPr>
        <w:t>Work Experience</w:t>
      </w:r>
    </w:p>
    <w:p w14:paraId="4506A55E" w14:textId="77777777" w:rsidR="00C05F8E" w:rsidRPr="00C05F8E" w:rsidRDefault="00C05F8E" w:rsidP="00C05F8E">
      <w:pPr>
        <w:spacing w:line="360" w:lineRule="auto"/>
        <w:rPr>
          <w:rFonts w:ascii="Times New Roman" w:hAnsi="Times New Roman" w:cs="Times New Roman"/>
          <w:b/>
          <w:bCs/>
          <w:sz w:val="28"/>
          <w:szCs w:val="28"/>
        </w:rPr>
      </w:pPr>
      <w:r w:rsidRPr="00C05F8E">
        <w:rPr>
          <w:rFonts w:ascii="Times New Roman" w:hAnsi="Times New Roman" w:cs="Times New Roman"/>
          <w:b/>
          <w:bCs/>
          <w:sz w:val="28"/>
          <w:szCs w:val="28"/>
        </w:rPr>
        <w:t>March 2017 – June 2018 | Prosperity LLC (Seattle) | Client Services / Consultant</w:t>
      </w:r>
    </w:p>
    <w:p w14:paraId="798BAA7A" w14:textId="77777777" w:rsidR="00C05F8E" w:rsidRDefault="00C05F8E" w:rsidP="00C05F8E">
      <w:pPr>
        <w:spacing w:line="360" w:lineRule="auto"/>
        <w:rPr>
          <w:rFonts w:ascii="Times New Roman" w:hAnsi="Times New Roman" w:cs="Times New Roman"/>
          <w:sz w:val="28"/>
          <w:szCs w:val="28"/>
        </w:rPr>
      </w:pPr>
      <w:r w:rsidRPr="00C05F8E">
        <w:rPr>
          <w:rFonts w:ascii="Times New Roman" w:hAnsi="Times New Roman" w:cs="Times New Roman"/>
          <w:sz w:val="28"/>
          <w:szCs w:val="28"/>
        </w:rPr>
        <w:t>Job Description:</w:t>
      </w:r>
    </w:p>
    <w:p w14:paraId="2A8C23EB" w14:textId="06580385" w:rsidR="00C05F8E" w:rsidRPr="00C05F8E" w:rsidRDefault="00C05F8E" w:rsidP="00C05F8E">
      <w:pPr>
        <w:spacing w:line="360" w:lineRule="auto"/>
        <w:rPr>
          <w:rFonts w:ascii="Times New Roman" w:hAnsi="Times New Roman" w:cs="Times New Roman"/>
          <w:sz w:val="28"/>
          <w:szCs w:val="28"/>
        </w:rPr>
      </w:pPr>
      <w:r w:rsidRPr="00C05F8E">
        <w:rPr>
          <w:rFonts w:ascii="Times New Roman" w:hAnsi="Times New Roman" w:cs="Times New Roman"/>
          <w:sz w:val="28"/>
          <w:szCs w:val="28"/>
        </w:rPr>
        <w:lastRenderedPageBreak/>
        <w:t>1. Oversaw the reception of new immigrant clients relocating to the US for investment immigration programs, laying a solid groundwork for subsequent service delivery.</w:t>
      </w:r>
    </w:p>
    <w:p w14:paraId="5D4AAE82" w14:textId="77777777" w:rsidR="00C05F8E" w:rsidRPr="00C05F8E" w:rsidRDefault="00C05F8E" w:rsidP="00C05F8E">
      <w:pPr>
        <w:spacing w:line="360" w:lineRule="auto"/>
        <w:rPr>
          <w:rFonts w:ascii="Times New Roman" w:hAnsi="Times New Roman" w:cs="Times New Roman"/>
          <w:sz w:val="28"/>
          <w:szCs w:val="28"/>
        </w:rPr>
      </w:pPr>
      <w:r w:rsidRPr="00C05F8E">
        <w:rPr>
          <w:rFonts w:ascii="Times New Roman" w:hAnsi="Times New Roman" w:cs="Times New Roman"/>
          <w:sz w:val="28"/>
          <w:szCs w:val="28"/>
        </w:rPr>
        <w:t>2. Orchestrated the coordination and allocation of cross-functional service personnel—including drivers, certified public accountants, and real estate agents—to deliver tailored services that align with clients' diverse needs.</w:t>
      </w:r>
    </w:p>
    <w:p w14:paraId="15159DA7" w14:textId="77777777" w:rsidR="00C05F8E" w:rsidRPr="00C05F8E" w:rsidRDefault="00C05F8E" w:rsidP="00C05F8E">
      <w:pPr>
        <w:spacing w:line="360" w:lineRule="auto"/>
        <w:rPr>
          <w:rFonts w:ascii="Times New Roman" w:hAnsi="Times New Roman" w:cs="Times New Roman"/>
          <w:sz w:val="28"/>
          <w:szCs w:val="28"/>
        </w:rPr>
      </w:pPr>
      <w:r w:rsidRPr="00C05F8E">
        <w:rPr>
          <w:rFonts w:ascii="Times New Roman" w:hAnsi="Times New Roman" w:cs="Times New Roman"/>
          <w:sz w:val="28"/>
          <w:szCs w:val="28"/>
        </w:rPr>
        <w:t>3. Provided clients with comprehensive insights into local economic, cultural, and educational landscapes to facilitate smooth settlement, while offering strategic overseas asset allocation advice (including insurance, savings, and fund trusts) by integrating professional knowledge and in-depth US market insights.</w:t>
      </w:r>
    </w:p>
    <w:p w14:paraId="794DBCC6" w14:textId="22B4718F" w:rsidR="00C05F8E" w:rsidRDefault="00C05F8E" w:rsidP="00C05F8E">
      <w:pPr>
        <w:spacing w:line="360" w:lineRule="auto"/>
        <w:rPr>
          <w:rFonts w:ascii="Times New Roman" w:hAnsi="Times New Roman" w:cs="Times New Roman"/>
          <w:sz w:val="28"/>
          <w:szCs w:val="28"/>
        </w:rPr>
      </w:pPr>
      <w:r w:rsidRPr="00C05F8E">
        <w:rPr>
          <w:rFonts w:ascii="Times New Roman" w:hAnsi="Times New Roman" w:cs="Times New Roman"/>
          <w:sz w:val="28"/>
          <w:szCs w:val="28"/>
        </w:rPr>
        <w:t xml:space="preserve">4. Cultivated partnerships with local real estate </w:t>
      </w:r>
      <w:r>
        <w:rPr>
          <w:rFonts w:ascii="Times New Roman" w:hAnsi="Times New Roman" w:cs="Times New Roman" w:hint="eastAsia"/>
          <w:sz w:val="28"/>
          <w:szCs w:val="28"/>
        </w:rPr>
        <w:t>agents</w:t>
      </w:r>
      <w:r w:rsidRPr="00C05F8E">
        <w:rPr>
          <w:rFonts w:ascii="Times New Roman" w:hAnsi="Times New Roman" w:cs="Times New Roman"/>
          <w:sz w:val="28"/>
          <w:szCs w:val="28"/>
        </w:rPr>
        <w:t xml:space="preserve"> and auto </w:t>
      </w:r>
      <w:r>
        <w:rPr>
          <w:rFonts w:ascii="Times New Roman" w:hAnsi="Times New Roman" w:cs="Times New Roman" w:hint="eastAsia"/>
          <w:sz w:val="28"/>
          <w:szCs w:val="28"/>
        </w:rPr>
        <w:t>dealers</w:t>
      </w:r>
      <w:r w:rsidRPr="00C05F8E">
        <w:rPr>
          <w:rFonts w:ascii="Times New Roman" w:hAnsi="Times New Roman" w:cs="Times New Roman"/>
          <w:sz w:val="28"/>
          <w:szCs w:val="28"/>
        </w:rPr>
        <w:t>, negotiating preferential policies to optimize clients' asset acquisition experience.</w:t>
      </w:r>
    </w:p>
    <w:p w14:paraId="24C8549F" w14:textId="77777777" w:rsidR="00C05F8E" w:rsidRPr="00C05F8E" w:rsidRDefault="00C05F8E" w:rsidP="00C05F8E">
      <w:pPr>
        <w:spacing w:line="360" w:lineRule="auto"/>
        <w:rPr>
          <w:rFonts w:ascii="Times New Roman" w:hAnsi="Times New Roman" w:cs="Times New Roman"/>
          <w:sz w:val="28"/>
          <w:szCs w:val="28"/>
        </w:rPr>
      </w:pPr>
    </w:p>
    <w:p w14:paraId="364FDF1B" w14:textId="77777777" w:rsidR="00C05F8E" w:rsidRPr="00C05F8E" w:rsidRDefault="00C05F8E" w:rsidP="00C05F8E">
      <w:pPr>
        <w:spacing w:line="360" w:lineRule="auto"/>
        <w:rPr>
          <w:rFonts w:ascii="Times New Roman" w:hAnsi="Times New Roman" w:cs="Times New Roman"/>
          <w:b/>
          <w:bCs/>
          <w:sz w:val="30"/>
          <w:szCs w:val="30"/>
        </w:rPr>
      </w:pPr>
      <w:r w:rsidRPr="00C05F8E">
        <w:rPr>
          <w:rFonts w:ascii="Times New Roman" w:hAnsi="Times New Roman" w:cs="Times New Roman"/>
          <w:b/>
          <w:bCs/>
          <w:sz w:val="30"/>
          <w:szCs w:val="30"/>
        </w:rPr>
        <w:t xml:space="preserve">June 2018 – January 2021 | Guangxi </w:t>
      </w:r>
      <w:proofErr w:type="spellStart"/>
      <w:r w:rsidRPr="00C05F8E">
        <w:rPr>
          <w:rFonts w:ascii="Times New Roman" w:hAnsi="Times New Roman" w:cs="Times New Roman"/>
          <w:b/>
          <w:bCs/>
          <w:sz w:val="30"/>
          <w:szCs w:val="30"/>
        </w:rPr>
        <w:t>Yiri</w:t>
      </w:r>
      <w:proofErr w:type="spellEnd"/>
      <w:r w:rsidRPr="00C05F8E">
        <w:rPr>
          <w:rFonts w:ascii="Times New Roman" w:hAnsi="Times New Roman" w:cs="Times New Roman"/>
          <w:b/>
          <w:bCs/>
          <w:sz w:val="30"/>
          <w:szCs w:val="30"/>
        </w:rPr>
        <w:t xml:space="preserve"> San Can E-Commerce Co., Ltd. | Founder &amp; CEO</w:t>
      </w:r>
    </w:p>
    <w:p w14:paraId="312EED4B" w14:textId="15A5DA90" w:rsidR="00C05F8E" w:rsidRPr="00C05F8E" w:rsidRDefault="00C05F8E" w:rsidP="00C05F8E">
      <w:pPr>
        <w:spacing w:line="360" w:lineRule="auto"/>
        <w:rPr>
          <w:rFonts w:ascii="Times New Roman" w:hAnsi="Times New Roman" w:cs="Times New Roman"/>
          <w:sz w:val="28"/>
          <w:szCs w:val="28"/>
        </w:rPr>
      </w:pPr>
      <w:r>
        <w:rPr>
          <w:rFonts w:ascii="Times New Roman" w:hAnsi="Times New Roman" w:cs="Times New Roman" w:hint="eastAsia"/>
          <w:sz w:val="28"/>
          <w:szCs w:val="28"/>
        </w:rPr>
        <w:t>1.</w:t>
      </w:r>
      <w:r w:rsidRPr="00C05F8E">
        <w:rPr>
          <w:rFonts w:ascii="Times New Roman" w:hAnsi="Times New Roman" w:cs="Times New Roman"/>
          <w:sz w:val="28"/>
          <w:szCs w:val="28"/>
        </w:rPr>
        <w:t xml:space="preserve">Assembled and led a project team to launch a cold chain self-pickup cabinet supply chain business, effectively resolving the last-mile delivery challenge for fresh produce and daily groceries to residential communities. Under my leadership, the company served over 30,000 household users with nearly 150,000 daily active paying members, completed one seed </w:t>
      </w:r>
      <w:r w:rsidRPr="00C05F8E">
        <w:rPr>
          <w:rFonts w:ascii="Times New Roman" w:hAnsi="Times New Roman" w:cs="Times New Roman"/>
          <w:sz w:val="28"/>
          <w:szCs w:val="28"/>
        </w:rPr>
        <w:lastRenderedPageBreak/>
        <w:t>round of financing (RMB 2 million), and achieved a corporate valuation of RMB 12 million.</w:t>
      </w:r>
    </w:p>
    <w:p w14:paraId="5A450BB5" w14:textId="77777777" w:rsidR="00C05F8E" w:rsidRPr="00C05F8E" w:rsidRDefault="00C05F8E" w:rsidP="00C05F8E">
      <w:pPr>
        <w:spacing w:line="360" w:lineRule="auto"/>
        <w:rPr>
          <w:rFonts w:ascii="Times New Roman" w:hAnsi="Times New Roman" w:cs="Times New Roman"/>
          <w:sz w:val="28"/>
          <w:szCs w:val="28"/>
        </w:rPr>
      </w:pPr>
    </w:p>
    <w:p w14:paraId="705231F5" w14:textId="408C2500" w:rsidR="00C05F8E" w:rsidRPr="00C05F8E" w:rsidRDefault="00C05F8E" w:rsidP="00C05F8E">
      <w:pPr>
        <w:spacing w:line="360" w:lineRule="auto"/>
        <w:rPr>
          <w:rFonts w:ascii="Times New Roman" w:hAnsi="Times New Roman" w:cs="Times New Roman"/>
          <w:b/>
          <w:bCs/>
          <w:sz w:val="28"/>
          <w:szCs w:val="28"/>
        </w:rPr>
      </w:pPr>
      <w:r w:rsidRPr="00C05F8E">
        <w:rPr>
          <w:rFonts w:ascii="Times New Roman" w:hAnsi="Times New Roman" w:cs="Times New Roman"/>
          <w:b/>
          <w:bCs/>
          <w:sz w:val="28"/>
          <w:szCs w:val="28"/>
        </w:rPr>
        <w:t xml:space="preserve">March 2021 – </w:t>
      </w:r>
      <w:r w:rsidR="007E6F42">
        <w:rPr>
          <w:rFonts w:ascii="Times New Roman" w:hAnsi="Times New Roman" w:cs="Times New Roman" w:hint="eastAsia"/>
          <w:b/>
          <w:bCs/>
          <w:sz w:val="28"/>
          <w:szCs w:val="28"/>
        </w:rPr>
        <w:t>September</w:t>
      </w:r>
      <w:r w:rsidRPr="00C05F8E">
        <w:rPr>
          <w:rFonts w:ascii="Times New Roman" w:hAnsi="Times New Roman" w:cs="Times New Roman"/>
          <w:b/>
          <w:bCs/>
          <w:sz w:val="28"/>
          <w:szCs w:val="28"/>
        </w:rPr>
        <w:t xml:space="preserve"> 202</w:t>
      </w:r>
      <w:r w:rsidR="007E6F42">
        <w:rPr>
          <w:rFonts w:ascii="Times New Roman" w:hAnsi="Times New Roman" w:cs="Times New Roman" w:hint="eastAsia"/>
          <w:b/>
          <w:bCs/>
          <w:sz w:val="28"/>
          <w:szCs w:val="28"/>
        </w:rPr>
        <w:t>4</w:t>
      </w:r>
      <w:r w:rsidRPr="00C05F8E">
        <w:rPr>
          <w:rFonts w:ascii="Times New Roman" w:hAnsi="Times New Roman" w:cs="Times New Roman"/>
          <w:b/>
          <w:bCs/>
          <w:sz w:val="28"/>
          <w:szCs w:val="28"/>
        </w:rPr>
        <w:t xml:space="preserve"> | Guangxi Liuzhou Urban Construction Investment &amp; Development Group Co., Ltd. | Senior Financial Specialist / Bank Investment Team Leader (Financing Management Department)</w:t>
      </w:r>
    </w:p>
    <w:p w14:paraId="1C536A6F" w14:textId="77777777" w:rsidR="00C05F8E" w:rsidRPr="00C05F8E" w:rsidRDefault="00C05F8E" w:rsidP="00C05F8E">
      <w:pPr>
        <w:spacing w:line="360" w:lineRule="auto"/>
        <w:rPr>
          <w:rFonts w:ascii="Times New Roman" w:hAnsi="Times New Roman" w:cs="Times New Roman"/>
          <w:sz w:val="28"/>
          <w:szCs w:val="28"/>
        </w:rPr>
      </w:pPr>
      <w:r w:rsidRPr="00C05F8E">
        <w:rPr>
          <w:rFonts w:ascii="Times New Roman" w:hAnsi="Times New Roman" w:cs="Times New Roman"/>
          <w:sz w:val="28"/>
          <w:szCs w:val="28"/>
        </w:rPr>
        <w:t>1. Led the department's bank investment team to execute targeted capital operations, accumulate project funds, and secure required capital for the enterprise via sophisticated financial tools and strategies in collaborations with banks, fund institutions, and bond entities.</w:t>
      </w:r>
    </w:p>
    <w:p w14:paraId="4726E37D" w14:textId="77777777" w:rsidR="00C05F8E" w:rsidRPr="00C05F8E" w:rsidRDefault="00C05F8E" w:rsidP="00C05F8E">
      <w:pPr>
        <w:spacing w:line="360" w:lineRule="auto"/>
        <w:rPr>
          <w:rFonts w:ascii="Times New Roman" w:hAnsi="Times New Roman" w:cs="Times New Roman"/>
          <w:sz w:val="28"/>
          <w:szCs w:val="28"/>
        </w:rPr>
      </w:pPr>
      <w:r w:rsidRPr="00C05F8E">
        <w:rPr>
          <w:rFonts w:ascii="Times New Roman" w:hAnsi="Times New Roman" w:cs="Times New Roman"/>
          <w:sz w:val="28"/>
          <w:szCs w:val="28"/>
        </w:rPr>
        <w:t>2. Monitored financial institution policies to dynamically adjust investment directions, and spearheaded bond issuance, sales, and rating updates for professional investors in the bond fund sector using specialized expertise. I also collaborated closely with the Securities Management Center to release real-time corporate announcements and financial operational trends.</w:t>
      </w:r>
    </w:p>
    <w:p w14:paraId="39F210F8" w14:textId="77777777" w:rsidR="00C05F8E" w:rsidRDefault="00C05F8E" w:rsidP="00C05F8E">
      <w:pPr>
        <w:spacing w:line="360" w:lineRule="auto"/>
        <w:rPr>
          <w:rFonts w:ascii="Times New Roman" w:hAnsi="Times New Roman" w:cs="Times New Roman"/>
          <w:sz w:val="28"/>
          <w:szCs w:val="28"/>
        </w:rPr>
      </w:pPr>
      <w:r w:rsidRPr="00C05F8E">
        <w:rPr>
          <w:rFonts w:ascii="Times New Roman" w:hAnsi="Times New Roman" w:cs="Times New Roman"/>
          <w:sz w:val="28"/>
          <w:szCs w:val="28"/>
        </w:rPr>
        <w:t>3. Led the team in forging in-depth bank partnerships to generate profits from the enterprise's idle funds through product fixed investment and bank fund allocation. Simultaneously, I streamlined and revitalized corporate assets, secured additional low-interest long-term loans via mortgages, and obtained project support funds and urban construction special loans through proactive communication with policy-oriented central banks.</w:t>
      </w:r>
    </w:p>
    <w:p w14:paraId="01C60665" w14:textId="4C7BFF8A" w:rsidR="00D10D2F" w:rsidRDefault="00D10D2F" w:rsidP="00C05F8E">
      <w:pPr>
        <w:spacing w:line="360" w:lineRule="auto"/>
        <w:rPr>
          <w:rFonts w:ascii="Times New Roman" w:hAnsi="Times New Roman" w:cs="Times New Roman"/>
          <w:b/>
          <w:bCs/>
          <w:sz w:val="30"/>
          <w:szCs w:val="30"/>
        </w:rPr>
      </w:pPr>
      <w:r w:rsidRPr="00D10D2F">
        <w:rPr>
          <w:rFonts w:ascii="Times New Roman" w:hAnsi="Times New Roman" w:cs="Times New Roman" w:hint="eastAsia"/>
          <w:b/>
          <w:bCs/>
          <w:sz w:val="30"/>
          <w:szCs w:val="30"/>
        </w:rPr>
        <w:lastRenderedPageBreak/>
        <w:t>September 2024-December 2025</w:t>
      </w:r>
      <w:r w:rsidRPr="00D10D2F">
        <w:rPr>
          <w:rFonts w:ascii="Times New Roman" w:hAnsi="Times New Roman" w:cs="Times New Roman"/>
          <w:b/>
          <w:bCs/>
          <w:sz w:val="30"/>
          <w:szCs w:val="30"/>
        </w:rPr>
        <w:t>|</w:t>
      </w:r>
      <w:r w:rsidRPr="00D10D2F">
        <w:rPr>
          <w:rFonts w:ascii="Times New Roman" w:hAnsi="Times New Roman" w:cs="Times New Roman" w:hint="eastAsia"/>
          <w:b/>
          <w:bCs/>
          <w:sz w:val="30"/>
          <w:szCs w:val="30"/>
        </w:rPr>
        <w:t xml:space="preserve">Guangxi Grand </w:t>
      </w:r>
      <w:proofErr w:type="spellStart"/>
      <w:r w:rsidRPr="00D10D2F">
        <w:rPr>
          <w:rFonts w:ascii="Times New Roman" w:hAnsi="Times New Roman" w:cs="Times New Roman" w:hint="eastAsia"/>
          <w:b/>
          <w:bCs/>
          <w:sz w:val="30"/>
          <w:szCs w:val="30"/>
        </w:rPr>
        <w:t>Decho</w:t>
      </w:r>
      <w:proofErr w:type="spellEnd"/>
      <w:r w:rsidRPr="00D10D2F">
        <w:rPr>
          <w:rFonts w:ascii="Times New Roman" w:hAnsi="Times New Roman" w:cs="Times New Roman" w:hint="eastAsia"/>
          <w:b/>
          <w:bCs/>
          <w:sz w:val="30"/>
          <w:szCs w:val="30"/>
        </w:rPr>
        <w:t xml:space="preserve"> Electric </w:t>
      </w:r>
      <w:r w:rsidRPr="00D10D2F">
        <w:rPr>
          <w:rFonts w:ascii="Times New Roman" w:hAnsi="Times New Roman" w:cs="Times New Roman"/>
          <w:b/>
          <w:bCs/>
          <w:sz w:val="30"/>
          <w:szCs w:val="30"/>
        </w:rPr>
        <w:t>Machinery</w:t>
      </w:r>
      <w:r w:rsidRPr="00D10D2F">
        <w:rPr>
          <w:rFonts w:ascii="Times New Roman" w:hAnsi="Times New Roman" w:cs="Times New Roman" w:hint="eastAsia"/>
          <w:b/>
          <w:bCs/>
          <w:sz w:val="30"/>
          <w:szCs w:val="30"/>
        </w:rPr>
        <w:t xml:space="preserve"> LLC</w:t>
      </w:r>
      <w:r w:rsidRPr="00D10D2F">
        <w:rPr>
          <w:rFonts w:ascii="Times New Roman" w:hAnsi="Times New Roman" w:cs="Times New Roman"/>
          <w:b/>
          <w:bCs/>
          <w:sz w:val="30"/>
          <w:szCs w:val="30"/>
        </w:rPr>
        <w:t>|</w:t>
      </w:r>
      <w:r>
        <w:rPr>
          <w:rFonts w:ascii="Times New Roman" w:hAnsi="Times New Roman" w:cs="Times New Roman" w:hint="eastAsia"/>
          <w:b/>
          <w:bCs/>
          <w:sz w:val="30"/>
          <w:szCs w:val="30"/>
        </w:rPr>
        <w:t xml:space="preserve"> Trading Manager</w:t>
      </w:r>
    </w:p>
    <w:p w14:paraId="47D4FD7A" w14:textId="1B2833EE" w:rsidR="00D10D2F" w:rsidRDefault="00D10D2F" w:rsidP="00C05F8E">
      <w:pPr>
        <w:spacing w:line="360" w:lineRule="auto"/>
        <w:rPr>
          <w:rFonts w:ascii="Times New Roman" w:hAnsi="Times New Roman" w:cs="Times New Roman"/>
          <w:sz w:val="28"/>
          <w:szCs w:val="28"/>
        </w:rPr>
      </w:pPr>
      <w:r>
        <w:rPr>
          <w:rFonts w:ascii="Times New Roman" w:hAnsi="Times New Roman" w:cs="Times New Roman" w:hint="eastAsia"/>
          <w:sz w:val="28"/>
          <w:szCs w:val="28"/>
        </w:rPr>
        <w:t>Job Description:</w:t>
      </w:r>
    </w:p>
    <w:p w14:paraId="61832956" w14:textId="2D634F80" w:rsidR="00D10D2F" w:rsidRPr="00D10D2F" w:rsidRDefault="00D10D2F" w:rsidP="00D10D2F">
      <w:pPr>
        <w:spacing w:line="360" w:lineRule="auto"/>
        <w:rPr>
          <w:rFonts w:ascii="Times New Roman" w:hAnsi="Times New Roman" w:cs="Times New Roman"/>
          <w:sz w:val="28"/>
          <w:szCs w:val="28"/>
        </w:rPr>
      </w:pPr>
      <w:r>
        <w:rPr>
          <w:rFonts w:ascii="Times New Roman" w:hAnsi="Times New Roman" w:cs="Times New Roman" w:hint="eastAsia"/>
          <w:sz w:val="28"/>
          <w:szCs w:val="28"/>
        </w:rPr>
        <w:t>1.</w:t>
      </w:r>
      <w:r w:rsidRPr="00D10D2F">
        <w:rPr>
          <w:rFonts w:ascii="Times New Roman" w:hAnsi="Times New Roman" w:cs="Times New Roman"/>
          <w:sz w:val="28"/>
          <w:szCs w:val="28"/>
        </w:rPr>
        <w:t>Conduct preliminary research to clarify the hierarchy of the local distribution system and variations in consumer demand, and develop differentiated product promotion strategies tailored to scenarios such as California hurricane emergency response and Washington outdoor camping.</w:t>
      </w:r>
    </w:p>
    <w:p w14:paraId="7FD5AB72" w14:textId="17D7BCB8" w:rsidR="00D10D2F" w:rsidRPr="00D10D2F" w:rsidRDefault="00D10D2F" w:rsidP="00D10D2F">
      <w:pPr>
        <w:spacing w:line="360" w:lineRule="auto"/>
        <w:rPr>
          <w:rFonts w:ascii="Times New Roman" w:hAnsi="Times New Roman" w:cs="Times New Roman"/>
          <w:sz w:val="28"/>
          <w:szCs w:val="28"/>
        </w:rPr>
      </w:pPr>
      <w:r>
        <w:rPr>
          <w:rFonts w:ascii="Times New Roman" w:hAnsi="Times New Roman" w:cs="Times New Roman" w:hint="eastAsia"/>
          <w:sz w:val="28"/>
          <w:szCs w:val="28"/>
        </w:rPr>
        <w:t>2.</w:t>
      </w:r>
      <w:r w:rsidRPr="00D10D2F">
        <w:rPr>
          <w:rFonts w:ascii="Times New Roman" w:hAnsi="Times New Roman" w:cs="Times New Roman"/>
          <w:sz w:val="28"/>
          <w:szCs w:val="28"/>
        </w:rPr>
        <w:t>Participate in industry exhibitions like the Western U.S. Industrial Show, visit local dealers, and independently complete the entire process of quotation, contract and clause negotiations by leveraging fluent English business communication and negotiation skills, so as to sign 8 core dealers and establish a regional sales network.</w:t>
      </w:r>
    </w:p>
    <w:p w14:paraId="431F2123" w14:textId="34A0AD39" w:rsidR="00D10D2F" w:rsidRPr="00D10D2F" w:rsidRDefault="00D10D2F" w:rsidP="00D10D2F">
      <w:pPr>
        <w:spacing w:line="360" w:lineRule="auto"/>
        <w:rPr>
          <w:rFonts w:ascii="Times New Roman" w:hAnsi="Times New Roman" w:cs="Times New Roman"/>
          <w:sz w:val="28"/>
          <w:szCs w:val="28"/>
        </w:rPr>
      </w:pPr>
      <w:r>
        <w:rPr>
          <w:rFonts w:ascii="Times New Roman" w:hAnsi="Times New Roman" w:cs="Times New Roman" w:hint="eastAsia"/>
          <w:sz w:val="28"/>
          <w:szCs w:val="28"/>
        </w:rPr>
        <w:t>3.</w:t>
      </w:r>
      <w:r w:rsidRPr="00D10D2F">
        <w:rPr>
          <w:rFonts w:ascii="Times New Roman" w:hAnsi="Times New Roman" w:cs="Times New Roman"/>
          <w:sz w:val="28"/>
          <w:szCs w:val="28"/>
        </w:rPr>
        <w:t>Met and exceeded performance targets: monthly orders hit 280 units in the 6th month; 12 dealers were developed within 15 months, with their monthly orders stably ranging from 200 to 300 units; accumulated sales exceeded 3,500 units, with a total turnover of 2.6 million US dollars, laying a solid foundation for expanding the North American market.</w:t>
      </w:r>
    </w:p>
    <w:p w14:paraId="1C4704C6" w14:textId="0D42B94B" w:rsidR="00D10D2F" w:rsidRPr="00D10D2F" w:rsidRDefault="00D10D2F" w:rsidP="00D10D2F">
      <w:pPr>
        <w:spacing w:line="360" w:lineRule="auto"/>
        <w:rPr>
          <w:rFonts w:ascii="Times New Roman" w:hAnsi="Times New Roman" w:cs="Times New Roman"/>
          <w:sz w:val="28"/>
          <w:szCs w:val="28"/>
        </w:rPr>
      </w:pPr>
      <w:r>
        <w:rPr>
          <w:rFonts w:ascii="Times New Roman" w:hAnsi="Times New Roman" w:cs="Times New Roman" w:hint="eastAsia"/>
          <w:sz w:val="28"/>
          <w:szCs w:val="28"/>
        </w:rPr>
        <w:t>4.</w:t>
      </w:r>
      <w:r w:rsidRPr="00D10D2F">
        <w:rPr>
          <w:rFonts w:ascii="Times New Roman" w:hAnsi="Times New Roman" w:cs="Times New Roman"/>
          <w:sz w:val="28"/>
          <w:szCs w:val="28"/>
        </w:rPr>
        <w:t>Analyze the development logic of the Western U.S. market, as well as generator distribution and consumer demand, and possess practical experience in building a regional sales network from the ground up.</w:t>
      </w:r>
    </w:p>
    <w:p w14:paraId="3A6B0158" w14:textId="77777777" w:rsidR="00D10D2F" w:rsidRPr="00D10D2F" w:rsidRDefault="00D10D2F" w:rsidP="00C05F8E">
      <w:pPr>
        <w:spacing w:line="360" w:lineRule="auto"/>
        <w:rPr>
          <w:rFonts w:ascii="Times New Roman" w:hAnsi="Times New Roman" w:cs="Times New Roman" w:hint="eastAsia"/>
          <w:sz w:val="28"/>
          <w:szCs w:val="28"/>
        </w:rPr>
      </w:pPr>
    </w:p>
    <w:p w14:paraId="1681DCC7" w14:textId="77777777" w:rsidR="00C05F8E" w:rsidRPr="00C05F8E" w:rsidRDefault="00C05F8E" w:rsidP="00C05F8E">
      <w:pPr>
        <w:spacing w:line="360" w:lineRule="auto"/>
        <w:jc w:val="center"/>
        <w:rPr>
          <w:rFonts w:ascii="Times New Roman" w:hAnsi="Times New Roman" w:cs="Times New Roman"/>
          <w:sz w:val="30"/>
          <w:szCs w:val="30"/>
        </w:rPr>
      </w:pPr>
      <w:r w:rsidRPr="00C05F8E">
        <w:rPr>
          <w:rFonts w:ascii="Times New Roman" w:hAnsi="Times New Roman" w:cs="Times New Roman"/>
          <w:b/>
          <w:bCs/>
          <w:sz w:val="30"/>
          <w:szCs w:val="30"/>
        </w:rPr>
        <w:lastRenderedPageBreak/>
        <w:t>Campus Experience</w:t>
      </w:r>
    </w:p>
    <w:p w14:paraId="26D5A205" w14:textId="6CB56438" w:rsidR="00C05F8E" w:rsidRPr="00C05F8E" w:rsidRDefault="00C05F8E" w:rsidP="00C05F8E">
      <w:pPr>
        <w:spacing w:line="360" w:lineRule="auto"/>
        <w:rPr>
          <w:rFonts w:ascii="Times New Roman" w:hAnsi="Times New Roman" w:cs="Times New Roman"/>
          <w:b/>
          <w:bCs/>
          <w:sz w:val="28"/>
          <w:szCs w:val="28"/>
        </w:rPr>
      </w:pPr>
      <w:r w:rsidRPr="00C05F8E">
        <w:rPr>
          <w:rFonts w:ascii="Times New Roman" w:hAnsi="Times New Roman" w:cs="Times New Roman"/>
          <w:b/>
          <w:bCs/>
          <w:sz w:val="28"/>
          <w:szCs w:val="28"/>
        </w:rPr>
        <w:t>September 2014 – January 2017 | International Programs Office | Front Desk Receptionist</w:t>
      </w:r>
    </w:p>
    <w:p w14:paraId="7A01359F" w14:textId="77777777" w:rsidR="00C05F8E" w:rsidRPr="00C05F8E" w:rsidRDefault="00C05F8E" w:rsidP="00C05F8E">
      <w:pPr>
        <w:spacing w:line="360" w:lineRule="auto"/>
        <w:rPr>
          <w:rFonts w:ascii="Times New Roman" w:hAnsi="Times New Roman" w:cs="Times New Roman"/>
          <w:sz w:val="28"/>
          <w:szCs w:val="28"/>
        </w:rPr>
      </w:pPr>
      <w:r w:rsidRPr="00C05F8E">
        <w:rPr>
          <w:rFonts w:ascii="Times New Roman" w:hAnsi="Times New Roman" w:cs="Times New Roman"/>
          <w:sz w:val="28"/>
          <w:szCs w:val="28"/>
        </w:rPr>
        <w:t>Job Description:</w:t>
      </w:r>
    </w:p>
    <w:p w14:paraId="1B730F32" w14:textId="7C5E2E4D" w:rsidR="00C05F8E" w:rsidRPr="00C05F8E" w:rsidRDefault="00C05F8E" w:rsidP="00C05F8E">
      <w:pPr>
        <w:spacing w:line="360" w:lineRule="auto"/>
        <w:rPr>
          <w:rFonts w:ascii="Times New Roman" w:hAnsi="Times New Roman" w:cs="Times New Roman"/>
          <w:sz w:val="28"/>
          <w:szCs w:val="28"/>
        </w:rPr>
      </w:pPr>
      <w:r>
        <w:rPr>
          <w:rFonts w:ascii="Times New Roman" w:hAnsi="Times New Roman" w:cs="Times New Roman" w:hint="eastAsia"/>
          <w:sz w:val="28"/>
          <w:szCs w:val="28"/>
        </w:rPr>
        <w:t>1.</w:t>
      </w:r>
      <w:r w:rsidRPr="00C05F8E">
        <w:rPr>
          <w:rFonts w:ascii="Times New Roman" w:hAnsi="Times New Roman" w:cs="Times New Roman"/>
          <w:sz w:val="28"/>
          <w:szCs w:val="28"/>
        </w:rPr>
        <w:t>Administrative Support: Managed inbound and outbound departmental correspondence, fielded business-related calls, guided international students through the application form completion process, arranged meetings between international students and counselors, and liaised with on-campus student unions of various nationalities to facilitate cross-cultural communication.</w:t>
      </w:r>
    </w:p>
    <w:p w14:paraId="281AC383" w14:textId="159304FE" w:rsidR="00C05F8E" w:rsidRDefault="00C05F8E" w:rsidP="00C05F8E">
      <w:pPr>
        <w:spacing w:line="360" w:lineRule="auto"/>
        <w:rPr>
          <w:rFonts w:ascii="Times New Roman" w:hAnsi="Times New Roman" w:cs="Times New Roman"/>
          <w:sz w:val="28"/>
          <w:szCs w:val="28"/>
        </w:rPr>
      </w:pPr>
      <w:r>
        <w:rPr>
          <w:rFonts w:ascii="Times New Roman" w:hAnsi="Times New Roman" w:cs="Times New Roman" w:hint="eastAsia"/>
          <w:sz w:val="28"/>
          <w:szCs w:val="28"/>
        </w:rPr>
        <w:t>2.</w:t>
      </w:r>
      <w:r w:rsidRPr="00C05F8E">
        <w:rPr>
          <w:rFonts w:ascii="Times New Roman" w:hAnsi="Times New Roman" w:cs="Times New Roman"/>
          <w:sz w:val="28"/>
          <w:szCs w:val="28"/>
        </w:rPr>
        <w:t>Event Support: Planned, organized, and coordinated international student activities, meetings, and cultural/sports events for the university, ensuring seamless execution and fostering a vibrant cross-cultural campus environment.</w:t>
      </w:r>
    </w:p>
    <w:p w14:paraId="7FA6079D" w14:textId="77777777" w:rsidR="00C05F8E" w:rsidRPr="00C05F8E" w:rsidRDefault="00C05F8E" w:rsidP="00C05F8E">
      <w:pPr>
        <w:spacing w:line="360" w:lineRule="auto"/>
        <w:rPr>
          <w:rFonts w:ascii="Times New Roman" w:hAnsi="Times New Roman" w:cs="Times New Roman"/>
          <w:sz w:val="28"/>
          <w:szCs w:val="28"/>
        </w:rPr>
      </w:pPr>
    </w:p>
    <w:p w14:paraId="25CB43F8" w14:textId="77777777" w:rsidR="00C05F8E" w:rsidRPr="00C05F8E" w:rsidRDefault="00C05F8E" w:rsidP="00C05F8E">
      <w:pPr>
        <w:spacing w:line="360" w:lineRule="auto"/>
        <w:jc w:val="center"/>
        <w:rPr>
          <w:rFonts w:ascii="Times New Roman" w:hAnsi="Times New Roman" w:cs="Times New Roman"/>
          <w:sz w:val="30"/>
          <w:szCs w:val="30"/>
        </w:rPr>
      </w:pPr>
      <w:r w:rsidRPr="00C05F8E">
        <w:rPr>
          <w:rFonts w:ascii="Times New Roman" w:hAnsi="Times New Roman" w:cs="Times New Roman"/>
          <w:b/>
          <w:bCs/>
          <w:sz w:val="30"/>
          <w:szCs w:val="30"/>
        </w:rPr>
        <w:t>Self-Evaluation</w:t>
      </w:r>
    </w:p>
    <w:p w14:paraId="01FB5099" w14:textId="77777777" w:rsidR="00C05F8E" w:rsidRPr="00C05F8E" w:rsidRDefault="00C05F8E" w:rsidP="00C05F8E">
      <w:pPr>
        <w:spacing w:line="360" w:lineRule="auto"/>
        <w:rPr>
          <w:rFonts w:ascii="Times New Roman" w:hAnsi="Times New Roman" w:cs="Times New Roman"/>
          <w:sz w:val="28"/>
          <w:szCs w:val="28"/>
        </w:rPr>
      </w:pPr>
      <w:r w:rsidRPr="00C05F8E">
        <w:rPr>
          <w:rFonts w:ascii="Times New Roman" w:hAnsi="Times New Roman" w:cs="Times New Roman"/>
          <w:sz w:val="28"/>
          <w:szCs w:val="28"/>
        </w:rPr>
        <w:t xml:space="preserve">I possess proficient oral English communication skills, advanced computer document operation capabilities, and strong problem-analysis abilities. I bring rich marketing experience and skilled application of financial products, tools, and strategies in specific fields. My entrepreneurial journey and tenure in a state-owned central enterprise have significantly enhanced my communication, public relations, and business development </w:t>
      </w:r>
      <w:r w:rsidRPr="00C05F8E">
        <w:rPr>
          <w:rFonts w:ascii="Times New Roman" w:hAnsi="Times New Roman" w:cs="Times New Roman"/>
          <w:sz w:val="28"/>
          <w:szCs w:val="28"/>
        </w:rPr>
        <w:lastRenderedPageBreak/>
        <w:t>capabilities. As an outgoing, diligent, and team-oriented professional with excellent pressure resistance, I excel at leveraging interpersonal communication to drive product marketing performance and achieve business objectives.</w:t>
      </w:r>
    </w:p>
    <w:p w14:paraId="6ED9E013" w14:textId="65298861" w:rsidR="00AB56DF" w:rsidRPr="00C05F8E" w:rsidRDefault="00AB56DF">
      <w:pPr>
        <w:rPr>
          <w:rFonts w:ascii="Times New Roman" w:hAnsi="Times New Roman" w:cs="Times New Roman"/>
        </w:rPr>
      </w:pPr>
    </w:p>
    <w:sectPr w:rsidR="00AB56DF" w:rsidRPr="00C05F8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E1E54"/>
    <w:multiLevelType w:val="hybridMultilevel"/>
    <w:tmpl w:val="8488C1A2"/>
    <w:lvl w:ilvl="0" w:tplc="FECA20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1D502E4"/>
    <w:multiLevelType w:val="hybridMultilevel"/>
    <w:tmpl w:val="3B848F8C"/>
    <w:lvl w:ilvl="0" w:tplc="8A8E10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D1F21DA"/>
    <w:multiLevelType w:val="hybridMultilevel"/>
    <w:tmpl w:val="41EC6C82"/>
    <w:lvl w:ilvl="0" w:tplc="A3661D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0315A41"/>
    <w:multiLevelType w:val="multilevel"/>
    <w:tmpl w:val="84E27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782F3E"/>
    <w:multiLevelType w:val="multilevel"/>
    <w:tmpl w:val="60782F3E"/>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num w:numId="1" w16cid:durableId="345906055">
    <w:abstractNumId w:val="4"/>
  </w:num>
  <w:num w:numId="2" w16cid:durableId="1015767892">
    <w:abstractNumId w:val="2"/>
  </w:num>
  <w:num w:numId="3" w16cid:durableId="1171606267">
    <w:abstractNumId w:val="1"/>
  </w:num>
  <w:num w:numId="4" w16cid:durableId="729882975">
    <w:abstractNumId w:val="0"/>
  </w:num>
  <w:num w:numId="5" w16cid:durableId="3235824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156"/>
    <w:rsid w:val="00023156"/>
    <w:rsid w:val="00604F69"/>
    <w:rsid w:val="00716F34"/>
    <w:rsid w:val="00737237"/>
    <w:rsid w:val="007E6F42"/>
    <w:rsid w:val="00AB56DF"/>
    <w:rsid w:val="00B819CE"/>
    <w:rsid w:val="00BC310A"/>
    <w:rsid w:val="00C05F8E"/>
    <w:rsid w:val="00D10D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64B417"/>
  <w15:chartTrackingRefBased/>
  <w15:docId w15:val="{73006A24-E10C-4A0F-A283-67AB0D791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2315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2315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2315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2315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2315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2315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2315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315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2315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315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2315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2315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23156"/>
    <w:rPr>
      <w:rFonts w:cstheme="majorBidi"/>
      <w:color w:val="0F4761" w:themeColor="accent1" w:themeShade="BF"/>
      <w:sz w:val="28"/>
      <w:szCs w:val="28"/>
    </w:rPr>
  </w:style>
  <w:style w:type="character" w:customStyle="1" w:styleId="50">
    <w:name w:val="标题 5 字符"/>
    <w:basedOn w:val="a0"/>
    <w:link w:val="5"/>
    <w:uiPriority w:val="9"/>
    <w:semiHidden/>
    <w:rsid w:val="00023156"/>
    <w:rPr>
      <w:rFonts w:cstheme="majorBidi"/>
      <w:color w:val="0F4761" w:themeColor="accent1" w:themeShade="BF"/>
      <w:sz w:val="24"/>
      <w:szCs w:val="24"/>
    </w:rPr>
  </w:style>
  <w:style w:type="character" w:customStyle="1" w:styleId="60">
    <w:name w:val="标题 6 字符"/>
    <w:basedOn w:val="a0"/>
    <w:link w:val="6"/>
    <w:uiPriority w:val="9"/>
    <w:semiHidden/>
    <w:rsid w:val="00023156"/>
    <w:rPr>
      <w:rFonts w:cstheme="majorBidi"/>
      <w:b/>
      <w:bCs/>
      <w:color w:val="0F4761" w:themeColor="accent1" w:themeShade="BF"/>
    </w:rPr>
  </w:style>
  <w:style w:type="character" w:customStyle="1" w:styleId="70">
    <w:name w:val="标题 7 字符"/>
    <w:basedOn w:val="a0"/>
    <w:link w:val="7"/>
    <w:uiPriority w:val="9"/>
    <w:semiHidden/>
    <w:rsid w:val="00023156"/>
    <w:rPr>
      <w:rFonts w:cstheme="majorBidi"/>
      <w:b/>
      <w:bCs/>
      <w:color w:val="595959" w:themeColor="text1" w:themeTint="A6"/>
    </w:rPr>
  </w:style>
  <w:style w:type="character" w:customStyle="1" w:styleId="80">
    <w:name w:val="标题 8 字符"/>
    <w:basedOn w:val="a0"/>
    <w:link w:val="8"/>
    <w:uiPriority w:val="9"/>
    <w:semiHidden/>
    <w:rsid w:val="00023156"/>
    <w:rPr>
      <w:rFonts w:cstheme="majorBidi"/>
      <w:color w:val="595959" w:themeColor="text1" w:themeTint="A6"/>
    </w:rPr>
  </w:style>
  <w:style w:type="character" w:customStyle="1" w:styleId="90">
    <w:name w:val="标题 9 字符"/>
    <w:basedOn w:val="a0"/>
    <w:link w:val="9"/>
    <w:uiPriority w:val="9"/>
    <w:semiHidden/>
    <w:rsid w:val="00023156"/>
    <w:rPr>
      <w:rFonts w:eastAsiaTheme="majorEastAsia" w:cstheme="majorBidi"/>
      <w:color w:val="595959" w:themeColor="text1" w:themeTint="A6"/>
    </w:rPr>
  </w:style>
  <w:style w:type="paragraph" w:styleId="a3">
    <w:name w:val="Title"/>
    <w:basedOn w:val="a"/>
    <w:next w:val="a"/>
    <w:link w:val="a4"/>
    <w:uiPriority w:val="10"/>
    <w:qFormat/>
    <w:rsid w:val="0002315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31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31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31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3156"/>
    <w:pPr>
      <w:spacing w:before="160" w:after="160"/>
      <w:jc w:val="center"/>
    </w:pPr>
    <w:rPr>
      <w:i/>
      <w:iCs/>
      <w:color w:val="404040" w:themeColor="text1" w:themeTint="BF"/>
    </w:rPr>
  </w:style>
  <w:style w:type="character" w:customStyle="1" w:styleId="a8">
    <w:name w:val="引用 字符"/>
    <w:basedOn w:val="a0"/>
    <w:link w:val="a7"/>
    <w:uiPriority w:val="29"/>
    <w:rsid w:val="00023156"/>
    <w:rPr>
      <w:i/>
      <w:iCs/>
      <w:color w:val="404040" w:themeColor="text1" w:themeTint="BF"/>
    </w:rPr>
  </w:style>
  <w:style w:type="paragraph" w:styleId="a9">
    <w:name w:val="List Paragraph"/>
    <w:basedOn w:val="a"/>
    <w:uiPriority w:val="34"/>
    <w:qFormat/>
    <w:rsid w:val="00023156"/>
    <w:pPr>
      <w:ind w:left="720"/>
      <w:contextualSpacing/>
    </w:pPr>
  </w:style>
  <w:style w:type="character" w:styleId="aa">
    <w:name w:val="Intense Emphasis"/>
    <w:basedOn w:val="a0"/>
    <w:uiPriority w:val="21"/>
    <w:qFormat/>
    <w:rsid w:val="00023156"/>
    <w:rPr>
      <w:i/>
      <w:iCs/>
      <w:color w:val="0F4761" w:themeColor="accent1" w:themeShade="BF"/>
    </w:rPr>
  </w:style>
  <w:style w:type="paragraph" w:styleId="ab">
    <w:name w:val="Intense Quote"/>
    <w:basedOn w:val="a"/>
    <w:next w:val="a"/>
    <w:link w:val="ac"/>
    <w:uiPriority w:val="30"/>
    <w:qFormat/>
    <w:rsid w:val="000231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23156"/>
    <w:rPr>
      <w:i/>
      <w:iCs/>
      <w:color w:val="0F4761" w:themeColor="accent1" w:themeShade="BF"/>
    </w:rPr>
  </w:style>
  <w:style w:type="character" w:styleId="ad">
    <w:name w:val="Intense Reference"/>
    <w:basedOn w:val="a0"/>
    <w:uiPriority w:val="32"/>
    <w:qFormat/>
    <w:rsid w:val="00023156"/>
    <w:rPr>
      <w:b/>
      <w:bCs/>
      <w:smallCaps/>
      <w:color w:val="0F4761" w:themeColor="accent1" w:themeShade="BF"/>
      <w:spacing w:val="5"/>
    </w:rPr>
  </w:style>
  <w:style w:type="paragraph" w:styleId="ae">
    <w:name w:val="Normal (Web)"/>
    <w:basedOn w:val="a"/>
    <w:uiPriority w:val="99"/>
    <w:semiHidden/>
    <w:unhideWhenUsed/>
    <w:qFormat/>
    <w:rsid w:val="00023156"/>
    <w:pPr>
      <w:widowControl/>
      <w:spacing w:before="100" w:beforeAutospacing="1" w:after="100" w:afterAutospacing="1" w:line="278" w:lineRule="auto"/>
      <w:jc w:val="left"/>
    </w:pPr>
    <w:rPr>
      <w:rFonts w:ascii="宋体" w:eastAsia="宋体" w:hAnsi="宋体" w:cs="宋体"/>
      <w:kern w:val="0"/>
      <w:sz w:val="24"/>
      <w:szCs w:val="24"/>
      <w14:ligatures w14:val="none"/>
    </w:rPr>
  </w:style>
  <w:style w:type="character" w:styleId="af">
    <w:name w:val="Hyperlink"/>
    <w:basedOn w:val="a0"/>
    <w:uiPriority w:val="99"/>
    <w:unhideWhenUsed/>
    <w:rsid w:val="00C05F8E"/>
    <w:rPr>
      <w:color w:val="467886" w:themeColor="hyperlink"/>
      <w:u w:val="single"/>
    </w:rPr>
  </w:style>
  <w:style w:type="character" w:styleId="af0">
    <w:name w:val="Unresolved Mention"/>
    <w:basedOn w:val="a0"/>
    <w:uiPriority w:val="99"/>
    <w:semiHidden/>
    <w:unhideWhenUsed/>
    <w:rsid w:val="00C05F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iathebot061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6</Pages>
  <Words>781</Words>
  <Characters>5346</Characters>
  <Application>Microsoft Office Word</Application>
  <DocSecurity>0</DocSecurity>
  <Lines>118</Lines>
  <Paragraphs>45</Paragraphs>
  <ScaleCrop>false</ScaleCrop>
  <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Wu</dc:creator>
  <cp:keywords/>
  <dc:description/>
  <cp:lastModifiedBy>Tony Wu</cp:lastModifiedBy>
  <cp:revision>3</cp:revision>
  <dcterms:created xsi:type="dcterms:W3CDTF">2026-01-30T06:35:00Z</dcterms:created>
  <dcterms:modified xsi:type="dcterms:W3CDTF">2026-01-31T07:56:00Z</dcterms:modified>
</cp:coreProperties>
</file>