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CB" w:rsidRDefault="00D823CB">
      <w:proofErr w:type="spellStart"/>
      <w:r>
        <w:t>Swallowdale</w:t>
      </w:r>
      <w:proofErr w:type="spellEnd"/>
      <w:r>
        <w:t xml:space="preserve"> – December sampling </w:t>
      </w:r>
    </w:p>
    <w:tbl>
      <w:tblPr>
        <w:tblW w:w="2443" w:type="dxa"/>
        <w:tblLook w:val="04A0" w:firstRow="1" w:lastRow="0" w:firstColumn="1" w:lastColumn="0" w:noHBand="0" w:noVBand="1"/>
      </w:tblPr>
      <w:tblGrid>
        <w:gridCol w:w="960"/>
        <w:gridCol w:w="1483"/>
      </w:tblGrid>
      <w:tr w:rsidR="00F666C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6C8" w:rsidRPr="00A357AF" w:rsidRDefault="00F666C8" w:rsidP="00F666C8">
            <w:r w:rsidRPr="00A357AF">
              <w:t>Index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6C8" w:rsidRPr="00A357AF" w:rsidRDefault="00F666C8" w:rsidP="00F666C8">
            <w:proofErr w:type="spellStart"/>
            <w:r w:rsidRPr="00A357AF">
              <w:t>BarnName</w:t>
            </w:r>
            <w:proofErr w:type="spellEnd"/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bookmarkStart w:id="0" w:name="_GoBack"/>
            <w:r w:rsidRPr="00F666C8">
              <w:rPr>
                <w:sz w:val="28"/>
                <w:szCs w:val="28"/>
              </w:rPr>
              <w:t>10056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AMBER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10047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CAMBRIC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10088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CASBAH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10027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CASSIA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10061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DEBUTAN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10122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DEDE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10058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DENISE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10103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DENVER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10116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DIANE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312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DORIAN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328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FERRIS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10139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FLOSSY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10179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GOLDIE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354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GRETCHE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10141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HALO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1085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JAZZ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10178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MABLE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10142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MARSHME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10079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MARTA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10068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PAIGE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236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PAM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10112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PASTA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345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PEACH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10150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PICKNIC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10121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PLEDGE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10131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QUANTUM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9007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ROCK7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10091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SADIE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306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SHELLY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10050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SKYLER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10041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SONDRA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10021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SONIC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10111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SPARKY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9047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ZAP</w:t>
            </w:r>
          </w:p>
        </w:tc>
      </w:tr>
      <w:tr w:rsidR="00D476E8" w:rsidRPr="00D823CB" w:rsidTr="00443E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10133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76E8" w:rsidRPr="00F666C8" w:rsidRDefault="00D476E8" w:rsidP="00F666C8">
            <w:pPr>
              <w:rPr>
                <w:sz w:val="28"/>
                <w:szCs w:val="28"/>
              </w:rPr>
            </w:pPr>
            <w:r w:rsidRPr="00F666C8">
              <w:rPr>
                <w:sz w:val="28"/>
                <w:szCs w:val="28"/>
              </w:rPr>
              <w:t>ZEAL</w:t>
            </w:r>
          </w:p>
        </w:tc>
      </w:tr>
      <w:bookmarkEnd w:id="0"/>
    </w:tbl>
    <w:p w:rsidR="00782BE3" w:rsidRDefault="00D476E8"/>
    <w:p w:rsidR="00F61E96" w:rsidRDefault="00F61E96">
      <w:r>
        <w:lastRenderedPageBreak/>
        <w:t xml:space="preserve">Additional chronic high SCC cows </w:t>
      </w:r>
    </w:p>
    <w:p w:rsidR="00F61E96" w:rsidRDefault="00F61E96"/>
    <w:p w:rsidR="00F61E96" w:rsidRDefault="00F61E96">
      <w:r w:rsidRPr="00F61E96">
        <w:t>324</w:t>
      </w:r>
      <w:r w:rsidRPr="00F61E96">
        <w:tab/>
        <w:t>HOLLAND</w:t>
      </w:r>
    </w:p>
    <w:p w:rsidR="00F61E96" w:rsidRDefault="00F61E96" w:rsidP="00F61E96">
      <w:r>
        <w:t>9029</w:t>
      </w:r>
      <w:r>
        <w:tab/>
        <w:t>29</w:t>
      </w:r>
    </w:p>
    <w:p w:rsidR="00F61E96" w:rsidRDefault="00F61E96" w:rsidP="00F61E96">
      <w:r>
        <w:t>10086</w:t>
      </w:r>
      <w:r>
        <w:tab/>
        <w:t>SONYA</w:t>
      </w:r>
    </w:p>
    <w:p w:rsidR="00F61E96" w:rsidRDefault="00F61E96" w:rsidP="00F61E96"/>
    <w:sectPr w:rsidR="00F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CB"/>
    <w:rsid w:val="0006669D"/>
    <w:rsid w:val="0033173C"/>
    <w:rsid w:val="00405D6A"/>
    <w:rsid w:val="00BD69A4"/>
    <w:rsid w:val="00D476E8"/>
    <w:rsid w:val="00D823CB"/>
    <w:rsid w:val="00F61E96"/>
    <w:rsid w:val="00F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DAA0A-2898-48B7-9738-49ACE11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4</cp:revision>
  <cp:lastPrinted>2019-12-13T13:26:00Z</cp:lastPrinted>
  <dcterms:created xsi:type="dcterms:W3CDTF">2019-12-10T02:14:00Z</dcterms:created>
  <dcterms:modified xsi:type="dcterms:W3CDTF">2020-01-22T15:10:00Z</dcterms:modified>
</cp:coreProperties>
</file>