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504E4A6F" w:rsidR="00546D0C" w:rsidRPr="006E592D" w:rsidRDefault="00F837A0" w:rsidP="00B836B8">
      <w:pPr>
        <w:spacing w:line="480" w:lineRule="auto"/>
        <w:ind w:firstLine="720"/>
        <w:rPr>
          <w:rFonts w:ascii="Times New Roman" w:hAnsi="Times New Roman" w:cs="Times New Roman"/>
          <w:sz w:val="24"/>
          <w:szCs w:val="24"/>
        </w:rPr>
      </w:pPr>
      <w:ins w:id="1" w:author="Caitlin Jeffrey" w:date="2023-10-18T13:40:00Z">
        <w:r>
          <w:rPr>
            <w:rFonts w:ascii="Times New Roman" w:hAnsi="Times New Roman" w:cs="Times New Roman"/>
            <w:sz w:val="24"/>
            <w:szCs w:val="24"/>
          </w:rPr>
          <w:t>Previous studies have reported bedded pack</w:t>
        </w:r>
      </w:ins>
      <w:ins w:id="2" w:author="Caitlin Jeffrey" w:date="2023-10-31T09:30:00Z">
        <w:r w:rsidR="00B91A04">
          <w:rPr>
            <w:rFonts w:ascii="Times New Roman" w:hAnsi="Times New Roman" w:cs="Times New Roman"/>
            <w:sz w:val="24"/>
            <w:szCs w:val="24"/>
          </w:rPr>
          <w:t>s</w:t>
        </w:r>
      </w:ins>
      <w:ins w:id="3" w:author="Caitlin Jeffrey" w:date="2023-10-18T13:40:00Z">
        <w:r>
          <w:rPr>
            <w:rFonts w:ascii="Times New Roman" w:hAnsi="Times New Roman" w:cs="Times New Roman"/>
            <w:sz w:val="24"/>
            <w:szCs w:val="24"/>
          </w:rPr>
          <w:t xml:space="preserve"> can improve cow welfare and comfort, and have advantages for manure management, soil health, and water quality. </w:t>
        </w:r>
      </w:ins>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4"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5" w:author="Sandra Godden" w:date="2023-10-13T15:19:00Z">
        <w:r w:rsidR="00546D0C" w:rsidRPr="006E3AEC" w:rsidDel="009A4CA8">
          <w:rPr>
            <w:rFonts w:ascii="Times New Roman" w:hAnsi="Times New Roman" w:cs="Times New Roman"/>
            <w:sz w:val="24"/>
            <w:szCs w:val="24"/>
          </w:rPr>
          <w:delText>and</w:delText>
        </w:r>
      </w:del>
      <w:ins w:id="6"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7"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ins w:id="8" w:author="Sandra Godden" w:date="2023-10-13T07:47:00Z">
        <w:r w:rsidR="004C7A16">
          <w:rPr>
            <w:rFonts w:ascii="Times New Roman" w:hAnsi="Times New Roman" w:cs="Times New Roman"/>
            <w:sz w:val="24"/>
            <w:szCs w:val="24"/>
          </w:rPr>
          <w:t xml:space="preserve">during </w:t>
        </w:r>
      </w:ins>
      <w:ins w:id="9" w:author="Caitlin Jeffrey" w:date="2023-10-31T09:26:00Z">
        <w:r w:rsidR="0012786C">
          <w:rPr>
            <w:rFonts w:ascii="Times New Roman" w:hAnsi="Times New Roman" w:cs="Times New Roman"/>
            <w:sz w:val="24"/>
            <w:szCs w:val="24"/>
          </w:rPr>
          <w:t xml:space="preserve">the non-grazing season </w:t>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xml:space="preserve">, </w:t>
      </w:r>
      <w:del w:id="10" w:author="Caitlin Jeffrey" w:date="2023-10-31T09:30:00Z">
        <w:r w:rsidR="00CD77DC" w:rsidDel="006422B0">
          <w:rPr>
            <w:rFonts w:ascii="Times New Roman" w:hAnsi="Times New Roman" w:cs="Times New Roman"/>
            <w:sz w:val="24"/>
            <w:szCs w:val="24"/>
          </w:rPr>
          <w:delText xml:space="preserve">currently </w:delText>
        </w:r>
      </w:del>
      <w:r w:rsidR="00CD77DC">
        <w:rPr>
          <w:rFonts w:ascii="Times New Roman" w:hAnsi="Times New Roman" w:cs="Times New Roman"/>
          <w:sz w:val="24"/>
          <w:szCs w:val="24"/>
        </w:rPr>
        <w:t>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w:t>
      </w:r>
      <w:ins w:id="11" w:author="Caitlin Jeffrey" w:date="2023-10-31T09:28:00Z">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ins>
      <w:del w:id="12" w:author="Caitlin Jeffrey" w:date="2023-10-31T09:28:00Z">
        <w:r w:rsidR="00546D0C" w:rsidRPr="00604EDE" w:rsidDel="009C0B6E">
          <w:rPr>
            <w:rFonts w:ascii="Times New Roman" w:hAnsi="Times New Roman" w:cs="Times New Roman"/>
            <w:sz w:val="24"/>
            <w:szCs w:val="24"/>
          </w:rPr>
          <w:delText xml:space="preserve"> systems </w:delText>
        </w:r>
      </w:del>
      <w:r w:rsidR="00546D0C" w:rsidRPr="00604EDE">
        <w:rPr>
          <w:rFonts w:ascii="Times New Roman" w:hAnsi="Times New Roman" w:cs="Times New Roman"/>
          <w:sz w:val="24"/>
          <w:szCs w:val="24"/>
        </w:rPr>
        <w:t>can be</w:t>
      </w:r>
      <w:del w:id="13" w:author="Caitlin Jeffrey" w:date="2023-10-31T09:28:00Z">
        <w:r w:rsidR="00546D0C" w:rsidRPr="00604EDE" w:rsidDel="00541FA3">
          <w:rPr>
            <w:rFonts w:ascii="Times New Roman" w:hAnsi="Times New Roman" w:cs="Times New Roman"/>
            <w:sz w:val="24"/>
            <w:szCs w:val="24"/>
          </w:rPr>
          <w:delText xml:space="preserve"> considered</w:delText>
        </w:r>
      </w:del>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ins w:id="14" w:author="Caitlin Jeffrey" w:date="2023-10-31T09:27:00Z">
        <w:r w:rsidR="001247FA">
          <w:rPr>
            <w:rFonts w:ascii="Times New Roman" w:hAnsi="Times New Roman" w:cs="Times New Roman"/>
            <w:sz w:val="24"/>
            <w:szCs w:val="24"/>
          </w:rPr>
          <w:t xml:space="preserve">the non-grazing season </w:t>
        </w:r>
      </w:ins>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5"/>
      <w:r w:rsidRPr="00604EDE">
        <w:rPr>
          <w:rFonts w:ascii="Times New Roman" w:hAnsi="Times New Roman" w:cs="Times New Roman"/>
          <w:b/>
          <w:sz w:val="24"/>
          <w:szCs w:val="24"/>
        </w:rPr>
        <w:t>Running head:</w:t>
      </w:r>
      <w:commentRangeEnd w:id="15"/>
      <w:r w:rsidRPr="00604EDE">
        <w:rPr>
          <w:rStyle w:val="CommentReference"/>
          <w:rFonts w:eastAsiaTheme="minorEastAsia"/>
        </w:rPr>
        <w:commentReference w:id="15"/>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ins w:id="16" w:author="Caitlin Jeffrey" w:date="2023-10-18T13:41:00Z"/>
          <w:rFonts w:ascii="Times New Roman" w:hAnsi="Times New Roman" w:cs="Times New Roman"/>
          <w:b/>
          <w:sz w:val="24"/>
          <w:szCs w:val="24"/>
        </w:rPr>
      </w:pPr>
      <w:ins w:id="17" w:author="Caitlin Jeffrey" w:date="2023-10-18T13:41:00Z">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ins>
    </w:p>
    <w:p w14:paraId="7CBB6C23" w14:textId="0F16647B" w:rsidR="00DA5237" w:rsidDel="00F3251B" w:rsidRDefault="00DA5237" w:rsidP="00DA5237">
      <w:pPr>
        <w:spacing w:after="0" w:line="480" w:lineRule="auto"/>
        <w:jc w:val="both"/>
        <w:rPr>
          <w:del w:id="18" w:author="Caitlin Jeffrey" w:date="2023-10-18T13:41:00Z"/>
          <w:rFonts w:ascii="Times New Roman" w:hAnsi="Times New Roman" w:cs="Times New Roman"/>
          <w:b/>
          <w:sz w:val="24"/>
          <w:szCs w:val="24"/>
        </w:rPr>
      </w:pPr>
      <w:commentRangeStart w:id="19"/>
      <w:commentRangeStart w:id="20"/>
      <w:del w:id="21" w:author="Caitlin Jeffrey" w:date="2023-10-18T13:41:00Z">
        <w:r w:rsidRPr="00DA5237" w:rsidDel="00F3251B">
          <w:rPr>
            <w:rFonts w:ascii="Times New Roman" w:hAnsi="Times New Roman" w:cs="Times New Roman"/>
            <w:b/>
            <w:sz w:val="24"/>
            <w:szCs w:val="24"/>
          </w:rPr>
          <w:delText>Survey</w:delText>
        </w:r>
        <w:commentRangeEnd w:id="19"/>
        <w:r w:rsidR="004C7A16" w:rsidDel="00F3251B">
          <w:rPr>
            <w:rStyle w:val="CommentReference"/>
            <w:rFonts w:eastAsiaTheme="minorEastAsia"/>
          </w:rPr>
          <w:commentReference w:id="19"/>
        </w:r>
        <w:r w:rsidRPr="00DA5237" w:rsidDel="00F3251B">
          <w:rPr>
            <w:rFonts w:ascii="Times New Roman" w:hAnsi="Times New Roman" w:cs="Times New Roman"/>
            <w:b/>
            <w:sz w:val="24"/>
            <w:szCs w:val="24"/>
          </w:rPr>
          <w:delText xml:space="preserve"> of Management Practices, Bulk Tank Milk Bacteriology, Udder Health and Hygiene Metrics on </w:delText>
        </w:r>
        <w:r w:rsidR="009B6006" w:rsidDel="00F3251B">
          <w:rPr>
            <w:rFonts w:ascii="Times New Roman" w:hAnsi="Times New Roman" w:cs="Times New Roman"/>
            <w:b/>
            <w:sz w:val="24"/>
            <w:szCs w:val="24"/>
          </w:rPr>
          <w:delText xml:space="preserve">Vermont </w:delText>
        </w:r>
        <w:r w:rsidRPr="00DA5237" w:rsidDel="00F3251B">
          <w:rPr>
            <w:rFonts w:ascii="Times New Roman" w:hAnsi="Times New Roman" w:cs="Times New Roman"/>
            <w:b/>
            <w:sz w:val="24"/>
            <w:szCs w:val="24"/>
          </w:rPr>
          <w:delText xml:space="preserve">Organic Dairy Farms </w:delText>
        </w:r>
        <w:r w:rsidR="009B6006" w:rsidDel="00F3251B">
          <w:rPr>
            <w:rFonts w:ascii="Times New Roman" w:hAnsi="Times New Roman" w:cs="Times New Roman"/>
            <w:b/>
            <w:sz w:val="24"/>
            <w:szCs w:val="24"/>
          </w:rPr>
          <w:delText>Using Different Facility Types</w:delText>
        </w:r>
        <w:commentRangeEnd w:id="20"/>
        <w:r w:rsidR="009B6006" w:rsidDel="00F3251B">
          <w:rPr>
            <w:rStyle w:val="CommentReference"/>
            <w:rFonts w:eastAsiaTheme="minorEastAsia"/>
          </w:rPr>
          <w:commentReference w:id="20"/>
        </w:r>
      </w:del>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22"/>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2"/>
      <w:r w:rsidR="007566F7" w:rsidRPr="00604EDE">
        <w:rPr>
          <w:rStyle w:val="CommentReference"/>
          <w:rFonts w:eastAsiaTheme="minorEastAsia"/>
        </w:rPr>
        <w:commentReference w:id="22"/>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lastRenderedPageBreak/>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2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23"/>
      <w:r w:rsidRPr="00604EDE">
        <w:rPr>
          <w:rStyle w:val="CommentReference"/>
          <w:rFonts w:eastAsiaTheme="minorEastAsia"/>
        </w:rPr>
        <w:commentReference w:id="2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24"/>
      <w:r w:rsidRPr="00604EDE">
        <w:rPr>
          <w:rStyle w:val="Emphasis"/>
          <w:b/>
          <w:bCs/>
          <w:i w:val="0"/>
          <w:iCs w:val="0"/>
          <w:color w:val="0E101A"/>
        </w:rPr>
        <w:t>Abstract</w:t>
      </w:r>
      <w:commentRangeEnd w:id="24"/>
      <w:r w:rsidR="007A7A5F" w:rsidRPr="00604EDE">
        <w:rPr>
          <w:rStyle w:val="CommentReference"/>
          <w:rFonts w:asciiTheme="minorHAnsi" w:eastAsiaTheme="minorEastAsia" w:hAnsiTheme="minorHAnsi" w:cstheme="minorBidi"/>
        </w:rPr>
        <w:commentReference w:id="24"/>
      </w:r>
    </w:p>
    <w:p w14:paraId="7FE6D4AB" w14:textId="65A3E9F3"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25"/>
      <w:r>
        <w:rPr>
          <w:rFonts w:ascii="Times New Roman" w:hAnsi="Times New Roman" w:cs="Times New Roman"/>
          <w:sz w:val="24"/>
          <w:szCs w:val="24"/>
        </w:rPr>
        <w:t>Th</w:t>
      </w:r>
      <w:ins w:id="26" w:author="Sandra Godden" w:date="2023-10-13T07:54:00Z">
        <w:r w:rsidR="004C7A16">
          <w:rPr>
            <w:rFonts w:ascii="Times New Roman" w:hAnsi="Times New Roman" w:cs="Times New Roman"/>
            <w:sz w:val="24"/>
            <w:szCs w:val="24"/>
          </w:rPr>
          <w:t xml:space="preserve">e </w:t>
        </w:r>
      </w:ins>
      <w:ins w:id="27" w:author="Sandra Godden" w:date="2023-10-13T15:22:00Z">
        <w:r w:rsidR="009A4CA8">
          <w:rPr>
            <w:rFonts w:ascii="Times New Roman" w:hAnsi="Times New Roman" w:cs="Times New Roman"/>
            <w:sz w:val="24"/>
            <w:szCs w:val="24"/>
          </w:rPr>
          <w:t xml:space="preserve">primary </w:t>
        </w:r>
      </w:ins>
      <w:ins w:id="28"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9" w:author="Sandra Godden" w:date="2023-10-13T07:54:00Z">
        <w:r w:rsidR="00185A8E" w:rsidRPr="00604EDE" w:rsidDel="004C7A16">
          <w:rPr>
            <w:rFonts w:ascii="Times New Roman" w:hAnsi="Times New Roman" w:cs="Times New Roman"/>
            <w:sz w:val="24"/>
            <w:szCs w:val="24"/>
          </w:rPr>
          <w:delText>had the objective of identifying</w:delText>
        </w:r>
      </w:del>
      <w:ins w:id="30"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31" w:author="Sandra Godden" w:date="2023-10-13T15:22:00Z">
        <w:r w:rsidR="009A4CA8">
          <w:rPr>
            <w:rFonts w:ascii="Times New Roman" w:hAnsi="Times New Roman" w:cs="Times New Roman"/>
            <w:sz w:val="24"/>
            <w:szCs w:val="24"/>
          </w:rPr>
          <w:t>,</w:t>
        </w:r>
      </w:ins>
      <w:del w:id="32"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33"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34"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35"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36"/>
      <w:ins w:id="37" w:author="Sandra Godden" w:date="2023-10-13T15:29:00Z">
        <w:r w:rsidR="0073047F">
          <w:rPr>
            <w:rFonts w:ascii="Times New Roman" w:hAnsi="Times New Roman" w:cs="Times New Roman"/>
            <w:sz w:val="24"/>
            <w:szCs w:val="24"/>
          </w:rPr>
          <w:t xml:space="preserve">A secondary objective was to identify </w:t>
        </w:r>
      </w:ins>
      <w:ins w:id="38" w:author="Sandra Godden" w:date="2023-10-13T15:30:00Z">
        <w:r w:rsidR="0073047F">
          <w:rPr>
            <w:rFonts w:ascii="Times New Roman" w:hAnsi="Times New Roman" w:cs="Times New Roman"/>
            <w:sz w:val="24"/>
            <w:szCs w:val="24"/>
          </w:rPr>
          <w:t xml:space="preserve">other </w:t>
        </w:r>
      </w:ins>
      <w:ins w:id="39" w:author="Sandra Godden" w:date="2023-10-13T15:29:00Z">
        <w:r w:rsidR="0073047F">
          <w:rPr>
            <w:rFonts w:ascii="Times New Roman" w:hAnsi="Times New Roman" w:cs="Times New Roman"/>
            <w:sz w:val="24"/>
            <w:szCs w:val="24"/>
          </w:rPr>
          <w:t xml:space="preserve">management-related risk factors </w:t>
        </w:r>
      </w:ins>
      <w:ins w:id="40" w:author="Sandra Godden" w:date="2023-10-13T15:30:00Z">
        <w:r w:rsidR="0073047F">
          <w:rPr>
            <w:rFonts w:ascii="Times New Roman" w:hAnsi="Times New Roman" w:cs="Times New Roman"/>
            <w:sz w:val="24"/>
            <w:szCs w:val="24"/>
          </w:rPr>
          <w:t>associated with bulk tank milk quality, udder health,</w:t>
        </w:r>
      </w:ins>
      <w:ins w:id="41" w:author="Caitlin Jeffrey" w:date="2023-10-18T14:24:00Z">
        <w:r w:rsidR="00485C2E">
          <w:rPr>
            <w:rFonts w:ascii="Times New Roman" w:hAnsi="Times New Roman" w:cs="Times New Roman"/>
            <w:sz w:val="24"/>
            <w:szCs w:val="24"/>
          </w:rPr>
          <w:t xml:space="preserve"> udder hygiene,</w:t>
        </w:r>
      </w:ins>
      <w:ins w:id="42" w:author="Sandra Godden" w:date="2023-10-13T15:30:00Z">
        <w:r w:rsidR="0073047F">
          <w:rPr>
            <w:rFonts w:ascii="Times New Roman" w:hAnsi="Times New Roman" w:cs="Times New Roman"/>
            <w:sz w:val="24"/>
            <w:szCs w:val="24"/>
          </w:rPr>
          <w:t xml:space="preserve"> and milk production </w:t>
        </w:r>
      </w:ins>
      <w:ins w:id="43" w:author="Caitlin Jeffrey" w:date="2023-10-27T09:37:00Z">
        <w:r w:rsidR="00C350AE">
          <w:rPr>
            <w:rFonts w:ascii="Times New Roman" w:hAnsi="Times New Roman" w:cs="Times New Roman"/>
            <w:sz w:val="24"/>
            <w:szCs w:val="24"/>
          </w:rPr>
          <w:t>o</w:t>
        </w:r>
      </w:ins>
      <w:ins w:id="44" w:author="Sandra Godden" w:date="2023-10-13T15:30:00Z">
        <w:del w:id="45" w:author="Caitlin Jeffrey" w:date="2023-10-27T09:37:00Z">
          <w:r w:rsidR="0073047F" w:rsidDel="00C350AE">
            <w:rPr>
              <w:rFonts w:ascii="Times New Roman" w:hAnsi="Times New Roman" w:cs="Times New Roman"/>
              <w:sz w:val="24"/>
              <w:szCs w:val="24"/>
            </w:rPr>
            <w:delText>i</w:delText>
          </w:r>
        </w:del>
        <w:r w:rsidR="0073047F">
          <w:rPr>
            <w:rFonts w:ascii="Times New Roman" w:hAnsi="Times New Roman" w:cs="Times New Roman"/>
            <w:sz w:val="24"/>
            <w:szCs w:val="24"/>
          </w:rPr>
          <w:t>n organic dairy herds</w:t>
        </w:r>
      </w:ins>
      <w:commentRangeEnd w:id="36"/>
      <w:ins w:id="46" w:author="Caitlin Jeffrey" w:date="2023-10-18T14:12:00Z">
        <w:r w:rsidR="00EC7456">
          <w:rPr>
            <w:rFonts w:ascii="Times New Roman" w:hAnsi="Times New Roman" w:cs="Times New Roman"/>
            <w:sz w:val="24"/>
            <w:szCs w:val="24"/>
          </w:rPr>
          <w:t xml:space="preserve"> in Vermont</w:t>
        </w:r>
      </w:ins>
      <w:ins w:id="47" w:author="Sandra Godden" w:date="2023-10-13T15:31:00Z">
        <w:r w:rsidR="0073047F">
          <w:rPr>
            <w:rStyle w:val="CommentReference"/>
            <w:rFonts w:eastAsiaTheme="minorEastAsia"/>
          </w:rPr>
          <w:commentReference w:id="36"/>
        </w:r>
      </w:ins>
      <w:commentRangeEnd w:id="25"/>
      <w:r w:rsidR="008B4A1E">
        <w:rPr>
          <w:rStyle w:val="CommentReference"/>
          <w:rFonts w:eastAsiaTheme="minorEastAsia"/>
        </w:rPr>
        <w:commentReference w:id="25"/>
      </w:r>
      <w:ins w:id="48"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49"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housing systems</w:t>
      </w:r>
      <w:r w:rsidR="004578D5">
        <w:rPr>
          <w:rFonts w:ascii="Times New Roman" w:hAnsi="Times New Roman" w:cs="Times New Roman"/>
          <w:sz w:val="24"/>
          <w:szCs w:val="24"/>
        </w:rPr>
        <w:t xml:space="preserve"> </w:t>
      </w:r>
      <w:ins w:id="50" w:author="Caitlin Jeffrey" w:date="2023-10-31T09:24:00Z">
        <w:r w:rsidR="008B05BA">
          <w:rPr>
            <w:rFonts w:ascii="Times New Roman" w:hAnsi="Times New Roman" w:cs="Times New Roman"/>
            <w:sz w:val="24"/>
            <w:szCs w:val="24"/>
          </w:rPr>
          <w:t xml:space="preserve">used during the non-grazing season </w:t>
        </w:r>
      </w:ins>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(freestalls, tiestalls) with those using a </w:t>
      </w:r>
      <w:ins w:id="51" w:author="Sandra Godden" w:date="2023-10-13T15:23:00Z">
        <w:del w:id="52" w:author="Caitlin Jeffrey" w:date="2023-10-18T13:55:00Z">
          <w:r w:rsidR="009A4CA8" w:rsidDel="00C82E0F">
            <w:rPr>
              <w:rFonts w:ascii="Times New Roman" w:hAnsi="Times New Roman" w:cs="Times New Roman"/>
              <w:sz w:val="24"/>
              <w:szCs w:val="24"/>
            </w:rPr>
            <w:delText xml:space="preserve">composted </w:delText>
          </w:r>
        </w:del>
      </w:ins>
      <w:r w:rsidR="00185A8E" w:rsidRPr="00604EDE">
        <w:rPr>
          <w:rFonts w:ascii="Times New Roman" w:hAnsi="Times New Roman" w:cs="Times New Roman"/>
          <w:sz w:val="24"/>
          <w:szCs w:val="24"/>
        </w:rPr>
        <w:t>bedded pack. The s</w:t>
      </w:r>
      <w:ins w:id="53" w:author="Sandra Godden" w:date="2023-10-13T15:23:00Z">
        <w:r w:rsidR="009A4CA8">
          <w:rPr>
            <w:rFonts w:ascii="Times New Roman" w:hAnsi="Times New Roman" w:cs="Times New Roman"/>
            <w:sz w:val="24"/>
            <w:szCs w:val="24"/>
          </w:rPr>
          <w:t>tudy</w:t>
        </w:r>
      </w:ins>
      <w:del w:id="54"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5"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5"/>
      <w:commentRangeStart w:id="56"/>
      <w:ins w:id="57" w:author="Sandra Godden" w:date="2023-10-13T07:56:00Z">
        <w:r w:rsidR="003A51F3">
          <w:rPr>
            <w:rFonts w:ascii="Times New Roman" w:hAnsi="Times New Roman" w:cs="Times New Roman"/>
            <w:sz w:val="24"/>
            <w:szCs w:val="24"/>
          </w:rPr>
          <w:t xml:space="preserve">from the test </w:t>
        </w:r>
        <w:del w:id="58" w:author="Caitlin Jeffrey" w:date="2023-10-18T13:56:00Z">
          <w:r w:rsidR="003A51F3" w:rsidDel="00B64116">
            <w:rPr>
              <w:rFonts w:ascii="Times New Roman" w:hAnsi="Times New Roman" w:cs="Times New Roman"/>
              <w:sz w:val="24"/>
              <w:szCs w:val="24"/>
            </w:rPr>
            <w:delText>preceding</w:delText>
          </w:r>
        </w:del>
      </w:ins>
      <w:ins w:id="59" w:author="Caitlin Jeffrey" w:date="2023-10-18T13:56:00Z">
        <w:r w:rsidR="00B64116">
          <w:rPr>
            <w:rFonts w:ascii="Times New Roman" w:hAnsi="Times New Roman" w:cs="Times New Roman"/>
            <w:sz w:val="24"/>
            <w:szCs w:val="24"/>
          </w:rPr>
          <w:t>closest</w:t>
        </w:r>
      </w:ins>
      <w:ins w:id="60" w:author="Caitlin Jeffrey" w:date="2023-10-18T13:57:00Z">
        <w:r w:rsidR="0000064B">
          <w:rPr>
            <w:rFonts w:ascii="Times New Roman" w:hAnsi="Times New Roman" w:cs="Times New Roman"/>
            <w:sz w:val="24"/>
            <w:szCs w:val="24"/>
          </w:rPr>
          <w:t xml:space="preserve"> </w:t>
        </w:r>
        <w:r w:rsidR="0000064B">
          <w:rPr>
            <w:rFonts w:ascii="Times New Roman" w:hAnsi="Times New Roman" w:cs="Times New Roman"/>
            <w:sz w:val="24"/>
            <w:szCs w:val="24"/>
          </w:rPr>
          <w:lastRenderedPageBreak/>
          <w:t>to the date of</w:t>
        </w:r>
      </w:ins>
      <w:ins w:id="61" w:author="Sandra Godden" w:date="2023-10-13T07:56:00Z">
        <w:r w:rsidR="003A51F3">
          <w:rPr>
            <w:rFonts w:ascii="Times New Roman" w:hAnsi="Times New Roman" w:cs="Times New Roman"/>
            <w:sz w:val="24"/>
            <w:szCs w:val="24"/>
          </w:rPr>
          <w:t xml:space="preserve"> the </w:t>
        </w:r>
      </w:ins>
      <w:commentRangeEnd w:id="56"/>
      <w:ins w:id="62" w:author="Sandra Godden" w:date="2023-10-13T07:57:00Z">
        <w:r w:rsidR="003A51F3">
          <w:rPr>
            <w:rStyle w:val="CommentReference"/>
            <w:rFonts w:eastAsiaTheme="minorEastAsia"/>
          </w:rPr>
          <w:commentReference w:id="56"/>
        </w:r>
      </w:ins>
      <w:ins w:id="63"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ins w:id="64" w:author="Sandra Godden" w:date="2023-10-13T07:56:00Z">
        <w:r w:rsidR="003A51F3">
          <w:rPr>
            <w:rFonts w:ascii="Times New Roman" w:hAnsi="Times New Roman" w:cs="Times New Roman"/>
            <w:sz w:val="24"/>
            <w:szCs w:val="24"/>
          </w:rPr>
          <w:t xml:space="preserve"> </w:t>
        </w:r>
      </w:ins>
      <w:ins w:id="65" w:author="Caitlin Jeffrey" w:date="2023-10-18T13:59:00Z">
        <w:r w:rsidR="005E2F49">
          <w:rPr>
            <w:rFonts w:ascii="Times New Roman" w:hAnsi="Times New Roman" w:cs="Times New Roman"/>
            <w:sz w:val="24"/>
            <w:szCs w:val="24"/>
          </w:rPr>
          <w:t>(</w:t>
        </w:r>
        <w:r w:rsidR="002F300D">
          <w:rPr>
            <w:rFonts w:ascii="Times New Roman" w:hAnsi="Times New Roman" w:cs="Times New Roman"/>
            <w:sz w:val="24"/>
            <w:szCs w:val="24"/>
          </w:rPr>
          <w:t>pounds</w:t>
        </w:r>
      </w:ins>
      <w:commentRangeStart w:id="66"/>
      <w:ins w:id="67" w:author="Sandra Godden" w:date="2023-10-13T07:56:00Z">
        <w:r w:rsidR="003A51F3">
          <w:rPr>
            <w:rFonts w:ascii="Times New Roman" w:hAnsi="Times New Roman" w:cs="Times New Roman"/>
            <w:sz w:val="24"/>
            <w:szCs w:val="24"/>
          </w:rPr>
          <w:t>)</w:t>
        </w:r>
      </w:ins>
      <w:r w:rsidR="00564837" w:rsidRPr="00604EDE">
        <w:rPr>
          <w:rFonts w:ascii="Times New Roman" w:hAnsi="Times New Roman" w:cs="Times New Roman"/>
          <w:sz w:val="24"/>
          <w:szCs w:val="24"/>
        </w:rPr>
        <w:t xml:space="preserve">, </w:t>
      </w:r>
      <w:commentRangeEnd w:id="66"/>
      <w:r w:rsidR="002F300D">
        <w:rPr>
          <w:rStyle w:val="CommentReference"/>
          <w:rFonts w:eastAsiaTheme="minorEastAsia"/>
        </w:rPr>
        <w:commentReference w:id="66"/>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ins w:id="68" w:author="Caitlin Jeffrey" w:date="2023-10-18T15:20:00Z">
        <w:r w:rsidR="00593C05">
          <w:rPr>
            <w:rFonts w:ascii="Times New Roman" w:hAnsi="Times New Roman" w:cs="Times New Roman"/>
            <w:sz w:val="24"/>
            <w:szCs w:val="24"/>
          </w:rPr>
          <w:t>newly elevated</w:t>
        </w:r>
      </w:ins>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ins w:id="69" w:author="Caitlin Jeffrey" w:date="2023-10-26T14:56:00Z">
        <w:r w:rsidR="00737613">
          <w:rPr>
            <w:rFonts w:ascii="Times New Roman" w:hAnsi="Times New Roman" w:cs="Times New Roman"/>
            <w:sz w:val="24"/>
            <w:szCs w:val="24"/>
          </w:rPr>
          <w:t xml:space="preserve"> </w:t>
        </w:r>
      </w:ins>
      <w:del w:id="70" w:author="Caitlin Jeffrey" w:date="2023-10-26T14:56:00Z">
        <w:r w:rsidR="003C029F" w:rsidRPr="00604EDE" w:rsidDel="00737613">
          <w:rPr>
            <w:rFonts w:ascii="Times New Roman" w:hAnsi="Times New Roman" w:cs="Times New Roman"/>
            <w:sz w:val="24"/>
            <w:szCs w:val="24"/>
          </w:rPr>
          <w:delText>-</w:delText>
        </w:r>
      </w:del>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71" w:author="Sandra Godden" w:date="2023-10-13T15:25:00Z">
        <w:r w:rsidR="00185A8E" w:rsidRPr="00604EDE" w:rsidDel="009A4CA8">
          <w:rPr>
            <w:rFonts w:ascii="Times New Roman" w:hAnsi="Times New Roman" w:cs="Times New Roman"/>
            <w:sz w:val="24"/>
            <w:szCs w:val="24"/>
          </w:rPr>
          <w:delText xml:space="preserve"> </w:delText>
        </w:r>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ins w:id="72" w:author="Sandra Godden" w:date="2023-10-13T15:25:00Z">
        <w:r w:rsidR="009A4CA8">
          <w:rPr>
            <w:rFonts w:ascii="Times New Roman" w:hAnsi="Times New Roman" w:cs="Times New Roman"/>
            <w:sz w:val="24"/>
            <w:szCs w:val="24"/>
          </w:rPr>
          <w:t>M</w:t>
        </w:r>
      </w:ins>
      <w:del w:id="73"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ins w:id="74" w:author="Sandra Godden" w:date="2023-10-13T15:26:00Z">
        <w:r w:rsidR="009A4CA8">
          <w:rPr>
            <w:rFonts w:ascii="Times New Roman" w:hAnsi="Times New Roman" w:cs="Times New Roman"/>
            <w:sz w:val="24"/>
            <w:szCs w:val="24"/>
          </w:rPr>
          <w:t xml:space="preserve">linear </w:t>
        </w:r>
      </w:ins>
      <w:ins w:id="75" w:author="Sandra Godden" w:date="2023-10-13T15:25:00Z">
        <w:r w:rsidR="009A4CA8">
          <w:rPr>
            <w:rFonts w:ascii="Times New Roman" w:hAnsi="Times New Roman" w:cs="Times New Roman"/>
            <w:sz w:val="24"/>
            <w:szCs w:val="24"/>
          </w:rPr>
          <w:t xml:space="preserve">regression </w:t>
        </w:r>
      </w:ins>
      <w:r w:rsidR="009A4CA8" w:rsidRPr="00604EDE">
        <w:rPr>
          <w:rFonts w:ascii="Times New Roman" w:hAnsi="Times New Roman" w:cs="Times New Roman"/>
          <w:sz w:val="24"/>
          <w:szCs w:val="24"/>
        </w:rPr>
        <w:t>model</w:t>
      </w:r>
      <w:ins w:id="76" w:author="Sandra Godden" w:date="2023-10-13T15:26:00Z">
        <w:r w:rsidR="009A4CA8">
          <w:rPr>
            <w:rFonts w:ascii="Times New Roman" w:hAnsi="Times New Roman" w:cs="Times New Roman"/>
            <w:sz w:val="24"/>
            <w:szCs w:val="24"/>
          </w:rPr>
          <w:t>s</w:t>
        </w:r>
      </w:ins>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ins w:id="77" w:author="Sandra Godden" w:date="2023-10-13T15:26:00Z">
        <w:r w:rsidR="009A4CA8">
          <w:rPr>
            <w:rFonts w:ascii="Times New Roman" w:hAnsi="Times New Roman" w:cs="Times New Roman"/>
            <w:sz w:val="24"/>
            <w:szCs w:val="24"/>
          </w:rPr>
          <w:t>Final results</w:t>
        </w:r>
      </w:ins>
      <w:proofErr w:type="gramEnd"/>
      <w:ins w:id="78" w:author="Caitlin Jeffrey" w:date="2023-10-18T14:20:00Z">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ins>
      <w:ins w:id="79" w:author="Sandra Godden" w:date="2023-10-13T15:24:00Z">
        <w:r w:rsidR="009A4CA8">
          <w:rPr>
            <w:rFonts w:ascii="Times New Roman" w:hAnsi="Times New Roman" w:cs="Times New Roman"/>
            <w:sz w:val="24"/>
            <w:szCs w:val="24"/>
          </w:rPr>
          <w:t xml:space="preserve"> showed that f</w:t>
        </w:r>
      </w:ins>
      <w:commentRangeStart w:id="80"/>
      <w:del w:id="81"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82"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83"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80"/>
      <w:r w:rsidR="003A51F3">
        <w:rPr>
          <w:rStyle w:val="CommentReference"/>
          <w:rFonts w:eastAsiaTheme="minorEastAsia"/>
        </w:rPr>
        <w:commentReference w:id="80"/>
      </w:r>
      <w:r w:rsidR="002E73E1" w:rsidRPr="002E73E1">
        <w:rPr>
          <w:rFonts w:ascii="Times New Roman" w:hAnsi="Times New Roman" w:cs="Times New Roman"/>
          <w:sz w:val="24"/>
          <w:szCs w:val="24"/>
        </w:rPr>
        <w:t xml:space="preserve"> </w:t>
      </w:r>
      <w:commentRangeStart w:id="84"/>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85" w:author="Sandra Godden" w:date="2023-10-13T15:26:00Z">
        <w:r w:rsidR="009A4CA8">
          <w:rPr>
            <w:rFonts w:ascii="Times New Roman" w:hAnsi="Times New Roman" w:cs="Times New Roman"/>
            <w:sz w:val="24"/>
            <w:szCs w:val="24"/>
          </w:rPr>
          <w:t xml:space="preserve">a secondary analysis was conducted </w:t>
        </w:r>
      </w:ins>
      <w:del w:id="86"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87"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88"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84"/>
      <w:r w:rsidR="00853A7F">
        <w:rPr>
          <w:rStyle w:val="CommentReference"/>
          <w:rFonts w:eastAsiaTheme="minorEastAsia"/>
        </w:rPr>
        <w:commentReference w:id="84"/>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ins w:id="89" w:author="Caitlin Jeffrey" w:date="2023-10-18T15:12:00Z">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ins>
      <w:ins w:id="90" w:author="Caitlin Jeffrey" w:date="2023-10-18T15:13:00Z">
        <w:r w:rsidR="00EE07B9">
          <w:rPr>
            <w:rFonts w:ascii="Times New Roman" w:hAnsi="Times New Roman" w:cs="Times New Roman"/>
            <w:sz w:val="24"/>
            <w:szCs w:val="24"/>
          </w:rPr>
          <w:t xml:space="preserve">t all differences found were statistically significant, </w:t>
        </w:r>
      </w:ins>
      <w:ins w:id="91" w:author="Caitlin Jeffrey" w:date="2023-10-18T15:16:00Z">
        <w:r w:rsidR="00085515">
          <w:rPr>
            <w:rFonts w:ascii="Times New Roman" w:hAnsi="Times New Roman" w:cs="Times New Roman"/>
            <w:sz w:val="24"/>
            <w:szCs w:val="24"/>
          </w:rPr>
          <w:t>numeric differences</w:t>
        </w:r>
      </w:ins>
      <w:ins w:id="92" w:author="Caitlin Jeffrey" w:date="2023-10-18T15:25:00Z">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w:t>
        </w:r>
      </w:ins>
      <w:ins w:id="93" w:author="Caitlin Jeffrey" w:date="2023-10-18T15:26:00Z">
        <w:r w:rsidR="000C708D">
          <w:rPr>
            <w:rFonts w:ascii="Times New Roman" w:hAnsi="Times New Roman" w:cs="Times New Roman"/>
            <w:sz w:val="24"/>
            <w:szCs w:val="24"/>
          </w:rPr>
          <w:t>mportant</w:t>
        </w:r>
      </w:ins>
      <w:ins w:id="94" w:author="Caitlin Jeffrey" w:date="2023-10-18T15:16:00Z">
        <w:r w:rsidR="00085515">
          <w:rPr>
            <w:rFonts w:ascii="Times New Roman" w:hAnsi="Times New Roman" w:cs="Times New Roman"/>
            <w:sz w:val="24"/>
            <w:szCs w:val="24"/>
          </w:rPr>
          <w:t xml:space="preserve"> </w:t>
        </w:r>
      </w:ins>
      <w:ins w:id="95" w:author="Caitlin Jeffrey" w:date="2023-10-18T15:17:00Z">
        <w:r w:rsidR="00106324">
          <w:rPr>
            <w:rFonts w:ascii="Times New Roman" w:hAnsi="Times New Roman" w:cs="Times New Roman"/>
            <w:sz w:val="24"/>
            <w:szCs w:val="24"/>
          </w:rPr>
          <w:t>are reported</w:t>
        </w:r>
      </w:ins>
      <w:ins w:id="96" w:author="Caitlin Jeffrey" w:date="2023-10-18T15:16:00Z">
        <w:r w:rsidR="00085515">
          <w:rPr>
            <w:rFonts w:ascii="Times New Roman" w:hAnsi="Times New Roman" w:cs="Times New Roman"/>
            <w:sz w:val="24"/>
            <w:szCs w:val="24"/>
          </w:rPr>
          <w:t xml:space="preserve"> showing </w:t>
        </w:r>
      </w:ins>
      <w:del w:id="97" w:author="Caitlin Jeffrey" w:date="2023-10-18T15:16:00Z">
        <w:r w:rsidR="00185A8E" w:rsidRPr="00604EDE" w:rsidDel="00085515">
          <w:rPr>
            <w:rFonts w:ascii="Times New Roman" w:hAnsi="Times New Roman" w:cs="Times New Roman"/>
            <w:sz w:val="24"/>
            <w:szCs w:val="24"/>
          </w:rPr>
          <w:delText>F</w:delText>
        </w:r>
      </w:del>
      <w:ins w:id="98" w:author="Caitlin Jeffrey" w:date="2023-10-18T15:16:00Z">
        <w:r w:rsidR="00085515">
          <w:rPr>
            <w:rFonts w:ascii="Times New Roman" w:hAnsi="Times New Roman" w:cs="Times New Roman"/>
            <w:sz w:val="24"/>
            <w:szCs w:val="24"/>
          </w:rPr>
          <w:t>f</w:t>
        </w:r>
      </w:ins>
      <w:r w:rsidR="00185A8E" w:rsidRPr="00604EDE">
        <w:rPr>
          <w:rFonts w:ascii="Times New Roman" w:hAnsi="Times New Roman" w:cs="Times New Roman"/>
          <w:sz w:val="24"/>
          <w:szCs w:val="24"/>
        </w:rPr>
        <w:t xml:space="preserve">arms with deeper bedding </w:t>
      </w:r>
      <w:del w:id="99" w:author="Caitlin Jeffrey" w:date="2023-10-18T15:16:00Z">
        <w:r w:rsidR="00185A8E" w:rsidRPr="00604EDE" w:rsidDel="00DA46AC">
          <w:rPr>
            <w:rFonts w:ascii="Times New Roman" w:hAnsi="Times New Roman" w:cs="Times New Roman"/>
            <w:sz w:val="24"/>
            <w:szCs w:val="24"/>
          </w:rPr>
          <w:delText xml:space="preserve">showed </w:delText>
        </w:r>
        <w:commentRangeStart w:id="100"/>
        <w:commentRangeStart w:id="101"/>
        <w:r w:rsidR="00185A8E" w:rsidRPr="00604EDE" w:rsidDel="00DA46AC">
          <w:rPr>
            <w:rFonts w:ascii="Times New Roman" w:hAnsi="Times New Roman" w:cs="Times New Roman"/>
            <w:sz w:val="24"/>
            <w:szCs w:val="24"/>
          </w:rPr>
          <w:delText>a tendency toward</w:delText>
        </w:r>
      </w:del>
      <w:ins w:id="102" w:author="Caitlin Jeffrey" w:date="2023-10-18T15:16:00Z">
        <w:r w:rsidR="00DA46AC">
          <w:rPr>
            <w:rFonts w:ascii="Times New Roman" w:hAnsi="Times New Roman" w:cs="Times New Roman"/>
            <w:sz w:val="24"/>
            <w:szCs w:val="24"/>
          </w:rPr>
          <w:t>had</w:t>
        </w:r>
      </w:ins>
      <w:r w:rsidR="00185A8E" w:rsidRPr="00604EDE">
        <w:rPr>
          <w:rFonts w:ascii="Times New Roman" w:hAnsi="Times New Roman" w:cs="Times New Roman"/>
          <w:sz w:val="24"/>
          <w:szCs w:val="24"/>
        </w:rPr>
        <w:t xml:space="preserve"> </w:t>
      </w:r>
      <w:commentRangeEnd w:id="100"/>
      <w:r w:rsidR="003A51F3">
        <w:rPr>
          <w:rStyle w:val="CommentReference"/>
          <w:rFonts w:eastAsiaTheme="minorEastAsia"/>
        </w:rPr>
        <w:commentReference w:id="100"/>
      </w:r>
      <w:commentRangeEnd w:id="101"/>
      <w:r w:rsidR="00F60C6B">
        <w:rPr>
          <w:rStyle w:val="CommentReference"/>
          <w:rFonts w:eastAsiaTheme="minorEastAsia"/>
        </w:rPr>
        <w:commentReference w:id="101"/>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del w:id="103" w:author="Caitlin Jeffrey" w:date="2023-10-18T15:20:00Z">
        <w:r w:rsidR="009B3369" w:rsidDel="008F1371">
          <w:rPr>
            <w:rFonts w:ascii="Times New Roman" w:hAnsi="Times New Roman" w:cs="Times New Roman"/>
            <w:sz w:val="24"/>
            <w:szCs w:val="24"/>
          </w:rPr>
          <w:delText>new</w:delText>
        </w:r>
        <w:r w:rsidR="00A83068" w:rsidDel="008F1371">
          <w:rPr>
            <w:rFonts w:ascii="Times New Roman" w:hAnsi="Times New Roman" w:cs="Times New Roman"/>
            <w:sz w:val="24"/>
            <w:szCs w:val="24"/>
          </w:rPr>
          <w:delText>ly</w:delText>
        </w:r>
      </w:del>
      <w:del w:id="104" w:author="Caitlin Jeffrey" w:date="2023-10-18T15:17:00Z">
        <w:r w:rsidR="00A83068" w:rsidDel="008C5B31">
          <w:rPr>
            <w:rFonts w:ascii="Times New Roman" w:hAnsi="Times New Roman" w:cs="Times New Roman"/>
            <w:sz w:val="24"/>
            <w:szCs w:val="24"/>
          </w:rPr>
          <w:delText xml:space="preserve"> </w:delText>
        </w:r>
      </w:del>
      <w:del w:id="105" w:author="Caitlin Jeffrey" w:date="2023-10-18T15:20:00Z">
        <w:r w:rsidR="00A83068" w:rsidDel="008F1371">
          <w:rPr>
            <w:rFonts w:ascii="Times New Roman" w:hAnsi="Times New Roman" w:cs="Times New Roman"/>
            <w:sz w:val="24"/>
            <w:szCs w:val="24"/>
          </w:rPr>
          <w:delText>elevated</w:delText>
        </w:r>
      </w:del>
      <w:ins w:id="106" w:author="Caitlin Jeffrey" w:date="2023-10-18T15:20:00Z">
        <w:r w:rsidR="008F1371">
          <w:rPr>
            <w:rFonts w:ascii="Times New Roman" w:hAnsi="Times New Roman" w:cs="Times New Roman"/>
            <w:sz w:val="24"/>
            <w:szCs w:val="24"/>
          </w:rPr>
          <w:t>newly elevated</w:t>
        </w:r>
      </w:ins>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ins w:id="107" w:author="Caitlin Jeffrey" w:date="2023-10-18T15:24:00Z">
        <w:r w:rsidR="009E70B5">
          <w:rPr>
            <w:rFonts w:ascii="Times New Roman" w:hAnsi="Times New Roman" w:cs="Times New Roman"/>
            <w:sz w:val="24"/>
            <w:szCs w:val="24"/>
          </w:rPr>
          <w:t xml:space="preserve">had numerically </w:t>
        </w:r>
      </w:ins>
      <w:del w:id="108" w:author="Caitlin Jeffrey" w:date="2023-10-18T15:23:00Z">
        <w:r w:rsidR="00185A8E" w:rsidRPr="00604EDE" w:rsidDel="009E70B5">
          <w:rPr>
            <w:rFonts w:ascii="Times New Roman" w:hAnsi="Times New Roman" w:cs="Times New Roman"/>
            <w:sz w:val="24"/>
            <w:szCs w:val="24"/>
          </w:rPr>
          <w:delText xml:space="preserve">tended towards having </w:delText>
        </w:r>
      </w:del>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109"/>
      <w:del w:id="110"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109"/>
        <w:r w:rsidR="00853A7F" w:rsidDel="00853A7F">
          <w:rPr>
            <w:rStyle w:val="CommentReference"/>
            <w:rFonts w:eastAsiaTheme="minorEastAsia"/>
          </w:rPr>
          <w:commentReference w:id="109"/>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111" w:author="Sandra Godden" w:date="2023-10-13T15:28:00Z">
        <w:r w:rsidR="0073047F">
          <w:rPr>
            <w:rFonts w:ascii="Times New Roman" w:hAnsi="Times New Roman" w:cs="Times New Roman"/>
            <w:sz w:val="24"/>
            <w:szCs w:val="24"/>
          </w:rPr>
          <w:t>Because</w:t>
        </w:r>
      </w:ins>
      <w:del w:id="112"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113" w:author="Sandra Godden" w:date="2023-10-13T15:28:00Z">
        <w:del w:id="114" w:author="Caitlin Jeffrey" w:date="2023-10-18T14:27:00Z">
          <w:r w:rsidR="0073047F" w:rsidDel="002D39A2">
            <w:rPr>
              <w:rFonts w:ascii="Times New Roman" w:hAnsi="Times New Roman" w:cs="Times New Roman"/>
              <w:sz w:val="24"/>
              <w:szCs w:val="24"/>
            </w:rPr>
            <w:delText xml:space="preserve"> composted</w:delText>
          </w:r>
        </w:del>
      </w:ins>
      <w:r w:rsidR="00185A8E" w:rsidRPr="00604EDE">
        <w:rPr>
          <w:rFonts w:ascii="Times New Roman" w:hAnsi="Times New Roman" w:cs="Times New Roman"/>
          <w:sz w:val="24"/>
          <w:szCs w:val="24"/>
        </w:rPr>
        <w:t xml:space="preserve"> bedded packs were comparable to more commonly used</w:t>
      </w:r>
      <w:del w:id="115" w:author="Caitlin Jeffrey" w:date="2023-10-31T09:31:00Z">
        <w:r w:rsidR="00185A8E" w:rsidRPr="00604EDE" w:rsidDel="00D06D71">
          <w:rPr>
            <w:rFonts w:ascii="Times New Roman" w:hAnsi="Times New Roman" w:cs="Times New Roman"/>
            <w:sz w:val="24"/>
            <w:szCs w:val="24"/>
          </w:rPr>
          <w:delText xml:space="preserve"> winter</w:delText>
        </w:r>
      </w:del>
      <w:ins w:id="116" w:author="Caitlin Jeffrey" w:date="2023-10-31T09:31:00Z">
        <w:r w:rsidR="00D06D71">
          <w:rPr>
            <w:rFonts w:ascii="Times New Roman" w:hAnsi="Times New Roman" w:cs="Times New Roman"/>
            <w:sz w:val="24"/>
            <w:szCs w:val="24"/>
          </w:rPr>
          <w:t xml:space="preserve"> indoor</w:t>
        </w:r>
      </w:ins>
      <w:r w:rsidR="00185A8E" w:rsidRPr="00604EDE">
        <w:rPr>
          <w:rFonts w:ascii="Times New Roman" w:hAnsi="Times New Roman" w:cs="Times New Roman"/>
          <w:sz w:val="24"/>
          <w:szCs w:val="24"/>
        </w:rPr>
        <w:t xml:space="preserve"> housing systems, </w:t>
      </w:r>
      <w:del w:id="117"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118" w:author="Sandra Godden" w:date="2023-10-13T15:28:00Z">
        <w:del w:id="119" w:author="Caitlin Jeffrey" w:date="2023-10-31T09:31:00Z">
          <w:r w:rsidR="0073047F" w:rsidDel="002848F4">
            <w:rPr>
              <w:rFonts w:ascii="Times New Roman" w:hAnsi="Times New Roman" w:cs="Times New Roman"/>
              <w:sz w:val="24"/>
              <w:szCs w:val="24"/>
            </w:rPr>
            <w:delText xml:space="preserve">winter housing </w:delText>
          </w:r>
        </w:del>
      </w:ins>
      <w:r w:rsidR="00185A8E" w:rsidRPr="00604EDE">
        <w:rPr>
          <w:rFonts w:ascii="Times New Roman" w:hAnsi="Times New Roman" w:cs="Times New Roman"/>
          <w:sz w:val="24"/>
          <w:szCs w:val="24"/>
        </w:rPr>
        <w:t>option for</w:t>
      </w:r>
      <w:ins w:id="120" w:author="Caitlin Jeffrey" w:date="2023-10-31T09:31:00Z">
        <w:r w:rsidR="002848F4">
          <w:rPr>
            <w:rFonts w:ascii="Times New Roman" w:hAnsi="Times New Roman" w:cs="Times New Roman"/>
            <w:sz w:val="24"/>
            <w:szCs w:val="24"/>
          </w:rPr>
          <w:t xml:space="preserve"> confinement during </w:t>
        </w:r>
        <w:r w:rsidR="002848F4">
          <w:rPr>
            <w:rFonts w:ascii="Times New Roman" w:hAnsi="Times New Roman" w:cs="Times New Roman"/>
            <w:sz w:val="24"/>
            <w:szCs w:val="24"/>
          </w:rPr>
          <w:lastRenderedPageBreak/>
          <w:t>the non-grazing seaso</w:t>
        </w:r>
      </w:ins>
      <w:ins w:id="121" w:author="Caitlin Jeffrey" w:date="2023-10-31T09:32:00Z">
        <w:r w:rsidR="002848F4">
          <w:rPr>
            <w:rFonts w:ascii="Times New Roman" w:hAnsi="Times New Roman" w:cs="Times New Roman"/>
            <w:sz w:val="24"/>
            <w:szCs w:val="24"/>
          </w:rPr>
          <w:t>n for</w:t>
        </w:r>
      </w:ins>
      <w:r w:rsidR="00185A8E" w:rsidRPr="00604EDE">
        <w:rPr>
          <w:rFonts w:ascii="Times New Roman" w:hAnsi="Times New Roman" w:cs="Times New Roman"/>
          <w:sz w:val="24"/>
          <w:szCs w:val="24"/>
        </w:rPr>
        <w:t xml:space="preserve"> </w:t>
      </w:r>
      <w:commentRangeStart w:id="122"/>
      <w:commentRangeStart w:id="123"/>
      <w:r w:rsidR="00185A8E" w:rsidRPr="00604EDE">
        <w:rPr>
          <w:rFonts w:ascii="Times New Roman" w:hAnsi="Times New Roman" w:cs="Times New Roman"/>
          <w:sz w:val="24"/>
          <w:szCs w:val="24"/>
        </w:rPr>
        <w:t>pasture-based</w:t>
      </w:r>
      <w:commentRangeEnd w:id="122"/>
      <w:r w:rsidR="0073047F">
        <w:rPr>
          <w:rStyle w:val="CommentReference"/>
          <w:rFonts w:eastAsiaTheme="minorEastAsia"/>
        </w:rPr>
        <w:commentReference w:id="122"/>
      </w:r>
      <w:commentRangeEnd w:id="123"/>
      <w:r w:rsidR="00673F40">
        <w:rPr>
          <w:rStyle w:val="CommentReference"/>
          <w:rFonts w:eastAsiaTheme="minorEastAsia"/>
        </w:rPr>
        <w:commentReference w:id="123"/>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24"/>
      <w:r w:rsidRPr="00604EDE">
        <w:rPr>
          <w:rStyle w:val="Emphasis"/>
          <w:rFonts w:ascii="Times New Roman" w:eastAsia="ComputerModern-Regular" w:hAnsi="Times New Roman" w:cs="Times New Roman"/>
          <w:b/>
          <w:bCs/>
          <w:i w:val="0"/>
          <w:iCs w:val="0"/>
          <w:sz w:val="24"/>
          <w:szCs w:val="24"/>
        </w:rPr>
        <w:t>Keywords:</w:t>
      </w:r>
      <w:commentRangeEnd w:id="124"/>
      <w:r w:rsidR="008905A2" w:rsidRPr="00604EDE">
        <w:rPr>
          <w:rStyle w:val="CommentReference"/>
          <w:rFonts w:eastAsiaTheme="minorEastAsia"/>
        </w:rPr>
        <w:commentReference w:id="124"/>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25"/>
      <w:commentRangeStart w:id="126"/>
      <w:commentRangeStart w:id="127"/>
      <w:r w:rsidRPr="00604EDE">
        <w:rPr>
          <w:rStyle w:val="Emphasis"/>
          <w:b/>
          <w:bCs/>
          <w:i w:val="0"/>
          <w:iCs w:val="0"/>
          <w:color w:val="0E101A"/>
        </w:rPr>
        <w:t>Introduction</w:t>
      </w:r>
      <w:commentRangeEnd w:id="125"/>
      <w:r w:rsidR="00123751" w:rsidRPr="00604EDE">
        <w:rPr>
          <w:rStyle w:val="CommentReference"/>
          <w:rFonts w:asciiTheme="minorHAnsi" w:eastAsiaTheme="minorEastAsia" w:hAnsiTheme="minorHAnsi" w:cstheme="minorBidi"/>
        </w:rPr>
        <w:commentReference w:id="125"/>
      </w:r>
      <w:commentRangeEnd w:id="126"/>
      <w:r w:rsidR="00CB39D2" w:rsidRPr="00604EDE">
        <w:rPr>
          <w:rStyle w:val="CommentReference"/>
          <w:rFonts w:asciiTheme="minorHAnsi" w:eastAsiaTheme="minorEastAsia" w:hAnsiTheme="minorHAnsi" w:cstheme="minorBidi"/>
        </w:rPr>
        <w:commentReference w:id="126"/>
      </w:r>
      <w:commentRangeEnd w:id="127"/>
      <w:r w:rsidR="001A7E4F" w:rsidRPr="00604EDE">
        <w:rPr>
          <w:rStyle w:val="CommentReference"/>
          <w:rFonts w:asciiTheme="minorHAnsi" w:eastAsiaTheme="minorEastAsia" w:hAnsiTheme="minorHAnsi" w:cstheme="minorBidi"/>
        </w:rPr>
        <w:commentReference w:id="127"/>
      </w:r>
    </w:p>
    <w:p w14:paraId="263F70AF" w14:textId="77777777"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xml:space="preserve">, and state and federal agencies in the U.S. are providing financial incentives for dairies </w:t>
      </w:r>
      <w:r>
        <w:rPr>
          <w:rFonts w:ascii="Times New Roman" w:eastAsia="Times New Roman" w:hAnsi="Times New Roman" w:cs="Times New Roman"/>
          <w:color w:val="0E101A"/>
          <w:sz w:val="24"/>
          <w:szCs w:val="24"/>
        </w:rPr>
        <w:lastRenderedPageBreak/>
        <w:t>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0994687E"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28"/>
      <w:r>
        <w:rPr>
          <w:rFonts w:ascii="Times New Roman" w:eastAsia="Times New Roman" w:hAnsi="Times New Roman" w:cs="Times New Roman"/>
          <w:color w:val="0E101A"/>
          <w:sz w:val="24"/>
          <w:szCs w:val="24"/>
        </w:rPr>
        <w:t xml:space="preserve"> </w:t>
      </w:r>
      <w:commentRangeEnd w:id="128"/>
      <w:r>
        <w:rPr>
          <w:rStyle w:val="CommentReference"/>
          <w:rFonts w:eastAsiaTheme="minorEastAsia"/>
        </w:rPr>
        <w:commentReference w:id="128"/>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129"/>
      <w:r>
        <w:rPr>
          <w:rFonts w:ascii="Times New Roman" w:eastAsia="Times New Roman" w:hAnsi="Times New Roman" w:cs="Times New Roman"/>
          <w:color w:val="0E101A"/>
          <w:sz w:val="24"/>
          <w:szCs w:val="24"/>
        </w:rPr>
        <w:t>BTSCC</w:t>
      </w:r>
      <w:commentRangeEnd w:id="129"/>
      <w:r>
        <w:rPr>
          <w:rStyle w:val="CommentReference"/>
          <w:rFonts w:eastAsiaTheme="minorEastAsia"/>
        </w:rPr>
        <w:commentReference w:id="129"/>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659D9AAD"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del w:id="130" w:author="Caitlin Jeffrey" w:date="2023-10-31T09:32:00Z">
        <w:r w:rsidR="00D40BB5" w:rsidDel="00E87037">
          <w:rPr>
            <w:rFonts w:ascii="Times New Roman" w:eastAsia="Times New Roman" w:hAnsi="Times New Roman" w:cs="Times New Roman"/>
            <w:color w:val="0E101A"/>
            <w:sz w:val="24"/>
            <w:szCs w:val="24"/>
          </w:rPr>
          <w:delText xml:space="preserve">winter </w:delText>
        </w:r>
      </w:del>
      <w:r w:rsidR="00995B3E">
        <w:rPr>
          <w:rFonts w:ascii="Times New Roman" w:eastAsia="Times New Roman" w:hAnsi="Times New Roman" w:cs="Times New Roman"/>
          <w:color w:val="0E101A"/>
          <w:sz w:val="24"/>
          <w:szCs w:val="24"/>
        </w:rPr>
        <w:t>housing their cattle</w:t>
      </w:r>
      <w:ins w:id="131" w:author="Caitlin Jeffrey" w:date="2023-10-31T09:33:00Z">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del w:id="132" w:author="Caitlin Jeffrey" w:date="2023-10-31T09:33:00Z">
        <w:r w:rsidR="000D0BBE" w:rsidDel="005522B8">
          <w:rPr>
            <w:rFonts w:ascii="Times New Roman" w:eastAsia="Times New Roman" w:hAnsi="Times New Roman" w:cs="Times New Roman"/>
            <w:color w:val="0E101A"/>
            <w:sz w:val="24"/>
            <w:szCs w:val="24"/>
          </w:rPr>
          <w:delText xml:space="preserve">winter </w:delText>
        </w:r>
      </w:del>
      <w:ins w:id="133" w:author="Caitlin Jeffrey" w:date="2023-10-31T09:33:00Z">
        <w:r w:rsidR="005522B8">
          <w:rPr>
            <w:rFonts w:ascii="Times New Roman" w:eastAsia="Times New Roman" w:hAnsi="Times New Roman" w:cs="Times New Roman"/>
            <w:color w:val="0E101A"/>
            <w:sz w:val="24"/>
            <w:szCs w:val="24"/>
          </w:rPr>
          <w:t>indoor</w:t>
        </w:r>
        <w:r w:rsidR="005522B8">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del w:id="134" w:author="Caitlin Jeffrey" w:date="2023-10-30T13:00:00Z">
        <w:r w:rsidRPr="00604EDE" w:rsidDel="003E21E4">
          <w:rPr>
            <w:rFonts w:ascii="Times New Roman" w:eastAsia="Times New Roman" w:hAnsi="Times New Roman" w:cs="Times New Roman"/>
            <w:color w:val="0E101A"/>
            <w:sz w:val="24"/>
            <w:szCs w:val="24"/>
          </w:rPr>
          <w:delText xml:space="preserve">(1) </w:delText>
        </w:r>
      </w:del>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135" w:author="Sandra Godden" w:date="2023-10-13T08:26:00Z">
        <w:r w:rsidR="00DC63C2">
          <w:rPr>
            <w:rFonts w:ascii="Times New Roman" w:eastAsia="Times New Roman" w:hAnsi="Times New Roman" w:cs="Times New Roman"/>
            <w:color w:val="0E101A"/>
            <w:sz w:val="24"/>
            <w:szCs w:val="24"/>
          </w:rPr>
          <w:t xml:space="preserve">, with a view to </w:t>
        </w:r>
      </w:ins>
      <w:del w:id="136"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137"/>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138" w:author="Sandra Godden" w:date="2023-10-13T08:26:00Z">
        <w:r w:rsidR="00DC63C2">
          <w:rPr>
            <w:rFonts w:ascii="Times New Roman" w:eastAsia="Times New Roman" w:hAnsi="Times New Roman" w:cs="Times New Roman"/>
            <w:color w:val="0E101A"/>
            <w:sz w:val="24"/>
            <w:szCs w:val="24"/>
          </w:rPr>
          <w:t>ing</w:t>
        </w:r>
      </w:ins>
      <w:del w:id="139"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t>
      </w:r>
      <w:del w:id="140" w:author="Caitlin Jeffrey" w:date="2023-10-31T09:33:00Z">
        <w:r w:rsidRPr="00604EDE" w:rsidDel="008E6871">
          <w:rPr>
            <w:rFonts w:ascii="Times New Roman" w:eastAsia="Times New Roman" w:hAnsi="Times New Roman" w:cs="Times New Roman"/>
            <w:color w:val="0E101A"/>
            <w:sz w:val="24"/>
            <w:szCs w:val="24"/>
          </w:rPr>
          <w:delText xml:space="preserve">winter </w:delText>
        </w:r>
      </w:del>
      <w:ins w:id="141" w:author="Caitlin Jeffrey" w:date="2023-10-31T09:33:00Z">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housing in VT</w:t>
      </w:r>
      <w:commentRangeEnd w:id="137"/>
      <w:r w:rsidR="00DC63C2">
        <w:rPr>
          <w:rStyle w:val="CommentReference"/>
          <w:rFonts w:eastAsiaTheme="minorEastAsia"/>
        </w:rPr>
        <w:commentReference w:id="137"/>
      </w:r>
      <w:ins w:id="142" w:author="Caitlin Jeffrey" w:date="2023-10-31T09:34:00Z">
        <w:r w:rsidR="008E6871">
          <w:rPr>
            <w:rFonts w:ascii="Times New Roman" w:eastAsia="Times New Roman" w:hAnsi="Times New Roman" w:cs="Times New Roman"/>
            <w:color w:val="0E101A"/>
            <w:sz w:val="24"/>
            <w:szCs w:val="24"/>
          </w:rPr>
          <w:t xml:space="preserve"> during the non-grazing season</w:t>
        </w:r>
      </w:ins>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ins w:id="143" w:author="Caitlin Jeffrey" w:date="2023-10-30T13:01:00Z">
        <w:r w:rsidR="00AC6572">
          <w:rPr>
            <w:rFonts w:ascii="Times New Roman" w:eastAsia="Times New Roman" w:hAnsi="Times New Roman" w:cs="Times New Roman"/>
            <w:color w:val="0E101A"/>
            <w:sz w:val="24"/>
            <w:szCs w:val="24"/>
          </w:rPr>
          <w:t xml:space="preserve"> of bedded pack herds</w:t>
        </w:r>
      </w:ins>
      <w:r w:rsidR="009A31ED">
        <w:rPr>
          <w:rFonts w:ascii="Times New Roman" w:eastAsia="Times New Roman" w:hAnsi="Times New Roman" w:cs="Times New Roman"/>
          <w:color w:val="0E101A"/>
          <w:sz w:val="24"/>
          <w:szCs w:val="24"/>
        </w:rPr>
        <w:t xml:space="preserve"> </w:t>
      </w:r>
      <w:commentRangeStart w:id="144"/>
      <w:commentRangeStart w:id="145"/>
      <w:commentRangeStart w:id="146"/>
      <w:commentRangeStart w:id="147"/>
      <w:r w:rsidR="00466AA8">
        <w:rPr>
          <w:rFonts w:ascii="Times New Roman" w:eastAsia="Times New Roman" w:hAnsi="Times New Roman" w:cs="Times New Roman"/>
          <w:color w:val="0E101A"/>
          <w:sz w:val="24"/>
          <w:szCs w:val="24"/>
        </w:rPr>
        <w:t xml:space="preserve">may </w:t>
      </w:r>
      <w:commentRangeEnd w:id="144"/>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44"/>
      </w:r>
      <w:commentRangeEnd w:id="145"/>
      <w:r w:rsidR="001D7BF0">
        <w:rPr>
          <w:rStyle w:val="CommentReference"/>
          <w:rFonts w:eastAsiaTheme="minorEastAsia"/>
        </w:rPr>
        <w:commentReference w:id="145"/>
      </w:r>
      <w:commentRangeEnd w:id="146"/>
      <w:r w:rsidR="00D87846">
        <w:rPr>
          <w:rStyle w:val="CommentReference"/>
          <w:rFonts w:eastAsiaTheme="minorEastAsia"/>
        </w:rPr>
        <w:commentReference w:id="146"/>
      </w:r>
      <w:commentRangeEnd w:id="147"/>
      <w:r w:rsidR="003F31A9">
        <w:rPr>
          <w:rStyle w:val="CommentReference"/>
          <w:rFonts w:eastAsiaTheme="minorEastAsia"/>
        </w:rPr>
        <w:commentReference w:id="147"/>
      </w:r>
      <w:ins w:id="148" w:author="Sandra Godden" w:date="2023-10-13T08:28:00Z">
        <w:del w:id="149" w:author="Caitlin Jeffrey" w:date="2023-10-27T10:21:00Z">
          <w:r w:rsidR="00DC63C2" w:rsidDel="00135369">
            <w:rPr>
              <w:rFonts w:ascii="Times New Roman" w:eastAsia="Times New Roman" w:hAnsi="Times New Roman" w:cs="Times New Roman"/>
              <w:color w:val="0E101A"/>
              <w:sz w:val="24"/>
              <w:szCs w:val="24"/>
            </w:rPr>
            <w:delText xml:space="preserve"> </w:delText>
          </w:r>
          <w:r w:rsidR="00DC63C2" w:rsidDel="00BF21C6">
            <w:rPr>
              <w:rFonts w:ascii="Times New Roman" w:eastAsia="Times New Roman" w:hAnsi="Times New Roman" w:cs="Times New Roman"/>
              <w:color w:val="0E101A"/>
              <w:sz w:val="24"/>
              <w:szCs w:val="24"/>
            </w:rPr>
            <w:delText xml:space="preserve"> </w:delText>
          </w:r>
        </w:del>
      </w:ins>
      <w:commentRangeStart w:id="150"/>
      <w:ins w:id="151" w:author="Sandra Godden" w:date="2023-10-13T15:32:00Z">
        <w:r w:rsidR="0073047F">
          <w:rPr>
            <w:rFonts w:ascii="Times New Roman" w:hAnsi="Times New Roman" w:cs="Times New Roman"/>
            <w:sz w:val="24"/>
            <w:szCs w:val="24"/>
          </w:rPr>
          <w:t>A secondary objective was to identify other (non-facility) management-related risk factors associated with bulk tank milk quality, udder health,</w:t>
        </w:r>
      </w:ins>
      <w:ins w:id="152" w:author="Caitlin Jeffrey" w:date="2023-10-18T15:41:00Z">
        <w:r w:rsidR="00F95518">
          <w:rPr>
            <w:rFonts w:ascii="Times New Roman" w:hAnsi="Times New Roman" w:cs="Times New Roman"/>
            <w:sz w:val="24"/>
            <w:szCs w:val="24"/>
          </w:rPr>
          <w:t xml:space="preserve"> udder hygiene,</w:t>
        </w:r>
      </w:ins>
      <w:ins w:id="153" w:author="Sandra Godden" w:date="2023-10-13T15:32:00Z">
        <w:r w:rsidR="0073047F">
          <w:rPr>
            <w:rFonts w:ascii="Times New Roman" w:hAnsi="Times New Roman" w:cs="Times New Roman"/>
            <w:sz w:val="24"/>
            <w:szCs w:val="24"/>
          </w:rPr>
          <w:t xml:space="preserve"> and milk production in organic </w:t>
        </w:r>
      </w:ins>
      <w:ins w:id="154" w:author="Sandra Godden" w:date="2023-10-13T15:33:00Z">
        <w:r w:rsidR="0073047F">
          <w:rPr>
            <w:rFonts w:ascii="Times New Roman" w:hAnsi="Times New Roman" w:cs="Times New Roman"/>
            <w:sz w:val="24"/>
            <w:szCs w:val="24"/>
          </w:rPr>
          <w:t xml:space="preserve">VT </w:t>
        </w:r>
      </w:ins>
      <w:ins w:id="155" w:author="Sandra Godden" w:date="2023-10-13T15:32:00Z">
        <w:r w:rsidR="0073047F">
          <w:rPr>
            <w:rFonts w:ascii="Times New Roman" w:hAnsi="Times New Roman" w:cs="Times New Roman"/>
            <w:sz w:val="24"/>
            <w:szCs w:val="24"/>
          </w:rPr>
          <w:t>dairy herds</w:t>
        </w:r>
        <w:commentRangeEnd w:id="150"/>
        <w:r w:rsidR="0073047F">
          <w:rPr>
            <w:rStyle w:val="CommentReference"/>
            <w:rFonts w:eastAsiaTheme="minorEastAsia"/>
          </w:rPr>
          <w:commentReference w:id="150"/>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56" w:name="_Hlk137445543"/>
      <w:r w:rsidRPr="00604EDE">
        <w:rPr>
          <w:b/>
          <w:bCs/>
        </w:rPr>
        <w:t>Herd enrollment and selection</w:t>
      </w:r>
    </w:p>
    <w:p w14:paraId="26454AB6" w14:textId="5854EDF6"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57" w:author="Sandra Godden" w:date="2023-10-13T08:31:00Z">
        <w:r w:rsidR="00DC63C2">
          <w:rPr>
            <w:rFonts w:ascii="Times New Roman" w:hAnsi="Times New Roman" w:cs="Times New Roman"/>
            <w:sz w:val="24"/>
            <w:szCs w:val="24"/>
          </w:rPr>
          <w:t xml:space="preserve">in </w:t>
        </w:r>
      </w:ins>
      <w:ins w:id="158" w:author="Caitlin Jeffrey" w:date="2023-10-18T16:34:00Z">
        <w:r w:rsidR="00344F47">
          <w:rPr>
            <w:rFonts w:ascii="Times New Roman" w:hAnsi="Times New Roman" w:cs="Times New Roman"/>
            <w:sz w:val="24"/>
            <w:szCs w:val="24"/>
          </w:rPr>
          <w:t>Winter</w:t>
        </w:r>
      </w:ins>
      <w:ins w:id="159" w:author="Caitlin Jeffrey" w:date="2023-10-18T14:00:00Z">
        <w:r w:rsidR="004E1440">
          <w:rPr>
            <w:rFonts w:ascii="Times New Roman" w:hAnsi="Times New Roman" w:cs="Times New Roman"/>
            <w:sz w:val="24"/>
            <w:szCs w:val="24"/>
          </w:rPr>
          <w:t xml:space="preserve"> 2018</w:t>
        </w:r>
      </w:ins>
      <w:ins w:id="160" w:author="Caitlin Jeffrey" w:date="2023-10-18T16:34:00Z">
        <w:r w:rsidR="00344F47">
          <w:rPr>
            <w:rFonts w:ascii="Times New Roman" w:hAnsi="Times New Roman" w:cs="Times New Roman"/>
            <w:sz w:val="24"/>
            <w:szCs w:val="24"/>
          </w:rPr>
          <w:t>-2019</w:t>
        </w:r>
      </w:ins>
      <w:ins w:id="161" w:author="Sandra Godden" w:date="2023-10-13T08:31:00Z">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w:t>
      </w:r>
      <w:ins w:id="162" w:author="Caitlin Jeffrey" w:date="2023-10-20T09:36:00Z">
        <w:r w:rsidR="008371EE">
          <w:rPr>
            <w:rFonts w:ascii="Times New Roman" w:hAnsi="Times New Roman" w:cs="Times New Roman"/>
            <w:sz w:val="24"/>
            <w:szCs w:val="24"/>
          </w:rPr>
          <w:t xml:space="preserve">all farms,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ins w:id="163" w:author="Caitlin Jeffrey" w:date="2023-10-30T13:21:00Z">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ins>
      <w:ins w:id="164" w:author="Caitlin Jeffrey" w:date="2023-10-30T13:30:00Z">
        <w:r w:rsidR="00EB1C2F">
          <w:rPr>
            <w:rFonts w:ascii="Times New Roman" w:hAnsi="Times New Roman" w:cs="Times New Roman"/>
            <w:sz w:val="24"/>
            <w:szCs w:val="24"/>
          </w:rPr>
          <w:t xml:space="preserve">are required to allow their cows daily </w:t>
        </w:r>
        <w:r w:rsidR="00EB1C2F">
          <w:rPr>
            <w:rFonts w:ascii="Times New Roman" w:hAnsi="Times New Roman" w:cs="Times New Roman"/>
            <w:sz w:val="24"/>
            <w:szCs w:val="24"/>
          </w:rPr>
          <w:lastRenderedPageBreak/>
          <w:t>access to pasture during the grazing season</w:t>
        </w:r>
      </w:ins>
      <w:ins w:id="165" w:author="Caitlin Jeffrey" w:date="2023-10-30T13:31:00Z">
        <w:r w:rsidR="00EB1C2F">
          <w:rPr>
            <w:rFonts w:ascii="Times New Roman" w:hAnsi="Times New Roman" w:cs="Times New Roman"/>
            <w:sz w:val="24"/>
            <w:szCs w:val="24"/>
          </w:rPr>
          <w:t>,</w:t>
        </w:r>
      </w:ins>
      <w:ins w:id="166" w:author="Caitlin Jeffrey" w:date="2023-10-30T13:30:00Z">
        <w:r w:rsidR="00EB1C2F">
          <w:rPr>
            <w:rFonts w:ascii="Times New Roman" w:hAnsi="Times New Roman" w:cs="Times New Roman"/>
            <w:sz w:val="24"/>
            <w:szCs w:val="24"/>
          </w:rPr>
          <w:t xml:space="preserve"> and </w:t>
        </w:r>
      </w:ins>
      <w:ins w:id="167" w:author="Caitlin Jeffrey" w:date="2023-10-30T13:31:00Z">
        <w:r w:rsidR="00EB1C2F">
          <w:rPr>
            <w:rFonts w:ascii="Times New Roman" w:hAnsi="Times New Roman" w:cs="Times New Roman"/>
            <w:sz w:val="24"/>
            <w:szCs w:val="24"/>
          </w:rPr>
          <w:t xml:space="preserve">cows </w:t>
        </w:r>
      </w:ins>
      <w:ins w:id="168" w:author="Caitlin Jeffrey" w:date="2023-10-30T13:30:00Z">
        <w:r w:rsidR="00EB1C2F">
          <w:rPr>
            <w:rFonts w:ascii="Times New Roman" w:hAnsi="Times New Roman" w:cs="Times New Roman"/>
            <w:sz w:val="24"/>
            <w:szCs w:val="24"/>
          </w:rPr>
          <w:t>must get 30% of their dry matter intake from grazing</w:t>
        </w:r>
      </w:ins>
      <w:ins w:id="169" w:author="Caitlin Jeffrey" w:date="2023-10-30T13:31:00Z">
        <w:r w:rsidR="00EB1C2F">
          <w:rPr>
            <w:rFonts w:ascii="Times New Roman" w:hAnsi="Times New Roman" w:cs="Times New Roman"/>
            <w:sz w:val="24"/>
            <w:szCs w:val="24"/>
          </w:rPr>
          <w:t xml:space="preserve"> </w:t>
        </w:r>
      </w:ins>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ins w:id="170" w:author="Caitlin Jeffrey" w:date="2023-10-30T13:31:00Z">
        <w:r w:rsidR="00EB1C2F">
          <w:rPr>
            <w:rFonts w:ascii="Times New Roman" w:hAnsi="Times New Roman" w:cs="Times New Roman"/>
            <w:sz w:val="24"/>
            <w:szCs w:val="24"/>
          </w:rPr>
          <w:t xml:space="preserve">. </w:t>
        </w:r>
      </w:ins>
      <w:ins w:id="171" w:author="Caitlin Jeffrey" w:date="2023-10-30T13:32:00Z">
        <w:r w:rsidR="007A7FB6">
          <w:rPr>
            <w:rFonts w:ascii="Times New Roman" w:hAnsi="Times New Roman" w:cs="Times New Roman"/>
            <w:sz w:val="24"/>
            <w:szCs w:val="24"/>
          </w:rPr>
          <w:t>D</w:t>
        </w:r>
      </w:ins>
      <w:ins w:id="172" w:author="Caitlin Jeffrey" w:date="2023-10-30T13:31:00Z">
        <w:r w:rsidR="00DF4C79">
          <w:rPr>
            <w:rFonts w:ascii="Times New Roman" w:hAnsi="Times New Roman" w:cs="Times New Roman"/>
            <w:sz w:val="24"/>
            <w:szCs w:val="24"/>
          </w:rPr>
          <w:t xml:space="preserve">uring </w:t>
        </w:r>
      </w:ins>
      <w:ins w:id="173" w:author="Caitlin Jeffrey" w:date="2023-10-30T13:35:00Z">
        <w:r w:rsidR="00993C75">
          <w:rPr>
            <w:rFonts w:ascii="Times New Roman" w:hAnsi="Times New Roman" w:cs="Times New Roman"/>
            <w:sz w:val="24"/>
            <w:szCs w:val="24"/>
          </w:rPr>
          <w:t xml:space="preserve">the </w:t>
        </w:r>
      </w:ins>
      <w:ins w:id="174" w:author="Caitlin Jeffrey" w:date="2023-10-30T13:31:00Z">
        <w:r w:rsidR="00DF4C79">
          <w:rPr>
            <w:rFonts w:ascii="Times New Roman" w:hAnsi="Times New Roman" w:cs="Times New Roman"/>
            <w:sz w:val="24"/>
            <w:szCs w:val="24"/>
          </w:rPr>
          <w:t xml:space="preserve">non-grazing </w:t>
        </w:r>
      </w:ins>
      <w:ins w:id="175" w:author="Caitlin Jeffrey" w:date="2023-10-30T13:35:00Z">
        <w:r w:rsidR="00993C75">
          <w:rPr>
            <w:rFonts w:ascii="Times New Roman" w:hAnsi="Times New Roman" w:cs="Times New Roman"/>
            <w:sz w:val="24"/>
            <w:szCs w:val="24"/>
          </w:rPr>
          <w:t>season</w:t>
        </w:r>
      </w:ins>
      <w:ins w:id="176" w:author="Caitlin Jeffrey" w:date="2023-10-30T13:38:00Z">
        <w:r w:rsidR="000B300E">
          <w:rPr>
            <w:rFonts w:ascii="Times New Roman" w:hAnsi="Times New Roman" w:cs="Times New Roman"/>
            <w:sz w:val="24"/>
            <w:szCs w:val="24"/>
          </w:rPr>
          <w:t xml:space="preserve"> (typically Nove</w:t>
        </w:r>
      </w:ins>
      <w:ins w:id="177" w:author="Caitlin Jeffrey" w:date="2023-10-30T13:39:00Z">
        <w:r w:rsidR="000B300E">
          <w:rPr>
            <w:rFonts w:ascii="Times New Roman" w:hAnsi="Times New Roman" w:cs="Times New Roman"/>
            <w:sz w:val="24"/>
            <w:szCs w:val="24"/>
          </w:rPr>
          <w:t>mber-May in Vermont),</w:t>
        </w:r>
      </w:ins>
      <w:ins w:id="178" w:author="Caitlin Jeffrey" w:date="2023-10-30T13:30:00Z">
        <w:r w:rsidR="00EB1C2F">
          <w:rPr>
            <w:rFonts w:ascii="Times New Roman" w:hAnsi="Times New Roman" w:cs="Times New Roman"/>
            <w:sz w:val="24"/>
            <w:szCs w:val="24"/>
          </w:rPr>
          <w:t xml:space="preserve"> </w:t>
        </w:r>
      </w:ins>
      <w:ins w:id="179" w:author="Caitlin Jeffrey" w:date="2023-10-30T13:32:00Z">
        <w:r w:rsidR="007A7FB6">
          <w:rPr>
            <w:rFonts w:ascii="Times New Roman" w:hAnsi="Times New Roman" w:cs="Times New Roman"/>
            <w:sz w:val="24"/>
            <w:szCs w:val="24"/>
          </w:rPr>
          <w:t xml:space="preserve">organic farms house cows indoors in a variety of facility types. </w:t>
        </w:r>
      </w:ins>
      <w:r w:rsidR="001A45D7">
        <w:rPr>
          <w:rFonts w:ascii="Times New Roman" w:hAnsi="Times New Roman" w:cs="Times New Roman"/>
          <w:sz w:val="24"/>
          <w:szCs w:val="24"/>
        </w:rPr>
        <w:t xml:space="preserve">The </w:t>
      </w:r>
      <w:ins w:id="180" w:author="Caitlin Jeffrey" w:date="2023-10-30T13:34:00Z">
        <w:r w:rsidR="001265C4">
          <w:rPr>
            <w:rFonts w:ascii="Times New Roman" w:hAnsi="Times New Roman" w:cs="Times New Roman"/>
            <w:sz w:val="24"/>
            <w:szCs w:val="24"/>
          </w:rPr>
          <w:t xml:space="preserve">Winter 2018-2019 </w:t>
        </w:r>
      </w:ins>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del w:id="181" w:author="Caitlin Jeffrey" w:date="2023-10-31T09:34:00Z">
        <w:r w:rsidR="001A45D7" w:rsidRPr="00604EDE" w:rsidDel="00D45BBF">
          <w:rPr>
            <w:rFonts w:ascii="Times New Roman" w:hAnsi="Times New Roman" w:cs="Times New Roman"/>
            <w:sz w:val="24"/>
            <w:szCs w:val="24"/>
          </w:rPr>
          <w:delText xml:space="preserve">winter </w:delText>
        </w:r>
      </w:del>
      <w:ins w:id="182" w:author="Caitlin Jeffrey" w:date="2023-10-31T09:34:00Z">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ins>
      <w:r w:rsidR="001A45D7" w:rsidRPr="00604EDE">
        <w:rPr>
          <w:rFonts w:ascii="Times New Roman" w:hAnsi="Times New Roman" w:cs="Times New Roman"/>
          <w:sz w:val="24"/>
          <w:szCs w:val="24"/>
        </w:rPr>
        <w:t>housing and bedding types used by organic dairy farmers in the state</w:t>
      </w:r>
      <w:ins w:id="183" w:author="Caitlin Jeffrey" w:date="2023-10-31T09:34:00Z">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ins>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del w:id="184" w:author="Caitlin Jeffrey" w:date="2023-10-31T09:43:00Z">
        <w:r w:rsidRPr="00604EDE" w:rsidDel="00481415">
          <w:rPr>
            <w:rFonts w:ascii="Times New Roman" w:hAnsi="Times New Roman" w:cs="Times New Roman"/>
            <w:sz w:val="24"/>
            <w:szCs w:val="24"/>
          </w:rPr>
          <w:delText>winter of</w:delText>
        </w:r>
      </w:del>
      <w:ins w:id="185" w:author="Caitlin Jeffrey" w:date="2023-10-31T09:43:00Z">
        <w:r w:rsidR="00481415">
          <w:rPr>
            <w:rFonts w:ascii="Times New Roman" w:hAnsi="Times New Roman" w:cs="Times New Roman"/>
            <w:sz w:val="24"/>
            <w:szCs w:val="24"/>
          </w:rPr>
          <w:t>Winter</w:t>
        </w:r>
      </w:ins>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del w:id="186" w:author="Caitlin Jeffrey" w:date="2023-10-31T09:35:00Z">
        <w:r w:rsidRPr="00604EDE" w:rsidDel="009D5995">
          <w:rPr>
            <w:rFonts w:ascii="Times New Roman" w:hAnsi="Times New Roman" w:cs="Times New Roman"/>
            <w:sz w:val="24"/>
            <w:szCs w:val="24"/>
          </w:rPr>
          <w:delText xml:space="preserve">winter </w:delText>
        </w:r>
      </w:del>
      <w:ins w:id="187" w:author="Caitlin Jeffrey" w:date="2023-10-31T09:35:00Z">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224A0518"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88"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and the University of Vermont Sustainable Agriculture Extension group had been promoting adoption of bedded-</w:t>
      </w:r>
      <w:r w:rsidR="00255582">
        <w:rPr>
          <w:rFonts w:ascii="Times New Roman" w:hAnsi="Times New Roman" w:cs="Times New Roman"/>
          <w:sz w:val="24"/>
          <w:szCs w:val="24"/>
        </w:rPr>
        <w:lastRenderedPageBreak/>
        <w:t xml:space="preserve">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t>
      </w:r>
      <w:del w:id="189" w:author="Caitlin Jeffrey" w:date="2023-10-31T09:35:00Z">
        <w:r w:rsidR="006238BB" w:rsidRPr="00604EDE" w:rsidDel="0021422E">
          <w:rPr>
            <w:rFonts w:ascii="Times New Roman" w:hAnsi="Times New Roman" w:cs="Times New Roman"/>
            <w:sz w:val="24"/>
            <w:szCs w:val="24"/>
          </w:rPr>
          <w:delText xml:space="preserve">winter </w:delText>
        </w:r>
      </w:del>
      <w:ins w:id="190" w:author="Caitlin Jeffrey" w:date="2023-10-31T09:35:00Z">
        <w:r w:rsidR="0021422E">
          <w:rPr>
            <w:rFonts w:ascii="Times New Roman" w:hAnsi="Times New Roman" w:cs="Times New Roman"/>
            <w:sz w:val="24"/>
            <w:szCs w:val="24"/>
          </w:rPr>
          <w:t>indoor</w:t>
        </w:r>
        <w:r w:rsidR="0021422E" w:rsidRPr="00604EDE">
          <w:rPr>
            <w:rFonts w:ascii="Times New Roman" w:hAnsi="Times New Roman" w:cs="Times New Roman"/>
            <w:sz w:val="24"/>
            <w:szCs w:val="24"/>
          </w:rPr>
          <w:t xml:space="preserve"> </w:t>
        </w:r>
      </w:ins>
      <w:r w:rsidR="006238BB" w:rsidRPr="00604EDE">
        <w:rPr>
          <w:rFonts w:ascii="Times New Roman" w:hAnsi="Times New Roman" w:cs="Times New Roman"/>
          <w:sz w:val="24"/>
          <w:szCs w:val="24"/>
        </w:rPr>
        <w:t xml:space="preserve">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del w:id="191" w:author="Caitlin Jeffrey" w:date="2023-10-31T09:35:00Z">
        <w:r w:rsidR="00EC1674" w:rsidRPr="00604EDE" w:rsidDel="0021422E">
          <w:rPr>
            <w:rFonts w:ascii="Times New Roman" w:hAnsi="Times New Roman" w:cs="Times New Roman"/>
            <w:sz w:val="24"/>
            <w:szCs w:val="24"/>
          </w:rPr>
          <w:delText xml:space="preserve">winter </w:delText>
        </w:r>
      </w:del>
      <w:ins w:id="192" w:author="Caitlin Jeffrey" w:date="2023-10-31T09:35:00Z">
        <w:r w:rsidR="0021422E">
          <w:rPr>
            <w:rFonts w:ascii="Times New Roman" w:hAnsi="Times New Roman" w:cs="Times New Roman"/>
            <w:sz w:val="24"/>
            <w:szCs w:val="24"/>
          </w:rPr>
          <w:t xml:space="preserve">indoor </w:t>
        </w:r>
      </w:ins>
      <w:r w:rsidR="00EC1674" w:rsidRPr="00604EDE">
        <w:rPr>
          <w:rFonts w:ascii="Times New Roman" w:hAnsi="Times New Roman" w:cs="Times New Roman"/>
          <w:sz w:val="24"/>
          <w:szCs w:val="24"/>
        </w:rPr>
        <w:t>housing system, so all herds visits were completed before any grazing had begun for the season.</w:t>
      </w:r>
    </w:p>
    <w:p w14:paraId="7B79EAE7" w14:textId="796548A9"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93"/>
      <w:r w:rsidRPr="00604EDE">
        <w:rPr>
          <w:rFonts w:ascii="Times New Roman" w:hAnsi="Times New Roman" w:cs="Times New Roman"/>
          <w:sz w:val="24"/>
          <w:szCs w:val="24"/>
        </w:rPr>
        <w:t xml:space="preserve">21 herds </w:t>
      </w:r>
      <w:ins w:id="194" w:author="Caitlin Jeffrey" w:date="2023-10-18T16:41:00Z">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ins>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95"/>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93"/>
      <w:r w:rsidR="00DC63C2">
        <w:rPr>
          <w:rStyle w:val="CommentReference"/>
          <w:rFonts w:eastAsiaTheme="minorEastAsia"/>
        </w:rPr>
        <w:commentReference w:id="193"/>
      </w:r>
      <w:commentRangeEnd w:id="195"/>
      <w:r w:rsidR="009656D9">
        <w:rPr>
          <w:rStyle w:val="CommentReference"/>
          <w:rFonts w:eastAsiaTheme="minorEastAsia"/>
        </w:rPr>
        <w:commentReference w:id="195"/>
      </w:r>
      <w:r w:rsidRPr="00604EDE">
        <w:rPr>
          <w:rFonts w:ascii="Times New Roman" w:hAnsi="Times New Roman" w:cs="Times New Roman"/>
          <w:sz w:val="24"/>
          <w:szCs w:val="24"/>
        </w:rPr>
        <w:t xml:space="preserve">. All herds sampled during this period were housing their cows as they would in the </w:t>
      </w:r>
      <w:del w:id="196" w:author="Caitlin Jeffrey" w:date="2023-10-30T13:38:00Z">
        <w:r w:rsidRPr="00604EDE" w:rsidDel="00937A47">
          <w:rPr>
            <w:rFonts w:ascii="Times New Roman" w:hAnsi="Times New Roman" w:cs="Times New Roman"/>
            <w:sz w:val="24"/>
            <w:szCs w:val="24"/>
          </w:rPr>
          <w:delText>winter months</w:delText>
        </w:r>
      </w:del>
      <w:ins w:id="197" w:author="Caitlin Jeffrey" w:date="2023-10-30T13:38:00Z">
        <w:r w:rsidR="00937A47">
          <w:rPr>
            <w:rFonts w:ascii="Times New Roman" w:hAnsi="Times New Roman" w:cs="Times New Roman"/>
            <w:sz w:val="24"/>
            <w:szCs w:val="24"/>
          </w:rPr>
          <w:t>non-grazing season</w:t>
        </w:r>
      </w:ins>
      <w:r w:rsidRPr="00604EDE">
        <w:rPr>
          <w:rFonts w:ascii="Times New Roman" w:hAnsi="Times New Roman" w:cs="Times New Roman"/>
          <w:sz w:val="24"/>
          <w:szCs w:val="24"/>
        </w:rPr>
        <w:t>.</w:t>
      </w:r>
      <w:ins w:id="198" w:author="Caitlin Jeffrey" w:date="2023-10-30T13:36:00Z">
        <w:r w:rsidR="00B8488E">
          <w:rPr>
            <w:rFonts w:ascii="Times New Roman" w:hAnsi="Times New Roman" w:cs="Times New Roman"/>
            <w:sz w:val="24"/>
            <w:szCs w:val="24"/>
          </w:rPr>
          <w:t xml:space="preserve"> </w:t>
        </w:r>
      </w:ins>
      <w:del w:id="199" w:author="Caitlin Jeffrey" w:date="2023-10-30T13:36:00Z">
        <w:r w:rsidRPr="00604EDE" w:rsidDel="00230E58">
          <w:rPr>
            <w:rFonts w:ascii="Times New Roman" w:hAnsi="Times New Roman" w:cs="Times New Roman"/>
            <w:sz w:val="24"/>
            <w:szCs w:val="24"/>
          </w:rPr>
          <w:delText xml:space="preserve"> </w:delText>
        </w:r>
      </w:del>
      <w:r w:rsidRPr="00604EDE">
        <w:rPr>
          <w:rFonts w:ascii="Times New Roman" w:hAnsi="Times New Roman" w:cs="Times New Roman"/>
          <w:sz w:val="24"/>
          <w:szCs w:val="24"/>
        </w:rPr>
        <w:t>Completion of the survey and sampling was suspended in mid-May as farms began turning their cows out to pasture</w:t>
      </w:r>
      <w:ins w:id="200" w:author="Caitlin Jeffrey" w:date="2023-10-30T13:36:00Z">
        <w:r w:rsidR="00230E58">
          <w:rPr>
            <w:rFonts w:ascii="Times New Roman" w:hAnsi="Times New Roman" w:cs="Times New Roman"/>
            <w:sz w:val="24"/>
            <w:szCs w:val="24"/>
          </w:rPr>
          <w:t xml:space="preserve"> for the grazing season</w:t>
        </w:r>
      </w:ins>
      <w:r w:rsidRPr="00604EDE">
        <w:rPr>
          <w:rFonts w:ascii="Times New Roman" w:hAnsi="Times New Roman" w:cs="Times New Roman"/>
          <w:sz w:val="24"/>
          <w:szCs w:val="24"/>
        </w:rPr>
        <w:t xml:space="preserve">, with the intention of resuming in </w:t>
      </w:r>
      <w:del w:id="201" w:author="Caitlin Jeffrey" w:date="2023-10-30T13:37:00Z">
        <w:r w:rsidRPr="00604EDE" w:rsidDel="00ED21AB">
          <w:rPr>
            <w:rFonts w:ascii="Times New Roman" w:hAnsi="Times New Roman" w:cs="Times New Roman"/>
            <w:sz w:val="24"/>
            <w:szCs w:val="24"/>
          </w:rPr>
          <w:delText>Spring</w:delText>
        </w:r>
      </w:del>
      <w:ins w:id="202" w:author="Caitlin Jeffrey" w:date="2023-10-30T13:37:00Z">
        <w:r w:rsidR="00ED21AB">
          <w:rPr>
            <w:rFonts w:ascii="Times New Roman" w:hAnsi="Times New Roman" w:cs="Times New Roman"/>
            <w:sz w:val="24"/>
            <w:szCs w:val="24"/>
          </w:rPr>
          <w:t>April</w:t>
        </w:r>
      </w:ins>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203" w:author="Sandra Godden" w:date="2023-10-13T08:38:00Z">
        <w:r w:rsidR="009656D9">
          <w:rPr>
            <w:rFonts w:ascii="Times New Roman" w:hAnsi="Times New Roman" w:cs="Times New Roman"/>
            <w:sz w:val="24"/>
            <w:szCs w:val="24"/>
          </w:rPr>
          <w:t xml:space="preserve">, </w:t>
        </w:r>
        <w:commentRangeStart w:id="204"/>
        <w:del w:id="205" w:author="Caitlin Jeffrey" w:date="2023-10-18T16:42:00Z">
          <w:r w:rsidR="009656D9" w:rsidDel="00676A6D">
            <w:rPr>
              <w:rFonts w:ascii="Times New Roman" w:hAnsi="Times New Roman" w:cs="Times New Roman"/>
              <w:sz w:val="24"/>
              <w:szCs w:val="24"/>
            </w:rPr>
            <w:delText xml:space="preserve">this farm was excluded from </w:delText>
          </w:r>
          <w:r w:rsidR="009656D9" w:rsidDel="00676A6D">
            <w:rPr>
              <w:rFonts w:ascii="Times New Roman" w:hAnsi="Times New Roman" w:cs="Times New Roman"/>
              <w:sz w:val="24"/>
              <w:szCs w:val="24"/>
            </w:rPr>
            <w:lastRenderedPageBreak/>
            <w:delText>analysis</w:delText>
          </w:r>
          <w:commentRangeEnd w:id="204"/>
          <w:r w:rsidR="009656D9" w:rsidDel="00676A6D">
            <w:rPr>
              <w:rStyle w:val="CommentReference"/>
              <w:rFonts w:eastAsiaTheme="minorEastAsia"/>
            </w:rPr>
            <w:commentReference w:id="204"/>
          </w:r>
        </w:del>
      </w:ins>
      <w:del w:id="206" w:author="Caitlin Jeffrey" w:date="2023-10-18T16:42:00Z">
        <w:r w:rsidRPr="00604EDE" w:rsidDel="00676A6D">
          <w:rPr>
            <w:rFonts w:ascii="Times New Roman" w:hAnsi="Times New Roman" w:cs="Times New Roman"/>
            <w:sz w:val="24"/>
            <w:szCs w:val="24"/>
          </w:rPr>
          <w:delText>,</w:delText>
        </w:r>
      </w:del>
      <w:ins w:id="207" w:author="Sandra Godden" w:date="2023-10-13T08:38:00Z">
        <w:del w:id="208" w:author="Caitlin Jeffrey" w:date="2023-10-18T16:42:00Z">
          <w:r w:rsidR="009656D9" w:rsidDel="00676A6D">
            <w:rPr>
              <w:rFonts w:ascii="Times New Roman" w:hAnsi="Times New Roman" w:cs="Times New Roman"/>
              <w:sz w:val="24"/>
              <w:szCs w:val="24"/>
            </w:rPr>
            <w:delText xml:space="preserve"> and</w:delText>
          </w:r>
        </w:del>
      </w:ins>
      <w:del w:id="209" w:author="Caitlin Jeffrey" w:date="2023-10-18T16:42:00Z">
        <w:r w:rsidRPr="00604EDE" w:rsidDel="00676A6D">
          <w:rPr>
            <w:rFonts w:ascii="Times New Roman" w:hAnsi="Times New Roman" w:cs="Times New Roman"/>
            <w:sz w:val="24"/>
            <w:szCs w:val="24"/>
          </w:rPr>
          <w:delText xml:space="preserve"> </w:delText>
        </w:r>
      </w:del>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ins w:id="210" w:author="Caitlin Jeffrey" w:date="2023-10-18T16:45:00Z">
        <w:r w:rsidR="00E86567">
          <w:rPr>
            <w:rFonts w:ascii="Times New Roman" w:hAnsi="Times New Roman" w:cs="Times New Roman"/>
            <w:sz w:val="24"/>
            <w:szCs w:val="24"/>
          </w:rPr>
          <w:t>.</w:t>
        </w:r>
      </w:ins>
      <w:ins w:id="211" w:author="Caitlin Jeffrey" w:date="2023-10-18T16:46:00Z">
        <w:r w:rsidR="00AA01AE">
          <w:rPr>
            <w:rFonts w:ascii="Times New Roman" w:hAnsi="Times New Roman" w:cs="Times New Roman"/>
            <w:sz w:val="24"/>
            <w:szCs w:val="24"/>
          </w:rPr>
          <w:t xml:space="preserve"> </w:t>
        </w:r>
      </w:ins>
      <w:ins w:id="212" w:author="Caitlin Jeffrey" w:date="2023-10-18T16:45:00Z">
        <w:r w:rsidR="00E86567">
          <w:rPr>
            <w:rFonts w:ascii="Times New Roman" w:hAnsi="Times New Roman" w:cs="Times New Roman"/>
            <w:sz w:val="24"/>
            <w:szCs w:val="24"/>
          </w:rPr>
          <w:t xml:space="preserve">The </w:t>
        </w:r>
      </w:ins>
      <w:ins w:id="213" w:author="Caitlin Jeffrey" w:date="2023-10-18T16:42:00Z">
        <w:r w:rsidR="008A62FC">
          <w:rPr>
            <w:rFonts w:ascii="Times New Roman" w:hAnsi="Times New Roman" w:cs="Times New Roman"/>
            <w:sz w:val="24"/>
            <w:szCs w:val="24"/>
          </w:rPr>
          <w:t xml:space="preserve">single </w:t>
        </w:r>
      </w:ins>
      <w:ins w:id="214" w:author="Caitlin Jeffrey" w:date="2023-10-18T16:47:00Z">
        <w:r w:rsidR="00D30108">
          <w:rPr>
            <w:rFonts w:ascii="Times New Roman" w:hAnsi="Times New Roman" w:cs="Times New Roman"/>
            <w:sz w:val="24"/>
            <w:szCs w:val="24"/>
          </w:rPr>
          <w:t xml:space="preserve">sand </w:t>
        </w:r>
      </w:ins>
      <w:ins w:id="215" w:author="Caitlin Jeffrey" w:date="2023-10-18T16:42:00Z">
        <w:r w:rsidR="008A62FC">
          <w:rPr>
            <w:rFonts w:ascii="Times New Roman" w:hAnsi="Times New Roman" w:cs="Times New Roman"/>
            <w:sz w:val="24"/>
            <w:szCs w:val="24"/>
          </w:rPr>
          <w:t>freestall was combined wit</w:t>
        </w:r>
      </w:ins>
      <w:ins w:id="216" w:author="Caitlin Jeffrey" w:date="2023-10-18T16:48:00Z">
        <w:r w:rsidR="00D30108">
          <w:rPr>
            <w:rFonts w:ascii="Times New Roman" w:hAnsi="Times New Roman" w:cs="Times New Roman"/>
            <w:sz w:val="24"/>
            <w:szCs w:val="24"/>
          </w:rPr>
          <w:t>h</w:t>
        </w:r>
      </w:ins>
      <w:ins w:id="217" w:author="Caitlin Jeffrey" w:date="2023-10-18T16:42:00Z">
        <w:r w:rsidR="008A62FC">
          <w:rPr>
            <w:rFonts w:ascii="Times New Roman" w:hAnsi="Times New Roman" w:cs="Times New Roman"/>
            <w:sz w:val="24"/>
            <w:szCs w:val="24"/>
          </w:rPr>
          <w:t xml:space="preserve"> freestalls bedded with wood s</w:t>
        </w:r>
      </w:ins>
      <w:ins w:id="218" w:author="Caitlin Jeffrey" w:date="2023-10-18T16:43:00Z">
        <w:r w:rsidR="008A62FC">
          <w:rPr>
            <w:rFonts w:ascii="Times New Roman" w:hAnsi="Times New Roman" w:cs="Times New Roman"/>
            <w:sz w:val="24"/>
            <w:szCs w:val="24"/>
          </w:rPr>
          <w:t>havings/sawdust</w:t>
        </w:r>
        <w:r w:rsidR="00C0726D">
          <w:rPr>
            <w:rFonts w:ascii="Times New Roman" w:hAnsi="Times New Roman" w:cs="Times New Roman"/>
            <w:sz w:val="24"/>
            <w:szCs w:val="24"/>
          </w:rPr>
          <w:t xml:space="preserve"> (FS; n = 6)</w:t>
        </w:r>
      </w:ins>
      <w:ins w:id="219" w:author="Caitlin Jeffrey" w:date="2023-10-18T16:47:00Z">
        <w:r w:rsidR="00293E5F">
          <w:rPr>
            <w:rFonts w:ascii="Times New Roman" w:hAnsi="Times New Roman" w:cs="Times New Roman"/>
            <w:sz w:val="24"/>
            <w:szCs w:val="24"/>
          </w:rPr>
          <w:t xml:space="preserve">, there were </w:t>
        </w:r>
      </w:ins>
      <w:ins w:id="220" w:author="Caitlin Jeffrey" w:date="2023-10-18T16:45:00Z">
        <w:r w:rsidR="0031593F">
          <w:rPr>
            <w:rFonts w:ascii="Times New Roman" w:hAnsi="Times New Roman" w:cs="Times New Roman"/>
            <w:sz w:val="24"/>
            <w:szCs w:val="24"/>
          </w:rPr>
          <w:t>10 tiestalls bedded with wood shavings/sawdust (TS),</w:t>
        </w:r>
      </w:ins>
      <w:r w:rsidRPr="00604EDE">
        <w:rPr>
          <w:rFonts w:ascii="Times New Roman" w:hAnsi="Times New Roman" w:cs="Times New Roman"/>
          <w:sz w:val="24"/>
          <w:szCs w:val="24"/>
        </w:rPr>
        <w:t xml:space="preserve"> </w:t>
      </w:r>
      <w:ins w:id="221" w:author="Caitlin Jeffrey" w:date="2023-10-18T16:47:00Z">
        <w:r w:rsidR="00293E5F">
          <w:rPr>
            <w:rFonts w:ascii="Times New Roman" w:hAnsi="Times New Roman" w:cs="Times New Roman"/>
            <w:sz w:val="24"/>
            <w:szCs w:val="24"/>
          </w:rPr>
          <w:t>and 5 bedded packs (BP).</w:t>
        </w:r>
      </w:ins>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222" w:name="_Hlk146796950"/>
      <w:r w:rsidR="00B34A1E">
        <w:rPr>
          <w:rFonts w:ascii="Times New Roman" w:hAnsi="Times New Roman" w:cs="Times New Roman"/>
          <w:sz w:val="24"/>
          <w:szCs w:val="24"/>
        </w:rPr>
        <w:t>questionnaire</w:t>
      </w:r>
      <w:bookmarkEnd w:id="222"/>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223"/>
      <w:commentRangeStart w:id="224"/>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223"/>
      <w:r w:rsidR="009656D9">
        <w:rPr>
          <w:rStyle w:val="CommentReference"/>
          <w:rFonts w:eastAsiaTheme="minorEastAsia"/>
        </w:rPr>
        <w:commentReference w:id="223"/>
      </w:r>
      <w:commentRangeEnd w:id="224"/>
      <w:r w:rsidR="00E06EEF">
        <w:rPr>
          <w:rStyle w:val="CommentReference"/>
          <w:rFonts w:eastAsiaTheme="minorEastAsia"/>
        </w:rPr>
        <w:commentReference w:id="224"/>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225"/>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225"/>
      <w:r w:rsidR="00D77968">
        <w:rPr>
          <w:rStyle w:val="CommentReference"/>
          <w:rFonts w:eastAsiaTheme="minorEastAsia"/>
        </w:rPr>
        <w:commentReference w:id="225"/>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w:t>
      </w:r>
      <w:r w:rsidRPr="00604EDE">
        <w:rPr>
          <w:rFonts w:ascii="Times New Roman" w:hAnsi="Times New Roman" w:cs="Times New Roman"/>
          <w:sz w:val="24"/>
          <w:szCs w:val="24"/>
        </w:rPr>
        <w:lastRenderedPageBreak/>
        <w:t xml:space="preserve">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ins w:id="226" w:author="Caitlin Jeffrey" w:date="2023-10-25T07:17:00Z">
        <w:r w:rsidR="000007CD">
          <w:rPr>
            <w:rFonts w:ascii="Times New Roman" w:hAnsi="Times New Roman" w:cs="Times New Roman"/>
            <w:sz w:val="24"/>
            <w:szCs w:val="24"/>
          </w:rPr>
          <w:t xml:space="preserve"> a subjective assessment of</w:t>
        </w:r>
      </w:ins>
      <w:r w:rsidR="006238BB" w:rsidRPr="00604EDE">
        <w:rPr>
          <w:rFonts w:ascii="Times New Roman" w:hAnsi="Times New Roman" w:cs="Times New Roman"/>
          <w:sz w:val="24"/>
          <w:szCs w:val="24"/>
        </w:rPr>
        <w:t xml:space="preserve"> </w:t>
      </w:r>
      <w:commentRangeStart w:id="227"/>
      <w:r w:rsidR="006238BB" w:rsidRPr="00604EDE">
        <w:rPr>
          <w:rFonts w:ascii="Times New Roman" w:hAnsi="Times New Roman" w:cs="Times New Roman"/>
          <w:sz w:val="24"/>
          <w:szCs w:val="24"/>
        </w:rPr>
        <w:t>air quality</w:t>
      </w:r>
      <w:commentRangeEnd w:id="227"/>
      <w:r w:rsidR="009656D9">
        <w:rPr>
          <w:rStyle w:val="CommentReference"/>
          <w:rFonts w:eastAsiaTheme="minorEastAsia"/>
        </w:rPr>
        <w:commentReference w:id="227"/>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ins w:id="228" w:author="Caitlin Jeffrey" w:date="2023-10-26T14:17:00Z">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w:t>
        </w:r>
      </w:ins>
      <w:ins w:id="229" w:author="Caitlin Jeffrey" w:date="2023-10-26T14:18:00Z">
        <w:r w:rsidR="00EC4B9B">
          <w:rPr>
            <w:rFonts w:ascii="Times New Roman" w:hAnsi="Times New Roman" w:cs="Times New Roman"/>
            <w:sz w:val="24"/>
            <w:szCs w:val="24"/>
          </w:rPr>
          <w:t xml:space="preserve">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ins>
      <w:ins w:id="230" w:author="Caitlin Jeffrey" w:date="2023-10-26T14:17:00Z">
        <w:r w:rsidR="00B0578E" w:rsidRPr="00B0578E">
          <w:rPr>
            <w:rFonts w:ascii="Times New Roman" w:hAnsi="Times New Roman" w:cs="Times New Roman"/>
            <w:sz w:val="24"/>
            <w:szCs w:val="24"/>
          </w:rPr>
          <w:t>sample</w:t>
        </w:r>
      </w:ins>
      <w:ins w:id="231" w:author="Caitlin Jeffrey" w:date="2023-10-26T14:18:00Z">
        <w:r w:rsidR="00EC4B9B">
          <w:rPr>
            <w:rFonts w:ascii="Times New Roman" w:hAnsi="Times New Roman" w:cs="Times New Roman"/>
            <w:sz w:val="24"/>
            <w:szCs w:val="24"/>
          </w:rPr>
          <w:t>s were collected</w:t>
        </w:r>
      </w:ins>
      <w:ins w:id="232" w:author="Caitlin Jeffrey" w:date="2023-10-26T14:17:00Z">
        <w:r w:rsidR="00B0578E" w:rsidRPr="00B0578E">
          <w:rPr>
            <w:rFonts w:ascii="Times New Roman" w:hAnsi="Times New Roman" w:cs="Times New Roman"/>
            <w:sz w:val="24"/>
            <w:szCs w:val="24"/>
          </w:rPr>
          <w:t xml:space="preserve"> from </w:t>
        </w:r>
      </w:ins>
      <w:ins w:id="233" w:author="Caitlin Jeffrey" w:date="2023-10-26T14:19:00Z">
        <w:r w:rsidR="00F45E95">
          <w:rPr>
            <w:rFonts w:ascii="Times New Roman" w:hAnsi="Times New Roman" w:cs="Times New Roman"/>
            <w:sz w:val="24"/>
            <w:szCs w:val="24"/>
          </w:rPr>
          <w:t xml:space="preserve">the </w:t>
        </w:r>
      </w:ins>
      <w:ins w:id="234" w:author="Caitlin Jeffrey" w:date="2023-10-26T14:17:00Z">
        <w:r w:rsidR="00B0578E" w:rsidRPr="00B0578E">
          <w:rPr>
            <w:rFonts w:ascii="Times New Roman" w:hAnsi="Times New Roman" w:cs="Times New Roman"/>
            <w:sz w:val="24"/>
            <w:szCs w:val="24"/>
          </w:rPr>
          <w:t>pen containing</w:t>
        </w:r>
      </w:ins>
      <w:ins w:id="235" w:author="Caitlin Jeffrey" w:date="2023-10-26T14:19:00Z">
        <w:r w:rsidR="00F45E95">
          <w:rPr>
            <w:rFonts w:ascii="Times New Roman" w:hAnsi="Times New Roman" w:cs="Times New Roman"/>
            <w:sz w:val="24"/>
            <w:szCs w:val="24"/>
          </w:rPr>
          <w:t xml:space="preserve"> the</w:t>
        </w:r>
      </w:ins>
      <w:ins w:id="236" w:author="Caitlin Jeffrey" w:date="2023-10-26T14:17:00Z">
        <w:r w:rsidR="00B0578E" w:rsidRPr="00B0578E">
          <w:rPr>
            <w:rFonts w:ascii="Times New Roman" w:hAnsi="Times New Roman" w:cs="Times New Roman"/>
            <w:sz w:val="24"/>
            <w:szCs w:val="24"/>
          </w:rPr>
          <w:t xml:space="preserve"> largest group of lactating cows, or from</w:t>
        </w:r>
      </w:ins>
      <w:ins w:id="237" w:author="Caitlin Jeffrey" w:date="2023-10-26T14:18:00Z">
        <w:r w:rsidR="00C61F54">
          <w:rPr>
            <w:rFonts w:ascii="Times New Roman" w:hAnsi="Times New Roman" w:cs="Times New Roman"/>
            <w:sz w:val="24"/>
            <w:szCs w:val="24"/>
          </w:rPr>
          <w:t xml:space="preserve"> the</w:t>
        </w:r>
      </w:ins>
      <w:ins w:id="238" w:author="Caitlin Jeffrey" w:date="2023-10-26T14:17:00Z">
        <w:r w:rsidR="00B0578E" w:rsidRPr="00B0578E">
          <w:rPr>
            <w:rFonts w:ascii="Times New Roman" w:hAnsi="Times New Roman" w:cs="Times New Roman"/>
            <w:sz w:val="24"/>
            <w:szCs w:val="24"/>
          </w:rPr>
          <w:t xml:space="preserve"> high</w:t>
        </w:r>
      </w:ins>
      <w:ins w:id="239" w:author="Caitlin Jeffrey" w:date="2023-10-26T14:18:00Z">
        <w:r w:rsidR="00C61F54">
          <w:rPr>
            <w:rFonts w:ascii="Times New Roman" w:hAnsi="Times New Roman" w:cs="Times New Roman"/>
            <w:sz w:val="24"/>
            <w:szCs w:val="24"/>
          </w:rPr>
          <w:t>est</w:t>
        </w:r>
      </w:ins>
      <w:ins w:id="240" w:author="Caitlin Jeffrey" w:date="2023-10-26T14:17:00Z">
        <w:r w:rsidR="00B0578E" w:rsidRPr="00B0578E">
          <w:rPr>
            <w:rFonts w:ascii="Times New Roman" w:hAnsi="Times New Roman" w:cs="Times New Roman"/>
            <w:sz w:val="24"/>
            <w:szCs w:val="24"/>
          </w:rPr>
          <w:t xml:space="preserve"> producing group</w:t>
        </w:r>
      </w:ins>
      <w:ins w:id="241" w:author="Caitlin Jeffrey" w:date="2023-10-26T14:18:00Z">
        <w:r w:rsidR="00C61F54">
          <w:rPr>
            <w:rFonts w:ascii="Times New Roman" w:hAnsi="Times New Roman" w:cs="Times New Roman"/>
            <w:sz w:val="24"/>
            <w:szCs w:val="24"/>
          </w:rPr>
          <w:t xml:space="preserve"> </w:t>
        </w:r>
      </w:ins>
      <w:ins w:id="242" w:author="Caitlin Jeffrey" w:date="2023-10-26T14:20:00Z">
        <w:r w:rsidR="000B6B12">
          <w:rPr>
            <w:rFonts w:ascii="Times New Roman" w:hAnsi="Times New Roman" w:cs="Times New Roman"/>
            <w:sz w:val="24"/>
            <w:szCs w:val="24"/>
          </w:rPr>
          <w:t>o</w:t>
        </w:r>
      </w:ins>
      <w:ins w:id="243" w:author="Caitlin Jeffrey" w:date="2023-10-26T14:18:00Z">
        <w:r w:rsidR="00C61F54">
          <w:rPr>
            <w:rFonts w:ascii="Times New Roman" w:hAnsi="Times New Roman" w:cs="Times New Roman"/>
            <w:sz w:val="24"/>
            <w:szCs w:val="24"/>
          </w:rPr>
          <w:t>f animals</w:t>
        </w:r>
      </w:ins>
      <w:ins w:id="244" w:author="Caitlin Jeffrey" w:date="2023-10-26T14:19:00Z">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ins>
      <w:ins w:id="245" w:author="Caitlin Jeffrey" w:date="2023-10-26T14:18:00Z">
        <w:r w:rsidR="00C61F54">
          <w:rPr>
            <w:rFonts w:ascii="Times New Roman" w:hAnsi="Times New Roman" w:cs="Times New Roman"/>
            <w:sz w:val="24"/>
            <w:szCs w:val="24"/>
          </w:rPr>
          <w:t>.</w:t>
        </w:r>
      </w:ins>
      <w:r w:rsidR="006238BB" w:rsidRPr="00604EDE">
        <w:rPr>
          <w:rFonts w:ascii="Times New Roman" w:hAnsi="Times New Roman" w:cs="Times New Roman"/>
          <w:sz w:val="24"/>
          <w:szCs w:val="24"/>
        </w:rPr>
        <w:t xml:space="preserve"> </w:t>
      </w:r>
      <w:commentRangeStart w:id="24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46"/>
      <w:r w:rsidR="009656D9">
        <w:rPr>
          <w:rStyle w:val="CommentReference"/>
          <w:rFonts w:eastAsiaTheme="minorEastAsia"/>
        </w:rPr>
        <w:commentReference w:id="24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24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47"/>
      <w:r w:rsidR="003641C9">
        <w:rPr>
          <w:rStyle w:val="CommentReference"/>
          <w:rFonts w:eastAsiaTheme="minorEastAsia"/>
        </w:rPr>
        <w:commentReference w:id="24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w:t>
      </w:r>
      <w:r w:rsidR="006238BB" w:rsidRPr="00604EDE">
        <w:rPr>
          <w:rFonts w:ascii="Times New Roman" w:hAnsi="Times New Roman" w:cs="Times New Roman"/>
          <w:sz w:val="24"/>
          <w:szCs w:val="24"/>
        </w:rPr>
        <w:lastRenderedPageBreak/>
        <w:t xml:space="preserve">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48"/>
      <w:r w:rsidR="00122B6A" w:rsidRPr="00D616C1">
        <w:rPr>
          <w:rFonts w:ascii="Times New Roman" w:hAnsi="Times New Roman" w:cs="Times New Roman"/>
          <w:sz w:val="24"/>
          <w:szCs w:val="24"/>
        </w:rPr>
        <w:t>PROTO202000089</w:t>
      </w:r>
      <w:commentRangeEnd w:id="248"/>
      <w:r w:rsidR="00A053C6">
        <w:rPr>
          <w:rStyle w:val="CommentReference"/>
          <w:rFonts w:eastAsiaTheme="minorEastAsia"/>
        </w:rPr>
        <w:commentReference w:id="248"/>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2E2771DB"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49"/>
      <w:r w:rsidRPr="00604EDE">
        <w:rPr>
          <w:rFonts w:ascii="Times New Roman" w:hAnsi="Times New Roman" w:cs="Times New Roman"/>
          <w:sz w:val="24"/>
          <w:szCs w:val="24"/>
        </w:rPr>
        <w:t xml:space="preserve">Herd-level DHIA test results for the test day </w:t>
      </w:r>
      <w:commentRangeStart w:id="250"/>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50"/>
      <w:r>
        <w:rPr>
          <w:rStyle w:val="CommentReference"/>
          <w:rFonts w:eastAsiaTheme="minorEastAsia"/>
        </w:rPr>
        <w:commentReference w:id="250"/>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49"/>
      <w:r>
        <w:rPr>
          <w:rStyle w:val="CommentReference"/>
          <w:rFonts w:eastAsiaTheme="minorEastAsia"/>
        </w:rPr>
        <w:commentReference w:id="249"/>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ins w:id="251" w:author="Caitlin Jeffrey" w:date="2023-10-26T14:56:00Z">
        <w:r w:rsidR="00737613">
          <w:rPr>
            <w:rFonts w:ascii="Times New Roman" w:hAnsi="Times New Roman" w:cs="Times New Roman"/>
            <w:sz w:val="24"/>
            <w:szCs w:val="24"/>
          </w:rPr>
          <w:t xml:space="preserve"> </w:t>
        </w:r>
      </w:ins>
      <w:del w:id="252" w:author="Caitlin Jeffrey" w:date="2023-10-26T14:56:00Z">
        <w:r w:rsidRPr="00604EDE" w:rsidDel="00737613">
          <w:rPr>
            <w:rFonts w:ascii="Times New Roman" w:hAnsi="Times New Roman" w:cs="Times New Roman"/>
            <w:sz w:val="24"/>
            <w:szCs w:val="24"/>
          </w:rPr>
          <w:delText>-</w:delText>
        </w:r>
      </w:del>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253" w:author="Sandra Godden" w:date="2023-10-13T08:48:00Z">
        <w:r w:rsidR="00A053C6">
          <w:rPr>
            <w:b/>
            <w:bCs/>
          </w:rPr>
          <w:t xml:space="preserve">bulk tank </w:t>
        </w:r>
      </w:ins>
      <w:r w:rsidR="00BE349A">
        <w:rPr>
          <w:b/>
          <w:bCs/>
        </w:rPr>
        <w:t xml:space="preserve">somatic cell count </w:t>
      </w:r>
      <w:ins w:id="254" w:author="Sandra Godden" w:date="2023-10-13T08:49:00Z">
        <w:r w:rsidR="00A053C6">
          <w:rPr>
            <w:b/>
            <w:bCs/>
          </w:rPr>
          <w:t>measures</w:t>
        </w:r>
      </w:ins>
      <w:del w:id="255" w:author="Sandra Godden" w:date="2023-10-13T08:49:00Z">
        <w:r w:rsidR="00BE349A" w:rsidDel="00A053C6">
          <w:rPr>
            <w:b/>
            <w:bCs/>
          </w:rPr>
          <w:delText>data</w:delText>
        </w:r>
      </w:del>
    </w:p>
    <w:p w14:paraId="12B0BADB" w14:textId="2D558F97" w:rsidR="00BE349A" w:rsidRPr="00503350" w:rsidRDefault="0028139A" w:rsidP="00503350">
      <w:pPr>
        <w:pStyle w:val="ListParagraph"/>
        <w:spacing w:line="480" w:lineRule="auto"/>
        <w:ind w:left="0" w:firstLine="720"/>
        <w:rPr>
          <w:i/>
          <w:iCs/>
        </w:rPr>
      </w:pPr>
      <w:commentRangeStart w:id="256"/>
      <w:commentRangeStart w:id="257"/>
      <w:r>
        <w:t>A</w:t>
      </w:r>
      <w:r w:rsidR="006F46EE">
        <w:t xml:space="preserve">n aliquot of </w:t>
      </w:r>
      <w:ins w:id="258" w:author="Caitlin Jeffrey" w:date="2023-10-25T07:00:00Z">
        <w:r w:rsidR="00D609B5">
          <w:t xml:space="preserve">the </w:t>
        </w:r>
      </w:ins>
      <w:r w:rsidR="006F46EE">
        <w:t xml:space="preserve">bulk tank milk </w:t>
      </w:r>
      <w:ins w:id="259" w:author="Caitlin Jeffrey" w:date="2023-10-25T07:00:00Z">
        <w:r w:rsidR="00D609B5">
          <w:t xml:space="preserve">sample </w:t>
        </w:r>
      </w:ins>
      <w:r w:rsidR="006F46EE">
        <w:t xml:space="preserve">was stored </w:t>
      </w:r>
      <w:r w:rsidR="000645A8">
        <w:t>at -4</w:t>
      </w:r>
      <w:r w:rsidR="000645A8" w:rsidRPr="00604EDE">
        <w:t>°C</w:t>
      </w:r>
      <w:r w:rsidR="00537CB3">
        <w:t xml:space="preserve"> until it could be </w:t>
      </w:r>
      <w:del w:id="260" w:author="Sandra Godden" w:date="2023-10-13T08:46:00Z">
        <w:r w:rsidR="00537CB3" w:rsidDel="00A053C6">
          <w:delText xml:space="preserve">brought </w:delText>
        </w:r>
      </w:del>
      <w:ins w:id="261"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Frozen bulk tank milk samples were shipped </w:t>
      </w:r>
      <w:commentRangeEnd w:id="256"/>
      <w:r w:rsidR="00A053C6">
        <w:rPr>
          <w:rStyle w:val="CommentReference"/>
          <w:rFonts w:eastAsiaTheme="minorEastAsia"/>
        </w:rPr>
        <w:commentReference w:id="256"/>
      </w:r>
      <w:commentRangeEnd w:id="257"/>
      <w:r w:rsidR="00D609B5">
        <w:rPr>
          <w:rStyle w:val="CommentReference"/>
          <w:rFonts w:eastAsiaTheme="minorEastAsia"/>
        </w:rPr>
        <w:commentReference w:id="257"/>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lastRenderedPageBreak/>
        <w:t xml:space="preserve">Data management and </w:t>
      </w:r>
      <w:commentRangeStart w:id="262"/>
      <w:r w:rsidRPr="00604EDE">
        <w:rPr>
          <w:b/>
          <w:bCs/>
        </w:rPr>
        <w:t>analysis</w:t>
      </w:r>
      <w:commentRangeEnd w:id="262"/>
      <w:r w:rsidR="000C26E4">
        <w:rPr>
          <w:rStyle w:val="CommentReference"/>
          <w:rFonts w:asciiTheme="minorHAnsi" w:eastAsiaTheme="minorEastAsia" w:hAnsiTheme="minorHAnsi" w:cstheme="minorBidi"/>
        </w:rPr>
        <w:commentReference w:id="262"/>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t>
      </w:r>
      <w:r w:rsidRPr="00604EDE">
        <w:rPr>
          <w:rFonts w:ascii="Times New Roman" w:hAnsi="Times New Roman" w:cs="Times New Roman"/>
          <w:sz w:val="24"/>
          <w:szCs w:val="24"/>
        </w:rPr>
        <w:lastRenderedPageBreak/>
        <w:t xml:space="preserve">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2E8AE827" w:rsidR="0011401F" w:rsidRPr="00604EDE" w:rsidRDefault="003641C9" w:rsidP="0011401F">
      <w:pPr>
        <w:spacing w:line="480" w:lineRule="auto"/>
        <w:ind w:firstLine="720"/>
        <w:rPr>
          <w:rFonts w:ascii="Times New Roman" w:hAnsi="Times New Roman" w:cs="Times New Roman"/>
          <w:sz w:val="24"/>
          <w:szCs w:val="24"/>
        </w:rPr>
      </w:pPr>
      <w:commentRangeStart w:id="263"/>
      <w:ins w:id="264" w:author="Sandra Godden" w:date="2023-10-13T09:17:00Z">
        <w:r w:rsidRPr="0093607D">
          <w:rPr>
            <w:rFonts w:ascii="Times New Roman" w:hAnsi="Times New Roman" w:cs="Times New Roman"/>
            <w:i/>
            <w:iCs/>
            <w:sz w:val="24"/>
            <w:szCs w:val="24"/>
            <w:rPrChange w:id="265" w:author="Caitlin Jeffrey" w:date="2023-11-03T09:24:00Z">
              <w:rPr>
                <w:rFonts w:ascii="Times New Roman" w:hAnsi="Times New Roman" w:cs="Times New Roman"/>
                <w:sz w:val="24"/>
                <w:szCs w:val="24"/>
              </w:rPr>
            </w:rPrChange>
          </w:rPr>
          <w:t>Objective 1. Evaluation of relationships between housing system and measures of milk quality, udder health</w:t>
        </w:r>
      </w:ins>
      <w:ins w:id="266" w:author="Sandra Godden" w:date="2023-10-13T15:34:00Z">
        <w:r w:rsidR="0073047F" w:rsidRPr="0093607D">
          <w:rPr>
            <w:rFonts w:ascii="Times New Roman" w:hAnsi="Times New Roman" w:cs="Times New Roman"/>
            <w:i/>
            <w:iCs/>
            <w:sz w:val="24"/>
            <w:szCs w:val="24"/>
            <w:rPrChange w:id="267" w:author="Caitlin Jeffrey" w:date="2023-11-03T09:24:00Z">
              <w:rPr>
                <w:rFonts w:ascii="Times New Roman" w:hAnsi="Times New Roman" w:cs="Times New Roman"/>
                <w:sz w:val="24"/>
                <w:szCs w:val="24"/>
              </w:rPr>
            </w:rPrChange>
          </w:rPr>
          <w:t>,</w:t>
        </w:r>
      </w:ins>
      <w:ins w:id="268" w:author="Sandra Godden" w:date="2023-10-13T09:17:00Z">
        <w:r w:rsidRPr="0093607D">
          <w:rPr>
            <w:rFonts w:ascii="Times New Roman" w:hAnsi="Times New Roman" w:cs="Times New Roman"/>
            <w:i/>
            <w:iCs/>
            <w:sz w:val="24"/>
            <w:szCs w:val="24"/>
            <w:rPrChange w:id="269" w:author="Caitlin Jeffrey" w:date="2023-11-03T09:24:00Z">
              <w:rPr>
                <w:rFonts w:ascii="Times New Roman" w:hAnsi="Times New Roman" w:cs="Times New Roman"/>
                <w:sz w:val="24"/>
                <w:szCs w:val="24"/>
              </w:rPr>
            </w:rPrChange>
          </w:rPr>
          <w:t xml:space="preserve"> udder hygiene</w:t>
        </w:r>
      </w:ins>
      <w:commentRangeEnd w:id="263"/>
      <w:ins w:id="270" w:author="Sandra Godden" w:date="2023-10-13T15:34:00Z">
        <w:r w:rsidR="0073047F" w:rsidRPr="0093607D">
          <w:rPr>
            <w:rFonts w:ascii="Times New Roman" w:hAnsi="Times New Roman" w:cs="Times New Roman"/>
            <w:i/>
            <w:iCs/>
            <w:sz w:val="24"/>
            <w:szCs w:val="24"/>
            <w:rPrChange w:id="271" w:author="Caitlin Jeffrey" w:date="2023-11-03T09:24:00Z">
              <w:rPr>
                <w:rFonts w:ascii="Times New Roman" w:hAnsi="Times New Roman" w:cs="Times New Roman"/>
                <w:sz w:val="24"/>
                <w:szCs w:val="24"/>
              </w:rPr>
            </w:rPrChange>
          </w:rPr>
          <w:t xml:space="preserve"> and milk production</w:t>
        </w:r>
      </w:ins>
      <w:ins w:id="272" w:author="Sandra Godden" w:date="2023-10-13T15:33:00Z">
        <w:r w:rsidR="0073047F" w:rsidRPr="0093607D">
          <w:rPr>
            <w:rStyle w:val="CommentReference"/>
            <w:rFonts w:eastAsiaTheme="minorEastAsia"/>
            <w:i/>
            <w:iCs/>
            <w:rPrChange w:id="273" w:author="Caitlin Jeffrey" w:date="2023-11-03T09:24:00Z">
              <w:rPr>
                <w:rStyle w:val="CommentReference"/>
                <w:rFonts w:eastAsiaTheme="minorEastAsia"/>
              </w:rPr>
            </w:rPrChange>
          </w:rPr>
          <w:commentReference w:id="263"/>
        </w:r>
      </w:ins>
      <w:ins w:id="274" w:author="Sandra Godden" w:date="2023-10-13T09:17:00Z">
        <w:r w:rsidRPr="0093607D">
          <w:rPr>
            <w:rFonts w:ascii="Times New Roman" w:hAnsi="Times New Roman" w:cs="Times New Roman"/>
            <w:i/>
            <w:iCs/>
            <w:sz w:val="24"/>
            <w:szCs w:val="24"/>
            <w:rPrChange w:id="275" w:author="Caitlin Jeffrey" w:date="2023-11-03T09:24:00Z">
              <w:rPr>
                <w:rFonts w:ascii="Times New Roman" w:hAnsi="Times New Roman" w:cs="Times New Roman"/>
                <w:sz w:val="24"/>
                <w:szCs w:val="24"/>
              </w:rPr>
            </w:rPrChange>
          </w:rPr>
          <w:t>.</w:t>
        </w:r>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 xml:space="preserve">Levene’s test and visual assessment of a residuals vs. fitted values plot). </w:t>
      </w:r>
      <w:r w:rsidR="00255F9B" w:rsidRPr="00604EDE">
        <w:rPr>
          <w:rFonts w:ascii="Times New Roman" w:hAnsi="Times New Roman" w:cs="Times New Roman"/>
          <w:sz w:val="24"/>
          <w:szCs w:val="24"/>
        </w:rPr>
        <w:t xml:space="preserve">Welch’s ANOVA was used for analysis of average </w:t>
      </w:r>
      <w:r w:rsidR="00255F9B">
        <w:rPr>
          <w:rFonts w:ascii="Times New Roman" w:hAnsi="Times New Roman" w:cs="Times New Roman"/>
          <w:sz w:val="24"/>
          <w:szCs w:val="24"/>
        </w:rPr>
        <w:t>SCS</w:t>
      </w:r>
      <w:r w:rsidR="00255F9B" w:rsidRPr="00604EDE">
        <w:rPr>
          <w:rFonts w:ascii="Times New Roman" w:hAnsi="Times New Roman" w:cs="Times New Roman"/>
          <w:sz w:val="24"/>
          <w:szCs w:val="24"/>
        </w:rPr>
        <w:t>, as the data were normally distributed but had unequal variances.</w:t>
      </w:r>
      <w:ins w:id="276" w:author="Caitlin Jeffrey" w:date="2023-10-23T09:08:00Z">
        <w:r w:rsidR="00E37A80">
          <w:rPr>
            <w:rFonts w:ascii="Times New Roman" w:hAnsi="Times New Roman" w:cs="Times New Roman"/>
            <w:sz w:val="24"/>
            <w:szCs w:val="24"/>
          </w:rPr>
          <w:t xml:space="preserve"> </w:t>
        </w:r>
      </w:ins>
      <w:del w:id="277" w:author="Caitlin Jeffrey" w:date="2023-10-23T09:08:00Z">
        <w:r w:rsidR="00255F9B" w:rsidRPr="00604EDE" w:rsidDel="00E37A80">
          <w:rPr>
            <w:rFonts w:ascii="Times New Roman" w:hAnsi="Times New Roman" w:cs="Times New Roman"/>
            <w:sz w:val="24"/>
            <w:szCs w:val="24"/>
          </w:rPr>
          <w:delText xml:space="preserve"> </w:delText>
        </w:r>
      </w:del>
      <w:r w:rsidR="0011401F" w:rsidRPr="00604EDE">
        <w:rPr>
          <w:rFonts w:ascii="Times New Roman" w:hAnsi="Times New Roman" w:cs="Times New Roman"/>
          <w:sz w:val="24"/>
          <w:szCs w:val="24"/>
        </w:rPr>
        <w:t>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705458B1"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 xml:space="preserve">variables that were highly </w:t>
      </w:r>
      <w:commentRangeStart w:id="278"/>
      <w:del w:id="279" w:author="Sandra Godden" w:date="2023-10-13T09:15:00Z">
        <w:r w:rsidRPr="00604EDE" w:rsidDel="003641C9">
          <w:rPr>
            <w:rFonts w:ascii="Times New Roman" w:hAnsi="Times New Roman" w:cs="Times New Roman"/>
            <w:sz w:val="24"/>
            <w:szCs w:val="24"/>
          </w:rPr>
          <w:delText>associated</w:delText>
        </w:r>
      </w:del>
      <w:commentRangeEnd w:id="278"/>
      <w:r w:rsidR="003641C9">
        <w:rPr>
          <w:rStyle w:val="CommentReference"/>
          <w:rFonts w:eastAsiaTheme="minorEastAsia"/>
        </w:rPr>
        <w:commentReference w:id="278"/>
      </w:r>
      <w:del w:id="280" w:author="Sandra Godden" w:date="2023-10-13T09:15:00Z">
        <w:r w:rsidRPr="00604EDE" w:rsidDel="003641C9">
          <w:rPr>
            <w:rFonts w:ascii="Times New Roman" w:hAnsi="Times New Roman" w:cs="Times New Roman"/>
            <w:sz w:val="24"/>
            <w:szCs w:val="24"/>
          </w:rPr>
          <w:delText xml:space="preserve"> </w:delText>
        </w:r>
      </w:del>
      <w:ins w:id="281"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w:t>
      </w:r>
      <w:r w:rsidRPr="00604EDE">
        <w:rPr>
          <w:rFonts w:ascii="Times New Roman" w:hAnsi="Times New Roman" w:cs="Times New Roman"/>
          <w:sz w:val="24"/>
          <w:szCs w:val="24"/>
        </w:rPr>
        <w:lastRenderedPageBreak/>
        <w:t xml:space="preserve">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Del="0093607D" w:rsidRDefault="006238BB" w:rsidP="00682F19">
      <w:pPr>
        <w:spacing w:line="480" w:lineRule="auto"/>
        <w:ind w:firstLine="720"/>
        <w:rPr>
          <w:del w:id="282"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rsidP="0093607D">
      <w:pPr>
        <w:spacing w:line="480" w:lineRule="auto"/>
        <w:ind w:firstLine="720"/>
        <w:rPr>
          <w:ins w:id="283"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284"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w:t>
      </w:r>
      <w:r w:rsidR="004832D9" w:rsidRPr="00604EDE">
        <w:rPr>
          <w:rFonts w:ascii="Times New Roman" w:hAnsi="Times New Roman" w:cs="Times New Roman"/>
          <w:sz w:val="24"/>
          <w:szCs w:val="24"/>
        </w:rPr>
        <w:lastRenderedPageBreak/>
        <w:t xml:space="preserve">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1DE331ED" w:rsidR="00B56688" w:rsidRPr="00604EDE" w:rsidRDefault="0073047F" w:rsidP="0093607D">
      <w:pPr>
        <w:spacing w:line="480" w:lineRule="auto"/>
        <w:ind w:firstLine="720"/>
        <w:rPr>
          <w:b/>
        </w:rPr>
      </w:pPr>
      <w:ins w:id="285" w:author="Sandra Godden" w:date="2023-10-13T15:35:00Z">
        <w:r w:rsidRPr="00954075">
          <w:rPr>
            <w:rFonts w:ascii="Times New Roman" w:hAnsi="Times New Roman" w:cs="Times New Roman"/>
            <w:i/>
            <w:iCs/>
            <w:sz w:val="24"/>
            <w:szCs w:val="24"/>
            <w:rPrChange w:id="286" w:author="Caitlin Jeffrey" w:date="2023-11-03T09:24:00Z">
              <w:rPr>
                <w:rFonts w:ascii="Times New Roman" w:hAnsi="Times New Roman" w:cs="Times New Roman"/>
                <w:sz w:val="24"/>
                <w:szCs w:val="24"/>
              </w:rPr>
            </w:rPrChange>
          </w:rPr>
          <w:t>Objective 2.  I</w:t>
        </w:r>
        <w:commentRangeStart w:id="287"/>
        <w:r w:rsidRPr="00954075">
          <w:rPr>
            <w:rFonts w:ascii="Times New Roman" w:hAnsi="Times New Roman" w:cs="Times New Roman"/>
            <w:i/>
            <w:iCs/>
            <w:sz w:val="24"/>
            <w:szCs w:val="24"/>
            <w:rPrChange w:id="288" w:author="Caitlin Jeffrey" w:date="2023-11-03T09:24:00Z">
              <w:rPr>
                <w:rFonts w:ascii="Times New Roman" w:hAnsi="Times New Roman" w:cs="Times New Roman"/>
                <w:sz w:val="24"/>
                <w:szCs w:val="24"/>
              </w:rPr>
            </w:rPrChange>
          </w:rPr>
          <w:t>dentify other (non-facility) management-related risk factors associated with bulk tank milk quality, udder health, and milk production in organic dairy herds</w:t>
        </w:r>
        <w:commentRangeEnd w:id="287"/>
        <w:r w:rsidRPr="00954075">
          <w:rPr>
            <w:rStyle w:val="CommentReference"/>
            <w:rFonts w:eastAsiaTheme="minorEastAsia"/>
            <w:i/>
            <w:iCs/>
            <w:rPrChange w:id="289" w:author="Caitlin Jeffrey" w:date="2023-11-03T09:24:00Z">
              <w:rPr>
                <w:rStyle w:val="CommentReference"/>
                <w:rFonts w:eastAsiaTheme="minorEastAsia"/>
              </w:rPr>
            </w:rPrChange>
          </w:rPr>
          <w:commentReference w:id="287"/>
        </w:r>
        <w:r w:rsidRPr="00954075">
          <w:rPr>
            <w:rFonts w:ascii="Times New Roman" w:hAnsi="Times New Roman" w:cs="Times New Roman"/>
            <w:i/>
            <w:iCs/>
            <w:sz w:val="24"/>
            <w:szCs w:val="24"/>
            <w:rPrChange w:id="290" w:author="Caitlin Jeffrey" w:date="2023-11-03T09:24:00Z">
              <w:rPr>
                <w:rFonts w:ascii="Times New Roman" w:hAnsi="Times New Roman" w:cs="Times New Roman"/>
                <w:sz w:val="24"/>
                <w:szCs w:val="24"/>
              </w:rPr>
            </w:rPrChange>
          </w:rPr>
          <w:t>.</w:t>
        </w:r>
        <w:r>
          <w:rPr>
            <w:rFonts w:ascii="Times New Roman" w:hAnsi="Times New Roman" w:cs="Times New Roman"/>
            <w:sz w:val="24"/>
            <w:szCs w:val="24"/>
          </w:rPr>
          <w:t xml:space="preserve"> </w:t>
        </w:r>
      </w:ins>
      <w:del w:id="291" w:author="Sandra Godden" w:date="2023-10-13T15:36:00Z">
        <w:r w:rsidR="00344239" w:rsidDel="0073047F">
          <w:rPr>
            <w:rFonts w:ascii="Times New Roman" w:hAnsi="Times New Roman" w:cs="Times New Roman"/>
            <w:sz w:val="24"/>
            <w:szCs w:val="24"/>
          </w:rPr>
          <w:delText>However, due to the limitations of the data set and small facility group size, s</w:delText>
        </w:r>
        <w:r w:rsidR="00E444F3" w:rsidDel="0073047F">
          <w:rPr>
            <w:rFonts w:ascii="Times New Roman" w:hAnsi="Times New Roman" w:cs="Times New Roman"/>
            <w:sz w:val="24"/>
            <w:szCs w:val="24"/>
          </w:rPr>
          <w:delText>elect</w:delText>
        </w:r>
        <w:r w:rsidR="00294E13" w:rsidRPr="00604EDE" w:rsidDel="0073047F">
          <w:rPr>
            <w:rFonts w:ascii="Times New Roman" w:hAnsi="Times New Roman" w:cs="Times New Roman"/>
            <w:sz w:val="24"/>
            <w:szCs w:val="24"/>
          </w:rPr>
          <w:delText xml:space="preserve"> </w:delText>
        </w:r>
        <w:r w:rsidR="005A4DEC" w:rsidRPr="00604EDE" w:rsidDel="0073047F">
          <w:rPr>
            <w:rFonts w:ascii="Times New Roman" w:hAnsi="Times New Roman" w:cs="Times New Roman"/>
            <w:sz w:val="24"/>
            <w:szCs w:val="24"/>
          </w:rPr>
          <w:delText xml:space="preserve">results of </w:delText>
        </w:r>
        <w:r w:rsidR="00425AA9" w:rsidDel="0073047F">
          <w:rPr>
            <w:rFonts w:ascii="Times New Roman" w:hAnsi="Times New Roman" w:cs="Times New Roman"/>
            <w:sz w:val="24"/>
            <w:szCs w:val="24"/>
          </w:rPr>
          <w:delText xml:space="preserve">the </w:delText>
        </w:r>
        <w:r w:rsidR="00131683" w:rsidRPr="00604EDE" w:rsidDel="0073047F">
          <w:rPr>
            <w:rFonts w:ascii="Times New Roman" w:hAnsi="Times New Roman" w:cs="Times New Roman"/>
            <w:sz w:val="24"/>
            <w:szCs w:val="24"/>
          </w:rPr>
          <w:delText>univaria</w:delText>
        </w:r>
        <w:r w:rsidR="00A339A0" w:rsidDel="0073047F">
          <w:rPr>
            <w:rFonts w:ascii="Times New Roman" w:hAnsi="Times New Roman" w:cs="Times New Roman"/>
            <w:sz w:val="24"/>
            <w:szCs w:val="24"/>
          </w:rPr>
          <w:delText>te</w:delText>
        </w:r>
        <w:r w:rsidR="00131683" w:rsidRPr="00604EDE" w:rsidDel="0073047F">
          <w:rPr>
            <w:rFonts w:ascii="Times New Roman" w:hAnsi="Times New Roman" w:cs="Times New Roman"/>
            <w:sz w:val="24"/>
            <w:szCs w:val="24"/>
          </w:rPr>
          <w:delText xml:space="preserve"> analysi</w:delText>
        </w:r>
      </w:del>
      <w:ins w:id="292" w:author="Sandra Godden" w:date="2023-10-13T15:36:00Z">
        <w:r>
          <w:rPr>
            <w:rFonts w:ascii="Times New Roman" w:hAnsi="Times New Roman" w:cs="Times New Roman"/>
            <w:sz w:val="24"/>
            <w:szCs w:val="24"/>
          </w:rPr>
          <w:t xml:space="preserve">After </w:t>
        </w:r>
      </w:ins>
      <w:del w:id="293" w:author="Sandra Godden" w:date="2023-10-13T15:36:00Z">
        <w:r w:rsidR="00131683" w:rsidRPr="00604EDE" w:rsidDel="0073047F">
          <w:rPr>
            <w:rFonts w:ascii="Times New Roman" w:hAnsi="Times New Roman" w:cs="Times New Roman"/>
            <w:sz w:val="24"/>
            <w:szCs w:val="24"/>
          </w:rPr>
          <w:delText>s</w:delText>
        </w:r>
        <w:r w:rsidR="006C012B" w:rsidDel="0073047F">
          <w:rPr>
            <w:rFonts w:ascii="Times New Roman" w:hAnsi="Times New Roman" w:cs="Times New Roman"/>
            <w:sz w:val="24"/>
            <w:szCs w:val="24"/>
          </w:rPr>
          <w:delText xml:space="preserve"> (</w:delText>
        </w:r>
      </w:del>
      <w:r w:rsidR="006C012B">
        <w:rPr>
          <w:rFonts w:ascii="Times New Roman" w:hAnsi="Times New Roman" w:cs="Times New Roman"/>
          <w:sz w:val="24"/>
          <w:szCs w:val="24"/>
        </w:rPr>
        <w:t>grouping all 21 farms together</w:t>
      </w:r>
      <w:ins w:id="294" w:author="Sandra Godden" w:date="2023-10-13T15:36:00Z">
        <w:r>
          <w:rPr>
            <w:rFonts w:ascii="Times New Roman" w:hAnsi="Times New Roman" w:cs="Times New Roman"/>
            <w:sz w:val="24"/>
            <w:szCs w:val="24"/>
          </w:rPr>
          <w:t xml:space="preserve">, </w:t>
        </w:r>
      </w:ins>
      <w:del w:id="295" w:author="Sandra Godden" w:date="2023-10-13T15:36:00Z">
        <w:r w:rsidR="006C012B" w:rsidDel="0073047F">
          <w:rPr>
            <w:rFonts w:ascii="Times New Roman" w:hAnsi="Times New Roman" w:cs="Times New Roman"/>
            <w:sz w:val="24"/>
            <w:szCs w:val="24"/>
          </w:rPr>
          <w:delText>)</w:delText>
        </w:r>
      </w:del>
      <w:ins w:id="296" w:author="Sandra Godden" w:date="2023-10-13T15:36:00Z">
        <w:del w:id="297" w:author="Caitlin Jeffrey" w:date="2023-11-03T09:24:00Z">
          <w:r w:rsidDel="009C6CCF">
            <w:rPr>
              <w:rFonts w:ascii="Times New Roman" w:hAnsi="Times New Roman" w:cs="Times New Roman"/>
              <w:sz w:val="24"/>
              <w:szCs w:val="24"/>
            </w:rPr>
            <w:delText xml:space="preserve"> </w:delText>
          </w:r>
        </w:del>
        <w:r>
          <w:rPr>
            <w:rFonts w:ascii="Times New Roman" w:hAnsi="Times New Roman" w:cs="Times New Roman"/>
            <w:sz w:val="24"/>
            <w:szCs w:val="24"/>
          </w:rPr>
          <w:t>we</w:t>
        </w:r>
      </w:ins>
      <w:r w:rsidR="00F31F64">
        <w:rPr>
          <w:rFonts w:ascii="Times New Roman" w:hAnsi="Times New Roman" w:cs="Times New Roman"/>
          <w:sz w:val="24"/>
          <w:szCs w:val="24"/>
        </w:rPr>
        <w:t xml:space="preserve"> </w:t>
      </w:r>
      <w:commentRangeStart w:id="298"/>
      <w:commentRangeStart w:id="299"/>
      <w:r w:rsidR="00F31F64" w:rsidRPr="00604EDE">
        <w:rPr>
          <w:rFonts w:ascii="Times New Roman" w:hAnsi="Times New Roman" w:cs="Times New Roman"/>
          <w:sz w:val="24"/>
          <w:szCs w:val="24"/>
        </w:rPr>
        <w:t>us</w:t>
      </w:r>
      <w:ins w:id="300" w:author="Sandra Godden" w:date="2023-10-13T15:36:00Z">
        <w:r>
          <w:rPr>
            <w:rFonts w:ascii="Times New Roman" w:hAnsi="Times New Roman" w:cs="Times New Roman"/>
            <w:sz w:val="24"/>
            <w:szCs w:val="24"/>
          </w:rPr>
          <w:t>ed</w:t>
        </w:r>
      </w:ins>
      <w:del w:id="301" w:author="Sandra Godden" w:date="2023-10-13T15:36:00Z">
        <w:r w:rsidR="00F31F64" w:rsidRPr="00604EDE" w:rsidDel="0073047F">
          <w:rPr>
            <w:rFonts w:ascii="Times New Roman" w:hAnsi="Times New Roman" w:cs="Times New Roman"/>
            <w:sz w:val="24"/>
            <w:szCs w:val="24"/>
          </w:rPr>
          <w:delText>ing</w:delText>
        </w:r>
      </w:del>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between independent predictors and outcomes of interest</w:t>
      </w:r>
      <w:del w:id="302" w:author="Sandra Godden" w:date="2023-10-13T15:37:00Z">
        <w:r w:rsidR="00F31F64" w:rsidDel="0073047F">
          <w:rPr>
            <w:rFonts w:ascii="Times New Roman" w:hAnsi="Times New Roman" w:cs="Times New Roman"/>
            <w:sz w:val="24"/>
            <w:szCs w:val="24"/>
          </w:rPr>
          <w:delText xml:space="preserve"> </w:delText>
        </w:r>
        <w:r w:rsidR="008D4670" w:rsidRPr="00604EDE" w:rsidDel="0073047F">
          <w:rPr>
            <w:rFonts w:ascii="Times New Roman" w:hAnsi="Times New Roman" w:cs="Times New Roman"/>
            <w:sz w:val="24"/>
            <w:szCs w:val="24"/>
          </w:rPr>
          <w:delText xml:space="preserve">is </w:delText>
        </w:r>
        <w:r w:rsidR="00703CAC" w:rsidDel="0073047F">
          <w:rPr>
            <w:rFonts w:ascii="Times New Roman" w:hAnsi="Times New Roman" w:cs="Times New Roman"/>
            <w:sz w:val="24"/>
            <w:szCs w:val="24"/>
          </w:rPr>
          <w:delText xml:space="preserve">also </w:delText>
        </w:r>
        <w:r w:rsidR="008D4670" w:rsidRPr="00604EDE" w:rsidDel="0073047F">
          <w:rPr>
            <w:rFonts w:ascii="Times New Roman" w:hAnsi="Times New Roman" w:cs="Times New Roman"/>
            <w:sz w:val="24"/>
            <w:szCs w:val="24"/>
          </w:rPr>
          <w:delText>reported</w:delText>
        </w:r>
      </w:del>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298"/>
      <w:r w:rsidR="00762D02">
        <w:rPr>
          <w:rStyle w:val="CommentReference"/>
          <w:rFonts w:eastAsiaTheme="minorEastAsia"/>
        </w:rPr>
        <w:commentReference w:id="298"/>
      </w:r>
      <w:commentRangeEnd w:id="299"/>
      <w:r w:rsidR="0092722C">
        <w:rPr>
          <w:rStyle w:val="CommentReference"/>
          <w:rFonts w:eastAsiaTheme="minorEastAsia"/>
        </w:rPr>
        <w:commentReference w:id="299"/>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56"/>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03"/>
      <w:r w:rsidRPr="00604EDE">
        <w:rPr>
          <w:rFonts w:ascii="Times New Roman" w:hAnsi="Times New Roman" w:cs="Times New Roman"/>
          <w:b/>
          <w:sz w:val="24"/>
          <w:szCs w:val="24"/>
        </w:rPr>
        <w:t>Results</w:t>
      </w:r>
      <w:commentRangeEnd w:id="303"/>
      <w:r w:rsidR="00B715A3" w:rsidRPr="00604EDE">
        <w:rPr>
          <w:rStyle w:val="CommentReference"/>
          <w:rFonts w:eastAsiaTheme="minorEastAsia"/>
        </w:rPr>
        <w:commentReference w:id="303"/>
      </w:r>
    </w:p>
    <w:p w14:paraId="0422E7E4" w14:textId="12227C04" w:rsidR="00CA29EB" w:rsidRPr="00604EDE" w:rsidRDefault="00CA29EB" w:rsidP="005059FE">
      <w:pPr>
        <w:pStyle w:val="ListParagraph"/>
        <w:spacing w:line="480" w:lineRule="auto"/>
        <w:ind w:left="360"/>
        <w:rPr>
          <w:b/>
          <w:bCs/>
        </w:rPr>
      </w:pPr>
      <w:commentRangeStart w:id="304"/>
      <w:r w:rsidRPr="00604EDE">
        <w:rPr>
          <w:b/>
          <w:bCs/>
        </w:rPr>
        <w:t>D</w:t>
      </w:r>
      <w:commentRangeEnd w:id="304"/>
      <w:r w:rsidR="006C0C9C">
        <w:rPr>
          <w:rStyle w:val="CommentReference"/>
          <w:rFonts w:asciiTheme="minorHAnsi" w:eastAsiaTheme="minorEastAsia" w:hAnsiTheme="minorHAnsi" w:cstheme="minorBidi"/>
        </w:rPr>
        <w:commentReference w:id="304"/>
      </w:r>
      <w:r w:rsidRPr="00604EDE">
        <w:rPr>
          <w:b/>
          <w:bCs/>
        </w:rPr>
        <w:t>escription of study herds</w:t>
      </w:r>
    </w:p>
    <w:p w14:paraId="4AC0E122" w14:textId="6FDDA3EE"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05"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306"/>
      <w:commentRangeStart w:id="307"/>
      <w:r w:rsidRPr="00604EDE">
        <w:rPr>
          <w:rFonts w:ascii="Times New Roman" w:hAnsi="Times New Roman" w:cs="Times New Roman"/>
          <w:sz w:val="24"/>
          <w:szCs w:val="24"/>
        </w:rPr>
        <w:t>breeds</w:t>
      </w:r>
      <w:commentRangeEnd w:id="306"/>
      <w:r w:rsidR="00762D02">
        <w:rPr>
          <w:rStyle w:val="CommentReference"/>
          <w:rFonts w:eastAsiaTheme="minorEastAsia"/>
        </w:rPr>
        <w:commentReference w:id="306"/>
      </w:r>
      <w:commentRangeEnd w:id="307"/>
      <w:r w:rsidR="005B1C60">
        <w:rPr>
          <w:rStyle w:val="CommentReference"/>
          <w:rFonts w:eastAsiaTheme="minorEastAsia"/>
        </w:rPr>
        <w:commentReference w:id="307"/>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Nineteen of the 21 farms tested with DHIA monthly while their cows were in milk, with one farm testing 5-8 times/year and one testing every other month.</w:t>
      </w:r>
      <w:ins w:id="308" w:author="Caitlin Jeffrey" w:date="2023-10-25T08:05:00Z">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w:t>
        </w:r>
        <w:r w:rsidR="008D668E">
          <w:rPr>
            <w:rFonts w:ascii="Times New Roman" w:hAnsi="Times New Roman" w:cs="Times New Roman"/>
            <w:sz w:val="24"/>
            <w:szCs w:val="24"/>
          </w:rPr>
          <w:lastRenderedPageBreak/>
          <w:t xml:space="preserve">test </w:t>
        </w:r>
      </w:ins>
      <w:ins w:id="309" w:author="Caitlin Jeffrey" w:date="2023-10-25T08:06:00Z">
        <w:r w:rsidR="004D7584">
          <w:rPr>
            <w:rFonts w:ascii="Times New Roman" w:hAnsi="Times New Roman" w:cs="Times New Roman"/>
            <w:sz w:val="24"/>
            <w:szCs w:val="24"/>
          </w:rPr>
          <w:t xml:space="preserve">day </w:t>
        </w:r>
      </w:ins>
      <w:ins w:id="310" w:author="Caitlin Jeffrey" w:date="2023-10-25T08:05:00Z">
        <w:r w:rsidR="008D668E">
          <w:rPr>
            <w:rFonts w:ascii="Times New Roman" w:hAnsi="Times New Roman" w:cs="Times New Roman"/>
            <w:sz w:val="24"/>
            <w:szCs w:val="24"/>
          </w:rPr>
          <w:t xml:space="preserve">4 days </w:t>
        </w:r>
      </w:ins>
      <w:ins w:id="311" w:author="Caitlin Jeffrey" w:date="2023-10-25T08:06:00Z">
        <w:r w:rsidR="004D7584">
          <w:rPr>
            <w:rFonts w:ascii="Times New Roman" w:hAnsi="Times New Roman" w:cs="Times New Roman"/>
            <w:sz w:val="24"/>
            <w:szCs w:val="24"/>
          </w:rPr>
          <w:t>before</w:t>
        </w:r>
      </w:ins>
      <w:ins w:id="312" w:author="Caitlin Jeffrey" w:date="2023-10-25T08:05:00Z">
        <w:r w:rsidR="008D668E">
          <w:rPr>
            <w:rFonts w:ascii="Times New Roman" w:hAnsi="Times New Roman" w:cs="Times New Roman"/>
            <w:sz w:val="24"/>
            <w:szCs w:val="24"/>
          </w:rPr>
          <w:t xml:space="preserve"> the </w:t>
        </w:r>
      </w:ins>
      <w:ins w:id="313" w:author="Caitlin Jeffrey" w:date="2023-10-25T08:06:00Z">
        <w:r w:rsidR="008D668E">
          <w:rPr>
            <w:rFonts w:ascii="Times New Roman" w:hAnsi="Times New Roman" w:cs="Times New Roman"/>
            <w:sz w:val="24"/>
            <w:szCs w:val="24"/>
          </w:rPr>
          <w:t>farm visit (</w:t>
        </w:r>
      </w:ins>
      <w:ins w:id="314" w:author="Caitlin Jeffrey" w:date="2023-10-25T08:05:00Z">
        <w:r w:rsidR="00A942E8" w:rsidRPr="00A942E8">
          <w:rPr>
            <w:rFonts w:ascii="Times New Roman" w:hAnsi="Times New Roman" w:cs="Times New Roman"/>
            <w:sz w:val="24"/>
            <w:szCs w:val="24"/>
          </w:rPr>
          <w:t xml:space="preserve">range: </w:t>
        </w:r>
      </w:ins>
      <w:ins w:id="315" w:author="Caitlin Jeffrey" w:date="2023-10-25T08:07:00Z">
        <w:r w:rsidR="005B2B4F">
          <w:rPr>
            <w:rFonts w:ascii="Times New Roman" w:hAnsi="Times New Roman" w:cs="Times New Roman"/>
            <w:sz w:val="24"/>
            <w:szCs w:val="24"/>
          </w:rPr>
          <w:t>-</w:t>
        </w:r>
      </w:ins>
      <w:ins w:id="316" w:author="Caitlin Jeffrey" w:date="2023-10-25T08:05:00Z">
        <w:r w:rsidR="00A942E8" w:rsidRPr="00A942E8">
          <w:rPr>
            <w:rFonts w:ascii="Times New Roman" w:hAnsi="Times New Roman" w:cs="Times New Roman"/>
            <w:sz w:val="24"/>
            <w:szCs w:val="24"/>
          </w:rPr>
          <w:t xml:space="preserve">28 days </w:t>
        </w:r>
      </w:ins>
      <w:ins w:id="317" w:author="Caitlin Jeffrey" w:date="2023-10-25T08:07:00Z">
        <w:r w:rsidR="005B2B4F">
          <w:rPr>
            <w:rFonts w:ascii="Times New Roman" w:hAnsi="Times New Roman" w:cs="Times New Roman"/>
            <w:sz w:val="24"/>
            <w:szCs w:val="24"/>
          </w:rPr>
          <w:t>to +</w:t>
        </w:r>
      </w:ins>
      <w:ins w:id="318" w:author="Caitlin Jeffrey" w:date="2023-10-25T08:05:00Z">
        <w:r w:rsidR="00A942E8" w:rsidRPr="00A942E8">
          <w:rPr>
            <w:rFonts w:ascii="Times New Roman" w:hAnsi="Times New Roman" w:cs="Times New Roman"/>
            <w:sz w:val="24"/>
            <w:szCs w:val="24"/>
          </w:rPr>
          <w:t>33</w:t>
        </w:r>
      </w:ins>
      <w:ins w:id="319" w:author="Caitlin Jeffrey" w:date="2023-10-25T08:06:00Z">
        <w:r w:rsidR="008D668E">
          <w:rPr>
            <w:rFonts w:ascii="Times New Roman" w:hAnsi="Times New Roman" w:cs="Times New Roman"/>
            <w:sz w:val="24"/>
            <w:szCs w:val="24"/>
          </w:rPr>
          <w:t>).</w:t>
        </w:r>
      </w:ins>
      <w:r w:rsidRPr="00604EDE">
        <w:rPr>
          <w:rFonts w:ascii="Times New Roman" w:hAnsi="Times New Roman" w:cs="Times New Roman"/>
          <w:sz w:val="24"/>
          <w:szCs w:val="24"/>
        </w:rPr>
        <w:t xml:space="preserve"> </w:t>
      </w:r>
      <w:commentRangeStart w:id="320"/>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321"/>
      <w:r w:rsidRPr="00604EDE">
        <w:rPr>
          <w:rFonts w:ascii="Times New Roman" w:hAnsi="Times New Roman" w:cs="Times New Roman"/>
          <w:sz w:val="24"/>
          <w:szCs w:val="24"/>
        </w:rPr>
        <w:t>respectively</w:t>
      </w:r>
      <w:commentRangeEnd w:id="321"/>
      <w:r w:rsidR="00D7652E">
        <w:rPr>
          <w:rStyle w:val="CommentReference"/>
          <w:rFonts w:eastAsiaTheme="minorEastAsia"/>
        </w:rPr>
        <w:commentReference w:id="321"/>
      </w:r>
      <w:r w:rsidRPr="00604EDE">
        <w:rPr>
          <w:rFonts w:ascii="Times New Roman" w:hAnsi="Times New Roman" w:cs="Times New Roman"/>
          <w:sz w:val="24"/>
          <w:szCs w:val="24"/>
        </w:rPr>
        <w:t xml:space="preserve">. </w:t>
      </w:r>
      <w:commentRangeEnd w:id="320"/>
      <w:r w:rsidR="006C0C9C">
        <w:rPr>
          <w:rStyle w:val="CommentReference"/>
          <w:rFonts w:eastAsiaTheme="minorEastAsia"/>
        </w:rPr>
        <w:commentReference w:id="320"/>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322"/>
      <w:commentRangeEnd w:id="322"/>
      <w:r>
        <w:rPr>
          <w:rStyle w:val="CommentReference"/>
          <w:rFonts w:eastAsiaTheme="minorEastAsia"/>
        </w:rPr>
        <w:commentReference w:id="322"/>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0D7D8677" w:rsidR="00692DAA" w:rsidRPr="00F76386" w:rsidRDefault="001803F0" w:rsidP="00676DFA">
      <w:pPr>
        <w:spacing w:line="480" w:lineRule="auto"/>
        <w:ind w:firstLine="720"/>
        <w:rPr>
          <w:b/>
          <w:bCs/>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ins w:id="323" w:author="Caitlin Jeffrey" w:date="2023-10-26T14:58:00Z">
        <w:r w:rsidR="002F2275">
          <w:rPr>
            <w:rFonts w:ascii="Times New Roman" w:hAnsi="Times New Roman" w:cs="Times New Roman"/>
            <w:sz w:val="24"/>
            <w:szCs w:val="24"/>
          </w:rPr>
          <w:t xml:space="preserve"> </w:t>
        </w:r>
      </w:ins>
      <w:del w:id="324" w:author="Sandra Godden" w:date="2023-10-13T09:38:00Z">
        <w:r w:rsidR="00CA29EB" w:rsidRPr="00604EDE" w:rsidDel="006C0C9C">
          <w:rPr>
            <w:rFonts w:ascii="Times New Roman" w:hAnsi="Times New Roman" w:cs="Times New Roman"/>
            <w:sz w:val="24"/>
            <w:szCs w:val="24"/>
          </w:rPr>
          <w:delText xml:space="preserve"> </w:delText>
        </w:r>
      </w:del>
    </w:p>
    <w:p w14:paraId="44F47B11" w14:textId="2ACF3E54" w:rsidR="00F81BD0" w:rsidRPr="00604EDE" w:rsidRDefault="00895B63" w:rsidP="005C62DE">
      <w:pPr>
        <w:spacing w:line="480" w:lineRule="auto"/>
        <w:ind w:firstLine="720"/>
      </w:pPr>
      <w:r w:rsidRPr="00604EDE">
        <w:rPr>
          <w:rFonts w:ascii="Times New Roman" w:hAnsi="Times New Roman" w:cs="Times New Roman"/>
          <w:sz w:val="24"/>
          <w:szCs w:val="24"/>
        </w:rPr>
        <w:t xml:space="preserve">The </w:t>
      </w:r>
      <w:commentRangeStart w:id="325"/>
      <w:r w:rsidRPr="00604EDE">
        <w:rPr>
          <w:rFonts w:ascii="Times New Roman" w:hAnsi="Times New Roman" w:cs="Times New Roman"/>
          <w:sz w:val="24"/>
          <w:szCs w:val="24"/>
        </w:rPr>
        <w:t>mean (</w:t>
      </w:r>
      <w:commentRangeEnd w:id="325"/>
      <w:r w:rsidR="00D7652E">
        <w:rPr>
          <w:rStyle w:val="CommentReference"/>
          <w:rFonts w:eastAsiaTheme="minorEastAsia"/>
        </w:rPr>
        <w:commentReference w:id="325"/>
      </w:r>
      <w:r w:rsidRPr="00604EDE">
        <w:rPr>
          <w:rFonts w:ascii="Times New Roman" w:hAnsi="Times New Roman" w:cs="Times New Roman"/>
          <w:sz w:val="24"/>
          <w:szCs w:val="24"/>
        </w:rPr>
        <w:t xml:space="preserve">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ins w:id="326" w:author="Caitlin Jeffrey" w:date="2023-10-26T14:55:00Z">
        <w:r w:rsidR="00CA664F">
          <w:rPr>
            <w:rFonts w:ascii="Times New Roman" w:hAnsi="Times New Roman" w:cs="Times New Roman"/>
            <w:sz w:val="24"/>
            <w:szCs w:val="24"/>
          </w:rPr>
          <w:t xml:space="preserve"> </w:t>
        </w:r>
      </w:ins>
      <w:del w:id="327" w:author="Caitlin Jeffrey" w:date="2023-10-26T14:55:00Z">
        <w:r w:rsidR="007D51DA" w:rsidRPr="00604EDE" w:rsidDel="00CA664F">
          <w:rPr>
            <w:rFonts w:ascii="Times New Roman" w:hAnsi="Times New Roman" w:cs="Times New Roman"/>
            <w:sz w:val="24"/>
            <w:szCs w:val="24"/>
          </w:rPr>
          <w:delText>-</w:delText>
        </w:r>
      </w:del>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4B22464F" w14:textId="0EC67F6F" w:rsidR="00057CE1" w:rsidRPr="00604EDE" w:rsidDel="00D87158" w:rsidRDefault="00057CE1" w:rsidP="009B620F">
      <w:pPr>
        <w:spacing w:after="0" w:line="480" w:lineRule="auto"/>
        <w:ind w:firstLine="720"/>
        <w:rPr>
          <w:del w:id="328" w:author="Caitlin Jeffrey" w:date="2023-10-27T11:01:00Z"/>
          <w:rFonts w:ascii="Times New Roman" w:hAnsi="Times New Roman" w:cs="Times New Roman"/>
          <w:sz w:val="24"/>
          <w:szCs w:val="24"/>
        </w:rPr>
      </w:pPr>
      <w:r w:rsidRPr="00604EDE">
        <w:rPr>
          <w:rFonts w:ascii="Times New Roman" w:hAnsi="Times New Roman" w:cs="Times New Roman"/>
          <w:sz w:val="24"/>
          <w:szCs w:val="24"/>
        </w:rPr>
        <w:lastRenderedPageBreak/>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w:t>
      </w:r>
      <w:del w:id="329" w:author="Caitlin Jeffrey" w:date="2023-10-27T11:01:00Z">
        <w:r w:rsidRPr="00604EDE" w:rsidDel="0013699F">
          <w:rPr>
            <w:rFonts w:ascii="Times New Roman" w:hAnsi="Times New Roman" w:cs="Times New Roman"/>
            <w:sz w:val="24"/>
            <w:szCs w:val="24"/>
          </w:rPr>
          <w:delText xml:space="preserve"> </w:delText>
        </w:r>
      </w:del>
    </w:p>
    <w:p w14:paraId="04C5B6FE" w14:textId="534D61A9"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330"/>
      <w:r w:rsidRPr="003C6F06">
        <w:rPr>
          <w:rFonts w:ascii="Times New Roman" w:hAnsi="Times New Roman" w:cs="Times New Roman"/>
          <w:b/>
          <w:bCs/>
          <w:sz w:val="24"/>
          <w:szCs w:val="24"/>
        </w:rPr>
        <w:t xml:space="preserve">Objective 1. Analysis of </w:t>
      </w:r>
      <w:commentRangeStart w:id="331"/>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331"/>
      <w:r w:rsidR="00715689" w:rsidRPr="003C6F06">
        <w:rPr>
          <w:rStyle w:val="CommentReference"/>
          <w:rFonts w:ascii="Times New Roman" w:eastAsiaTheme="minorEastAsia" w:hAnsi="Times New Roman" w:cs="Times New Roman"/>
          <w:sz w:val="24"/>
          <w:szCs w:val="24"/>
        </w:rPr>
        <w:commentReference w:id="331"/>
      </w:r>
      <w:commentRangeEnd w:id="330"/>
      <w:r w:rsidRPr="003C6F06">
        <w:rPr>
          <w:rStyle w:val="CommentReference"/>
          <w:rFonts w:ascii="Times New Roman" w:eastAsiaTheme="minorEastAsia" w:hAnsi="Times New Roman" w:cs="Times New Roman"/>
          <w:sz w:val="24"/>
          <w:szCs w:val="24"/>
        </w:rPr>
        <w:commentReference w:id="330"/>
      </w:r>
    </w:p>
    <w:p w14:paraId="48EBE274" w14:textId="43775991" w:rsidR="0046483C" w:rsidRDefault="0012513F" w:rsidP="00A305CE">
      <w:pPr>
        <w:pStyle w:val="ListParagraph"/>
        <w:spacing w:line="480" w:lineRule="auto"/>
        <w:ind w:left="0" w:firstLine="720"/>
      </w:pPr>
      <w:ins w:id="332" w:author="Caitlin Jeffrey" w:date="2023-11-03T10:54:00Z">
        <w:r>
          <w:rPr>
            <w:color w:val="000000"/>
          </w:rPr>
          <w:t xml:space="preserve">Final multivariable models are summarized in Table XX. </w:t>
        </w:r>
      </w:ins>
      <w:r w:rsidR="008D461B">
        <w:t>All 21 farms were able to be included in the models for BTSCC, average hygiene score, and proportion of dirty udders.</w:t>
      </w:r>
      <w:ins w:id="333" w:author="Caitlin Jeffrey" w:date="2023-11-03T10:57:00Z">
        <w:r w:rsidR="00176B80">
          <w:t xml:space="preserve"> However, for </w:t>
        </w:r>
        <w:r w:rsidR="00165C16">
          <w:t>only XX herds were used for models exploring…</w:t>
        </w:r>
      </w:ins>
      <w:ins w:id="334" w:author="Caitlin Jeffrey" w:date="2023-11-03T10:56:00Z">
        <w:r w:rsidR="008D461B">
          <w:t xml:space="preserve"> </w:t>
        </w:r>
      </w:ins>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r w:rsidR="00A94A13">
        <w:t xml:space="preserve"> One bedded pack farm did not have average cow-level SCS data (group sizes: FS = 6, TS = </w:t>
      </w:r>
      <w:ins w:id="335" w:author="Caitlin Jeffrey" w:date="2023-11-02T12:23:00Z">
        <w:r w:rsidR="00556945">
          <w:t>10</w:t>
        </w:r>
      </w:ins>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7625C8B9" w:rsidR="00AE3695" w:rsidRDefault="00AB2CB3" w:rsidP="00A305CE">
      <w:pPr>
        <w:pStyle w:val="ListParagraph"/>
        <w:spacing w:line="480" w:lineRule="auto"/>
        <w:ind w:left="0" w:firstLine="720"/>
      </w:pPr>
      <w:commentRangeStart w:id="336"/>
      <w:r w:rsidRPr="00B833C9">
        <w:t>A Kruskal-</w:t>
      </w:r>
      <w:proofErr w:type="gramStart"/>
      <w:r w:rsidRPr="00B833C9">
        <w:t>Wallis</w:t>
      </w:r>
      <w:proofErr w:type="gramEnd"/>
      <w:r w:rsidRPr="00B833C9">
        <w:t xml:space="preserve"> chi-squared test was performed for each of the four aerobic culture outcomes, </w:t>
      </w:r>
      <w:commentRangeEnd w:id="336"/>
      <w:r w:rsidR="00C91850">
        <w:rPr>
          <w:rStyle w:val="CommentReference"/>
          <w:rFonts w:asciiTheme="minorHAnsi" w:eastAsiaTheme="minorEastAsia" w:hAnsiTheme="minorHAnsi" w:cstheme="minorBidi"/>
        </w:rPr>
        <w:commentReference w:id="336"/>
      </w:r>
      <w:r w:rsidRPr="00B833C9">
        <w:t xml:space="preserve">which found no difference in </w:t>
      </w:r>
      <w:proofErr w:type="spellStart"/>
      <w:r w:rsidRPr="00B833C9">
        <w:t>cfu</w:t>
      </w:r>
      <w:proofErr w:type="spellEnd"/>
      <w:r w:rsidRPr="00B833C9">
        <w:t xml:space="preserve"> count between the three facility types (</w:t>
      </w:r>
      <w:r w:rsidRPr="00121EE7">
        <w:rPr>
          <w:i/>
          <w:iCs/>
        </w:rPr>
        <w:t>P</w:t>
      </w:r>
      <w:r w:rsidRPr="00B833C9">
        <w:t xml:space="preserve"> &gt; 0.05; Table 1).</w:t>
      </w:r>
      <w:r>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B833C9">
        <w:t xml:space="preserve"> and were not pursued further. </w:t>
      </w:r>
    </w:p>
    <w:p w14:paraId="307763EB" w14:textId="38FD6820" w:rsidR="0076306B" w:rsidRDefault="007F63E4" w:rsidP="007F63E4">
      <w:pPr>
        <w:pStyle w:val="ListParagraph"/>
        <w:spacing w:line="480" w:lineRule="auto"/>
        <w:ind w:left="0" w:firstLine="720"/>
      </w:pPr>
      <w:r w:rsidRPr="00285AA5">
        <w:t xml:space="preserve">A one-way Fisher’s ANOVA revealed that there was no difference in </w:t>
      </w:r>
      <w:r>
        <w:t>BTSCC</w:t>
      </w:r>
      <w:r w:rsidRPr="00285AA5">
        <w:t xml:space="preserve"> between the three facility types (</w:t>
      </w:r>
      <w:r>
        <w:rPr>
          <w:i/>
          <w:iCs/>
        </w:rPr>
        <w:t>P</w:t>
      </w:r>
      <w:r>
        <w:t xml:space="preserve"> =</w:t>
      </w:r>
      <w:r w:rsidRPr="00285AA5">
        <w:t xml:space="preserve"> 0.</w:t>
      </w:r>
      <w:r>
        <w:t>1</w:t>
      </w:r>
      <w:r w:rsidRPr="00285AA5">
        <w:t>5; Table 2).</w:t>
      </w:r>
      <w:r>
        <w:t xml:space="preserve"> </w:t>
      </w:r>
      <w:r w:rsidR="009C3744">
        <w:t xml:space="preserve">Predominant breed and herd size were offered </w:t>
      </w:r>
      <w:r w:rsidR="00660061">
        <w:t xml:space="preserve">to a </w:t>
      </w:r>
      <w:r w:rsidR="00816A9A">
        <w:lastRenderedPageBreak/>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490BE7">
        <w:t>, including facility type</w:t>
      </w:r>
      <w:r w:rsidR="00AA5799">
        <w:t>.</w:t>
      </w:r>
      <w:r w:rsidR="00716087">
        <w:t xml:space="preserve"> </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6A9B5A0A" w:rsidR="0076306B" w:rsidRDefault="007F63E4" w:rsidP="007F63E4">
      <w:pPr>
        <w:pStyle w:val="ListParagraph"/>
        <w:spacing w:line="480" w:lineRule="auto"/>
        <w:ind w:left="0" w:firstLine="720"/>
      </w:pPr>
      <w:r w:rsidRPr="00285AA5">
        <w:t xml:space="preserve">A one-way Fisher’s ANOVA revealed that there was no difference in </w:t>
      </w:r>
      <w:proofErr w:type="spellStart"/>
      <w:r>
        <w:t>newSCS</w:t>
      </w:r>
      <w:proofErr w:type="spellEnd"/>
      <w:r w:rsidRPr="00285AA5">
        <w:t xml:space="preserve"> between the three facility types (</w:t>
      </w:r>
      <w:r>
        <w:rPr>
          <w:i/>
          <w:iCs/>
        </w:rPr>
        <w:t>P</w:t>
      </w:r>
      <w:r>
        <w:t xml:space="preserve"> =</w:t>
      </w:r>
      <w:r w:rsidRPr="00285AA5">
        <w:t xml:space="preserve"> 0.</w:t>
      </w:r>
      <w:r>
        <w:t>81</w:t>
      </w:r>
      <w:r w:rsidRPr="00285AA5">
        <w:t>; Table 2).</w:t>
      </w:r>
      <w:r>
        <w:t xml:space="preserve"> </w:t>
      </w:r>
      <w:commentRangeStart w:id="337"/>
      <w:r w:rsidR="00177A11">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9552B0">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337"/>
      <w:r w:rsidR="00911141">
        <w:rPr>
          <w:rStyle w:val="CommentReference"/>
          <w:rFonts w:asciiTheme="minorHAnsi" w:eastAsiaTheme="minorEastAsia" w:hAnsiTheme="minorHAnsi" w:cstheme="minorBidi"/>
        </w:rPr>
        <w:commentReference w:id="337"/>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 xml:space="preserve">Bedding </w:t>
      </w:r>
      <w:r w:rsidR="00E624D8">
        <w:t>amendment</w:t>
      </w:r>
      <w:r w:rsidR="00D7206D">
        <w:t xml:space="preserve">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CB7DE6">
        <w:t>, while facility type was not</w:t>
      </w:r>
      <w:r w:rsidR="008C63A1">
        <w:t>.</w:t>
      </w:r>
      <w:r w:rsidR="006E774A">
        <w:t xml:space="preserve"> </w:t>
      </w:r>
    </w:p>
    <w:p w14:paraId="02639534" w14:textId="29C51942" w:rsidR="0076306B" w:rsidRDefault="007F63E4" w:rsidP="007F63E4">
      <w:pPr>
        <w:pStyle w:val="ListParagraph"/>
        <w:spacing w:line="480" w:lineRule="auto"/>
        <w:ind w:left="0" w:firstLine="720"/>
      </w:pPr>
      <w:r w:rsidRPr="00285AA5">
        <w:t xml:space="preserve">A one-way Fisher’s ANOVA revealed that there was no difference in </w:t>
      </w:r>
      <w:proofErr w:type="spellStart"/>
      <w:r w:rsidR="00935044">
        <w:t>chronSCS</w:t>
      </w:r>
      <w:proofErr w:type="spellEnd"/>
      <w:r w:rsidR="00935044" w:rsidRPr="00285AA5">
        <w:t xml:space="preserve"> </w:t>
      </w:r>
      <w:r w:rsidRPr="00285AA5">
        <w:t>between the three facility types (</w:t>
      </w:r>
      <w:r>
        <w:rPr>
          <w:i/>
          <w:iCs/>
        </w:rPr>
        <w:t>P</w:t>
      </w:r>
      <w:r>
        <w:t xml:space="preserve"> =</w:t>
      </w:r>
      <w:r w:rsidRPr="00285AA5">
        <w:t xml:space="preserve"> 0.</w:t>
      </w:r>
      <w:r>
        <w:t>74</w:t>
      </w:r>
      <w:r w:rsidRPr="00285AA5">
        <w:t>; Table 2).</w:t>
      </w:r>
      <w:r>
        <w:t xml:space="preserve"> </w:t>
      </w:r>
      <w:ins w:id="338" w:author="Caitlin Jeffrey" w:date="2023-11-03T11:12:00Z">
        <w:r w:rsidR="00951778">
          <w:t xml:space="preserve">(in a one-way model, facility type not associated with the outcome). </w:t>
        </w:r>
        <w:proofErr w:type="spellStart"/>
        <w:r w:rsidR="00951778">
          <w:t>Aad’l</w:t>
        </w:r>
        <w:proofErr w:type="spellEnd"/>
        <w:r w:rsidR="00951778">
          <w:t xml:space="preserve"> vars were</w:t>
        </w:r>
        <w:r w:rsidR="00B131B2">
          <w:t xml:space="preserve"> </w:t>
        </w:r>
        <w:proofErr w:type="spellStart"/>
        <w:r w:rsidR="00B131B2">
          <w:t>signif</w:t>
        </w:r>
        <w:proofErr w:type="spellEnd"/>
        <w:r w:rsidR="00B131B2">
          <w:t xml:space="preserve"> at p=0.2 </w:t>
        </w:r>
      </w:ins>
      <w:r w:rsidR="0039673F">
        <w:t>Feeding additional supplemental selenium, use of</w:t>
      </w:r>
      <w:r w:rsidR="00357932">
        <w:t xml:space="preserve"> </w:t>
      </w:r>
      <w:r w:rsidR="00CE19FA">
        <w:t xml:space="preserve">a </w:t>
      </w:r>
      <w:r w:rsidR="00357932">
        <w:t>bedding amendment</w:t>
      </w:r>
      <w:r w:rsidR="0039673F">
        <w:t xml:space="preserve">, </w:t>
      </w:r>
      <w:r w:rsidR="00BA14BD">
        <w:t xml:space="preserve">udder hair clipping, and proportion of dirty udders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r w:rsidR="00935044">
        <w:t xml:space="preserve">Facility type was not found to be a significant predictor of </w:t>
      </w:r>
      <w:proofErr w:type="spellStart"/>
      <w:r w:rsidR="00935044">
        <w:t>chronSCS</w:t>
      </w:r>
      <w:proofErr w:type="spellEnd"/>
      <w:r w:rsidR="00935044">
        <w:t>.</w:t>
      </w:r>
    </w:p>
    <w:p w14:paraId="44E9D069" w14:textId="32B5BF44" w:rsidR="002E43E3" w:rsidRDefault="007F63E4" w:rsidP="007F63E4">
      <w:pPr>
        <w:pStyle w:val="ListParagraph"/>
        <w:spacing w:line="480" w:lineRule="auto"/>
        <w:ind w:left="0" w:firstLine="720"/>
      </w:pPr>
      <w:r w:rsidRPr="00285AA5">
        <w:t xml:space="preserve">A one-way Fisher’s ANOVA revealed that there was no difference in </w:t>
      </w:r>
      <w:proofErr w:type="spellStart"/>
      <w:r>
        <w:t>elevSCS</w:t>
      </w:r>
      <w:proofErr w:type="spellEnd"/>
      <w:r w:rsidRPr="00285AA5">
        <w:t xml:space="preserve"> between the three facility types (</w:t>
      </w:r>
      <w:r>
        <w:rPr>
          <w:i/>
          <w:iCs/>
        </w:rPr>
        <w:t>P</w:t>
      </w:r>
      <w:r>
        <w:t xml:space="preserve"> =</w:t>
      </w:r>
      <w:r w:rsidRPr="00285AA5">
        <w:t xml:space="preserve"> 0.</w:t>
      </w:r>
      <w:r>
        <w:t>90</w:t>
      </w:r>
      <w:r w:rsidRPr="00285AA5">
        <w:t>; Table 2).</w:t>
      </w:r>
      <w:r>
        <w:t xml:space="preserve"> </w:t>
      </w:r>
      <w:r w:rsidR="00F83D38">
        <w:t xml:space="preserve">For modelling </w:t>
      </w:r>
      <w:proofErr w:type="spellStart"/>
      <w:r w:rsidR="00F83D38">
        <w:t>elevSC</w:t>
      </w:r>
      <w:r w:rsidR="00722D0E">
        <w:t>S</w:t>
      </w:r>
      <w:proofErr w:type="spellEnd"/>
      <w:r w:rsidR="00F83D38">
        <w:t xml:space="preserve">, bedding </w:t>
      </w:r>
      <w:r w:rsidR="00E624D8">
        <w:t>amendment</w:t>
      </w:r>
      <w:r w:rsidR="00F83D38">
        <w:t xml:space="preserve"> use</w:t>
      </w:r>
      <w:r w:rsidR="00766E60">
        <w:t>,</w:t>
      </w:r>
      <w:r w:rsidR="00F83D38">
        <w:t xml:space="preserve"> and </w:t>
      </w:r>
      <w:r w:rsidR="00F83D38">
        <w:lastRenderedPageBreak/>
        <w:t>mean hygiene</w:t>
      </w:r>
      <w:r w:rsidR="0088716D">
        <w:t xml:space="preserve"> </w:t>
      </w:r>
      <w:r w:rsidR="00F83D38">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9002B">
        <w:t>, including facility type</w:t>
      </w:r>
      <w:r w:rsidR="007D145C">
        <w:t xml:space="preserve"> (</w:t>
      </w:r>
      <w:r w:rsidR="000E70C8" w:rsidRPr="000E70C8">
        <w:rPr>
          <w:i/>
          <w:iCs/>
        </w:rPr>
        <w:t>P</w:t>
      </w:r>
      <w:r w:rsidR="007D145C">
        <w:t xml:space="preserve"> &gt;0.05)</w:t>
      </w:r>
      <w:r w:rsidR="00540B9D">
        <w:t>.</w:t>
      </w:r>
      <w:r w:rsidR="00B4296D">
        <w:t xml:space="preserve"> </w:t>
      </w:r>
    </w:p>
    <w:p w14:paraId="312BBF09" w14:textId="02C61CF8" w:rsidR="00F74380" w:rsidRDefault="002B48BF" w:rsidP="00E30C63">
      <w:pPr>
        <w:spacing w:line="480" w:lineRule="auto"/>
        <w:ind w:firstLine="720"/>
        <w:rPr>
          <w:ins w:id="339" w:author="Caitlin Jeffrey" w:date="2023-11-03T11:03:00Z"/>
          <w:rFonts w:ascii="Times New Roman" w:hAnsi="Times New Roman" w:cs="Times New Roman"/>
          <w:sz w:val="24"/>
          <w:szCs w:val="24"/>
        </w:rPr>
      </w:pPr>
      <w:ins w:id="340" w:author="Caitlin Jeffrey" w:date="2023-11-03T11:05:00Z">
        <w:r>
          <w:rPr>
            <w:rFonts w:ascii="Times New Roman" w:hAnsi="Times New Roman" w:cs="Times New Roman"/>
            <w:sz w:val="24"/>
            <w:szCs w:val="24"/>
          </w:rPr>
          <w:t xml:space="preserve">In univariable models, </w:t>
        </w:r>
        <w:proofErr w:type="spellStart"/>
        <w:r w:rsidR="00A9137F">
          <w:rPr>
            <w:rFonts w:ascii="Times New Roman" w:hAnsi="Times New Roman" w:cs="Times New Roman"/>
            <w:sz w:val="24"/>
            <w:szCs w:val="24"/>
          </w:rPr>
          <w:t>vasirables</w:t>
        </w:r>
        <w:proofErr w:type="spellEnd"/>
        <w:r w:rsidR="00A9137F">
          <w:rPr>
            <w:rFonts w:ascii="Times New Roman" w:hAnsi="Times New Roman" w:cs="Times New Roman"/>
            <w:sz w:val="24"/>
            <w:szCs w:val="24"/>
          </w:rPr>
          <w:t xml:space="preserve"> that were significantly associated with avg SCS </w:t>
        </w:r>
      </w:ins>
      <w:commentRangeStart w:id="341"/>
      <w:ins w:id="342" w:author="Caitlin Jeffrey" w:date="2023-11-03T11:01:00Z">
        <w:r w:rsidR="00BD2835">
          <w:rPr>
            <w:rFonts w:ascii="Times New Roman" w:hAnsi="Times New Roman" w:cs="Times New Roman"/>
            <w:sz w:val="24"/>
            <w:szCs w:val="24"/>
          </w:rPr>
          <w:t xml:space="preserve">Variables that were </w:t>
        </w:r>
        <w:proofErr w:type="spellStart"/>
        <w:r w:rsidR="00BD2835">
          <w:rPr>
            <w:rFonts w:ascii="Times New Roman" w:hAnsi="Times New Roman" w:cs="Times New Roman"/>
            <w:sz w:val="24"/>
            <w:szCs w:val="24"/>
          </w:rPr>
          <w:t>signf</w:t>
        </w:r>
        <w:proofErr w:type="spellEnd"/>
        <w:r w:rsidR="00BD2835">
          <w:rPr>
            <w:rFonts w:ascii="Times New Roman" w:hAnsi="Times New Roman" w:cs="Times New Roman"/>
            <w:sz w:val="24"/>
            <w:szCs w:val="24"/>
          </w:rPr>
          <w:t xml:space="preserve"> at p&lt;0</w:t>
        </w:r>
      </w:ins>
      <w:ins w:id="343" w:author="Caitlin Jeffrey" w:date="2023-11-03T11:02:00Z">
        <w:r w:rsidR="00BD2835">
          <w:rPr>
            <w:rFonts w:ascii="Times New Roman" w:hAnsi="Times New Roman" w:cs="Times New Roman"/>
            <w:sz w:val="24"/>
            <w:szCs w:val="24"/>
          </w:rPr>
          <w:t>.</w:t>
        </w:r>
      </w:ins>
      <w:ins w:id="344" w:author="Caitlin Jeffrey" w:date="2023-11-03T11:01:00Z">
        <w:r w:rsidR="00BD2835">
          <w:rPr>
            <w:rFonts w:ascii="Times New Roman" w:hAnsi="Times New Roman" w:cs="Times New Roman"/>
            <w:sz w:val="24"/>
            <w:szCs w:val="24"/>
          </w:rPr>
          <w:t>2</w:t>
        </w:r>
      </w:ins>
      <w:ins w:id="345" w:author="Caitlin Jeffrey" w:date="2023-11-03T11:02:00Z">
        <w:r w:rsidR="00BD2835">
          <w:rPr>
            <w:rFonts w:ascii="Times New Roman" w:hAnsi="Times New Roman" w:cs="Times New Roman"/>
            <w:sz w:val="24"/>
            <w:szCs w:val="24"/>
          </w:rPr>
          <w:t xml:space="preserve"> Were … name them</w:t>
        </w:r>
        <w:r w:rsidR="00F13F98">
          <w:rPr>
            <w:rFonts w:ascii="Times New Roman" w:hAnsi="Times New Roman" w:cs="Times New Roman"/>
            <w:sz w:val="24"/>
            <w:szCs w:val="24"/>
          </w:rPr>
          <w:t xml:space="preserve">. Final multivariable model included (name what stayed in; list fac type </w:t>
        </w:r>
      </w:ins>
      <w:ins w:id="346" w:author="Caitlin Jeffrey" w:date="2023-11-03T11:03:00Z">
        <w:r w:rsidR="00F74380">
          <w:rPr>
            <w:rFonts w:ascii="Times New Roman" w:hAnsi="Times New Roman" w:cs="Times New Roman"/>
            <w:sz w:val="24"/>
            <w:szCs w:val="24"/>
          </w:rPr>
          <w:t>[</w:t>
        </w:r>
      </w:ins>
      <w:ins w:id="347" w:author="Caitlin Jeffrey" w:date="2023-11-03T11:02:00Z">
        <w:r w:rsidR="00F13F98">
          <w:rPr>
            <w:rFonts w:ascii="Times New Roman" w:hAnsi="Times New Roman" w:cs="Times New Roman"/>
            <w:sz w:val="24"/>
            <w:szCs w:val="24"/>
          </w:rPr>
          <w:t>forced</w:t>
        </w:r>
      </w:ins>
      <w:ins w:id="348" w:author="Caitlin Jeffrey" w:date="2023-11-03T11:03:00Z">
        <w:r w:rsidR="00F74380">
          <w:rPr>
            <w:rFonts w:ascii="Times New Roman" w:hAnsi="Times New Roman" w:cs="Times New Roman"/>
            <w:sz w:val="24"/>
            <w:szCs w:val="24"/>
          </w:rPr>
          <w:t xml:space="preserve">], selenium, </w:t>
        </w:r>
        <w:proofErr w:type="spellStart"/>
        <w:r w:rsidR="00F74380">
          <w:rPr>
            <w:rFonts w:ascii="Times New Roman" w:hAnsi="Times New Roman" w:cs="Times New Roman"/>
            <w:sz w:val="24"/>
            <w:szCs w:val="24"/>
          </w:rPr>
          <w:t>etc</w:t>
        </w:r>
        <w:proofErr w:type="spellEnd"/>
        <w:r w:rsidR="00F74380">
          <w:rPr>
            <w:rFonts w:ascii="Times New Roman" w:hAnsi="Times New Roman" w:cs="Times New Roman"/>
            <w:sz w:val="24"/>
            <w:szCs w:val="24"/>
          </w:rPr>
          <w:t>).</w:t>
        </w:r>
      </w:ins>
      <w:ins w:id="349" w:author="Caitlin Jeffrey" w:date="2023-11-03T11:02:00Z">
        <w:r w:rsidR="00BD2835">
          <w:rPr>
            <w:rFonts w:ascii="Times New Roman" w:hAnsi="Times New Roman" w:cs="Times New Roman"/>
            <w:sz w:val="24"/>
            <w:szCs w:val="24"/>
          </w:rPr>
          <w:t xml:space="preserve"> </w:t>
        </w:r>
      </w:ins>
      <w:ins w:id="350" w:author="Caitlin Jeffrey" w:date="2023-11-03T11:03:00Z">
        <w:r w:rsidR="00F74380" w:rsidRPr="00E663EB">
          <w:rPr>
            <w:rFonts w:ascii="Times New Roman" w:hAnsi="Times New Roman" w:cs="Times New Roman"/>
            <w:sz w:val="24"/>
            <w:szCs w:val="24"/>
          </w:rPr>
          <w:t>Facility type was not found to be a significant predictor in this model.</w:t>
        </w:r>
        <w:r w:rsidR="00F74380">
          <w:rPr>
            <w:rFonts w:ascii="Times New Roman" w:hAnsi="Times New Roman" w:cs="Times New Roman"/>
            <w:sz w:val="24"/>
            <w:szCs w:val="24"/>
          </w:rPr>
          <w:t xml:space="preserve"> Fac type not </w:t>
        </w:r>
        <w:proofErr w:type="spellStart"/>
        <w:r w:rsidR="00F74380">
          <w:rPr>
            <w:rFonts w:ascii="Times New Roman" w:hAnsi="Times New Roman" w:cs="Times New Roman"/>
            <w:sz w:val="24"/>
            <w:szCs w:val="24"/>
          </w:rPr>
          <w:t>associatdwith</w:t>
        </w:r>
        <w:proofErr w:type="spellEnd"/>
        <w:r w:rsidR="00F74380">
          <w:rPr>
            <w:rFonts w:ascii="Times New Roman" w:hAnsi="Times New Roman" w:cs="Times New Roman"/>
            <w:sz w:val="24"/>
            <w:szCs w:val="24"/>
          </w:rPr>
          <w:t xml:space="preserve"> outcome in final model (Table 2).</w:t>
        </w:r>
        <w:commentRangeEnd w:id="341"/>
        <w:r w:rsidR="00F74380">
          <w:rPr>
            <w:rStyle w:val="CommentReference"/>
            <w:rFonts w:eastAsiaTheme="minorEastAsia"/>
          </w:rPr>
          <w:commentReference w:id="341"/>
        </w:r>
      </w:ins>
    </w:p>
    <w:p w14:paraId="33AB436D" w14:textId="463D1A6E" w:rsidR="00A21FB8" w:rsidRDefault="007F63E4" w:rsidP="00E30C63">
      <w:pPr>
        <w:spacing w:line="480" w:lineRule="auto"/>
        <w:ind w:firstLine="720"/>
      </w:pPr>
      <w:r w:rsidRPr="00E663EB">
        <w:rPr>
          <w:rFonts w:ascii="Times New Roman" w:hAnsi="Times New Roman" w:cs="Times New Roman"/>
          <w:sz w:val="24"/>
          <w:szCs w:val="24"/>
        </w:rPr>
        <w:t>A one-way Welch’s ANOVA revealed that there was no difference in average SCS between the three facility types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0.97; Table 2).</w:t>
      </w:r>
      <w:r>
        <w:t xml:space="preserve"> </w:t>
      </w:r>
      <w:r w:rsidR="002321EF"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a bedding amendment</w:t>
      </w:r>
      <w:r w:rsidR="002321EF" w:rsidRPr="00E663EB">
        <w:rPr>
          <w:rFonts w:ascii="Times New Roman" w:hAnsi="Times New Roman" w:cs="Times New Roman"/>
          <w:sz w:val="24"/>
          <w:szCs w:val="24"/>
        </w:rPr>
        <w:t>, use of organic approved intramammary product at dry-off,</w:t>
      </w:r>
      <w:r w:rsidR="0046034D" w:rsidRPr="00E663EB">
        <w:rPr>
          <w:rFonts w:ascii="Times New Roman" w:hAnsi="Times New Roman" w:cs="Times New Roman"/>
          <w:sz w:val="24"/>
          <w:szCs w:val="24"/>
        </w:rPr>
        <w:t xml:space="preserve"> use of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 best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EC6E74" w:rsidRPr="00E663EB">
        <w:rPr>
          <w:rFonts w:ascii="Times New Roman" w:hAnsi="Times New Roman" w:cs="Times New Roman"/>
          <w:sz w:val="24"/>
          <w:szCs w:val="24"/>
        </w:rPr>
        <w:t xml:space="preserve">, with </w:t>
      </w:r>
      <w:r w:rsidR="00CF1C50" w:rsidRPr="00E663EB">
        <w:rPr>
          <w:rFonts w:ascii="Times New Roman" w:hAnsi="Times New Roman" w:cs="Times New Roman"/>
          <w:sz w:val="24"/>
          <w:szCs w:val="24"/>
        </w:rPr>
        <w:t xml:space="preserve">all </w:t>
      </w:r>
      <w:r w:rsidR="005B108A" w:rsidRPr="00E663EB">
        <w:rPr>
          <w:rFonts w:ascii="Times New Roman" w:hAnsi="Times New Roman" w:cs="Times New Roman"/>
          <w:sz w:val="24"/>
          <w:szCs w:val="24"/>
        </w:rPr>
        <w:t xml:space="preserve">of these </w:t>
      </w:r>
      <w:r w:rsidR="00CF1C50" w:rsidRPr="00E663EB">
        <w:rPr>
          <w:rFonts w:ascii="Times New Roman" w:hAnsi="Times New Roman" w:cs="Times New Roman"/>
          <w:sz w:val="24"/>
          <w:szCs w:val="24"/>
        </w:rPr>
        <w:t xml:space="preserve">predictors except </w:t>
      </w:r>
      <w:r w:rsidR="00CA4660" w:rsidRPr="00E663EB">
        <w:rPr>
          <w:rFonts w:ascii="Times New Roman" w:hAnsi="Times New Roman" w:cs="Times New Roman"/>
          <w:sz w:val="24"/>
          <w:szCs w:val="24"/>
        </w:rPr>
        <w:t xml:space="preserve">use of dry product found to be </w:t>
      </w:r>
      <w:proofErr w:type="gramStart"/>
      <w:r w:rsidR="00CA4660" w:rsidRPr="00E663EB">
        <w:rPr>
          <w:rFonts w:ascii="Times New Roman" w:hAnsi="Times New Roman" w:cs="Times New Roman"/>
          <w:sz w:val="24"/>
          <w:szCs w:val="24"/>
        </w:rPr>
        <w:t>significant.</w:t>
      </w:r>
      <w:r w:rsidR="004E5CBF" w:rsidRPr="00E663EB">
        <w:rPr>
          <w:rFonts w:ascii="Times New Roman" w:hAnsi="Times New Roman" w:cs="Times New Roman"/>
          <w:sz w:val="24"/>
          <w:szCs w:val="24"/>
        </w:rPr>
        <w:t>.</w:t>
      </w:r>
      <w:proofErr w:type="gramEnd"/>
      <w:r w:rsidR="00A727C5" w:rsidRPr="00E663EB">
        <w:rPr>
          <w:rFonts w:ascii="Times New Roman" w:hAnsi="Times New Roman" w:cs="Times New Roman"/>
          <w:sz w:val="24"/>
          <w:szCs w:val="24"/>
        </w:rPr>
        <w:t xml:space="preserve"> Facility type was not found to be a significant predictor in this model.</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3B1418F6" w:rsidR="00201EDE" w:rsidRDefault="007F63E4" w:rsidP="00201EDE">
      <w:pPr>
        <w:pStyle w:val="ListParagraph"/>
        <w:spacing w:line="480" w:lineRule="auto"/>
        <w:ind w:left="0" w:firstLine="720"/>
      </w:pPr>
      <w:r w:rsidRPr="00285AA5">
        <w:t xml:space="preserve">A one-way Fisher’s ANOVA revealed that there was no difference in </w:t>
      </w:r>
      <w:r>
        <w:t>STD 150-day milk</w:t>
      </w:r>
      <w:r w:rsidRPr="00285AA5">
        <w:t xml:space="preserve"> between the three facility types (</w:t>
      </w:r>
      <w:r>
        <w:rPr>
          <w:i/>
          <w:iCs/>
        </w:rPr>
        <w:t>P</w:t>
      </w:r>
      <w:r>
        <w:t xml:space="preserve"> =</w:t>
      </w:r>
      <w:r w:rsidRPr="00285AA5">
        <w:t xml:space="preserve"> 0.</w:t>
      </w:r>
      <w:r>
        <w:t>65</w:t>
      </w:r>
      <w:r w:rsidRPr="00285AA5">
        <w:t>; Table 2).</w:t>
      </w:r>
      <w:r>
        <w:t xml:space="preserve"> </w:t>
      </w:r>
      <w:r w:rsidR="00201EDE">
        <w:t xml:space="preserve">For modelling STD 150-day milk, use of injectable selenium and vitamin E product, whether producers cultured high SCC cows, and herd size category were offered. No models </w:t>
      </w:r>
      <w:r w:rsidR="000233B5">
        <w:t xml:space="preserve">were </w:t>
      </w:r>
      <w:r w:rsidR="00201EDE">
        <w:t>statistically significant overall, and none had any</w:t>
      </w:r>
      <w:r w:rsidR="00201EDE" w:rsidRPr="00AA0F56">
        <w:t xml:space="preserve"> significant predictors</w:t>
      </w:r>
      <w:r w:rsidR="00A727C5">
        <w:t>, including facility type</w:t>
      </w:r>
      <w:r w:rsidR="00FD0C4B">
        <w:t xml:space="preserve"> (</w:t>
      </w:r>
      <w:r w:rsidR="000E70C8" w:rsidRPr="000E70C8">
        <w:rPr>
          <w:i/>
          <w:iCs/>
        </w:rPr>
        <w:t>P</w:t>
      </w:r>
      <w:r w:rsidR="00FD0C4B">
        <w:t xml:space="preserve"> &gt;0.05)</w:t>
      </w:r>
      <w:r w:rsidR="00201EDE">
        <w:t>.</w:t>
      </w:r>
      <w:r w:rsidR="00A21FB8">
        <w:t xml:space="preserve"> </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462EAB2" w:rsidR="00B14D69" w:rsidRDefault="007F63E4" w:rsidP="006E592D">
      <w:pPr>
        <w:pStyle w:val="ListParagraph"/>
        <w:spacing w:line="480" w:lineRule="auto"/>
        <w:ind w:left="0" w:firstLine="720"/>
      </w:pPr>
      <w:r w:rsidRPr="00957203">
        <w:t>A one-way Fisher’s ANOVA revealed that there was no difference in proportion of cows with dirty udders in a herd between the three facility types (</w:t>
      </w:r>
      <w:r w:rsidRPr="00F83D50">
        <w:rPr>
          <w:i/>
          <w:iCs/>
        </w:rPr>
        <w:t>P</w:t>
      </w:r>
      <w:r w:rsidRPr="00957203">
        <w:t xml:space="preserve"> = 0.15).</w:t>
      </w:r>
      <w:r>
        <w:t xml:space="preserve"> </w:t>
      </w:r>
      <w:r w:rsidR="00222F94">
        <w:t xml:space="preserve">The only predictor offered </w:t>
      </w:r>
      <w:r w:rsidR="00222F94">
        <w:lastRenderedPageBreak/>
        <w:t xml:space="preserve">to the model for proportion of dirty udders was air quality assessed by researcher. The model was not significant, and was </w:t>
      </w:r>
      <w:r w:rsidR="00096355">
        <w:t>no better</w:t>
      </w:r>
      <w:r w:rsidR="00222F94">
        <w:t xml:space="preserve"> than the reduced model only containing facility type</w:t>
      </w:r>
      <w:r w:rsidR="004206D6">
        <w:t xml:space="preserve"> (</w:t>
      </w:r>
      <w:r w:rsidR="000E70C8" w:rsidRPr="000E70C8">
        <w:rPr>
          <w:i/>
          <w:iCs/>
        </w:rPr>
        <w:t>P</w:t>
      </w:r>
      <w:r w:rsidR="004206D6">
        <w:t xml:space="preserve"> &gt;0.05)</w:t>
      </w:r>
      <w:r w:rsidR="00222F94">
        <w:t xml:space="preserve">. </w:t>
      </w:r>
      <w:r w:rsidR="00A43F25">
        <w:t>Facility type was not found to be a significant predictor in this model.</w:t>
      </w:r>
      <w:r w:rsidR="00957203">
        <w:t xml:space="preserve"> </w:t>
      </w:r>
    </w:p>
    <w:p w14:paraId="0425B32F" w14:textId="510A86A5" w:rsidR="00D30D0F" w:rsidRDefault="00B44554" w:rsidP="00224F3C">
      <w:pPr>
        <w:pStyle w:val="ListParagraph"/>
        <w:spacing w:line="480" w:lineRule="auto"/>
        <w:ind w:left="0" w:firstLine="720"/>
        <w:rPr>
          <w:ins w:id="351" w:author="Caitlin Jeffrey" w:date="2023-10-27T15:42:00Z"/>
        </w:rPr>
      </w:pPr>
      <w:r w:rsidRPr="002C50A3">
        <w:t>A one-way Fisher’s ANOVA revealed that there was no difference in mean hygiene score of cows in a herd between the three facility types (</w:t>
      </w:r>
      <w:r w:rsidRPr="00F83D50">
        <w:rPr>
          <w:i/>
          <w:iCs/>
        </w:rPr>
        <w:t>P</w:t>
      </w:r>
      <w:r w:rsidRPr="002C50A3">
        <w:t xml:space="preserve"> = 0.13).</w:t>
      </w:r>
      <w:r>
        <w:t xml:space="preserve"> </w:t>
      </w:r>
      <w:r w:rsidR="00C26355">
        <w:t xml:space="preserve">For modelling average hygiene score, </w:t>
      </w:r>
      <w:r w:rsidR="005B408F">
        <w:t>the predictors meeting the threshold to be offered to the model were</w:t>
      </w:r>
      <w:r w:rsidR="00BF41D2">
        <w:t xml:space="preserve"> whether </w:t>
      </w:r>
      <w:r w:rsidR="00C26355">
        <w:t>the producer ever cultured</w:t>
      </w:r>
      <w:r w:rsidR="00813074">
        <w:t xml:space="preserve"> </w:t>
      </w:r>
      <w:r w:rsidR="0021453E">
        <w:t>quarter milk</w:t>
      </w:r>
      <w:r w:rsidR="00C26355">
        <w:t xml:space="preserve"> samples and whether the producer generally followed recommended practices for mastitis control. No models were statistically significant overall, and </w:t>
      </w:r>
      <w:r w:rsidR="00BF41D2">
        <w:t xml:space="preserve">neither predictor was </w:t>
      </w:r>
      <w:r w:rsidR="00C26355" w:rsidRPr="00AA0F56">
        <w:t xml:space="preserve">significant </w:t>
      </w:r>
      <w:r w:rsidR="009A3553">
        <w:t>(</w:t>
      </w:r>
      <w:r w:rsidR="000E70C8" w:rsidRPr="000E70C8">
        <w:rPr>
          <w:i/>
          <w:iCs/>
        </w:rPr>
        <w:t>P</w:t>
      </w:r>
      <w:r w:rsidR="009A3553">
        <w:t xml:space="preserve"> &gt;</w:t>
      </w:r>
      <w:ins w:id="352" w:author="Caitlin Jeffrey" w:date="2023-10-27T14:00:00Z">
        <w:r w:rsidR="00121EE7">
          <w:t xml:space="preserve"> </w:t>
        </w:r>
      </w:ins>
      <w:r w:rsidR="009A3553">
        <w:t>0.05)</w:t>
      </w:r>
      <w:r w:rsidR="00C26355">
        <w:t>.</w:t>
      </w:r>
      <w:r w:rsidR="00A43F25">
        <w:t xml:space="preserve"> </w:t>
      </w:r>
      <w:r w:rsidR="00CD72D5">
        <w:t>Facility type was not found to be a significant predictor in this model.</w:t>
      </w:r>
      <w:r w:rsidR="002C50A3">
        <w:t xml:space="preserve"> </w:t>
      </w:r>
    </w:p>
    <w:p w14:paraId="7CA5AD29" w14:textId="182E89E7" w:rsidR="004E31F0" w:rsidRPr="00205421" w:rsidDel="00205421" w:rsidRDefault="004E31F0" w:rsidP="000667AE">
      <w:pPr>
        <w:spacing w:line="480" w:lineRule="auto"/>
        <w:ind w:left="720" w:hanging="360"/>
        <w:rPr>
          <w:del w:id="353" w:author="Caitlin Jeffrey" w:date="2023-10-27T15:47:00Z"/>
          <w:rFonts w:ascii="Times New Roman" w:hAnsi="Times New Roman" w:cs="Times New Roman"/>
          <w:b/>
          <w:bCs/>
          <w:sz w:val="24"/>
          <w:szCs w:val="24"/>
          <w:rPrChange w:id="354" w:author="Caitlin Jeffrey" w:date="2023-10-27T15:47:00Z">
            <w:rPr>
              <w:del w:id="355" w:author="Caitlin Jeffrey" w:date="2023-10-27T15:47:00Z"/>
            </w:rPr>
          </w:rPrChange>
        </w:rPr>
      </w:pPr>
      <w:commentRangeStart w:id="356"/>
      <w:ins w:id="357" w:author="Caitlin Jeffrey" w:date="2023-10-27T15:42:00Z">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ins>
      <w:ins w:id="358" w:author="Caitlin Jeffrey" w:date="2023-10-27T15:46:00Z">
        <w:r w:rsidR="00911902" w:rsidRPr="00911902">
          <w:rPr>
            <w:rFonts w:ascii="Times New Roman" w:hAnsi="Times New Roman" w:cs="Times New Roman"/>
            <w:b/>
            <w:bCs/>
            <w:sz w:val="24"/>
            <w:szCs w:val="24"/>
          </w:rPr>
          <w:t xml:space="preserve"> farm management factors</w:t>
        </w:r>
      </w:ins>
      <w:ins w:id="359" w:author="Caitlin Jeffrey" w:date="2023-10-27T15:47:00Z">
        <w:r w:rsidR="00377D79">
          <w:rPr>
            <w:rFonts w:ascii="Times New Roman" w:hAnsi="Times New Roman" w:cs="Times New Roman"/>
            <w:b/>
            <w:bCs/>
            <w:sz w:val="24"/>
            <w:szCs w:val="24"/>
          </w:rPr>
          <w:t xml:space="preserve"> (</w:t>
        </w:r>
      </w:ins>
      <w:ins w:id="360" w:author="Caitlin Jeffrey" w:date="2023-10-27T15:50:00Z">
        <w:r w:rsidR="00D518EF">
          <w:rPr>
            <w:rFonts w:ascii="Times New Roman" w:hAnsi="Times New Roman" w:cs="Times New Roman"/>
            <w:b/>
            <w:bCs/>
            <w:sz w:val="24"/>
            <w:szCs w:val="24"/>
          </w:rPr>
          <w:t>non-</w:t>
        </w:r>
      </w:ins>
      <w:ins w:id="361" w:author="Caitlin Jeffrey" w:date="2023-10-27T15:47:00Z">
        <w:r w:rsidR="00377D79">
          <w:rPr>
            <w:rFonts w:ascii="Times New Roman" w:hAnsi="Times New Roman" w:cs="Times New Roman"/>
            <w:b/>
            <w:bCs/>
            <w:sz w:val="24"/>
            <w:szCs w:val="24"/>
          </w:rPr>
          <w:t>facility)</w:t>
        </w:r>
      </w:ins>
      <w:ins w:id="362" w:author="Caitlin Jeffrey" w:date="2023-10-27T15:46:00Z">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ins>
      <w:ins w:id="363" w:author="Caitlin Jeffrey" w:date="2023-10-27T15:47:00Z">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364"/>
        <w:commentRangeEnd w:id="364"/>
        <w:r w:rsidR="008034F5" w:rsidRPr="003C6F06">
          <w:rPr>
            <w:rStyle w:val="CommentReference"/>
            <w:rFonts w:ascii="Times New Roman" w:eastAsiaTheme="minorEastAsia" w:hAnsi="Times New Roman" w:cs="Times New Roman"/>
            <w:sz w:val="24"/>
            <w:szCs w:val="24"/>
          </w:rPr>
          <w:commentReference w:id="364"/>
        </w:r>
      </w:ins>
      <w:commentRangeEnd w:id="356"/>
      <w:ins w:id="365" w:author="Caitlin Jeffrey" w:date="2023-10-27T15:51:00Z">
        <w:r w:rsidR="00C50090">
          <w:rPr>
            <w:rStyle w:val="CommentReference"/>
            <w:rFonts w:eastAsiaTheme="minorEastAsia"/>
          </w:rPr>
          <w:commentReference w:id="356"/>
        </w:r>
      </w:ins>
    </w:p>
    <w:p w14:paraId="645F1745" w14:textId="0AD991E3"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linear regression models</w:t>
      </w:r>
      <w:ins w:id="366" w:author="Caitlin Jeffrey" w:date="2023-10-27T16:26:00Z">
        <w:r w:rsidR="00DA09E4">
          <w:rPr>
            <w:rFonts w:ascii="Times New Roman" w:hAnsi="Times New Roman" w:cs="Times New Roman"/>
            <w:sz w:val="24"/>
            <w:szCs w:val="24"/>
          </w:rPr>
          <w:t xml:space="preserve"> </w:t>
        </w:r>
      </w:ins>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w:t>
      </w:r>
      <w:r w:rsidR="00CB12C8">
        <w:rPr>
          <w:rFonts w:ascii="Times New Roman" w:hAnsi="Times New Roman" w:cs="Times New Roman"/>
          <w:sz w:val="24"/>
          <w:szCs w:val="24"/>
        </w:rPr>
        <w:t xml:space="preserve"> </w:t>
      </w:r>
      <w:r w:rsidRPr="00604EDE">
        <w:rPr>
          <w:rFonts w:ascii="Times New Roman" w:hAnsi="Times New Roman" w:cs="Times New Roman"/>
          <w:sz w:val="24"/>
          <w:szCs w:val="24"/>
        </w:rPr>
        <w:t>0.20</w:t>
      </w:r>
      <w:r w:rsidR="00FC7A5E" w:rsidRPr="00604EDE">
        <w:rPr>
          <w:rFonts w:ascii="Times New Roman" w:hAnsi="Times New Roman" w:cs="Times New Roman"/>
          <w:sz w:val="24"/>
          <w:szCs w:val="24"/>
        </w:rPr>
        <w:t xml:space="preserve"> are presented in Table </w:t>
      </w:r>
      <w:r w:rsidR="00B9770F">
        <w:rPr>
          <w:rFonts w:ascii="Times New Roman" w:hAnsi="Times New Roman" w:cs="Times New Roman"/>
          <w:sz w:val="24"/>
          <w:szCs w:val="24"/>
        </w:rPr>
        <w:t>4</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 xml:space="preserve">significance, possibly due to small sample size. </w:t>
      </w:r>
    </w:p>
    <w:p w14:paraId="190C8447" w14:textId="5CDEA18D"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Pr="00604EDE">
        <w:rPr>
          <w:rFonts w:ascii="Times New Roman" w:hAnsi="Times New Roman" w:cs="Times New Roman"/>
          <w:sz w:val="24"/>
          <w:szCs w:val="24"/>
        </w:rPr>
        <w:t xml:space="preserve">s the depth of bedding in stalls increased, udder health measures improved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226946">
        <w:rPr>
          <w:rFonts w:ascii="Times New Roman" w:hAnsi="Times New Roman" w:cs="Times New Roman"/>
          <w:i/>
          <w:iCs/>
          <w:sz w:val="24"/>
          <w:szCs w:val="24"/>
        </w:rPr>
        <w:t xml:space="preserve">P </w:t>
      </w:r>
      <w:r w:rsidR="00BC6708">
        <w:rPr>
          <w:rFonts w:ascii="Times New Roman" w:hAnsi="Times New Roman" w:cs="Times New Roman"/>
          <w:sz w:val="24"/>
          <w:szCs w:val="24"/>
        </w:rPr>
        <w:t>= 0.10;</w:t>
      </w:r>
      <w:r w:rsidR="00A22F0A">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w:t>
      </w:r>
      <w:r w:rsidR="00BC6708">
        <w:rPr>
          <w:rFonts w:ascii="Times New Roman" w:hAnsi="Times New Roman" w:cs="Times New Roman"/>
          <w:i/>
          <w:iCs/>
          <w:sz w:val="24"/>
          <w:szCs w:val="24"/>
        </w:rPr>
        <w:t xml:space="preserve">P </w:t>
      </w:r>
      <w:r w:rsidR="00BC6708">
        <w:rPr>
          <w:rFonts w:ascii="Times New Roman" w:hAnsi="Times New Roman" w:cs="Times New Roman"/>
          <w:sz w:val="24"/>
          <w:szCs w:val="24"/>
        </w:rPr>
        <w:t xml:space="preserve">= 0.17;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7C649B">
        <w:rPr>
          <w:rFonts w:ascii="Times New Roman" w:hAnsi="Times New Roman" w:cs="Times New Roman"/>
          <w:i/>
          <w:iCs/>
          <w:sz w:val="24"/>
          <w:szCs w:val="24"/>
        </w:rPr>
        <w:t xml:space="preserve">P </w:t>
      </w:r>
      <w:r w:rsidR="007C649B">
        <w:rPr>
          <w:rFonts w:ascii="Times New Roman" w:hAnsi="Times New Roman" w:cs="Times New Roman"/>
          <w:sz w:val="24"/>
          <w:szCs w:val="24"/>
        </w:rPr>
        <w:t xml:space="preserve">= 0.01;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7C649B">
        <w:rPr>
          <w:rFonts w:ascii="Times New Roman" w:hAnsi="Times New Roman" w:cs="Times New Roman"/>
          <w:sz w:val="24"/>
          <w:szCs w:val="24"/>
        </w:rPr>
        <w:t xml:space="preserve">, </w:t>
      </w:r>
      <w:r w:rsidR="007C649B">
        <w:rPr>
          <w:rFonts w:ascii="Times New Roman" w:hAnsi="Times New Roman" w:cs="Times New Roman"/>
          <w:i/>
          <w:iCs/>
          <w:sz w:val="24"/>
          <w:szCs w:val="24"/>
        </w:rPr>
        <w:t xml:space="preserve">P </w:t>
      </w:r>
      <w:r w:rsidR="007C649B">
        <w:rPr>
          <w:rFonts w:ascii="Times New Roman" w:hAnsi="Times New Roman" w:cs="Times New Roman"/>
          <w:sz w:val="24"/>
          <w:szCs w:val="24"/>
        </w:rPr>
        <w:t>= 0.02</w:t>
      </w:r>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t>
      </w:r>
      <w:r w:rsidRPr="00604EDE">
        <w:rPr>
          <w:rFonts w:ascii="Times New Roman" w:hAnsi="Times New Roman" w:cs="Times New Roman"/>
          <w:sz w:val="24"/>
          <w:szCs w:val="24"/>
        </w:rPr>
        <w:lastRenderedPageBreak/>
        <w:t>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BTSCC</w:t>
      </w:r>
      <w:r w:rsidR="00D21124">
        <w:rPr>
          <w:rFonts w:ascii="Times New Roman" w:hAnsi="Times New Roman" w:cs="Times New Roman"/>
          <w:sz w:val="24"/>
          <w:szCs w:val="24"/>
        </w:rPr>
        <w:t xml:space="preserve"> (</w:t>
      </w:r>
      <w:r w:rsidR="00D21124">
        <w:rPr>
          <w:rFonts w:ascii="Times New Roman" w:hAnsi="Times New Roman" w:cs="Times New Roman"/>
          <w:i/>
          <w:iCs/>
          <w:sz w:val="24"/>
          <w:szCs w:val="24"/>
        </w:rPr>
        <w:t xml:space="preserve">P </w:t>
      </w:r>
      <w:r w:rsidR="00D21124">
        <w:rPr>
          <w:rFonts w:ascii="Times New Roman" w:hAnsi="Times New Roman" w:cs="Times New Roman"/>
          <w:sz w:val="24"/>
          <w:szCs w:val="24"/>
        </w:rPr>
        <w:t>= 0.17)</w:t>
      </w:r>
      <w:r w:rsidRPr="00604EDE">
        <w:rPr>
          <w:rFonts w:ascii="Times New Roman" w:hAnsi="Times New Roman" w:cs="Times New Roman"/>
          <w:sz w:val="24"/>
          <w:szCs w:val="24"/>
        </w:rPr>
        <w:t xml:space="preserve">. </w:t>
      </w:r>
    </w:p>
    <w:p w14:paraId="7415AC25" w14:textId="2CB36D5C"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421DCB">
        <w:rPr>
          <w:rFonts w:ascii="Times New Roman" w:hAnsi="Times New Roman" w:cs="Times New Roman"/>
          <w:sz w:val="24"/>
          <w:szCs w:val="24"/>
        </w:rPr>
        <w:t xml:space="preserve">; </w:t>
      </w:r>
      <w:r w:rsidR="00D548C6">
        <w:rPr>
          <w:rFonts w:ascii="Times New Roman" w:hAnsi="Times New Roman" w:cs="Times New Roman"/>
          <w:sz w:val="24"/>
          <w:szCs w:val="24"/>
        </w:rPr>
        <w:t>Table 4</w:t>
      </w:r>
      <w:r w:rsidR="003113FC">
        <w:rPr>
          <w:rFonts w:ascii="Times New Roman" w:hAnsi="Times New Roman" w:cs="Times New Roman"/>
          <w:sz w:val="24"/>
          <w:szCs w:val="24"/>
        </w:rPr>
        <w:t>)</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62353C">
        <w:rPr>
          <w:rFonts w:ascii="Times New Roman" w:hAnsi="Times New Roman" w:cs="Times New Roman"/>
          <w:i/>
          <w:iCs/>
          <w:sz w:val="24"/>
          <w:szCs w:val="24"/>
        </w:rPr>
        <w:t>P</w:t>
      </w:r>
      <w:r w:rsidR="0062353C">
        <w:rPr>
          <w:rFonts w:ascii="Times New Roman" w:hAnsi="Times New Roman" w:cs="Times New Roman"/>
          <w:sz w:val="24"/>
          <w:szCs w:val="24"/>
        </w:rPr>
        <w:t xml:space="preserve"> = 0.11)</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00D9533E">
        <w:rPr>
          <w:rFonts w:ascii="Times New Roman" w:hAnsi="Times New Roman" w:cs="Times New Roman"/>
          <w:sz w:val="24"/>
          <w:szCs w:val="24"/>
        </w:rPr>
        <w:t xml:space="preserve"> (</w:t>
      </w:r>
      <w:r w:rsidR="00D9533E">
        <w:rPr>
          <w:rFonts w:ascii="Times New Roman" w:hAnsi="Times New Roman" w:cs="Times New Roman"/>
          <w:i/>
          <w:iCs/>
          <w:sz w:val="24"/>
          <w:szCs w:val="24"/>
        </w:rPr>
        <w:t xml:space="preserve">P </w:t>
      </w:r>
      <w:r w:rsidR="00D9533E">
        <w:rPr>
          <w:rFonts w:ascii="Times New Roman" w:hAnsi="Times New Roman" w:cs="Times New Roman"/>
          <w:sz w:val="24"/>
          <w:szCs w:val="24"/>
        </w:rPr>
        <w:t>= 0.16)</w:t>
      </w:r>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D9533E">
        <w:rPr>
          <w:rFonts w:ascii="Times New Roman" w:hAnsi="Times New Roman" w:cs="Times New Roman"/>
          <w:sz w:val="24"/>
          <w:szCs w:val="24"/>
        </w:rPr>
        <w:t xml:space="preserve"> (</w:t>
      </w:r>
      <w:r w:rsidR="00D9533E">
        <w:rPr>
          <w:rFonts w:ascii="Times New Roman" w:hAnsi="Times New Roman" w:cs="Times New Roman"/>
          <w:i/>
          <w:iCs/>
          <w:sz w:val="24"/>
          <w:szCs w:val="24"/>
        </w:rPr>
        <w:t>P</w:t>
      </w:r>
      <w:r w:rsidR="00D9533E">
        <w:rPr>
          <w:rFonts w:ascii="Times New Roman" w:hAnsi="Times New Roman" w:cs="Times New Roman"/>
          <w:sz w:val="24"/>
          <w:szCs w:val="24"/>
        </w:rPr>
        <w:t xml:space="preserve"> = 0.15</w:t>
      </w:r>
      <w:r w:rsidR="00305C14">
        <w:rPr>
          <w:rFonts w:ascii="Times New Roman" w:hAnsi="Times New Roman" w:cs="Times New Roman"/>
          <w:sz w:val="24"/>
          <w:szCs w:val="24"/>
        </w:rPr>
        <w:t xml:space="preserve"> and </w:t>
      </w:r>
      <w:r w:rsidR="00305C14">
        <w:rPr>
          <w:rFonts w:ascii="Times New Roman" w:hAnsi="Times New Roman" w:cs="Times New Roman"/>
          <w:i/>
          <w:iCs/>
          <w:sz w:val="24"/>
          <w:szCs w:val="24"/>
        </w:rPr>
        <w:t>P</w:t>
      </w:r>
      <w:r w:rsidR="00305C14">
        <w:rPr>
          <w:rFonts w:ascii="Times New Roman" w:hAnsi="Times New Roman" w:cs="Times New Roman"/>
          <w:sz w:val="24"/>
          <w:szCs w:val="24"/>
        </w:rPr>
        <w:t xml:space="preserve"> = 0.18, respectively; </w:t>
      </w:r>
      <w:r w:rsidR="00D548C6">
        <w:rPr>
          <w:rFonts w:ascii="Times New Roman" w:hAnsi="Times New Roman" w:cs="Times New Roman"/>
          <w:sz w:val="24"/>
          <w:szCs w:val="24"/>
        </w:rPr>
        <w:t>Table 4</w:t>
      </w:r>
      <w:r w:rsidR="004451DF">
        <w:rPr>
          <w:rFonts w:ascii="Times New Roman" w:hAnsi="Times New Roman" w:cs="Times New Roman"/>
          <w:sz w:val="24"/>
          <w:szCs w:val="24"/>
        </w:rPr>
        <w:t>)</w:t>
      </w:r>
      <w:r w:rsidRPr="00604EDE">
        <w:rPr>
          <w:rFonts w:ascii="Times New Roman" w:hAnsi="Times New Roman" w:cs="Times New Roman"/>
          <w:sz w:val="24"/>
          <w:szCs w:val="24"/>
        </w:rPr>
        <w:t>.</w:t>
      </w:r>
    </w:p>
    <w:p w14:paraId="00E24436" w14:textId="712AF8AA"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w:t>
      </w:r>
      <w:r w:rsidR="00280554">
        <w:rPr>
          <w:rFonts w:ascii="Times New Roman" w:hAnsi="Times New Roman" w:cs="Times New Roman"/>
          <w:sz w:val="24"/>
          <w:szCs w:val="24"/>
        </w:rPr>
        <w:t xml:space="preserve">; </w:t>
      </w:r>
      <w:r w:rsidR="00D548C6">
        <w:rPr>
          <w:rFonts w:ascii="Times New Roman" w:hAnsi="Times New Roman" w:cs="Times New Roman"/>
          <w:sz w:val="24"/>
          <w:szCs w:val="24"/>
        </w:rPr>
        <w:t>Table 4</w:t>
      </w:r>
      <w:r w:rsidR="0014452C">
        <w:rPr>
          <w:rFonts w:ascii="Times New Roman" w:hAnsi="Times New Roman" w:cs="Times New Roman"/>
          <w:sz w:val="24"/>
          <w:szCs w:val="24"/>
        </w:rPr>
        <w:t>)</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w:t>
      </w:r>
      <w:r w:rsidR="00D548C6">
        <w:rPr>
          <w:rFonts w:ascii="Times New Roman" w:hAnsi="Times New Roman" w:cs="Times New Roman"/>
          <w:sz w:val="24"/>
          <w:szCs w:val="24"/>
        </w:rPr>
        <w:t>Table 4</w:t>
      </w:r>
      <w:r w:rsidR="00CE74F2">
        <w:rPr>
          <w:rFonts w:ascii="Times New Roman" w:hAnsi="Times New Roman" w:cs="Times New Roman"/>
          <w:sz w:val="24"/>
          <w:szCs w:val="24"/>
        </w:rPr>
        <w:t>)</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056F9">
        <w:rPr>
          <w:rFonts w:ascii="Times New Roman" w:hAnsi="Times New Roman" w:cs="Times New Roman"/>
          <w:sz w:val="24"/>
          <w:szCs w:val="24"/>
        </w:rPr>
        <w:t>;</w:t>
      </w:r>
      <w:ins w:id="367" w:author="Caitlin Jeffrey" w:date="2023-10-27T16:24:00Z">
        <w:r w:rsidR="00D056F9">
          <w:rPr>
            <w:rFonts w:ascii="Times New Roman" w:hAnsi="Times New Roman" w:cs="Times New Roman"/>
            <w:sz w:val="24"/>
            <w:szCs w:val="24"/>
          </w:rPr>
          <w:t xml:space="preserve"> </w:t>
        </w:r>
      </w:ins>
      <w:r w:rsidR="00D548C6">
        <w:rPr>
          <w:rFonts w:ascii="Times New Roman" w:hAnsi="Times New Roman" w:cs="Times New Roman"/>
          <w:sz w:val="24"/>
          <w:szCs w:val="24"/>
        </w:rPr>
        <w:t>Table 4</w:t>
      </w:r>
      <w:r w:rsidR="00D87B38">
        <w:rPr>
          <w:rFonts w:ascii="Times New Roman" w:hAnsi="Times New Roman" w:cs="Times New Roman"/>
          <w:sz w:val="24"/>
          <w:szCs w:val="24"/>
        </w:rPr>
        <w:t>)</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68"/>
      <w:r w:rsidRPr="00604EDE">
        <w:rPr>
          <w:rFonts w:ascii="Times New Roman" w:hAnsi="Times New Roman" w:cs="Times New Roman"/>
          <w:b/>
          <w:sz w:val="24"/>
          <w:szCs w:val="24"/>
        </w:rPr>
        <w:lastRenderedPageBreak/>
        <w:t>Discussion</w:t>
      </w:r>
      <w:commentRangeStart w:id="369"/>
      <w:commentRangeEnd w:id="369"/>
      <w:r w:rsidRPr="00604EDE">
        <w:rPr>
          <w:rStyle w:val="CommentReference"/>
          <w:rFonts w:eastAsiaTheme="minorEastAsia"/>
        </w:rPr>
        <w:commentReference w:id="369"/>
      </w:r>
      <w:commentRangeEnd w:id="368"/>
      <w:r w:rsidR="00911141">
        <w:rPr>
          <w:rStyle w:val="CommentReference"/>
          <w:rFonts w:eastAsiaTheme="minorEastAsia"/>
        </w:rPr>
        <w:commentReference w:id="368"/>
      </w:r>
    </w:p>
    <w:p w14:paraId="2E422F1C" w14:textId="1CCAB2ED"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370"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371" w:author="Sandra Godden" w:date="2023-10-13T10:00:00Z">
        <w:r w:rsidR="00E26D7C">
          <w:rPr>
            <w:rFonts w:ascii="Times New Roman" w:hAnsi="Times New Roman" w:cs="Times New Roman"/>
            <w:sz w:val="24"/>
            <w:szCs w:val="24"/>
          </w:rPr>
          <w:t xml:space="preserve">BTM </w:t>
        </w:r>
      </w:ins>
      <w:del w:id="372"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373" w:author="Sandra Godden" w:date="2023-10-13T10:00:00Z">
        <w:r w:rsidR="00E26D7C">
          <w:rPr>
            <w:rFonts w:ascii="Times New Roman" w:hAnsi="Times New Roman" w:cs="Times New Roman"/>
            <w:sz w:val="24"/>
            <w:szCs w:val="24"/>
          </w:rPr>
          <w:t xml:space="preserve"> (SCC</w:t>
        </w:r>
      </w:ins>
      <w:del w:id="374"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375" w:author="Sandra Godden" w:date="2023-10-13T10:01:00Z">
        <w:r w:rsidR="00E26D7C">
          <w:rPr>
            <w:rFonts w:ascii="Times New Roman" w:hAnsi="Times New Roman" w:cs="Times New Roman"/>
            <w:sz w:val="24"/>
            <w:szCs w:val="24"/>
          </w:rPr>
          <w:t>microbiology), and milk production</w:t>
        </w:r>
      </w:ins>
      <w:del w:id="376"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377"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 xml:space="preserve">outcomes were associated with facility type, and whether bedded pack systems are a viable option for </w:t>
      </w:r>
      <w:del w:id="378" w:author="Caitlin Jeffrey" w:date="2023-10-31T09:36:00Z">
        <w:r w:rsidRPr="00604EDE" w:rsidDel="00CC6616">
          <w:rPr>
            <w:rFonts w:ascii="Times New Roman" w:hAnsi="Times New Roman" w:cs="Times New Roman"/>
            <w:sz w:val="24"/>
            <w:szCs w:val="24"/>
          </w:rPr>
          <w:delText xml:space="preserve">winter </w:delText>
        </w:r>
      </w:del>
      <w:r w:rsidRPr="00604EDE">
        <w:rPr>
          <w:rFonts w:ascii="Times New Roman" w:hAnsi="Times New Roman" w:cs="Times New Roman"/>
          <w:sz w:val="24"/>
          <w:szCs w:val="24"/>
        </w:rPr>
        <w:t>housing in V</w:t>
      </w:r>
      <w:r>
        <w:rPr>
          <w:rFonts w:ascii="Times New Roman" w:hAnsi="Times New Roman" w:cs="Times New Roman"/>
          <w:sz w:val="24"/>
          <w:szCs w:val="24"/>
        </w:rPr>
        <w:t>ermont</w:t>
      </w:r>
      <w:ins w:id="379" w:author="Caitlin Jeffrey" w:date="2023-10-31T09:36:00Z">
        <w:r w:rsidR="00CC6616">
          <w:rPr>
            <w:rFonts w:ascii="Times New Roman" w:hAnsi="Times New Roman" w:cs="Times New Roman"/>
            <w:sz w:val="24"/>
            <w:szCs w:val="24"/>
          </w:rPr>
          <w:t xml:space="preserve"> during the non-grazing season</w:t>
        </w:r>
      </w:ins>
      <w:r>
        <w:rPr>
          <w:rFonts w:ascii="Times New Roman" w:hAnsi="Times New Roman" w:cs="Times New Roman"/>
          <w:sz w:val="24"/>
          <w:szCs w:val="24"/>
        </w:rPr>
        <w:t xml:space="preserve"> when compared to</w:t>
      </w:r>
      <w:r w:rsidRPr="00604EDE">
        <w:rPr>
          <w:rFonts w:ascii="Times New Roman" w:hAnsi="Times New Roman" w:cs="Times New Roman"/>
          <w:sz w:val="24"/>
          <w:szCs w:val="24"/>
        </w:rPr>
        <w:t xml:space="preserve"> the two most common </w:t>
      </w:r>
      <w:del w:id="380" w:author="Caitlin Jeffrey" w:date="2023-10-31T09:36:00Z">
        <w:r w:rsidRPr="00604EDE" w:rsidDel="00CC6616">
          <w:rPr>
            <w:rFonts w:ascii="Times New Roman" w:hAnsi="Times New Roman" w:cs="Times New Roman"/>
            <w:sz w:val="24"/>
            <w:szCs w:val="24"/>
          </w:rPr>
          <w:delText xml:space="preserve">winter </w:delText>
        </w:r>
      </w:del>
      <w:ins w:id="381" w:author="Caitlin Jeffrey" w:date="2023-10-31T09:36:00Z">
        <w:r w:rsidR="00CC6616">
          <w:rPr>
            <w:rFonts w:ascii="Times New Roman" w:hAnsi="Times New Roman" w:cs="Times New Roman"/>
            <w:sz w:val="24"/>
            <w:szCs w:val="24"/>
          </w:rPr>
          <w:t xml:space="preserve">indoor </w:t>
        </w:r>
      </w:ins>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382"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383"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384"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385" w:author="Sandra Godden" w:date="2023-10-13T10:02:00Z">
        <w:r w:rsidR="00E26D7C">
          <w:rPr>
            <w:rFonts w:ascii="Times New Roman" w:hAnsi="Times New Roman" w:cs="Times New Roman"/>
            <w:sz w:val="24"/>
            <w:szCs w:val="24"/>
          </w:rPr>
          <w:t xml:space="preserve">for </w:t>
        </w:r>
        <w:del w:id="386" w:author="Caitlin Jeffrey" w:date="2023-10-25T07:50:00Z">
          <w:r w:rsidR="00E26D7C" w:rsidDel="00BD1858">
            <w:rPr>
              <w:rFonts w:ascii="Times New Roman" w:hAnsi="Times New Roman" w:cs="Times New Roman"/>
              <w:sz w:val="24"/>
              <w:szCs w:val="24"/>
            </w:rPr>
            <w:delText>C</w:delText>
          </w:r>
        </w:del>
        <w:r w:rsidR="00E26D7C">
          <w:rPr>
            <w:rFonts w:ascii="Times New Roman" w:hAnsi="Times New Roman" w:cs="Times New Roman"/>
            <w:sz w:val="24"/>
            <w:szCs w:val="24"/>
          </w:rPr>
          <w:t xml:space="preserve">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387"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del w:id="388" w:author="Caitlin Jeffrey" w:date="2023-10-31T09:36:00Z">
        <w:r w:rsidRPr="00604EDE" w:rsidDel="004055C1">
          <w:rPr>
            <w:rFonts w:ascii="Times New Roman" w:hAnsi="Times New Roman" w:cs="Times New Roman"/>
            <w:sz w:val="24"/>
            <w:szCs w:val="24"/>
          </w:rPr>
          <w:delText xml:space="preserve">winter </w:delText>
        </w:r>
      </w:del>
      <w:ins w:id="389" w:author="Caitlin Jeffrey" w:date="2023-10-31T09:36:00Z">
        <w:r w:rsidR="004055C1">
          <w:rPr>
            <w:rFonts w:ascii="Times New Roman" w:hAnsi="Times New Roman" w:cs="Times New Roman"/>
            <w:sz w:val="24"/>
            <w:szCs w:val="24"/>
          </w:rPr>
          <w:t>the non</w:t>
        </w:r>
      </w:ins>
      <w:ins w:id="390" w:author="Caitlin Jeffrey" w:date="2023-10-31T09:37:00Z">
        <w:r w:rsidR="004055C1">
          <w:rPr>
            <w:rFonts w:ascii="Times New Roman" w:hAnsi="Times New Roman" w:cs="Times New Roman"/>
            <w:sz w:val="24"/>
            <w:szCs w:val="24"/>
          </w:rPr>
          <w:t>-grazing season</w:t>
        </w:r>
      </w:ins>
      <w:ins w:id="391" w:author="Caitlin Jeffrey" w:date="2023-10-31T09:36:00Z">
        <w:r w:rsidR="004055C1"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ins w:id="392" w:author="Caitlin Jeffrey" w:date="2023-10-31T14:06:00Z"/>
          <w:b/>
          <w:bCs/>
        </w:rPr>
      </w:pPr>
      <w:commentRangeStart w:id="393"/>
      <w:ins w:id="394" w:author="Caitlin Jeffrey" w:date="2023-10-31T14:06:00Z">
        <w:r>
          <w:rPr>
            <w:b/>
            <w:bCs/>
          </w:rPr>
          <w:t>Objective 1</w:t>
        </w:r>
      </w:ins>
      <w:commentRangeEnd w:id="393"/>
      <w:ins w:id="395" w:author="Caitlin Jeffrey" w:date="2023-10-31T14:07:00Z">
        <w:r>
          <w:rPr>
            <w:rStyle w:val="CommentReference"/>
            <w:rFonts w:asciiTheme="minorHAnsi" w:eastAsiaTheme="minorEastAsia" w:hAnsiTheme="minorHAnsi" w:cstheme="minorBidi"/>
          </w:rPr>
          <w:commentReference w:id="393"/>
        </w:r>
      </w:ins>
      <w:ins w:id="396" w:author="Caitlin Jeffrey" w:date="2023-10-31T14:06:00Z">
        <w:r>
          <w:rPr>
            <w:b/>
            <w:bCs/>
          </w:rPr>
          <w:t>:</w:t>
        </w:r>
        <w:commentRangeStart w:id="397"/>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397"/>
        <w:r w:rsidR="00C3036E">
          <w:rPr>
            <w:rStyle w:val="CommentReference"/>
            <w:rFonts w:asciiTheme="minorHAnsi" w:eastAsiaTheme="minorEastAsia" w:hAnsiTheme="minorHAnsi" w:cstheme="minorBidi"/>
          </w:rPr>
          <w:commentReference w:id="397"/>
        </w:r>
      </w:ins>
    </w:p>
    <w:p w14:paraId="3F0B3B7A" w14:textId="756C0E78"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w:t>
      </w:r>
      <w:r w:rsidR="00113F27">
        <w:rPr>
          <w:rFonts w:ascii="Times New Roman" w:hAnsi="Times New Roman" w:cs="Times New Roman"/>
          <w:sz w:val="24"/>
          <w:szCs w:val="24"/>
        </w:rPr>
        <w:lastRenderedPageBreak/>
        <w:t xml:space="preserve">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del w:id="398" w:author="Caitlin Jeffrey" w:date="2023-10-31T09:38:00Z">
        <w:r w:rsidR="00762290" w:rsidDel="00F30940">
          <w:rPr>
            <w:rFonts w:ascii="Times New Roman" w:hAnsi="Times New Roman" w:cs="Times New Roman"/>
            <w:sz w:val="24"/>
            <w:szCs w:val="24"/>
          </w:rPr>
          <w:delText xml:space="preserve">the </w:delText>
        </w:r>
      </w:del>
      <w:del w:id="399" w:author="Caitlin Jeffrey" w:date="2023-10-31T09:37:00Z">
        <w:r w:rsidR="00762290" w:rsidDel="00BB1695">
          <w:rPr>
            <w:rFonts w:ascii="Times New Roman" w:hAnsi="Times New Roman" w:cs="Times New Roman"/>
            <w:sz w:val="24"/>
            <w:szCs w:val="24"/>
          </w:rPr>
          <w:delText xml:space="preserve">winter </w:delText>
        </w:r>
      </w:del>
      <w:del w:id="400" w:author="Caitlin Jeffrey" w:date="2023-10-31T09:38:00Z">
        <w:r w:rsidR="00762290" w:rsidDel="00F30940">
          <w:rPr>
            <w:rFonts w:ascii="Times New Roman" w:hAnsi="Times New Roman" w:cs="Times New Roman"/>
            <w:sz w:val="24"/>
            <w:szCs w:val="24"/>
          </w:rPr>
          <w:delText>months</w:delText>
        </w:r>
        <w:r w:rsidR="000A071B" w:rsidDel="00F30940">
          <w:rPr>
            <w:rFonts w:ascii="Times New Roman" w:hAnsi="Times New Roman" w:cs="Times New Roman"/>
            <w:sz w:val="24"/>
            <w:szCs w:val="24"/>
          </w:rPr>
          <w:delText>.</w:delText>
        </w:r>
      </w:del>
      <w:ins w:id="401" w:author="Caitlin Jeffrey" w:date="2023-10-31T09:38:00Z">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ins>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del w:id="402" w:author="Caitlin Jeffrey" w:date="2023-10-31T09:39:00Z">
        <w:r w:rsidR="00846DD9" w:rsidDel="005B5A3C">
          <w:rPr>
            <w:rFonts w:ascii="Times New Roman" w:hAnsi="Times New Roman" w:cs="Times New Roman"/>
            <w:sz w:val="24"/>
            <w:szCs w:val="24"/>
          </w:rPr>
          <w:delText>winter month</w:delText>
        </w:r>
      </w:del>
      <w:ins w:id="403" w:author="Caitlin Jeffrey" w:date="2023-10-31T09:39:00Z">
        <w:r w:rsidR="005B5A3C">
          <w:rPr>
            <w:rFonts w:ascii="Times New Roman" w:hAnsi="Times New Roman" w:cs="Times New Roman"/>
            <w:sz w:val="24"/>
            <w:szCs w:val="24"/>
          </w:rPr>
          <w:t>non-grazing season</w:t>
        </w:r>
      </w:ins>
      <w:del w:id="404" w:author="Caitlin Jeffrey" w:date="2023-10-31T09:39:00Z">
        <w:r w:rsidR="00846DD9" w:rsidDel="005B5A3C">
          <w:rPr>
            <w:rFonts w:ascii="Times New Roman" w:hAnsi="Times New Roman" w:cs="Times New Roman"/>
            <w:sz w:val="24"/>
            <w:szCs w:val="24"/>
          </w:rPr>
          <w:delText>s</w:delText>
        </w:r>
      </w:del>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lastRenderedPageBreak/>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405"/>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405"/>
      <w:r w:rsidR="002B1D5E">
        <w:rPr>
          <w:rStyle w:val="CommentReference"/>
          <w:rFonts w:eastAsiaTheme="minorEastAsia"/>
        </w:rPr>
        <w:commentReference w:id="405"/>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ins w:id="406" w:author="Caitlin Jeffrey" w:date="2023-10-31T14:57:00Z">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ins>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ins w:id="407" w:author="Caitlin Jeffrey" w:date="2023-10-31T15:00:00Z">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tiestalls, freestalls, and bedded packs in the current study. </w:t>
        </w:r>
      </w:ins>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w:t>
      </w:r>
      <w:r w:rsidR="005655AE">
        <w:rPr>
          <w:rFonts w:ascii="Times New Roman" w:hAnsi="Times New Roman" w:cs="Times New Roman"/>
          <w:sz w:val="24"/>
          <w:szCs w:val="24"/>
        </w:rPr>
        <w:lastRenderedPageBreak/>
        <w:t>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ins w:id="408" w:author="Caitlin Jeffrey" w:date="2023-10-31T15:02:00Z">
        <w:r w:rsidR="007E5183">
          <w:rPr>
            <w:rFonts w:ascii="Times New Roman" w:hAnsi="Times New Roman" w:cs="Times New Roman"/>
            <w:sz w:val="24"/>
            <w:szCs w:val="24"/>
          </w:rPr>
          <w:t xml:space="preserve">Coliform counts did not differ between the three facility types. </w:t>
        </w:r>
      </w:ins>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409"/>
      <w:r w:rsidRPr="00604EDE">
        <w:rPr>
          <w:rFonts w:ascii="Times New Roman" w:hAnsi="Times New Roman" w:cs="Times New Roman"/>
          <w:sz w:val="24"/>
          <w:szCs w:val="24"/>
        </w:rPr>
        <w:t xml:space="preserve">18 Minnesota farms </w:t>
      </w:r>
      <w:commentRangeEnd w:id="409"/>
      <w:r w:rsidR="000C26E4">
        <w:rPr>
          <w:rStyle w:val="CommentReference"/>
          <w:rFonts w:eastAsiaTheme="minorEastAsia"/>
        </w:rPr>
        <w:commentReference w:id="409"/>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lastRenderedPageBreak/>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ins w:id="410" w:author="Caitlin Jeffrey" w:date="2023-10-31T15:03:00Z">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tiestalls, and freestalls.</w:t>
        </w:r>
      </w:ins>
    </w:p>
    <w:p w14:paraId="264AD6EF" w14:textId="2B72E043"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411" w:author="Sandra Godden" w:date="2023-10-13T10:12:00Z">
        <w:r w:rsidR="000C26E4">
          <w:rPr>
            <w:rFonts w:ascii="Times New Roman" w:hAnsi="Times New Roman" w:cs="Times New Roman"/>
            <w:sz w:val="24"/>
            <w:szCs w:val="24"/>
          </w:rPr>
          <w:t>ed</w:t>
        </w:r>
      </w:ins>
      <w:del w:id="412"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413"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414"/>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414"/>
      <w:r w:rsidR="004A30F3">
        <w:rPr>
          <w:rStyle w:val="CommentReference"/>
          <w:rFonts w:eastAsiaTheme="minorEastAsia"/>
        </w:rPr>
        <w:commentReference w:id="414"/>
      </w:r>
      <w:ins w:id="415"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freestall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lastRenderedPageBreak/>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17D378B7" w:rsidR="00FD1F5E" w:rsidRPr="006E592D" w:rsidRDefault="00CF0519" w:rsidP="002F66D8">
      <w:pPr>
        <w:autoSpaceDE w:val="0"/>
        <w:autoSpaceDN w:val="0"/>
        <w:adjustRightInd w:val="0"/>
        <w:spacing w:line="480" w:lineRule="auto"/>
        <w:ind w:firstLine="360"/>
        <w:rPr>
          <w:rFonts w:ascii="Times New Roman" w:hAnsi="Times New Roman" w:cs="Times New Roman"/>
          <w:sz w:val="24"/>
          <w:szCs w:val="24"/>
        </w:rPr>
        <w:pPrChange w:id="416" w:author="Caitlin Jeffrey" w:date="2023-11-02T16:15:00Z">
          <w:pPr>
            <w:autoSpaceDE w:val="0"/>
            <w:autoSpaceDN w:val="0"/>
            <w:adjustRightInd w:val="0"/>
            <w:spacing w:line="480" w:lineRule="auto"/>
            <w:ind w:firstLine="720"/>
          </w:pPr>
        </w:pPrChange>
      </w:pPr>
      <w:r>
        <w:rPr>
          <w:rFonts w:ascii="Times New Roman" w:hAnsi="Times New Roman" w:cs="Times New Roman"/>
          <w:sz w:val="24"/>
          <w:szCs w:val="24"/>
        </w:rPr>
        <w:t>There was</w:t>
      </w:r>
      <w:r w:rsidRPr="00604EDE">
        <w:rPr>
          <w:rFonts w:ascii="Times New Roman" w:hAnsi="Times New Roman" w:cs="Times New Roman"/>
          <w:sz w:val="24"/>
          <w:szCs w:val="24"/>
        </w:rPr>
        <w:t xml:space="preserve"> no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 included in the study</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finding 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2011,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w:t>
      </w:r>
      <w:r w:rsidRPr="00202154">
        <w:rPr>
          <w:rFonts w:ascii="Times New Roman" w:hAnsi="Times New Roman" w:cs="Times New Roman"/>
          <w:sz w:val="24"/>
          <w:szCs w:val="24"/>
        </w:rPr>
        <w:lastRenderedPageBreak/>
        <w:t xml:space="preserve">(2002) </w:t>
      </w:r>
      <w:r w:rsidRPr="00202154">
        <w:rPr>
          <w:rFonts w:ascii="Times New Roman" w:hAnsi="Times New Roman" w:cs="Times New Roman"/>
          <w:sz w:val="24"/>
          <w:szCs w:val="24"/>
        </w:rPr>
        <w:fldChar w:fldCharType="begin"/>
      </w:r>
      <w:r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non-grazing</w:t>
      </w:r>
      <w:r>
        <w:rPr>
          <w:rFonts w:ascii="Times New Roman" w:hAnsi="Times New Roman" w:cs="Times New Roman"/>
          <w:sz w:val="24"/>
          <w:szCs w:val="24"/>
        </w:rPr>
        <w:t xml:space="preserve"> </w:t>
      </w:r>
      <w:r>
        <w:rPr>
          <w:rFonts w:ascii="Times New Roman" w:hAnsi="Times New Roman" w:cs="Times New Roman"/>
          <w:sz w:val="24"/>
          <w:szCs w:val="24"/>
        </w:rPr>
        <w:t xml:space="preserve">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0056BFE5" w14:textId="1A6CDAA9" w:rsidR="00A21424" w:rsidRPr="00833C39" w:rsidRDefault="002A0C1C" w:rsidP="00833C39">
      <w:pPr>
        <w:pStyle w:val="ListParagraph"/>
        <w:autoSpaceDE w:val="0"/>
        <w:autoSpaceDN w:val="0"/>
        <w:adjustRightInd w:val="0"/>
        <w:spacing w:line="480" w:lineRule="auto"/>
        <w:ind w:hanging="360"/>
        <w:rPr>
          <w:b/>
          <w:bCs/>
          <w:rPrChange w:id="417" w:author="Caitlin Jeffrey" w:date="2023-10-31T14:11:00Z">
            <w:rPr/>
          </w:rPrChange>
        </w:rPr>
      </w:pPr>
      <w:ins w:id="418" w:author="Caitlin Jeffrey" w:date="2023-10-31T14:09:00Z">
        <w:r>
          <w:rPr>
            <w:b/>
            <w:bCs/>
          </w:rPr>
          <w:t>Objective 2:</w:t>
        </w:r>
      </w:ins>
      <w:ins w:id="419" w:author="Caitlin Jeffrey" w:date="2023-10-31T14:10:00Z">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420"/>
        <w:commentRangeEnd w:id="420"/>
        <w:r w:rsidR="006D599A" w:rsidRPr="003C6F06">
          <w:rPr>
            <w:rStyle w:val="CommentReference"/>
            <w:rFonts w:eastAsiaTheme="minorEastAsia"/>
            <w:sz w:val="24"/>
            <w:szCs w:val="24"/>
          </w:rPr>
          <w:commentReference w:id="420"/>
        </w:r>
      </w:ins>
      <w:del w:id="421" w:author="Caitlin Jeffrey" w:date="2023-10-31T14:11:00Z">
        <w:r w:rsidRPr="00833C39" w:rsidDel="00833C39">
          <w:rPr>
            <w:b/>
            <w:bCs/>
            <w:rPrChange w:id="422" w:author="Caitlin Jeffrey" w:date="2023-10-31T14:11:00Z">
              <w:rPr/>
            </w:rPrChange>
          </w:rPr>
          <w:delText xml:space="preserve"> </w:delText>
        </w:r>
      </w:del>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423"/>
      <w:r w:rsidRPr="0024316E">
        <w:rPr>
          <w:rFonts w:ascii="Times New Roman" w:hAnsi="Times New Roman" w:cs="Times New Roman"/>
          <w:sz w:val="24"/>
          <w:szCs w:val="24"/>
        </w:rPr>
        <w:t xml:space="preserve">As results from the multivariable models exploring the </w:t>
      </w:r>
      <w:ins w:id="424" w:author="Sandra Godden" w:date="2023-10-13T10:15:00Z">
        <w:r w:rsidR="004A30F3">
          <w:rPr>
            <w:rFonts w:ascii="Times New Roman" w:hAnsi="Times New Roman" w:cs="Times New Roman"/>
            <w:sz w:val="24"/>
            <w:szCs w:val="24"/>
          </w:rPr>
          <w:t>relationship</w:t>
        </w:r>
      </w:ins>
      <w:del w:id="425" w:author="Sandra Godden" w:date="2023-10-13T10:15:00Z">
        <w:r w:rsidRPr="0024316E" w:rsidDel="004A30F3">
          <w:rPr>
            <w:rFonts w:ascii="Times New Roman" w:hAnsi="Times New Roman" w:cs="Times New Roman"/>
            <w:sz w:val="24"/>
            <w:szCs w:val="24"/>
          </w:rPr>
          <w:delText>effect of</w:delText>
        </w:r>
      </w:del>
      <w:ins w:id="426"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427"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423"/>
      <w:r w:rsidR="0089310C">
        <w:rPr>
          <w:rStyle w:val="CommentReference"/>
          <w:rFonts w:eastAsiaTheme="minorEastAsia"/>
        </w:rPr>
        <w:commentReference w:id="423"/>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428" w:author="Sandra Godden" w:date="2023-10-13T10:17:00Z">
        <w:r w:rsidR="004A30F3">
          <w:rPr>
            <w:rFonts w:ascii="Times New Roman" w:hAnsi="Times New Roman" w:cs="Times New Roman"/>
            <w:sz w:val="24"/>
            <w:szCs w:val="24"/>
          </w:rPr>
          <w:t>finding</w:t>
        </w:r>
      </w:ins>
      <w:del w:id="429"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w:t>
      </w:r>
      <w:r w:rsidR="004E250C">
        <w:rPr>
          <w:rFonts w:ascii="Times New Roman" w:hAnsi="Times New Roman" w:cs="Times New Roman"/>
          <w:sz w:val="24"/>
          <w:szCs w:val="24"/>
        </w:rPr>
        <w:lastRenderedPageBreak/>
        <w:t xml:space="preserve">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ins w:id="430" w:author="Caitlin Jeffrey" w:date="2023-10-31T15:08:00Z">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ins>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431"/>
      <w:r w:rsidR="00D5759E">
        <w:rPr>
          <w:rFonts w:ascii="Times New Roman" w:hAnsi="Times New Roman" w:cs="Times New Roman"/>
          <w:sz w:val="24"/>
          <w:szCs w:val="24"/>
        </w:rPr>
        <w:t>t</w:t>
      </w:r>
      <w:r w:rsidR="00D02D68">
        <w:rPr>
          <w:rFonts w:ascii="Times New Roman" w:hAnsi="Times New Roman" w:cs="Times New Roman"/>
          <w:sz w:val="24"/>
          <w:szCs w:val="24"/>
        </w:rPr>
        <w:t>h</w:t>
      </w:r>
      <w:ins w:id="432" w:author="Caitlin Jeffrey" w:date="2023-10-31T15:07:00Z">
        <w:r w:rsidR="009052C6">
          <w:rPr>
            <w:rFonts w:ascii="Times New Roman" w:hAnsi="Times New Roman" w:cs="Times New Roman"/>
            <w:sz w:val="24"/>
            <w:szCs w:val="24"/>
          </w:rPr>
          <w:t>is</w:t>
        </w:r>
      </w:ins>
      <w:r w:rsidR="00D02D68">
        <w:rPr>
          <w:rFonts w:ascii="Times New Roman" w:hAnsi="Times New Roman" w:cs="Times New Roman"/>
          <w:sz w:val="24"/>
          <w:szCs w:val="24"/>
        </w:rPr>
        <w:t xml:space="preserve"> </w:t>
      </w:r>
      <w:ins w:id="433" w:author="Caitlin Jeffrey" w:date="2023-10-31T15:08:00Z">
        <w:r w:rsidR="00B13EFC">
          <w:rPr>
            <w:rFonts w:ascii="Times New Roman" w:hAnsi="Times New Roman" w:cs="Times New Roman"/>
            <w:sz w:val="24"/>
            <w:szCs w:val="24"/>
          </w:rPr>
          <w:t xml:space="preserve">relationship </w:t>
        </w:r>
      </w:ins>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ins w:id="434" w:author="Caitlin Jeffrey" w:date="2023-10-31T15:08:00Z">
        <w:r w:rsidR="002558F6">
          <w:rPr>
            <w:rFonts w:ascii="Times New Roman" w:hAnsi="Times New Roman" w:cs="Times New Roman"/>
            <w:sz w:val="24"/>
            <w:szCs w:val="24"/>
          </w:rPr>
          <w:t xml:space="preserve">amount of </w:t>
        </w:r>
      </w:ins>
      <w:r w:rsidR="00063C33">
        <w:rPr>
          <w:rFonts w:ascii="Times New Roman" w:hAnsi="Times New Roman" w:cs="Times New Roman"/>
          <w:sz w:val="24"/>
          <w:szCs w:val="24"/>
        </w:rPr>
        <w:t xml:space="preserve">bedding </w:t>
      </w:r>
      <w:ins w:id="435" w:author="Caitlin Jeffrey" w:date="2023-10-31T15:08:00Z">
        <w:r w:rsidR="002558F6">
          <w:rPr>
            <w:rFonts w:ascii="Times New Roman" w:hAnsi="Times New Roman" w:cs="Times New Roman"/>
            <w:sz w:val="24"/>
            <w:szCs w:val="24"/>
          </w:rPr>
          <w:t xml:space="preserve">used in </w:t>
        </w:r>
      </w:ins>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431"/>
      <w:r w:rsidR="004A30F3">
        <w:rPr>
          <w:rStyle w:val="CommentReference"/>
          <w:rFonts w:eastAsiaTheme="minorEastAsia"/>
        </w:rPr>
        <w:commentReference w:id="431"/>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436"/>
      <w:r w:rsidRPr="00604EDE">
        <w:rPr>
          <w:rFonts w:ascii="Times New Roman" w:hAnsi="Times New Roman" w:cs="Times New Roman"/>
          <w:sz w:val="24"/>
          <w:szCs w:val="24"/>
        </w:rPr>
        <w:t xml:space="preserve">Multiple measures of udder health in this </w:t>
      </w:r>
      <w:ins w:id="437" w:author="Sandra Godden" w:date="2023-10-13T10:19:00Z">
        <w:r w:rsidR="004A30F3">
          <w:rPr>
            <w:rFonts w:ascii="Times New Roman" w:hAnsi="Times New Roman" w:cs="Times New Roman"/>
            <w:sz w:val="24"/>
            <w:szCs w:val="24"/>
          </w:rPr>
          <w:t>study</w:t>
        </w:r>
      </w:ins>
      <w:del w:id="438"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439" w:author="Sandra Godden" w:date="2023-10-13T10:19:00Z">
        <w:r w:rsidR="004A30F3">
          <w:rPr>
            <w:rFonts w:ascii="Times New Roman" w:hAnsi="Times New Roman" w:cs="Times New Roman"/>
            <w:sz w:val="24"/>
            <w:szCs w:val="24"/>
          </w:rPr>
          <w:t>associated with</w:t>
        </w:r>
      </w:ins>
      <w:del w:id="440"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436"/>
      <w:r w:rsidR="004A30F3">
        <w:rPr>
          <w:rStyle w:val="CommentReference"/>
          <w:rFonts w:eastAsiaTheme="minorEastAsia"/>
        </w:rPr>
        <w:commentReference w:id="436"/>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w:t>
      </w:r>
      <w:r w:rsidR="00AF51D6" w:rsidRPr="00604EDE">
        <w:rPr>
          <w:rFonts w:ascii="Times New Roman" w:hAnsi="Times New Roman" w:cs="Times New Roman"/>
          <w:sz w:val="24"/>
          <w:szCs w:val="24"/>
        </w:rPr>
        <w:lastRenderedPageBreak/>
        <w:t>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441" w:author="Sandra Godden" w:date="2023-10-13T10:22:00Z">
        <w:r w:rsidR="004A30F3">
          <w:rPr>
            <w:rFonts w:ascii="Times New Roman" w:hAnsi="Times New Roman" w:cs="Times New Roman"/>
            <w:sz w:val="24"/>
            <w:szCs w:val="24"/>
          </w:rPr>
          <w:t>interesting finding</w:t>
        </w:r>
      </w:ins>
      <w:del w:id="442"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w:t>
      </w:r>
      <w:r w:rsidRPr="00604EDE">
        <w:rPr>
          <w:rFonts w:ascii="Times New Roman" w:hAnsi="Times New Roman" w:cs="Times New Roman"/>
          <w:sz w:val="24"/>
          <w:szCs w:val="24"/>
        </w:rPr>
        <w:lastRenderedPageBreak/>
        <w:t xml:space="preserve">presence/type of stall mat used, type of organic material, particle size, compressibility, percent dry matter, etc.). </w:t>
      </w:r>
    </w:p>
    <w:p w14:paraId="638ADD75" w14:textId="179C0C09" w:rsidR="00AC75F4" w:rsidRPr="00604EDE" w:rsidRDefault="00AC75F4" w:rsidP="00E93B28">
      <w:pPr>
        <w:autoSpaceDE w:val="0"/>
        <w:autoSpaceDN w:val="0"/>
        <w:adjustRightInd w:val="0"/>
        <w:spacing w:line="480" w:lineRule="auto"/>
        <w:rPr>
          <w:rFonts w:ascii="Times New Roman" w:hAnsi="Times New Roman" w:cs="Times New Roman"/>
          <w:sz w:val="24"/>
          <w:szCs w:val="24"/>
        </w:rPr>
        <w:pPrChange w:id="443" w:author="Caitlin Jeffrey" w:date="2023-10-31T14:14:00Z">
          <w:pPr>
            <w:autoSpaceDE w:val="0"/>
            <w:autoSpaceDN w:val="0"/>
            <w:adjustRightInd w:val="0"/>
            <w:spacing w:line="480" w:lineRule="auto"/>
            <w:ind w:firstLine="720"/>
          </w:pPr>
        </w:pPrChange>
      </w:pPr>
      <w:ins w:id="444" w:author="Caitlin Jeffrey" w:date="2023-10-31T14:03:00Z">
        <w:r>
          <w:rPr>
            <w:rFonts w:ascii="Times New Roman" w:hAnsi="Times New Roman" w:cs="Times New Roman"/>
            <w:sz w:val="24"/>
            <w:szCs w:val="24"/>
          </w:rPr>
          <w:t>---------------- conclusion paragraphs</w:t>
        </w:r>
      </w:ins>
      <w:ins w:id="445" w:author="Caitlin Jeffrey" w:date="2023-10-31T14:15:00Z">
        <w:r w:rsidR="00CA4E25">
          <w:rPr>
            <w:rFonts w:ascii="Times New Roman" w:hAnsi="Times New Roman" w:cs="Times New Roman"/>
            <w:sz w:val="24"/>
            <w:szCs w:val="24"/>
          </w:rPr>
          <w:t>----------------</w:t>
        </w:r>
      </w:ins>
      <w:ins w:id="446" w:author="Caitlin Jeffrey" w:date="2023-10-31T14:14:00Z">
        <w:r w:rsidR="00E93B28">
          <w:rPr>
            <w:rFonts w:ascii="Times New Roman" w:hAnsi="Times New Roman" w:cs="Times New Roman"/>
            <w:sz w:val="24"/>
            <w:szCs w:val="24"/>
          </w:rPr>
          <w:t xml:space="preserve"> (add strengths, limitations, future directions)</w:t>
        </w:r>
      </w:ins>
    </w:p>
    <w:p w14:paraId="4CC5B7FF" w14:textId="6FF9C3AA"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447"/>
      <w:commentRangeStart w:id="448"/>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447"/>
      <w:commentRangeEnd w:id="448"/>
      <w:r w:rsidR="00E8288A">
        <w:rPr>
          <w:rStyle w:val="CommentReference"/>
          <w:rFonts w:eastAsiaTheme="minorEastAsia"/>
        </w:rPr>
        <w:commentReference w:id="447"/>
      </w:r>
      <w:commentRangeStart w:id="449"/>
      <w:r w:rsidR="00E8288A">
        <w:rPr>
          <w:rStyle w:val="CommentReference"/>
          <w:rFonts w:eastAsiaTheme="minorEastAsia"/>
        </w:rPr>
        <w:commentReference w:id="448"/>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449"/>
      <w:r w:rsidR="000A2897">
        <w:rPr>
          <w:rStyle w:val="CommentReference"/>
          <w:rFonts w:eastAsiaTheme="minorEastAsia"/>
        </w:rPr>
        <w:commentReference w:id="449"/>
      </w:r>
      <w:commentRangeStart w:id="450"/>
      <w:commentRangeStart w:id="451"/>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indoor</w:t>
      </w:r>
      <w:r w:rsidR="004513DC">
        <w:rPr>
          <w:rFonts w:ascii="Times New Roman" w:hAnsi="Times New Roman" w:cs="Times New Roman"/>
          <w:sz w:val="24"/>
          <w:szCs w:val="24"/>
        </w:rPr>
        <w:t xml:space="preserve"> </w:t>
      </w:r>
      <w:r w:rsidR="00BE77C3">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450"/>
      <w:r w:rsidR="00E8288A">
        <w:rPr>
          <w:rStyle w:val="CommentReference"/>
          <w:rFonts w:eastAsiaTheme="minorEastAsia"/>
        </w:rPr>
        <w:commentReference w:id="450"/>
      </w:r>
      <w:commentRangeEnd w:id="451"/>
      <w:r w:rsidR="00306E7A">
        <w:rPr>
          <w:rStyle w:val="CommentReference"/>
          <w:rFonts w:eastAsiaTheme="minorEastAsia"/>
        </w:rPr>
        <w:commentReference w:id="451"/>
      </w:r>
    </w:p>
    <w:p w14:paraId="7C9C36BA" w14:textId="12BC8A24"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t xml:space="preserve">As udder health and </w:t>
      </w:r>
      <w:ins w:id="452"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453"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the</w:t>
      </w:r>
      <w:del w:id="454" w:author="Caitlin Jeffrey" w:date="2023-10-31T09:40:00Z">
        <w:r w:rsidRPr="00604EDE" w:rsidDel="00745FAF">
          <w:rPr>
            <w:rFonts w:ascii="Times New Roman" w:hAnsi="Times New Roman" w:cs="Times New Roman"/>
            <w:sz w:val="24"/>
            <w:szCs w:val="24"/>
          </w:rPr>
          <w:delText xml:space="preserve"> winter</w:delText>
        </w:r>
      </w:del>
      <w:ins w:id="455" w:author="Caitlin Jeffrey" w:date="2023-10-31T09:40:00Z">
        <w:r w:rsidR="00745FAF">
          <w:rPr>
            <w:rFonts w:ascii="Times New Roman" w:hAnsi="Times New Roman" w:cs="Times New Roman"/>
            <w:sz w:val="24"/>
            <w:szCs w:val="24"/>
          </w:rPr>
          <w:t xml:space="preserve"> non-grazing season</w:t>
        </w:r>
      </w:ins>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w:t>
      </w:r>
      <w:r w:rsidRPr="00604EDE">
        <w:rPr>
          <w:rFonts w:ascii="Times New Roman" w:hAnsi="Times New Roman" w:cs="Times New Roman"/>
          <w:sz w:val="24"/>
          <w:szCs w:val="24"/>
        </w:rPr>
        <w:lastRenderedPageBreak/>
        <w:t xml:space="preserve">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456"/>
      <w:r w:rsidRPr="00604EDE">
        <w:rPr>
          <w:rFonts w:ascii="Times New Roman" w:hAnsi="Times New Roman" w:cs="Times New Roman"/>
          <w:sz w:val="24"/>
          <w:szCs w:val="24"/>
        </w:rPr>
        <w:t>future</w:t>
      </w:r>
      <w:commentRangeEnd w:id="456"/>
      <w:r w:rsidR="000A2897">
        <w:rPr>
          <w:rStyle w:val="CommentReference"/>
          <w:rFonts w:eastAsiaTheme="minorEastAsia"/>
        </w:rPr>
        <w:commentReference w:id="456"/>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457"/>
      <w:r w:rsidRPr="00604EDE">
        <w:rPr>
          <w:rFonts w:ascii="Times New Roman" w:hAnsi="Times New Roman" w:cs="Times New Roman"/>
          <w:b/>
          <w:bCs/>
          <w:sz w:val="24"/>
          <w:szCs w:val="24"/>
        </w:rPr>
        <w:t>Conclusion</w:t>
      </w:r>
      <w:commentRangeEnd w:id="457"/>
      <w:r w:rsidR="005F6F84" w:rsidRPr="00604EDE">
        <w:rPr>
          <w:rStyle w:val="CommentReference"/>
          <w:rFonts w:ascii="Times New Roman" w:eastAsiaTheme="minorEastAsia" w:hAnsi="Times New Roman" w:cs="Times New Roman"/>
          <w:sz w:val="24"/>
          <w:szCs w:val="24"/>
        </w:rPr>
        <w:commentReference w:id="457"/>
      </w:r>
    </w:p>
    <w:p w14:paraId="2C1708A2" w14:textId="04534046" w:rsidR="0026413C" w:rsidRPr="00FC6FF7" w:rsidRDefault="0026413C" w:rsidP="0026413C">
      <w:pPr>
        <w:spacing w:after="0" w:line="480" w:lineRule="auto"/>
        <w:ind w:firstLine="720"/>
        <w:rPr>
          <w:rFonts w:ascii="Times New Roman" w:hAnsi="Times New Roman" w:cs="Times New Roman"/>
          <w:sz w:val="24"/>
          <w:szCs w:val="24"/>
        </w:rPr>
      </w:pPr>
      <w:bookmarkStart w:id="458" w:name="_Hlk142292502"/>
      <w:commentRangeStart w:id="459"/>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459"/>
      <w:r w:rsidR="000A2897">
        <w:rPr>
          <w:rStyle w:val="CommentReference"/>
          <w:rFonts w:eastAsiaTheme="minorEastAsia"/>
        </w:rPr>
        <w:commentReference w:id="459"/>
      </w:r>
      <w:r w:rsidRPr="00FC6FF7">
        <w:rPr>
          <w:rFonts w:ascii="Times New Roman" w:hAnsi="Times New Roman" w:cs="Times New Roman"/>
          <w:sz w:val="24"/>
          <w:szCs w:val="24"/>
        </w:rPr>
        <w:t xml:space="preserve">Bedded pack systems did not differ significantly in their milk quality, udder health, </w:t>
      </w:r>
      <w:del w:id="460" w:author="Sandra Godden" w:date="2023-10-13T10:38:00Z">
        <w:r w:rsidRPr="00FC6FF7" w:rsidDel="000A2897">
          <w:rPr>
            <w:rFonts w:ascii="Times New Roman" w:hAnsi="Times New Roman" w:cs="Times New Roman"/>
            <w:sz w:val="24"/>
            <w:szCs w:val="24"/>
          </w:rPr>
          <w:delText xml:space="preserve">or </w:delText>
        </w:r>
      </w:del>
      <w:ins w:id="461"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462"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463" w:author="Sandra Godden" w:date="2023-10-13T10:38:00Z">
        <w:r w:rsidR="000A2897">
          <w:rPr>
            <w:rFonts w:ascii="Times New Roman" w:hAnsi="Times New Roman" w:cs="Times New Roman"/>
            <w:sz w:val="24"/>
            <w:szCs w:val="24"/>
          </w:rPr>
          <w:t>as</w:t>
        </w:r>
      </w:ins>
      <w:del w:id="464"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t>
      </w:r>
      <w:del w:id="465" w:author="Caitlin Jeffrey" w:date="2023-10-31T09:40:00Z">
        <w:r w:rsidRPr="00FC6FF7" w:rsidDel="00745FAF">
          <w:rPr>
            <w:rFonts w:ascii="Times New Roman" w:hAnsi="Times New Roman" w:cs="Times New Roman"/>
            <w:sz w:val="24"/>
            <w:szCs w:val="24"/>
          </w:rPr>
          <w:delText xml:space="preserve">winter </w:delText>
        </w:r>
      </w:del>
      <w:ins w:id="466" w:author="Caitlin Jeffrey" w:date="2023-10-31T09:40:00Z">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ins>
      <w:r w:rsidRPr="00FC6FF7">
        <w:rPr>
          <w:rFonts w:ascii="Times New Roman" w:hAnsi="Times New Roman" w:cs="Times New Roman"/>
          <w:sz w:val="24"/>
          <w:szCs w:val="24"/>
        </w:rPr>
        <w:t xml:space="preserve">housing systems </w:t>
      </w:r>
      <w:ins w:id="467" w:author="Sandra Godden" w:date="2023-10-13T10:38:00Z">
        <w:r w:rsidR="000A2897">
          <w:rPr>
            <w:rFonts w:ascii="Times New Roman" w:hAnsi="Times New Roman" w:cs="Times New Roman"/>
            <w:sz w:val="24"/>
            <w:szCs w:val="24"/>
          </w:rPr>
          <w:t>(freestall or tie</w:t>
        </w:r>
        <w:del w:id="468" w:author="Caitlin Jeffrey" w:date="2023-10-31T09:40:00Z">
          <w:r w:rsidR="000A2897" w:rsidDel="00745FAF">
            <w:rPr>
              <w:rFonts w:ascii="Times New Roman" w:hAnsi="Times New Roman" w:cs="Times New Roman"/>
              <w:sz w:val="24"/>
              <w:szCs w:val="24"/>
            </w:rPr>
            <w:delText xml:space="preserve"> </w:delText>
          </w:r>
        </w:del>
        <w:r w:rsidR="000A2897">
          <w:rPr>
            <w:rFonts w:ascii="Times New Roman" w:hAnsi="Times New Roman" w:cs="Times New Roman"/>
            <w:sz w:val="24"/>
            <w:szCs w:val="24"/>
          </w:rPr>
          <w:t xml:space="preserve">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469"/>
      <w:r w:rsidRPr="00FC6FF7">
        <w:rPr>
          <w:rFonts w:ascii="Times New Roman" w:hAnsi="Times New Roman" w:cs="Times New Roman"/>
          <w:sz w:val="24"/>
          <w:szCs w:val="24"/>
        </w:rPr>
        <w:t>Bedded</w:t>
      </w:r>
      <w:commentRangeEnd w:id="469"/>
      <w:r w:rsidR="000A2897">
        <w:rPr>
          <w:rStyle w:val="CommentReference"/>
          <w:rFonts w:eastAsiaTheme="minorEastAsia"/>
        </w:rPr>
        <w:commentReference w:id="469"/>
      </w:r>
      <w:r w:rsidRPr="00FC6FF7">
        <w:rPr>
          <w:rFonts w:ascii="Times New Roman" w:hAnsi="Times New Roman" w:cs="Times New Roman"/>
          <w:sz w:val="24"/>
          <w:szCs w:val="24"/>
        </w:rPr>
        <w:t xml:space="preserve"> packs can therefore be considered as a viable option for pasture-based herds looking for a </w:t>
      </w:r>
      <w:commentRangeStart w:id="470"/>
      <w:del w:id="471" w:author="Sandra Godden" w:date="2023-10-13T10:40:00Z">
        <w:r w:rsidRPr="00FC6FF7" w:rsidDel="000A2897">
          <w:rPr>
            <w:rFonts w:ascii="Times New Roman" w:hAnsi="Times New Roman" w:cs="Times New Roman"/>
            <w:sz w:val="24"/>
            <w:szCs w:val="24"/>
          </w:rPr>
          <w:delText xml:space="preserve">more affordable </w:delText>
        </w:r>
      </w:del>
      <w:commentRangeEnd w:id="470"/>
      <w:r w:rsidR="000A2897">
        <w:rPr>
          <w:rStyle w:val="CommentReference"/>
          <w:rFonts w:eastAsiaTheme="minorEastAsia"/>
        </w:rPr>
        <w:commentReference w:id="470"/>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ins w:id="472" w:author="Caitlin Jeffrey" w:date="2023-10-31T15:21:00Z">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w:t>
        </w:r>
        <w:r w:rsidR="00A50D0B">
          <w:rPr>
            <w:rFonts w:ascii="Times New Roman" w:hAnsi="Times New Roman" w:cs="Times New Roman"/>
            <w:sz w:val="24"/>
            <w:szCs w:val="24"/>
          </w:rPr>
          <w:t>, as well as</w:t>
        </w:r>
      </w:ins>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ins w:id="473" w:author="Caitlin Jeffrey" w:date="2023-10-31T15:21:00Z">
        <w:r w:rsidR="006B2D68">
          <w:rPr>
            <w:rFonts w:ascii="Times New Roman" w:hAnsi="Times New Roman" w:cs="Times New Roman"/>
            <w:sz w:val="24"/>
            <w:szCs w:val="24"/>
          </w:rPr>
          <w:t xml:space="preserve">advice and </w:t>
        </w:r>
      </w:ins>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19BDE63" w14:textId="77777777" w:rsidR="002D349F" w:rsidRPr="002D349F" w:rsidRDefault="00262957" w:rsidP="002D349F">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2D349F" w:rsidRPr="002D349F">
        <w:t>Adkins, P. R. F., L. M. Placheta, M. R. Borchers, J. M. Bewley, and J. R. Middleton. 2022. Distribution of staphylococcal and mammaliicoccal species from compost-bedded pack or sand-bedded freestall dairy farms. J Dairy Sci 105(7):6261-6270.</w:t>
      </w:r>
    </w:p>
    <w:p w14:paraId="43D89B2F" w14:textId="77777777" w:rsidR="002D349F" w:rsidRPr="002D349F" w:rsidRDefault="002D349F" w:rsidP="002D349F">
      <w:pPr>
        <w:pStyle w:val="EndNoteBibliography"/>
        <w:spacing w:after="240"/>
      </w:pPr>
      <w:r w:rsidRPr="002D349F">
        <w:t>Albino, R. L., J. L. Taraba, M. I. Marcondes, E. A. Eckelkamp, and J. M. Bewley. 2018. Comparison of bacterial populations in bedding material, on teat ends, and in milk of cows housed in compost bedded pack barns J. Animal Production Science 58(9):1686-1691.</w:t>
      </w:r>
    </w:p>
    <w:p w14:paraId="6062DDC0" w14:textId="77777777" w:rsidR="002D349F" w:rsidRPr="002D349F" w:rsidRDefault="002D349F" w:rsidP="002D349F">
      <w:pPr>
        <w:pStyle w:val="EndNoteBibliography"/>
        <w:spacing w:after="240"/>
      </w:pPr>
      <w:r w:rsidRPr="002D349F">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59A362E8" w14:textId="77777777" w:rsidR="002D349F" w:rsidRPr="002D349F" w:rsidRDefault="002D349F" w:rsidP="002D349F">
      <w:pPr>
        <w:pStyle w:val="EndNoteBibliography"/>
        <w:spacing w:after="240"/>
      </w:pPr>
      <w:r w:rsidRPr="002D349F">
        <w:t>Andrews, T., C. E. Jeffrey, R. E. Gilker, D. A. Neher, and J. W. Barlow. 2021. Design and implementation of a survey quantifying winter housing and bedding types used on Vermont organic dairy farms. J. Dairy Sci. 104(7):8326-8337.</w:t>
      </w:r>
    </w:p>
    <w:p w14:paraId="2BEF6960" w14:textId="77777777" w:rsidR="002D349F" w:rsidRPr="002D349F" w:rsidRDefault="002D349F" w:rsidP="002D349F">
      <w:pPr>
        <w:pStyle w:val="EndNoteBibliography"/>
        <w:spacing w:after="240"/>
      </w:pPr>
      <w:r w:rsidRPr="002D349F">
        <w:t>Barberg, A., M. Endres, and K. Janni. 2007a. Compost Dairy Barns in Minnesota: A Descriptive Study. Applied Engineering in Agriculture 23:231-238.</w:t>
      </w:r>
    </w:p>
    <w:p w14:paraId="55B72FC3" w14:textId="77777777" w:rsidR="002D349F" w:rsidRPr="002D349F" w:rsidRDefault="002D349F" w:rsidP="002D349F">
      <w:pPr>
        <w:pStyle w:val="EndNoteBibliography"/>
        <w:spacing w:after="240"/>
      </w:pPr>
      <w:r w:rsidRPr="002D349F">
        <w:t>Barberg, A. E., M. I. Endres, J. A. Salfer, and J. K. Reneau. 2007b. Performance and welfare of dairy cows in an alternative housing system in Minnesota. J Dairy Sci 90(3):1575-1583.</w:t>
      </w:r>
    </w:p>
    <w:p w14:paraId="7D9CA79F" w14:textId="77777777" w:rsidR="002D349F" w:rsidRPr="002D349F" w:rsidRDefault="002D349F" w:rsidP="002D349F">
      <w:pPr>
        <w:pStyle w:val="EndNoteBibliography"/>
        <w:spacing w:after="240"/>
      </w:pPr>
      <w:r w:rsidRPr="002D349F">
        <w:t>Barkema, H. W., Y. H. Schukken, T. J. Lam, M. L. Beiboer, G. Benedictus, and A. Brand. 1998. Management practices associated with low, medium, and high somatic cell counts in bulk milk. J. Dairy Sci 81(7):1917-1927.</w:t>
      </w:r>
    </w:p>
    <w:p w14:paraId="75B6E5E3" w14:textId="77777777" w:rsidR="002D349F" w:rsidRPr="002D349F" w:rsidRDefault="002D349F" w:rsidP="002D349F">
      <w:pPr>
        <w:pStyle w:val="EndNoteBibliography"/>
        <w:spacing w:after="240"/>
      </w:pPr>
      <w:r w:rsidRPr="002D349F">
        <w:t>Barkema, H. W., M. A. von Keyserlingk, J. P. Kastelic, T. J. Lam, C. Luby, J. P. Roy, S. J. LeBlanc, G. P. Keefe, and D. F. Kelton. 2015. Invited review: Changes in the dairy industry affecting dairy cattle health and welfare. J Dairy Sci 98(11):7426-7445.</w:t>
      </w:r>
    </w:p>
    <w:p w14:paraId="64341FBC" w14:textId="77777777" w:rsidR="002D349F" w:rsidRPr="002D349F" w:rsidRDefault="002D349F" w:rsidP="002D349F">
      <w:pPr>
        <w:pStyle w:val="EndNoteBibliography"/>
        <w:spacing w:after="240"/>
      </w:pPr>
      <w:r w:rsidRPr="002D349F">
        <w:t>Bewley, J., J. Taraba, G. Day, R. Black, and F. Damasceno. 2012. Compost Bedded Pack Barn Design: Features and Management Considerations. University of Kentucky Cooperative Extension Service Publication ID.</w:t>
      </w:r>
    </w:p>
    <w:p w14:paraId="107F2FA8" w14:textId="77777777" w:rsidR="002D349F" w:rsidRPr="002D349F" w:rsidRDefault="002D349F" w:rsidP="002D349F">
      <w:pPr>
        <w:pStyle w:val="EndNoteBibliography"/>
        <w:spacing w:after="240"/>
      </w:pPr>
      <w:r w:rsidRPr="002D349F">
        <w:t>Bickert, W. G., B. Holmes, K. A. Janni, D. Kammel, R. Stowell, and J. M. Zulovich. 2000. Dairy freestall housing and equipment. Pages 27–45 in Designing Facilities for the Milking Herd. 7th ed., Mid-West Plan Service, Iowa State University, Ames.</w:t>
      </w:r>
    </w:p>
    <w:p w14:paraId="04049922" w14:textId="77777777" w:rsidR="002D349F" w:rsidRPr="002D349F" w:rsidRDefault="002D349F" w:rsidP="002D349F">
      <w:pPr>
        <w:pStyle w:val="EndNoteBibliography"/>
        <w:spacing w:after="240"/>
      </w:pPr>
      <w:r w:rsidRPr="002D349F">
        <w:t>Black, R. A., J. L. Taraba, G. B. Day, F. A. Damasceno, and J. M. Bewley. 2013. Compost bedded pack dairy barn management, performance, and producer satisfaction. J Dairy Sci 96(12):8060-8074.</w:t>
      </w:r>
    </w:p>
    <w:p w14:paraId="716BF91A" w14:textId="77777777" w:rsidR="002D349F" w:rsidRPr="002D349F" w:rsidRDefault="002D349F" w:rsidP="002D349F">
      <w:pPr>
        <w:pStyle w:val="EndNoteBibliography"/>
        <w:spacing w:after="240"/>
      </w:pPr>
      <w:r w:rsidRPr="002D349F">
        <w:t>Burgstaller, J., J. Raith, S. Kuchling, V. Mandl, A. Hund, and J. Kofler. 2016. Claw health and prevalence of lameness in cows from compost bedded and cubicle freestall dairy barns in Austria. The Veterinary Journal 216.</w:t>
      </w:r>
    </w:p>
    <w:p w14:paraId="58111ACD" w14:textId="77777777" w:rsidR="002D349F" w:rsidRPr="002D349F" w:rsidRDefault="002D349F" w:rsidP="002D349F">
      <w:pPr>
        <w:pStyle w:val="EndNoteBibliography"/>
        <w:spacing w:after="240"/>
      </w:pPr>
      <w:r w:rsidRPr="002D349F">
        <w:lastRenderedPageBreak/>
        <w:t>Calamari, L., F. Calegari, and L. Stefanini. 2009. Effect of different free stall surfaces on behavioural, productive and metabolic parameters in dairy cows. Applied Animal Behaviour Science 120:9-17.</w:t>
      </w:r>
    </w:p>
    <w:p w14:paraId="7116F1BE" w14:textId="77777777" w:rsidR="002D349F" w:rsidRPr="002D349F" w:rsidRDefault="002D349F" w:rsidP="002D349F">
      <w:pPr>
        <w:pStyle w:val="EndNoteBibliography"/>
        <w:spacing w:after="240"/>
      </w:pPr>
      <w:r w:rsidRPr="002D349F">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4290A7AD" w14:textId="77777777" w:rsidR="002D349F" w:rsidRPr="002D349F" w:rsidRDefault="002D349F" w:rsidP="002D349F">
      <w:pPr>
        <w:pStyle w:val="EndNoteBibliography"/>
        <w:spacing w:after="240"/>
      </w:pPr>
      <w:r w:rsidRPr="002D349F">
        <w:t>Cook, N. B. 2002. Influence of Barn Design on Dairy Cow Hygiene, Lameness and Udder Health. American Association of Bovine Practitioners Conference Proceedings:97-103.</w:t>
      </w:r>
    </w:p>
    <w:p w14:paraId="5A1C6556" w14:textId="77777777" w:rsidR="002D349F" w:rsidRPr="002D349F" w:rsidRDefault="002D349F" w:rsidP="002D349F">
      <w:pPr>
        <w:pStyle w:val="EndNoteBibliography"/>
        <w:spacing w:after="240"/>
      </w:pPr>
      <w:r w:rsidRPr="002D349F">
        <w:t>Cook, N. B., T. B. Bennett, and K. V. Nordlund. 2005. Monitoring Indices of Cow Comfort in Free-Stall-Housed Dairy Herds. J. Dairy Sci. 88(11):3876-3885.</w:t>
      </w:r>
    </w:p>
    <w:p w14:paraId="58370315" w14:textId="77777777" w:rsidR="002D349F" w:rsidRPr="002D349F" w:rsidRDefault="002D349F" w:rsidP="002D349F">
      <w:pPr>
        <w:pStyle w:val="EndNoteBibliography"/>
        <w:spacing w:after="240"/>
      </w:pPr>
      <w:r w:rsidRPr="002D349F">
        <w:t>Cook, N. B., J. P. Hess, M. R. Foy, T. B. Bennett, and R. L. Brotzman. 2016. Management characteristics, lameness, and body injuries of dairy cattle housed in high-performance dairy herds in Wisconsin. J Dairy Sci 99(7):5879-5891.</w:t>
      </w:r>
    </w:p>
    <w:p w14:paraId="38A316FE" w14:textId="77777777" w:rsidR="002D349F" w:rsidRPr="002D349F" w:rsidRDefault="002D349F" w:rsidP="002D349F">
      <w:pPr>
        <w:pStyle w:val="EndNoteBibliography"/>
        <w:spacing w:after="240"/>
      </w:pPr>
      <w:r w:rsidRPr="002D349F">
        <w:t>Costa, J. H. C., T. A. Burnett, M. A. G. von Keyserlingk, and M. J. Hötzel. 2018. Prevalence of lameness and leg lesions of lactating dairy cows housed in southern Brazil: Effects of housing systems. J Dairy Sci 101(3):2395-2405.</w:t>
      </w:r>
    </w:p>
    <w:p w14:paraId="305CE0D6" w14:textId="77777777" w:rsidR="002D349F" w:rsidRPr="002D349F" w:rsidRDefault="002D349F" w:rsidP="002D349F">
      <w:pPr>
        <w:pStyle w:val="EndNoteBibliography"/>
        <w:spacing w:after="240"/>
      </w:pPr>
      <w:r w:rsidRPr="002D349F">
        <w:t>de Pinho Manzi, M., D. B. Nóbrega, P. Y. Faccioli, M. Z. Troncarelli, B. D. Menozzi, and H. Langoni. 2012. Relationship between teat-end condition, udder cleanliness and bovine subclinical mastitis. Res Vet Sci 93(1):430-434.</w:t>
      </w:r>
    </w:p>
    <w:p w14:paraId="6F135DD2" w14:textId="77777777" w:rsidR="002D349F" w:rsidRPr="002D349F" w:rsidRDefault="002D349F" w:rsidP="002D349F">
      <w:pPr>
        <w:pStyle w:val="EndNoteBibliography"/>
        <w:spacing w:after="240"/>
      </w:pPr>
      <w:r w:rsidRPr="002D349F">
        <w:t>De Visscher, A., S. Piepers, F. Haesebrouck, and S. De Vliegher. 2016. Intramammary infection with coagulase-negative staphylococci at parturition: Species-specific prevalence, risk factors, and effect on udder health. J Dairy Sci 99(8):6457-6469.</w:t>
      </w:r>
    </w:p>
    <w:p w14:paraId="1EE238C6" w14:textId="77777777" w:rsidR="002D349F" w:rsidRPr="002D349F" w:rsidRDefault="002D349F" w:rsidP="002D349F">
      <w:pPr>
        <w:pStyle w:val="EndNoteBibliography"/>
        <w:spacing w:after="240"/>
      </w:pPr>
      <w:r w:rsidRPr="002D349F">
        <w:t>De Visscher, A., S. Piepers, F. Haesebrouck, K. Supre, and S. De Vliegher. 2017. Coagulase-negative Staphylococcus species in bulk milk: Prevalence, distribution, and associated subgroup- and species-specific risk factors. J Dairy Sci 100(1):629-642.</w:t>
      </w:r>
    </w:p>
    <w:p w14:paraId="0F04477C" w14:textId="77777777" w:rsidR="002D349F" w:rsidRPr="002D349F" w:rsidRDefault="002D349F" w:rsidP="002D349F">
      <w:pPr>
        <w:pStyle w:val="EndNoteBibliography"/>
        <w:spacing w:after="240"/>
      </w:pPr>
      <w:r w:rsidRPr="002D349F">
        <w:t>de Vries, M., E. A. Bokkers, C. G. van Reenen, B. Engel, G. van Schaik, T. Dijkstra, and I. J. de Boer. 2015. Housing and management factors associated with indicators of dairy cattle welfare. Prev Vet Med 118(1):80-92.</w:t>
      </w:r>
    </w:p>
    <w:p w14:paraId="36F113BA" w14:textId="77777777" w:rsidR="002D349F" w:rsidRPr="002D349F" w:rsidRDefault="002D349F" w:rsidP="002D349F">
      <w:pPr>
        <w:pStyle w:val="EndNoteBibliography"/>
        <w:spacing w:after="240"/>
      </w:pPr>
      <w:r w:rsidRPr="002D349F">
        <w:t>Dohmen, W., F. Neijenhuis, and H. Hogeveen. 2010. Relationship between udder health and hygiene on farms with an automatic milking system. J Dairy Sci 93(9):4019-4033.</w:t>
      </w:r>
    </w:p>
    <w:p w14:paraId="73563E79" w14:textId="77777777" w:rsidR="002D349F" w:rsidRPr="002D349F" w:rsidRDefault="002D349F" w:rsidP="002D349F">
      <w:pPr>
        <w:pStyle w:val="EndNoteBibliography"/>
        <w:spacing w:after="240"/>
      </w:pPr>
      <w:r w:rsidRPr="002D349F">
        <w:t>Eckelkamp, E. A., J. L. Taraba, K. A. Akers, R. J. Harmon, and J. M. Bewley. 2016a. Sand bedded freestall and compost bedded pack effects on cow hygiene, locomotion, and mastitis indicators. Livestock Science 190:48-57.</w:t>
      </w:r>
    </w:p>
    <w:p w14:paraId="0E7B3AC9" w14:textId="77777777" w:rsidR="002D349F" w:rsidRPr="002D349F" w:rsidRDefault="002D349F" w:rsidP="002D349F">
      <w:pPr>
        <w:pStyle w:val="EndNoteBibliography"/>
        <w:spacing w:after="240"/>
      </w:pPr>
      <w:r w:rsidRPr="002D349F">
        <w:lastRenderedPageBreak/>
        <w:t>Eckelkamp, E. A., J. L. Taraba, K. A. Akers, R. J. Harmon, and J. M. Bewley. 2016b. Understanding compost bedded pack barns: Interactions among environmental factors, bedding characteristics, and udder health. Livestock Science 190:35-42.</w:t>
      </w:r>
    </w:p>
    <w:p w14:paraId="25BF2882" w14:textId="77777777" w:rsidR="002D349F" w:rsidRPr="002D349F" w:rsidRDefault="002D349F" w:rsidP="002D349F">
      <w:pPr>
        <w:pStyle w:val="EndNoteBibliography"/>
        <w:spacing w:after="240"/>
      </w:pPr>
      <w:r w:rsidRPr="002D349F">
        <w:t>Elmoslemany, A. M., G. P. Keefe, I. R. Dohoo, and B. M. Jayarao. 2009. Risk factors for bacteriological quality of bulk tank milk in Prince Edward Island dairy herds. Part 1: overall risk factors. J Dairy Sci 92(6):2634-2643.</w:t>
      </w:r>
    </w:p>
    <w:p w14:paraId="05F58BC5" w14:textId="77777777" w:rsidR="002D349F" w:rsidRPr="002D349F" w:rsidRDefault="002D349F" w:rsidP="002D349F">
      <w:pPr>
        <w:pStyle w:val="EndNoteBibliography"/>
        <w:spacing w:after="240"/>
      </w:pPr>
      <w:r w:rsidRPr="002D349F">
        <w:t>Fávero, S., F. V. R. Portilho, A. C. R. Oliveira, H. Langoni, and J. C. F. Pantoja. 2015. Factors associated with mastitis epidemiologic indexes, animal hygiene, and bulk milk bacterial concentrations in dairy herds housed on compost bedding. Livestock Science 181:220-230.</w:t>
      </w:r>
    </w:p>
    <w:p w14:paraId="788F5545" w14:textId="77777777" w:rsidR="002D349F" w:rsidRPr="002D349F" w:rsidRDefault="002D349F" w:rsidP="002D349F">
      <w:pPr>
        <w:pStyle w:val="EndNoteBibliography"/>
        <w:spacing w:after="240"/>
      </w:pPr>
      <w:r w:rsidRPr="002D349F">
        <w:t>Godkin, M. A. and K. E. Leslie. 1993. Culture of bulk tank milk as a mastitis screening test: A brief review. Can Vet J 34(10):601-605.</w:t>
      </w:r>
    </w:p>
    <w:p w14:paraId="34D102B1" w14:textId="77777777" w:rsidR="002D349F" w:rsidRPr="002D349F" w:rsidRDefault="002D349F" w:rsidP="002D349F">
      <w:pPr>
        <w:pStyle w:val="EndNoteBibliography"/>
        <w:spacing w:after="240"/>
      </w:pPr>
      <w:r w:rsidRPr="002D349F">
        <w:t>Green, L. E., V. J. Hedges, Y. H. Schukken, R. W. Blowey, and A. J. Packington. 2002. The impact of clinical lameness on the milk yield of dairy cows. J Dairy Sci 85(9):2250-2256.</w:t>
      </w:r>
    </w:p>
    <w:p w14:paraId="679D7401" w14:textId="77777777" w:rsidR="002D349F" w:rsidRPr="002D349F" w:rsidRDefault="002D349F" w:rsidP="002D349F">
      <w:pPr>
        <w:pStyle w:val="EndNoteBibliography"/>
        <w:spacing w:after="240"/>
      </w:pPr>
      <w:r w:rsidRPr="002D349F">
        <w:t>Heins, B. J., L. S. Sjostrom, M. I. Endres, M. R. Carillo, R. King, R. D. Moon, and U. S. Sorge. 2019. Effects of winter housing systems on production, economics, body weight, body condition score, and bedding cultures for organic dairy cows. J Dairy Sci 102(1):706-714.</w:t>
      </w:r>
    </w:p>
    <w:p w14:paraId="02C108AD" w14:textId="77777777" w:rsidR="002D349F" w:rsidRPr="002D349F" w:rsidRDefault="002D349F" w:rsidP="002D349F">
      <w:pPr>
        <w:pStyle w:val="EndNoteBibliography"/>
        <w:spacing w:after="240"/>
      </w:pPr>
      <w:r w:rsidRPr="002D349F">
        <w:t>Hogan, J. and K. L. Smith. 2012. Managing environmental mastitis. Vet Clin North Am Food Anim Pract 28(2):217-224.</w:t>
      </w:r>
    </w:p>
    <w:p w14:paraId="6BCE31A9" w14:textId="77777777" w:rsidR="002D349F" w:rsidRPr="002D349F" w:rsidRDefault="002D349F" w:rsidP="002D349F">
      <w:pPr>
        <w:pStyle w:val="EndNoteBibliography"/>
        <w:spacing w:after="240"/>
      </w:pPr>
      <w:r w:rsidRPr="002D349F">
        <w:t>Hogan, J. S., D. G. White, and J. W. Pankey. 1987. Effects of teat dipping on intramammary infections by staphylococci other than Staphylococcus aureus. J Dairy Sci 70(4):873-879.</w:t>
      </w:r>
    </w:p>
    <w:p w14:paraId="323D53F9" w14:textId="77777777" w:rsidR="002D349F" w:rsidRPr="002D349F" w:rsidRDefault="002D349F" w:rsidP="002D349F">
      <w:pPr>
        <w:pStyle w:val="EndNoteBibliography"/>
        <w:spacing w:after="240"/>
      </w:pPr>
      <w:r w:rsidRPr="002D349F">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F87D3B3" w14:textId="77777777" w:rsidR="002D349F" w:rsidRPr="002D349F" w:rsidRDefault="002D349F" w:rsidP="002D349F">
      <w:pPr>
        <w:pStyle w:val="EndNoteBibliography"/>
        <w:spacing w:after="240"/>
      </w:pPr>
      <w:r w:rsidRPr="002D349F">
        <w:t>Janni, K., M. Endres, J. Reneau, and W. Schoper. 2007. Compost Dairy Barn Layout and Management Recommendations. Applied Engineering in Agriculture 23(1):97-102.</w:t>
      </w:r>
    </w:p>
    <w:p w14:paraId="55A2A5E5" w14:textId="77777777" w:rsidR="002D349F" w:rsidRPr="002D349F" w:rsidRDefault="002D349F" w:rsidP="002D349F">
      <w:pPr>
        <w:pStyle w:val="EndNoteBibliography"/>
        <w:spacing w:after="240"/>
      </w:pPr>
      <w:r w:rsidRPr="002D349F">
        <w:t>Jayarao, B. M., S. R. Pillai, A. A. Sawant, D. R. Wolfgang, and N. V. Hegde. 2004. Guidelines for monitoring bulk tank milk somatic cell and bacterial counts. J Dairy Sci 87(10):3561-3573.</w:t>
      </w:r>
    </w:p>
    <w:p w14:paraId="3AB002C8" w14:textId="77777777" w:rsidR="002D349F" w:rsidRPr="002D349F" w:rsidRDefault="002D349F" w:rsidP="002D349F">
      <w:pPr>
        <w:pStyle w:val="EndNoteBibliography"/>
        <w:spacing w:after="240"/>
      </w:pPr>
      <w:r w:rsidRPr="002D349F">
        <w:t>Jayarao, B. M. and D. R. Wolfgang. 2003. Bulk-tank milk analysis. A useful tool for improving milk quality and herd udder health. Vet Clin North Am Food Anim Pract 19(1):75-92, vi.</w:t>
      </w:r>
    </w:p>
    <w:p w14:paraId="59070FFD" w14:textId="77777777" w:rsidR="002D349F" w:rsidRPr="002D349F" w:rsidRDefault="002D349F" w:rsidP="002D349F">
      <w:pPr>
        <w:pStyle w:val="EndNoteBibliography"/>
        <w:spacing w:after="240"/>
      </w:pPr>
      <w:r w:rsidRPr="002D349F">
        <w:t>Klaas, I. C. and R. N. Zadoks. 2018. An update on environmental mastitis: Challenging perceptions. Transbound Emerg Dis 65 Suppl 1:166-185.</w:t>
      </w:r>
    </w:p>
    <w:p w14:paraId="1D0AF710" w14:textId="4A3558D0" w:rsidR="002D349F" w:rsidRPr="002D349F" w:rsidRDefault="002D349F" w:rsidP="002D349F">
      <w:pPr>
        <w:pStyle w:val="EndNoteBibliography"/>
        <w:spacing w:after="240"/>
      </w:pPr>
      <w:r w:rsidRPr="002D349F">
        <w:t xml:space="preserve">KoboCollect: Simple, Robust and Powerful Tools for Data Collection. 2019 </w:t>
      </w:r>
      <w:hyperlink r:id="rId13" w:history="1">
        <w:r w:rsidRPr="002D349F">
          <w:rPr>
            <w:rStyle w:val="Hyperlink"/>
          </w:rPr>
          <w:t>http://www.kobotoolbox.org</w:t>
        </w:r>
      </w:hyperlink>
      <w:r w:rsidRPr="002D349F">
        <w:t>.</w:t>
      </w:r>
    </w:p>
    <w:p w14:paraId="5FFE217D" w14:textId="77777777" w:rsidR="002D349F" w:rsidRPr="002D349F" w:rsidRDefault="002D349F" w:rsidP="002D349F">
      <w:pPr>
        <w:pStyle w:val="EndNoteBibliography"/>
        <w:spacing w:after="240"/>
      </w:pPr>
      <w:r w:rsidRPr="002D349F">
        <w:lastRenderedPageBreak/>
        <w:t>Leso, L., M. Barbari, M. A. Lopes, F. A. Damasceno, P. Galama, J. L. Taraba, and A. Kuipers. 2020. Invited review: Compost-bedded pack barns for dairy cows. J Dairy Sci 103(2):1072-1099.</w:t>
      </w:r>
    </w:p>
    <w:p w14:paraId="7AD78AFC" w14:textId="77777777" w:rsidR="002D349F" w:rsidRPr="002D349F" w:rsidRDefault="002D349F" w:rsidP="002D349F">
      <w:pPr>
        <w:pStyle w:val="EndNoteBibliography"/>
        <w:spacing w:after="240"/>
      </w:pPr>
      <w:r w:rsidRPr="002D349F">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40AF3CBE" w14:textId="77777777" w:rsidR="002D349F" w:rsidRPr="002D349F" w:rsidRDefault="002D349F" w:rsidP="002D349F">
      <w:pPr>
        <w:pStyle w:val="EndNoteBibliography"/>
        <w:spacing w:after="240"/>
      </w:pPr>
      <w:r w:rsidRPr="002D349F">
        <w:t>Lobeck, K. M., M. I. Endres, E. M. Shane, S. M. Godden, and J. Fetrow. 2011. Animal welfare in cross-ventilated, compost-bedded pack, and naturally ventilated dairy barns in the upper Midwest. J Dairy Sci 94(11):5469-5479.</w:t>
      </w:r>
    </w:p>
    <w:p w14:paraId="4AAC399A" w14:textId="77777777" w:rsidR="002D349F" w:rsidRPr="002D349F" w:rsidRDefault="002D349F" w:rsidP="002D349F">
      <w:pPr>
        <w:pStyle w:val="EndNoteBibliography"/>
        <w:spacing w:after="240"/>
      </w:pPr>
      <w:r w:rsidRPr="002D349F">
        <w:t>McPherson, S. E. and E. Vasseur. 2020. Graduate Student Literature Review: The effects of bedding, stall length, and manger wall height on common outcome measures of dairy cow welfare in stall-based housing systems. J Dairy Sci 103(11):10940-10950.</w:t>
      </w:r>
    </w:p>
    <w:p w14:paraId="65FAF3FA" w14:textId="77777777" w:rsidR="002D349F" w:rsidRPr="002D349F" w:rsidRDefault="002D349F" w:rsidP="002D349F">
      <w:pPr>
        <w:pStyle w:val="EndNoteBibliography"/>
        <w:spacing w:after="240"/>
      </w:pPr>
      <w:r w:rsidRPr="002D349F">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3F0D8BEE" w14:textId="77777777" w:rsidR="002D349F" w:rsidRPr="002D349F" w:rsidRDefault="002D349F" w:rsidP="002D349F">
      <w:pPr>
        <w:pStyle w:val="EndNoteBibliography"/>
        <w:spacing w:after="240"/>
      </w:pPr>
      <w:r w:rsidRPr="002D349F">
        <w:t>Pankey, J. W., R. L. Boddie, and S. C. Nickerson. 1985. Efficacy evaluation of two new teat dip formulations under experimental challenge. J Dairy Sci 68(2):462-465.</w:t>
      </w:r>
    </w:p>
    <w:p w14:paraId="661B6C6F" w14:textId="77777777" w:rsidR="002D349F" w:rsidRPr="002D349F" w:rsidRDefault="002D349F" w:rsidP="002D349F">
      <w:pPr>
        <w:pStyle w:val="EndNoteBibliography"/>
        <w:spacing w:after="240"/>
      </w:pPr>
      <w:r w:rsidRPr="002D349F">
        <w:t>Pankey, J. W., E. E. Wildman, P. A. Drechsler, and J. S. Hogan. 1987. Field trial evaluation of premilking teat disinfection. J Dairy Sci 70(4):867-872.</w:t>
      </w:r>
    </w:p>
    <w:p w14:paraId="4A115D46" w14:textId="77777777" w:rsidR="002D349F" w:rsidRPr="002D349F" w:rsidRDefault="002D349F" w:rsidP="002D349F">
      <w:pPr>
        <w:pStyle w:val="EndNoteBibliography"/>
        <w:spacing w:after="240"/>
      </w:pPr>
      <w:r w:rsidRPr="002D349F">
        <w:t>Patel, K., S. M. Godden, E. Royster, B. A. Crooker, J. Timmerman, and L. Fox. 2019. Relationships among bedding materials, bedding bacteria counts, udder hygiene, milk quality, and udder health in US dairy herds. J. Dairy Sci. 102(11):10213-10234.</w:t>
      </w:r>
    </w:p>
    <w:p w14:paraId="03FBA209" w14:textId="77777777" w:rsidR="002D349F" w:rsidRPr="002D349F" w:rsidRDefault="002D349F" w:rsidP="002D349F">
      <w:pPr>
        <w:pStyle w:val="EndNoteBibliography"/>
        <w:spacing w:after="240"/>
      </w:pPr>
      <w:r w:rsidRPr="002D349F">
        <w:t>Piessens, V., E. Van Coillie, B. Verbist, K. Supre, G. Braem, A. Van Nuffel, L. De Vuyst, M. Heyndrickx, and S. De Vliegher. 2011. Distribution of coagulase-negative Staphylococcus species from milk and environment of dairy cows differs between herds. J Dairy Sci 94(6):2933-2944.</w:t>
      </w:r>
    </w:p>
    <w:p w14:paraId="6F0D6CB6" w14:textId="77777777" w:rsidR="002D349F" w:rsidRPr="002D349F" w:rsidRDefault="002D349F" w:rsidP="002D349F">
      <w:pPr>
        <w:pStyle w:val="EndNoteBibliography"/>
        <w:spacing w:after="240"/>
      </w:pPr>
      <w:r w:rsidRPr="002D349F">
        <w:t>Pol, M. and P. L. Ruegg. 2007. Relationship between antimicrobial drug usage and antimicrobial susceptibility of gram-positive mastitis pathogens. J Dairy Sci 90(1):262-273.</w:t>
      </w:r>
    </w:p>
    <w:p w14:paraId="218CC0A8" w14:textId="77777777" w:rsidR="002D349F" w:rsidRPr="002D349F" w:rsidRDefault="002D349F" w:rsidP="002D349F">
      <w:pPr>
        <w:pStyle w:val="EndNoteBibliography"/>
        <w:spacing w:after="240"/>
      </w:pPr>
      <w:r w:rsidRPr="002D349F">
        <w:t>Quirk, T., L. K. Fox, D. D. Hancock, J. Capper, J. Wenz, and J. Park. 2012. Intramammary infections and teat canal colonization with coagulase-negative staphylococci after postmilking teat disinfection: species-specific responses. J Dairy Sci 95(4):1906-1912.</w:t>
      </w:r>
    </w:p>
    <w:p w14:paraId="6C7C2C5D" w14:textId="77777777" w:rsidR="002D349F" w:rsidRPr="002D349F" w:rsidRDefault="002D349F" w:rsidP="002D349F">
      <w:pPr>
        <w:pStyle w:val="EndNoteBibliography"/>
        <w:spacing w:after="240"/>
      </w:pPr>
      <w:r w:rsidRPr="002D349F">
        <w:t>Reneau, J. K., A. J. Seykora, B. J. Heins, M. I. Endres, R. J. Farnsworth, and R. F. Bey. 2005. Association between hygiene scores and somatic cell scores in dairy cattle. J Am Vet Med Assoc 227(8):1297-1301.</w:t>
      </w:r>
    </w:p>
    <w:p w14:paraId="20387F85" w14:textId="7DCB59D0" w:rsidR="002D349F" w:rsidRPr="002D349F" w:rsidRDefault="002D349F" w:rsidP="002D349F">
      <w:pPr>
        <w:pStyle w:val="EndNoteBibliography"/>
        <w:spacing w:after="240"/>
      </w:pPr>
      <w:r w:rsidRPr="002D349F">
        <w:lastRenderedPageBreak/>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2D349F">
          <w:rPr>
            <w:rStyle w:val="Hyperlink"/>
          </w:rPr>
          <w:t>https://www.ams.usda.gov/sites/default/files/media/NOP-UnderstandingOrganicPastureRule.pdf</w:t>
        </w:r>
      </w:hyperlink>
      <w:r w:rsidRPr="002D349F">
        <w:t>.</w:t>
      </w:r>
    </w:p>
    <w:p w14:paraId="426BE262" w14:textId="77777777" w:rsidR="002D349F" w:rsidRPr="002D349F" w:rsidRDefault="002D349F" w:rsidP="002D349F">
      <w:pPr>
        <w:pStyle w:val="EndNoteBibliography"/>
        <w:spacing w:after="240"/>
      </w:pPr>
      <w:r w:rsidRPr="002D349F">
        <w:t>Robles, I., D. F. Kelton, H. W. Barkema, G. P. Keefe, J. P. Roy, M. A. G. von Keyserlingk, and T. J. DeVries. 2020. Bacterial concentrations in bedding and their association with dairy cow hygiene and milk quality. Animal 14(5):1052-1066.</w:t>
      </w:r>
    </w:p>
    <w:p w14:paraId="337E9818" w14:textId="77777777" w:rsidR="002D349F" w:rsidRPr="002D349F" w:rsidRDefault="002D349F" w:rsidP="002D349F">
      <w:pPr>
        <w:pStyle w:val="EndNoteBibliography"/>
        <w:spacing w:after="240"/>
      </w:pPr>
      <w:r w:rsidRPr="002D349F">
        <w:t>Ruegg, P. L. 2009. Management of mastitis on organic and conventional dairy farms. J Anim Sci 87(13 Suppl):43-55.</w:t>
      </w:r>
    </w:p>
    <w:p w14:paraId="20AD937E" w14:textId="562B7C30" w:rsidR="002D349F" w:rsidRPr="002D349F" w:rsidRDefault="002D349F" w:rsidP="002D349F">
      <w:pPr>
        <w:pStyle w:val="EndNoteBibliography"/>
        <w:spacing w:after="240"/>
      </w:pPr>
      <w:r w:rsidRPr="002D349F">
        <w:t xml:space="preserve">Rushmann, R. University of Wisconsin-Madison; Division of Extension: Agriculture Water Quality. Managing manure to reduce negative water quality impacts: Composting on Wisconsin farms. Accessed Aug. 1, 2023. </w:t>
      </w:r>
      <w:hyperlink r:id="rId15" w:history="1">
        <w:r w:rsidRPr="002D349F">
          <w:rPr>
            <w:rStyle w:val="Hyperlink"/>
          </w:rPr>
          <w:t>https://agwater.extension.wisc.edu/articles/managing-manure-to-reduce-negative-water-quality-impacts-composting-on-wisconsin-farms/</w:t>
        </w:r>
      </w:hyperlink>
      <w:r w:rsidRPr="002D349F">
        <w:t>.</w:t>
      </w:r>
    </w:p>
    <w:p w14:paraId="0609FCCF" w14:textId="77777777" w:rsidR="002D349F" w:rsidRPr="002D349F" w:rsidRDefault="002D349F" w:rsidP="002D349F">
      <w:pPr>
        <w:pStyle w:val="EndNoteBibliography"/>
        <w:spacing w:after="240"/>
      </w:pPr>
      <w:r w:rsidRPr="002D349F">
        <w:t>Ruud, L. E., K. E. Bøe, and O. Osterås. 2010. Associations of soft flooring materials in free stalls with milk yield, clinical mastitis, teat lesions, and removal of dairy cows. J Dairy Sci 93(4):1578-1586.</w:t>
      </w:r>
    </w:p>
    <w:p w14:paraId="1988E385" w14:textId="77777777" w:rsidR="002D349F" w:rsidRPr="002D349F" w:rsidRDefault="002D349F" w:rsidP="002D349F">
      <w:pPr>
        <w:pStyle w:val="EndNoteBibliography"/>
        <w:spacing w:after="240"/>
      </w:pPr>
      <w:r w:rsidRPr="002D349F">
        <w:t>Sant'anna, A. C. and M. J. Paranhos da Costa. 2011. The relationship between dairy cow hygiene and somatic cell count in milk. J Dairy Sci 94(8):3835-3844.</w:t>
      </w:r>
    </w:p>
    <w:p w14:paraId="3FA391BD" w14:textId="77777777" w:rsidR="002D349F" w:rsidRPr="002D349F" w:rsidRDefault="002D349F" w:rsidP="002D349F">
      <w:pPr>
        <w:pStyle w:val="EndNoteBibliography"/>
        <w:spacing w:after="240"/>
      </w:pPr>
      <w:r w:rsidRPr="002D349F">
        <w:t>Schreiner, D. A. and P. L. Ruegg. 2002. Effects of tail docking on milk quality and cow cleanliness. J Dairy Sci 85(10):2503-2511.</w:t>
      </w:r>
    </w:p>
    <w:p w14:paraId="00025F10" w14:textId="77777777" w:rsidR="002D349F" w:rsidRPr="002D349F" w:rsidRDefault="002D349F" w:rsidP="002D349F">
      <w:pPr>
        <w:pStyle w:val="EndNoteBibliography"/>
        <w:spacing w:after="240"/>
      </w:pPr>
      <w:r w:rsidRPr="002D349F">
        <w:t>Schreiner, D. A. and P. L. Ruegg. 2003. Relationship between udder and leg hygiene scores and subclinical mastitis. J Dairy Sci 86(11):3460-3465.</w:t>
      </w:r>
    </w:p>
    <w:p w14:paraId="33EB63E1" w14:textId="77777777" w:rsidR="002D349F" w:rsidRPr="002D349F" w:rsidRDefault="002D349F" w:rsidP="002D349F">
      <w:pPr>
        <w:pStyle w:val="EndNoteBibliography"/>
        <w:spacing w:after="240"/>
      </w:pPr>
      <w:r w:rsidRPr="002D349F">
        <w:t>Schukken, Y. H., F. J. Grommers, J. A. Smit, D. Vandegeer, and A. Brand. 1989. Effect of freezing on bacteriologic culturing of mastitis milk samples. J Dairy Sci 72(7):1900-1906.</w:t>
      </w:r>
    </w:p>
    <w:p w14:paraId="4DD82A3D" w14:textId="77777777" w:rsidR="002D349F" w:rsidRPr="002D349F" w:rsidRDefault="002D349F" w:rsidP="002D349F">
      <w:pPr>
        <w:pStyle w:val="EndNoteBibliography"/>
        <w:spacing w:after="240"/>
      </w:pPr>
      <w:r w:rsidRPr="002D349F">
        <w:t>Schukken, Y. H., D. J. Wilson, F. Welcome, L. Garrison-Tikofsky, and R. N. Gonzalez. 2003. Monitoring udder health and milk quality using somatic cell counts. Vet Res 34(5):579-596.</w:t>
      </w:r>
    </w:p>
    <w:p w14:paraId="688D99D5" w14:textId="77777777" w:rsidR="002D349F" w:rsidRPr="002D349F" w:rsidRDefault="002D349F" w:rsidP="002D349F">
      <w:pPr>
        <w:pStyle w:val="EndNoteBibliography"/>
        <w:spacing w:after="240"/>
      </w:pPr>
      <w:r w:rsidRPr="002D349F">
        <w:t>Shane, E., M. Endres, and K. Janni. 2010. Alternative Bedding Materials for Compost Bedded Pack Barns in Minnesota: A Descriptive Study. Applied Engineering in Agriculture 26:465-473.</w:t>
      </w:r>
    </w:p>
    <w:p w14:paraId="6B595E3E" w14:textId="77777777" w:rsidR="002D349F" w:rsidRPr="002D349F" w:rsidRDefault="002D349F" w:rsidP="002D349F">
      <w:pPr>
        <w:pStyle w:val="EndNoteBibliography"/>
        <w:spacing w:after="240"/>
      </w:pPr>
      <w:r w:rsidRPr="002D349F">
        <w:t>Tucker, C. B., D. Weary, M. Keyserlingk, and K. Beauchemin. 2009. Cow comfort in tie-stalls: Increased depth of shavings or straw bedding increases lying time. J. Dairy Sci. 92:2684-2690.</w:t>
      </w:r>
    </w:p>
    <w:p w14:paraId="789D3A99" w14:textId="77777777" w:rsidR="002D349F" w:rsidRPr="002D349F" w:rsidRDefault="002D349F" w:rsidP="002D349F">
      <w:pPr>
        <w:pStyle w:val="EndNoteBibliography"/>
        <w:spacing w:after="240"/>
      </w:pPr>
      <w:r w:rsidRPr="002D349F">
        <w:t>Tucker, C. B. and D. M. Weary. 2004. Bedding on geotextile mattresses: how much is needed to improve cow comfort? J Dairy Sci 87(9):2889-2895.</w:t>
      </w:r>
    </w:p>
    <w:p w14:paraId="5A8AC9AD" w14:textId="77777777" w:rsidR="002D349F" w:rsidRPr="002D349F" w:rsidRDefault="002D349F" w:rsidP="002D349F">
      <w:pPr>
        <w:pStyle w:val="EndNoteBibliography"/>
        <w:spacing w:after="240"/>
      </w:pPr>
      <w:r w:rsidRPr="002D349F">
        <w:t>Warnick, L. D., D. Janssen, C. L. Guard, and Y. T. Gröhn. 2001. The effect of lameness on milk production in dairy cows. J Dairy Sci 84(9):1988-1997.</w:t>
      </w:r>
    </w:p>
    <w:p w14:paraId="4769EFC8" w14:textId="77777777" w:rsidR="002D349F" w:rsidRPr="002D349F" w:rsidRDefault="002D349F" w:rsidP="002D349F">
      <w:pPr>
        <w:pStyle w:val="EndNoteBibliography"/>
      </w:pPr>
      <w:r w:rsidRPr="002D349F">
        <w:lastRenderedPageBreak/>
        <w:t>Wolfe, T., E. Vasseur, T. J. DeVries, and R. Bergeron. 2018. Effects of alternative deep bedding options on dairy cow preference, lying behavior, cleanliness, and teat end contamination. J Dairy Sci 101(1):530-536.</w:t>
      </w:r>
    </w:p>
    <w:p w14:paraId="57FB8C95" w14:textId="428A1C3C"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458"/>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489B0CDC" w14:textId="77777777" w:rsidR="006F68A4" w:rsidRDefault="006F68A4" w:rsidP="00EF0AED">
      <w:pPr>
        <w:spacing w:line="480" w:lineRule="auto"/>
        <w:rPr>
          <w:ins w:id="474" w:author="Caitlin Jeffrey" w:date="2023-10-20T09:32:00Z"/>
          <w:rFonts w:ascii="Times New Roman" w:hAnsi="Times New Roman" w:cs="Times New Roman"/>
          <w:b/>
          <w:bCs/>
          <w:sz w:val="24"/>
          <w:szCs w:val="24"/>
        </w:rPr>
      </w:pPr>
    </w:p>
    <w:p w14:paraId="5C8610A7" w14:textId="77777777" w:rsidR="006F68A4" w:rsidRDefault="006F68A4" w:rsidP="00EF0AED">
      <w:pPr>
        <w:spacing w:line="480" w:lineRule="auto"/>
        <w:rPr>
          <w:ins w:id="475" w:author="Caitlin Jeffrey" w:date="2023-10-20T09:32:00Z"/>
          <w:rFonts w:ascii="Times New Roman" w:hAnsi="Times New Roman" w:cs="Times New Roman"/>
          <w:b/>
          <w:bCs/>
          <w:sz w:val="24"/>
          <w:szCs w:val="24"/>
        </w:rPr>
      </w:pPr>
    </w:p>
    <w:p w14:paraId="42722093" w14:textId="77777777" w:rsidR="006F68A4" w:rsidRDefault="006F68A4" w:rsidP="00EF0AED">
      <w:pPr>
        <w:spacing w:line="480" w:lineRule="auto"/>
        <w:rPr>
          <w:ins w:id="476" w:author="Caitlin Jeffrey" w:date="2023-10-20T09:32:00Z"/>
          <w:rFonts w:ascii="Times New Roman" w:hAnsi="Times New Roman" w:cs="Times New Roman"/>
          <w:b/>
          <w:bCs/>
          <w:sz w:val="24"/>
          <w:szCs w:val="24"/>
        </w:rPr>
      </w:pPr>
    </w:p>
    <w:p w14:paraId="327E36EB" w14:textId="77777777" w:rsidR="006F68A4" w:rsidRDefault="006F68A4" w:rsidP="00EF0AED">
      <w:pPr>
        <w:spacing w:line="480" w:lineRule="auto"/>
        <w:rPr>
          <w:ins w:id="477" w:author="Caitlin Jeffrey" w:date="2023-10-20T09:32:00Z"/>
          <w:rFonts w:ascii="Times New Roman" w:hAnsi="Times New Roman" w:cs="Times New Roman"/>
          <w:b/>
          <w:bCs/>
          <w:sz w:val="24"/>
          <w:szCs w:val="24"/>
        </w:rPr>
      </w:pPr>
    </w:p>
    <w:p w14:paraId="7F697C85" w14:textId="77777777" w:rsidR="006F68A4" w:rsidRDefault="006F68A4" w:rsidP="00EF0AED">
      <w:pPr>
        <w:spacing w:line="480" w:lineRule="auto"/>
        <w:rPr>
          <w:ins w:id="478" w:author="Caitlin Jeffrey" w:date="2023-10-20T09:32:00Z"/>
          <w:rFonts w:ascii="Times New Roman" w:hAnsi="Times New Roman" w:cs="Times New Roman"/>
          <w:b/>
          <w:bCs/>
          <w:sz w:val="24"/>
          <w:szCs w:val="24"/>
        </w:rPr>
      </w:pPr>
    </w:p>
    <w:p w14:paraId="1EBD8A0B" w14:textId="77777777" w:rsidR="006F68A4" w:rsidRDefault="006F68A4" w:rsidP="00EF0AED">
      <w:pPr>
        <w:spacing w:line="480" w:lineRule="auto"/>
        <w:rPr>
          <w:ins w:id="479"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480"/>
      <w:r w:rsidRPr="006E592D">
        <w:rPr>
          <w:rFonts w:ascii="Times New Roman" w:hAnsi="Times New Roman" w:cs="Times New Roman"/>
          <w:b/>
          <w:bCs/>
          <w:sz w:val="24"/>
          <w:szCs w:val="24"/>
        </w:rPr>
        <w:t>Tables</w:t>
      </w:r>
      <w:commentRangeEnd w:id="480"/>
      <w:r w:rsidRPr="00604EDE">
        <w:rPr>
          <w:rStyle w:val="CommentReference"/>
          <w:rFonts w:eastAsiaTheme="minorEastAsia"/>
        </w:rPr>
        <w:commentReference w:id="480"/>
      </w:r>
    </w:p>
    <w:tbl>
      <w:tblPr>
        <w:tblW w:w="9450" w:type="dxa"/>
        <w:tblLayout w:type="fixed"/>
        <w:tblLook w:val="04A0" w:firstRow="1" w:lastRow="0" w:firstColumn="1" w:lastColumn="0" w:noHBand="0" w:noVBand="1"/>
        <w:tblPrChange w:id="481" w:author="Caitlin Jeffrey" w:date="2023-10-20T09:33:00Z">
          <w:tblPr>
            <w:tblW w:w="9450" w:type="dxa"/>
            <w:tblLayout w:type="fixed"/>
            <w:tblLook w:val="04A0" w:firstRow="1" w:lastRow="0" w:firstColumn="1" w:lastColumn="0" w:noHBand="0" w:noVBand="1"/>
          </w:tblPr>
        </w:tblPrChange>
      </w:tblPr>
      <w:tblGrid>
        <w:gridCol w:w="1848"/>
        <w:gridCol w:w="1674"/>
        <w:gridCol w:w="1674"/>
        <w:gridCol w:w="1674"/>
        <w:gridCol w:w="1674"/>
        <w:gridCol w:w="906"/>
        <w:tblGridChange w:id="482">
          <w:tblGrid>
            <w:gridCol w:w="1848"/>
            <w:gridCol w:w="1674"/>
            <w:gridCol w:w="1674"/>
            <w:gridCol w:w="1674"/>
            <w:gridCol w:w="1674"/>
            <w:gridCol w:w="820"/>
            <w:gridCol w:w="86"/>
          </w:tblGrid>
        </w:tblGridChange>
      </w:tblGrid>
      <w:tr w:rsidR="006F68A4" w:rsidRPr="00604EDE" w14:paraId="3839BBCE" w14:textId="77777777" w:rsidTr="00166A70">
        <w:trPr>
          <w:trHeight w:val="858"/>
          <w:trPrChange w:id="483" w:author="Caitlin Jeffrey" w:date="2023-10-20T09:33:00Z">
            <w:trPr>
              <w:trHeight w:val="858"/>
            </w:trPr>
          </w:trPrChange>
        </w:trPr>
        <w:tc>
          <w:tcPr>
            <w:tcW w:w="9450" w:type="dxa"/>
            <w:gridSpan w:val="6"/>
            <w:tcBorders>
              <w:top w:val="nil"/>
              <w:left w:val="nil"/>
              <w:bottom w:val="nil"/>
              <w:right w:val="nil"/>
            </w:tcBorders>
            <w:vAlign w:val="bottom"/>
            <w:tcPrChange w:id="484" w:author="Caitlin Jeffrey" w:date="2023-10-20T09:33:00Z">
              <w:tcPr>
                <w:tcW w:w="1872" w:type="dxa"/>
                <w:gridSpan w:val="7"/>
                <w:tcBorders>
                  <w:top w:val="nil"/>
                  <w:left w:val="nil"/>
                  <w:bottom w:val="nil"/>
                  <w:right w:val="nil"/>
                </w:tcBorders>
                <w:vAlign w:val="bottom"/>
              </w:tcPr>
            </w:tcPrChange>
          </w:tcPr>
          <w:p w14:paraId="73845EE7" w14:textId="77777777" w:rsidR="006F68A4" w:rsidRPr="00604EDE" w:rsidRDefault="006F68A4" w:rsidP="00F83D50">
            <w:pPr>
              <w:spacing w:after="0" w:line="240" w:lineRule="auto"/>
              <w:rPr>
                <w:rFonts w:ascii="Times New Roman" w:eastAsia="Times New Roman" w:hAnsi="Times New Roman" w:cs="Times New Roman"/>
                <w:color w:val="000000"/>
              </w:rPr>
            </w:pPr>
            <w:commentRangeStart w:id="485"/>
            <w:commentRangeStart w:id="486"/>
            <w:commentRangeStart w:id="487"/>
            <w:r w:rsidRPr="00604EDE">
              <w:rPr>
                <w:rFonts w:ascii="Times New Roman" w:eastAsia="Times New Roman" w:hAnsi="Times New Roman" w:cs="Times New Roman"/>
                <w:color w:val="000000"/>
              </w:rPr>
              <w:t>Table 1.</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485"/>
            <w:r>
              <w:rPr>
                <w:rStyle w:val="CommentReference"/>
                <w:rFonts w:eastAsiaTheme="minorEastAsia"/>
              </w:rPr>
              <w:commentReference w:id="485"/>
            </w:r>
            <w:r>
              <w:rPr>
                <w:rFonts w:ascii="Times New Roman" w:eastAsia="Times New Roman" w:hAnsi="Times New Roman" w:cs="Times New Roman"/>
                <w:color w:val="000000"/>
              </w:rPr>
              <w:t>Univariable b</w:t>
            </w:r>
            <w:commentRangeStart w:id="488"/>
            <w:commentRangeStart w:id="489"/>
            <w:r w:rsidRPr="00604EDE">
              <w:rPr>
                <w:rFonts w:ascii="Times New Roman" w:eastAsia="Times New Roman" w:hAnsi="Times New Roman" w:cs="Times New Roman"/>
                <w:color w:val="000000"/>
              </w:rPr>
              <w:t xml:space="preserve">ulk tank </w:t>
            </w:r>
            <w:commentRangeEnd w:id="488"/>
            <w:r>
              <w:rPr>
                <w:rStyle w:val="CommentReference"/>
                <w:rFonts w:eastAsiaTheme="minorEastAsia"/>
              </w:rPr>
              <w:commentReference w:id="488"/>
            </w:r>
            <w:commentRangeEnd w:id="489"/>
            <w:r>
              <w:rPr>
                <w:rStyle w:val="CommentReference"/>
                <w:rFonts w:eastAsiaTheme="minorEastAsia"/>
              </w:rPr>
              <w:commentReference w:id="489"/>
            </w:r>
            <w:r w:rsidRPr="00604EDE">
              <w:rPr>
                <w:rFonts w:ascii="Times New Roman" w:eastAsia="Times New Roman" w:hAnsi="Times New Roman" w:cs="Times New Roman"/>
                <w:color w:val="000000"/>
              </w:rPr>
              <w:t>milk aerobic culture outcomes by facility type for 21 Vermont organic dairy herds</w:t>
            </w:r>
            <w:commentRangeEnd w:id="486"/>
            <w:r>
              <w:rPr>
                <w:rStyle w:val="CommentReference"/>
                <w:rFonts w:eastAsiaTheme="minorEastAsia"/>
              </w:rPr>
              <w:commentReference w:id="486"/>
            </w:r>
            <w:r>
              <w:rPr>
                <w:rFonts w:ascii="Times New Roman" w:eastAsia="Times New Roman" w:hAnsi="Times New Roman" w:cs="Times New Roman"/>
                <w:color w:val="000000"/>
              </w:rPr>
              <w:t xml:space="preserve"> </w:t>
            </w:r>
            <w:r w:rsidRPr="00580235">
              <w:rPr>
                <w:rFonts w:ascii="Times New Roman" w:eastAsia="Times New Roman" w:hAnsi="Times New Roman" w:cs="Times New Roman"/>
                <w:color w:val="FF0000"/>
                <w:rPrChange w:id="490" w:author="Caitlin Jeffrey" w:date="2023-10-23T12:20:00Z">
                  <w:rPr>
                    <w:rFonts w:ascii="Times New Roman" w:eastAsia="Times New Roman" w:hAnsi="Times New Roman" w:cs="Times New Roman"/>
                    <w:color w:val="000000"/>
                  </w:rPr>
                </w:rPrChange>
              </w:rPr>
              <w:t xml:space="preserve">[median (95%CI); </w:t>
            </w:r>
            <w:r w:rsidRPr="00580235">
              <w:rPr>
                <w:rFonts w:ascii="Times New Roman" w:eastAsia="Times New Roman" w:hAnsi="Times New Roman" w:cs="Times New Roman"/>
                <w:i/>
                <w:iCs/>
                <w:color w:val="FF0000"/>
                <w:rPrChange w:id="491" w:author="Caitlin Jeffrey" w:date="2023-10-23T12:20:00Z">
                  <w:rPr>
                    <w:rFonts w:ascii="Times New Roman" w:eastAsia="Times New Roman" w:hAnsi="Times New Roman" w:cs="Times New Roman"/>
                    <w:i/>
                    <w:iCs/>
                    <w:color w:val="000000"/>
                  </w:rPr>
                </w:rPrChange>
              </w:rPr>
              <w:t>range</w:t>
            </w:r>
            <w:r w:rsidRPr="00580235">
              <w:rPr>
                <w:rFonts w:ascii="Times New Roman" w:eastAsia="Times New Roman" w:hAnsi="Times New Roman" w:cs="Times New Roman"/>
                <w:color w:val="FF0000"/>
                <w:rPrChange w:id="492" w:author="Caitlin Jeffrey" w:date="2023-10-23T12:20:00Z">
                  <w:rPr>
                    <w:rFonts w:ascii="Times New Roman" w:eastAsia="Times New Roman" w:hAnsi="Times New Roman" w:cs="Times New Roman"/>
                    <w:color w:val="000000"/>
                  </w:rPr>
                </w:rPrChange>
              </w:rPr>
              <w:t>].</w:t>
            </w:r>
            <w:commentRangeEnd w:id="487"/>
            <w:r w:rsidRPr="00580235">
              <w:rPr>
                <w:rStyle w:val="CommentReference"/>
                <w:rFonts w:eastAsiaTheme="minorEastAsia"/>
                <w:color w:val="FF0000"/>
                <w:rPrChange w:id="493" w:author="Caitlin Jeffrey" w:date="2023-10-23T12:20:00Z">
                  <w:rPr>
                    <w:rStyle w:val="CommentReference"/>
                    <w:rFonts w:eastAsiaTheme="minorEastAsia"/>
                  </w:rPr>
                </w:rPrChange>
              </w:rPr>
              <w:commentReference w:id="487"/>
            </w:r>
          </w:p>
        </w:tc>
      </w:tr>
      <w:tr w:rsidR="006F68A4" w:rsidRPr="00604EDE" w14:paraId="44E6DA7C" w14:textId="77777777" w:rsidTr="00166A70">
        <w:trPr>
          <w:trHeight w:val="603"/>
          <w:trPrChange w:id="494" w:author="Caitlin Jeffrey" w:date="2023-10-20T09:33:00Z">
            <w:trPr>
              <w:gridAfter w:val="0"/>
              <w:wAfter w:w="90" w:type="dxa"/>
              <w:trHeight w:val="858"/>
            </w:trPr>
          </w:trPrChange>
        </w:trPr>
        <w:tc>
          <w:tcPr>
            <w:tcW w:w="1848" w:type="dxa"/>
            <w:tcBorders>
              <w:top w:val="nil"/>
              <w:left w:val="nil"/>
              <w:bottom w:val="nil"/>
              <w:right w:val="nil"/>
            </w:tcBorders>
            <w:shd w:val="clear" w:color="auto" w:fill="auto"/>
            <w:noWrap/>
            <w:vAlign w:val="bottom"/>
            <w:hideMark/>
            <w:tcPrChange w:id="495" w:author="Caitlin Jeffrey" w:date="2023-10-20T09:33:00Z">
              <w:tcPr>
                <w:tcW w:w="2070" w:type="dxa"/>
                <w:tcBorders>
                  <w:top w:val="nil"/>
                  <w:left w:val="nil"/>
                  <w:bottom w:val="nil"/>
                  <w:right w:val="nil"/>
                </w:tcBorders>
                <w:shd w:val="clear" w:color="auto" w:fill="auto"/>
                <w:noWrap/>
                <w:vAlign w:val="bottom"/>
                <w:hideMark/>
              </w:tcPr>
            </w:tcPrChange>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ins w:id="496" w:author="Caitlin Jeffrey" w:date="2023-11-03T10:16:00Z">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ins>
          </w:p>
        </w:tc>
        <w:tc>
          <w:tcPr>
            <w:tcW w:w="1674" w:type="dxa"/>
            <w:tcBorders>
              <w:top w:val="nil"/>
              <w:left w:val="nil"/>
              <w:bottom w:val="nil"/>
              <w:right w:val="nil"/>
            </w:tcBorders>
            <w:vAlign w:val="bottom"/>
            <w:tcPrChange w:id="497" w:author="Caitlin Jeffrey" w:date="2023-10-20T09:33:00Z">
              <w:tcPr>
                <w:tcW w:w="1872" w:type="dxa"/>
                <w:tcBorders>
                  <w:top w:val="nil"/>
                  <w:left w:val="nil"/>
                  <w:bottom w:val="nil"/>
                  <w:right w:val="nil"/>
                </w:tcBorders>
                <w:vAlign w:val="bottom"/>
              </w:tcPr>
            </w:tcPrChange>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674" w:type="dxa"/>
            <w:tcBorders>
              <w:top w:val="nil"/>
              <w:left w:val="nil"/>
              <w:bottom w:val="nil"/>
              <w:right w:val="nil"/>
            </w:tcBorders>
            <w:shd w:val="clear" w:color="auto" w:fill="auto"/>
            <w:noWrap/>
            <w:vAlign w:val="bottom"/>
            <w:tcPrChange w:id="498" w:author="Caitlin Jeffrey" w:date="2023-10-20T09:33:00Z">
              <w:tcPr>
                <w:tcW w:w="1872" w:type="dxa"/>
                <w:tcBorders>
                  <w:top w:val="nil"/>
                  <w:left w:val="nil"/>
                  <w:bottom w:val="nil"/>
                  <w:right w:val="nil"/>
                </w:tcBorders>
                <w:shd w:val="clear" w:color="auto" w:fill="auto"/>
                <w:noWrap/>
                <w:vAlign w:val="bottom"/>
              </w:tcPr>
            </w:tcPrChange>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674" w:type="dxa"/>
            <w:tcBorders>
              <w:top w:val="nil"/>
              <w:left w:val="nil"/>
              <w:bottom w:val="nil"/>
              <w:right w:val="nil"/>
            </w:tcBorders>
            <w:shd w:val="clear" w:color="auto" w:fill="auto"/>
            <w:noWrap/>
            <w:vAlign w:val="bottom"/>
            <w:tcPrChange w:id="499" w:author="Caitlin Jeffrey" w:date="2023-10-20T09:33:00Z">
              <w:tcPr>
                <w:tcW w:w="1872" w:type="dxa"/>
                <w:tcBorders>
                  <w:top w:val="nil"/>
                  <w:left w:val="nil"/>
                  <w:bottom w:val="nil"/>
                  <w:right w:val="nil"/>
                </w:tcBorders>
                <w:shd w:val="clear" w:color="auto" w:fill="auto"/>
                <w:noWrap/>
                <w:vAlign w:val="bottom"/>
              </w:tcPr>
            </w:tcPrChange>
          </w:tcPr>
          <w:p w14:paraId="6108830C" w14:textId="77777777"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500"/>
            <w:commentRangeStart w:id="501"/>
            <w:commentRangeEnd w:id="500"/>
            <w:r>
              <w:rPr>
                <w:rStyle w:val="CommentReference"/>
                <w:rFonts w:eastAsiaTheme="minorEastAsia"/>
              </w:rPr>
              <w:commentReference w:id="500"/>
            </w:r>
            <w:commentRangeEnd w:id="501"/>
            <w:r>
              <w:rPr>
                <w:rStyle w:val="CommentReference"/>
                <w:rFonts w:eastAsiaTheme="minorEastAsia"/>
              </w:rPr>
              <w:commentReference w:id="501"/>
            </w:r>
            <w:r>
              <w:rPr>
                <w:rFonts w:ascii="Times New Roman" w:eastAsia="Times New Roman" w:hAnsi="Times New Roman" w:cs="Times New Roman"/>
                <w:color w:val="000000"/>
              </w:rPr>
              <w:t xml:space="preserve">Tiestalls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10)</w:t>
            </w:r>
          </w:p>
        </w:tc>
        <w:tc>
          <w:tcPr>
            <w:tcW w:w="1674" w:type="dxa"/>
            <w:tcBorders>
              <w:top w:val="nil"/>
              <w:left w:val="nil"/>
              <w:bottom w:val="nil"/>
              <w:right w:val="nil"/>
            </w:tcBorders>
            <w:shd w:val="clear" w:color="auto" w:fill="auto"/>
            <w:noWrap/>
            <w:vAlign w:val="bottom"/>
            <w:tcPrChange w:id="502" w:author="Caitlin Jeffrey" w:date="2023-10-20T09:33:00Z">
              <w:tcPr>
                <w:tcW w:w="1872" w:type="dxa"/>
                <w:tcBorders>
                  <w:top w:val="nil"/>
                  <w:left w:val="nil"/>
                  <w:bottom w:val="nil"/>
                  <w:right w:val="nil"/>
                </w:tcBorders>
                <w:shd w:val="clear" w:color="auto" w:fill="auto"/>
                <w:noWrap/>
                <w:vAlign w:val="bottom"/>
              </w:tcPr>
            </w:tcPrChange>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06" w:type="dxa"/>
            <w:tcBorders>
              <w:top w:val="nil"/>
              <w:left w:val="nil"/>
              <w:bottom w:val="nil"/>
              <w:right w:val="nil"/>
            </w:tcBorders>
            <w:shd w:val="clear" w:color="auto" w:fill="auto"/>
            <w:noWrap/>
            <w:vAlign w:val="bottom"/>
            <w:tcPrChange w:id="503" w:author="Caitlin Jeffrey" w:date="2023-10-20T09:33:00Z">
              <w:tcPr>
                <w:tcW w:w="900" w:type="dxa"/>
                <w:tcBorders>
                  <w:top w:val="nil"/>
                  <w:left w:val="nil"/>
                  <w:bottom w:val="nil"/>
                  <w:right w:val="nil"/>
                </w:tcBorders>
                <w:shd w:val="clear" w:color="auto" w:fill="auto"/>
                <w:noWrap/>
                <w:vAlign w:val="bottom"/>
              </w:tcPr>
            </w:tcPrChange>
          </w:tcPr>
          <w:p w14:paraId="52EC0E21"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155DBD" w:rsidRPr="00604EDE" w14:paraId="5EACD297" w14:textId="77777777" w:rsidTr="00166A70">
        <w:trPr>
          <w:trHeight w:val="630"/>
          <w:trPrChange w:id="504" w:author="Caitlin Jeffrey" w:date="2023-10-20T09:33:00Z">
            <w:trPr>
              <w:gridAfter w:val="0"/>
              <w:wAfter w:w="90" w:type="dxa"/>
              <w:trHeight w:val="630"/>
            </w:trPr>
          </w:trPrChange>
        </w:trPr>
        <w:tc>
          <w:tcPr>
            <w:tcW w:w="1848" w:type="dxa"/>
            <w:tcBorders>
              <w:top w:val="nil"/>
              <w:left w:val="nil"/>
              <w:bottom w:val="nil"/>
              <w:right w:val="nil"/>
            </w:tcBorders>
            <w:shd w:val="clear" w:color="auto" w:fill="auto"/>
            <w:noWrap/>
            <w:vAlign w:val="bottom"/>
            <w:hideMark/>
            <w:tcPrChange w:id="505" w:author="Caitlin Jeffrey" w:date="2023-10-20T09:33:00Z">
              <w:tcPr>
                <w:tcW w:w="2070" w:type="dxa"/>
                <w:tcBorders>
                  <w:top w:val="nil"/>
                  <w:left w:val="nil"/>
                  <w:bottom w:val="nil"/>
                  <w:right w:val="nil"/>
                </w:tcBorders>
                <w:shd w:val="clear" w:color="auto" w:fill="auto"/>
                <w:noWrap/>
                <w:vAlign w:val="bottom"/>
                <w:hideMark/>
              </w:tcPr>
            </w:tcPrChange>
          </w:tcPr>
          <w:p w14:paraId="6758A05C"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506" w:author="Caitlin Jeffrey" w:date="2023-10-20T09:33:00Z">
              <w:tcPr>
                <w:tcW w:w="1872" w:type="dxa"/>
                <w:tcBorders>
                  <w:top w:val="nil"/>
                  <w:left w:val="nil"/>
                  <w:bottom w:val="nil"/>
                  <w:right w:val="nil"/>
                </w:tcBorders>
                <w:vAlign w:val="bottom"/>
              </w:tcPr>
            </w:tcPrChange>
          </w:tcPr>
          <w:p w14:paraId="4E0CD70B"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 (</w:t>
            </w:r>
            <w:r w:rsidRPr="00604EDE">
              <w:rPr>
                <w:rFonts w:ascii="Times New Roman" w:eastAsia="Times New Roman" w:hAnsi="Times New Roman" w:cs="Times New Roman"/>
                <w:color w:val="000000"/>
              </w:rPr>
              <w:t>36-155</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0-665</w:t>
            </w:r>
          </w:p>
        </w:tc>
        <w:tc>
          <w:tcPr>
            <w:tcW w:w="1674" w:type="dxa"/>
            <w:tcBorders>
              <w:top w:val="nil"/>
              <w:left w:val="nil"/>
              <w:bottom w:val="nil"/>
              <w:right w:val="nil"/>
            </w:tcBorders>
            <w:shd w:val="clear" w:color="auto" w:fill="auto"/>
            <w:noWrap/>
            <w:vAlign w:val="bottom"/>
            <w:tcPrChange w:id="507" w:author="Caitlin Jeffrey" w:date="2023-10-20T09:33:00Z">
              <w:tcPr>
                <w:tcW w:w="1872" w:type="dxa"/>
                <w:tcBorders>
                  <w:top w:val="nil"/>
                  <w:left w:val="nil"/>
                  <w:bottom w:val="nil"/>
                  <w:right w:val="nil"/>
                </w:tcBorders>
                <w:shd w:val="clear" w:color="auto" w:fill="auto"/>
                <w:noWrap/>
                <w:vAlign w:val="bottom"/>
              </w:tcPr>
            </w:tcPrChange>
          </w:tcPr>
          <w:p w14:paraId="5DA290D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 (10-96</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0-130</w:t>
            </w:r>
          </w:p>
        </w:tc>
        <w:tc>
          <w:tcPr>
            <w:tcW w:w="1674" w:type="dxa"/>
            <w:tcBorders>
              <w:top w:val="nil"/>
              <w:left w:val="nil"/>
              <w:bottom w:val="nil"/>
              <w:right w:val="nil"/>
            </w:tcBorders>
            <w:shd w:val="clear" w:color="auto" w:fill="auto"/>
            <w:noWrap/>
            <w:vAlign w:val="bottom"/>
            <w:tcPrChange w:id="508" w:author="Caitlin Jeffrey" w:date="2023-10-20T09:33:00Z">
              <w:tcPr>
                <w:tcW w:w="1872" w:type="dxa"/>
                <w:tcBorders>
                  <w:top w:val="nil"/>
                  <w:left w:val="nil"/>
                  <w:bottom w:val="nil"/>
                  <w:right w:val="nil"/>
                </w:tcBorders>
                <w:shd w:val="clear" w:color="auto" w:fill="auto"/>
                <w:noWrap/>
                <w:vAlign w:val="bottom"/>
              </w:tcPr>
            </w:tcPrChange>
          </w:tcPr>
          <w:p w14:paraId="409C869D"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 (14-255</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15</w:t>
            </w:r>
            <w:proofErr w:type="gramEnd"/>
            <w:r w:rsidRPr="008D2BCF">
              <w:rPr>
                <w:rFonts w:ascii="Times New Roman" w:eastAsia="Times New Roman" w:hAnsi="Times New Roman" w:cs="Times New Roman"/>
                <w:i/>
                <w:iCs/>
                <w:color w:val="000000"/>
              </w:rPr>
              <w:t>-665</w:t>
            </w:r>
          </w:p>
        </w:tc>
        <w:tc>
          <w:tcPr>
            <w:tcW w:w="1674" w:type="dxa"/>
            <w:tcBorders>
              <w:top w:val="nil"/>
              <w:left w:val="nil"/>
              <w:bottom w:val="nil"/>
              <w:right w:val="nil"/>
            </w:tcBorders>
            <w:shd w:val="clear" w:color="auto" w:fill="auto"/>
            <w:noWrap/>
            <w:vAlign w:val="bottom"/>
            <w:tcPrChange w:id="509" w:author="Caitlin Jeffrey" w:date="2023-10-20T09:33:00Z">
              <w:tcPr>
                <w:tcW w:w="1872" w:type="dxa"/>
                <w:tcBorders>
                  <w:top w:val="nil"/>
                  <w:left w:val="nil"/>
                  <w:bottom w:val="nil"/>
                  <w:right w:val="nil"/>
                </w:tcBorders>
                <w:shd w:val="clear" w:color="auto" w:fill="auto"/>
                <w:noWrap/>
                <w:vAlign w:val="bottom"/>
              </w:tcPr>
            </w:tcPrChange>
          </w:tcPr>
          <w:p w14:paraId="4FE5197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67.5 (28-104); </w:t>
            </w:r>
            <w:r w:rsidRPr="008D2BCF">
              <w:rPr>
                <w:rFonts w:ascii="Times New Roman" w:eastAsia="Times New Roman" w:hAnsi="Times New Roman" w:cs="Times New Roman"/>
                <w:i/>
                <w:iCs/>
                <w:color w:val="000000"/>
              </w:rPr>
              <w:t>5-125</w:t>
            </w:r>
          </w:p>
        </w:tc>
        <w:tc>
          <w:tcPr>
            <w:tcW w:w="906" w:type="dxa"/>
            <w:tcBorders>
              <w:top w:val="nil"/>
              <w:left w:val="nil"/>
              <w:bottom w:val="nil"/>
              <w:right w:val="nil"/>
            </w:tcBorders>
            <w:shd w:val="clear" w:color="auto" w:fill="auto"/>
            <w:noWrap/>
            <w:vAlign w:val="bottom"/>
            <w:tcPrChange w:id="510" w:author="Caitlin Jeffrey" w:date="2023-10-20T09:33:00Z">
              <w:tcPr>
                <w:tcW w:w="900" w:type="dxa"/>
                <w:tcBorders>
                  <w:top w:val="nil"/>
                  <w:left w:val="nil"/>
                  <w:bottom w:val="nil"/>
                  <w:right w:val="nil"/>
                </w:tcBorders>
                <w:shd w:val="clear" w:color="auto" w:fill="auto"/>
                <w:noWrap/>
                <w:vAlign w:val="bottom"/>
              </w:tcPr>
            </w:tcPrChange>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6F68A4" w:rsidRPr="00604EDE" w14:paraId="20C7874A" w14:textId="77777777" w:rsidTr="00166A70">
        <w:trPr>
          <w:trHeight w:val="819"/>
          <w:trPrChange w:id="511" w:author="Caitlin Jeffrey" w:date="2023-10-20T09:33:00Z">
            <w:trPr>
              <w:gridAfter w:val="0"/>
              <w:wAfter w:w="90" w:type="dxa"/>
              <w:trHeight w:val="819"/>
            </w:trPr>
          </w:trPrChange>
        </w:trPr>
        <w:tc>
          <w:tcPr>
            <w:tcW w:w="1848" w:type="dxa"/>
            <w:tcBorders>
              <w:top w:val="nil"/>
              <w:left w:val="nil"/>
              <w:bottom w:val="nil"/>
              <w:right w:val="nil"/>
            </w:tcBorders>
            <w:shd w:val="clear" w:color="auto" w:fill="auto"/>
            <w:noWrap/>
            <w:vAlign w:val="bottom"/>
            <w:hideMark/>
            <w:tcPrChange w:id="512" w:author="Caitlin Jeffrey" w:date="2023-10-20T09:33:00Z">
              <w:tcPr>
                <w:tcW w:w="2070" w:type="dxa"/>
                <w:tcBorders>
                  <w:top w:val="nil"/>
                  <w:left w:val="nil"/>
                  <w:bottom w:val="nil"/>
                  <w:right w:val="nil"/>
                </w:tcBorders>
                <w:shd w:val="clear" w:color="auto" w:fill="auto"/>
                <w:noWrap/>
                <w:vAlign w:val="bottom"/>
                <w:hideMark/>
              </w:tcPr>
            </w:tcPrChange>
          </w:tcPr>
          <w:p w14:paraId="6CEDB290"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513" w:author="Caitlin Jeffrey" w:date="2023-10-20T09:33:00Z">
              <w:tcPr>
                <w:tcW w:w="1872" w:type="dxa"/>
                <w:tcBorders>
                  <w:top w:val="nil"/>
                  <w:left w:val="nil"/>
                  <w:bottom w:val="nil"/>
                  <w:right w:val="nil"/>
                </w:tcBorders>
                <w:vAlign w:val="bottom"/>
              </w:tcPr>
            </w:tcPrChange>
          </w:tcPr>
          <w:p w14:paraId="75E83299"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 (42-271</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w:t>
            </w:r>
            <w:proofErr w:type="gramEnd"/>
            <w:r w:rsidRPr="008D2BCF">
              <w:rPr>
                <w:rFonts w:ascii="Times New Roman" w:eastAsia="Times New Roman" w:hAnsi="Times New Roman" w:cs="Times New Roman"/>
                <w:i/>
                <w:iCs/>
                <w:color w:val="000000"/>
              </w:rPr>
              <w:t>-1250</w:t>
            </w:r>
          </w:p>
        </w:tc>
        <w:tc>
          <w:tcPr>
            <w:tcW w:w="1674" w:type="dxa"/>
            <w:tcBorders>
              <w:top w:val="nil"/>
              <w:left w:val="nil"/>
              <w:bottom w:val="nil"/>
              <w:right w:val="nil"/>
            </w:tcBorders>
            <w:shd w:val="clear" w:color="auto" w:fill="auto"/>
            <w:noWrap/>
            <w:vAlign w:val="bottom"/>
            <w:tcPrChange w:id="514" w:author="Caitlin Jeffrey" w:date="2023-10-20T09:33:00Z">
              <w:tcPr>
                <w:tcW w:w="1872" w:type="dxa"/>
                <w:tcBorders>
                  <w:top w:val="nil"/>
                  <w:left w:val="nil"/>
                  <w:bottom w:val="nil"/>
                  <w:right w:val="nil"/>
                </w:tcBorders>
                <w:shd w:val="clear" w:color="auto" w:fill="auto"/>
                <w:noWrap/>
                <w:vAlign w:val="bottom"/>
              </w:tcPr>
            </w:tcPrChange>
          </w:tcPr>
          <w:p w14:paraId="67EA143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35 (17-61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10-80</w:t>
            </w:r>
          </w:p>
        </w:tc>
        <w:tc>
          <w:tcPr>
            <w:tcW w:w="1674" w:type="dxa"/>
            <w:tcBorders>
              <w:top w:val="nil"/>
              <w:left w:val="nil"/>
              <w:bottom w:val="nil"/>
              <w:right w:val="nil"/>
            </w:tcBorders>
            <w:shd w:val="clear" w:color="auto" w:fill="auto"/>
            <w:noWrap/>
            <w:vAlign w:val="bottom"/>
            <w:tcPrChange w:id="515" w:author="Caitlin Jeffrey" w:date="2023-10-20T09:33:00Z">
              <w:tcPr>
                <w:tcW w:w="1872" w:type="dxa"/>
                <w:tcBorders>
                  <w:top w:val="nil"/>
                  <w:left w:val="nil"/>
                  <w:bottom w:val="nil"/>
                  <w:right w:val="nil"/>
                </w:tcBorders>
                <w:shd w:val="clear" w:color="auto" w:fill="auto"/>
                <w:noWrap/>
                <w:vAlign w:val="bottom"/>
              </w:tcPr>
            </w:tcPrChange>
          </w:tcPr>
          <w:p w14:paraId="1A1551F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167.5 (30-481); </w:t>
            </w:r>
            <w:r w:rsidRPr="008D2BCF">
              <w:rPr>
                <w:rFonts w:ascii="Times New Roman" w:eastAsia="Times New Roman" w:hAnsi="Times New Roman" w:cs="Times New Roman"/>
                <w:i/>
                <w:iCs/>
                <w:color w:val="000000"/>
              </w:rPr>
              <w:t>20-1250</w:t>
            </w:r>
          </w:p>
        </w:tc>
        <w:tc>
          <w:tcPr>
            <w:tcW w:w="1674" w:type="dxa"/>
            <w:tcBorders>
              <w:top w:val="nil"/>
              <w:left w:val="nil"/>
              <w:bottom w:val="nil"/>
              <w:right w:val="nil"/>
            </w:tcBorders>
            <w:shd w:val="clear" w:color="auto" w:fill="auto"/>
            <w:noWrap/>
            <w:vAlign w:val="bottom"/>
            <w:tcPrChange w:id="516" w:author="Caitlin Jeffrey" w:date="2023-10-20T09:33:00Z">
              <w:tcPr>
                <w:tcW w:w="1872" w:type="dxa"/>
                <w:tcBorders>
                  <w:top w:val="nil"/>
                  <w:left w:val="nil"/>
                  <w:bottom w:val="nil"/>
                  <w:right w:val="nil"/>
                </w:tcBorders>
                <w:shd w:val="clear" w:color="auto" w:fill="auto"/>
                <w:noWrap/>
                <w:vAlign w:val="bottom"/>
              </w:tcPr>
            </w:tcPrChange>
          </w:tcPr>
          <w:p w14:paraId="3EF6A3CF"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32.5 (11-167); </w:t>
            </w:r>
            <w:r w:rsidRPr="008D2BCF">
              <w:rPr>
                <w:rFonts w:ascii="Times New Roman" w:eastAsia="Times New Roman" w:hAnsi="Times New Roman" w:cs="Times New Roman"/>
                <w:i/>
                <w:iCs/>
                <w:color w:val="000000"/>
              </w:rPr>
              <w:t>25-260</w:t>
            </w:r>
          </w:p>
        </w:tc>
        <w:tc>
          <w:tcPr>
            <w:tcW w:w="906" w:type="dxa"/>
            <w:tcBorders>
              <w:top w:val="nil"/>
              <w:left w:val="nil"/>
              <w:bottom w:val="nil"/>
              <w:right w:val="nil"/>
            </w:tcBorders>
            <w:shd w:val="clear" w:color="auto" w:fill="auto"/>
            <w:noWrap/>
            <w:vAlign w:val="bottom"/>
            <w:tcPrChange w:id="517" w:author="Caitlin Jeffrey" w:date="2023-10-20T09:33:00Z">
              <w:tcPr>
                <w:tcW w:w="900" w:type="dxa"/>
                <w:tcBorders>
                  <w:top w:val="nil"/>
                  <w:left w:val="nil"/>
                  <w:bottom w:val="nil"/>
                  <w:right w:val="nil"/>
                </w:tcBorders>
                <w:shd w:val="clear" w:color="auto" w:fill="auto"/>
                <w:noWrap/>
                <w:vAlign w:val="bottom"/>
              </w:tcPr>
            </w:tcPrChange>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6F68A4" w:rsidRPr="00604EDE" w14:paraId="2001B82E" w14:textId="77777777" w:rsidTr="00166A70">
        <w:trPr>
          <w:trHeight w:val="540"/>
          <w:trPrChange w:id="518" w:author="Caitlin Jeffrey" w:date="2023-10-20T09:33:00Z">
            <w:trPr>
              <w:gridAfter w:val="0"/>
              <w:wAfter w:w="90" w:type="dxa"/>
              <w:trHeight w:val="540"/>
            </w:trPr>
          </w:trPrChange>
        </w:trPr>
        <w:tc>
          <w:tcPr>
            <w:tcW w:w="1848" w:type="dxa"/>
            <w:tcBorders>
              <w:top w:val="nil"/>
              <w:left w:val="nil"/>
              <w:bottom w:val="nil"/>
              <w:right w:val="nil"/>
            </w:tcBorders>
            <w:shd w:val="clear" w:color="auto" w:fill="auto"/>
            <w:noWrap/>
            <w:vAlign w:val="bottom"/>
            <w:hideMark/>
            <w:tcPrChange w:id="519" w:author="Caitlin Jeffrey" w:date="2023-10-20T09:33:00Z">
              <w:tcPr>
                <w:tcW w:w="2070" w:type="dxa"/>
                <w:tcBorders>
                  <w:top w:val="nil"/>
                  <w:left w:val="nil"/>
                  <w:bottom w:val="nil"/>
                  <w:right w:val="nil"/>
                </w:tcBorders>
                <w:shd w:val="clear" w:color="auto" w:fill="auto"/>
                <w:noWrap/>
                <w:vAlign w:val="bottom"/>
                <w:hideMark/>
              </w:tcPr>
            </w:tcPrChange>
          </w:tcPr>
          <w:p w14:paraId="219DE1F3"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520" w:author="Caitlin Jeffrey" w:date="2023-10-20T09:33:00Z">
              <w:tcPr>
                <w:tcW w:w="1872" w:type="dxa"/>
                <w:tcBorders>
                  <w:top w:val="nil"/>
                  <w:left w:val="nil"/>
                  <w:bottom w:val="nil"/>
                  <w:right w:val="nil"/>
                </w:tcBorders>
                <w:vAlign w:val="bottom"/>
              </w:tcPr>
            </w:tcPrChange>
          </w:tcPr>
          <w:p w14:paraId="40F1E65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 (14-73</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521" w:author="Caitlin Jeffrey" w:date="2023-10-20T09:33:00Z">
              <w:tcPr>
                <w:tcW w:w="1872" w:type="dxa"/>
                <w:tcBorders>
                  <w:top w:val="nil"/>
                  <w:left w:val="nil"/>
                  <w:bottom w:val="nil"/>
                  <w:right w:val="nil"/>
                </w:tcBorders>
                <w:shd w:val="clear" w:color="auto" w:fill="auto"/>
                <w:noWrap/>
                <w:vAlign w:val="bottom"/>
              </w:tcPr>
            </w:tcPrChange>
          </w:tcPr>
          <w:p w14:paraId="1B1F7BB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(0-21); </w:t>
            </w:r>
            <w:r w:rsidRPr="008D2BCF">
              <w:rPr>
                <w:rFonts w:ascii="Times New Roman" w:eastAsia="Times New Roman" w:hAnsi="Times New Roman" w:cs="Times New Roman"/>
                <w:i/>
                <w:iCs/>
                <w:color w:val="000000"/>
              </w:rPr>
              <w:t>0-30</w:t>
            </w:r>
          </w:p>
        </w:tc>
        <w:tc>
          <w:tcPr>
            <w:tcW w:w="1674" w:type="dxa"/>
            <w:tcBorders>
              <w:top w:val="nil"/>
              <w:left w:val="nil"/>
              <w:bottom w:val="nil"/>
              <w:right w:val="nil"/>
            </w:tcBorders>
            <w:shd w:val="clear" w:color="auto" w:fill="auto"/>
            <w:noWrap/>
            <w:vAlign w:val="bottom"/>
            <w:tcPrChange w:id="522" w:author="Caitlin Jeffrey" w:date="2023-10-20T09:33:00Z">
              <w:tcPr>
                <w:tcW w:w="1872" w:type="dxa"/>
                <w:tcBorders>
                  <w:top w:val="nil"/>
                  <w:left w:val="nil"/>
                  <w:bottom w:val="nil"/>
                  <w:right w:val="nil"/>
                </w:tcBorders>
                <w:shd w:val="clear" w:color="auto" w:fill="auto"/>
                <w:noWrap/>
                <w:vAlign w:val="bottom"/>
              </w:tcPr>
            </w:tcPrChange>
          </w:tcPr>
          <w:p w14:paraId="21DAE87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47.5 (5-121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523" w:author="Caitlin Jeffrey" w:date="2023-10-20T09:33:00Z">
              <w:tcPr>
                <w:tcW w:w="1872" w:type="dxa"/>
                <w:tcBorders>
                  <w:top w:val="nil"/>
                  <w:left w:val="nil"/>
                  <w:bottom w:val="nil"/>
                  <w:right w:val="nil"/>
                </w:tcBorders>
                <w:shd w:val="clear" w:color="auto" w:fill="auto"/>
                <w:noWrap/>
                <w:vAlign w:val="bottom"/>
              </w:tcPr>
            </w:tcPrChange>
          </w:tcPr>
          <w:p w14:paraId="6614D8C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42.5 (10-70</w:t>
            </w:r>
            <w:proofErr w:type="gramStart"/>
            <w:r>
              <w:rPr>
                <w:rFonts w:ascii="Times New Roman" w:eastAsia="Times New Roman" w:hAnsi="Times New Roman" w:cs="Times New Roman"/>
                <w:color w:val="000000"/>
              </w:rPr>
              <w:t xml:space="preserve">);   </w:t>
            </w:r>
            <w:proofErr w:type="gramEnd"/>
            <w:r w:rsidRPr="008D2BCF">
              <w:rPr>
                <w:rFonts w:ascii="Times New Roman" w:eastAsia="Times New Roman" w:hAnsi="Times New Roman" w:cs="Times New Roman"/>
                <w:i/>
                <w:iCs/>
                <w:color w:val="000000"/>
              </w:rPr>
              <w:t>0-100</w:t>
            </w:r>
          </w:p>
        </w:tc>
        <w:tc>
          <w:tcPr>
            <w:tcW w:w="906" w:type="dxa"/>
            <w:tcBorders>
              <w:top w:val="nil"/>
              <w:left w:val="nil"/>
              <w:bottom w:val="nil"/>
              <w:right w:val="nil"/>
            </w:tcBorders>
            <w:shd w:val="clear" w:color="auto" w:fill="auto"/>
            <w:noWrap/>
            <w:vAlign w:val="bottom"/>
            <w:tcPrChange w:id="524" w:author="Caitlin Jeffrey" w:date="2023-10-20T09:33:00Z">
              <w:tcPr>
                <w:tcW w:w="900" w:type="dxa"/>
                <w:tcBorders>
                  <w:top w:val="nil"/>
                  <w:left w:val="nil"/>
                  <w:bottom w:val="nil"/>
                  <w:right w:val="nil"/>
                </w:tcBorders>
                <w:shd w:val="clear" w:color="auto" w:fill="auto"/>
                <w:noWrap/>
                <w:vAlign w:val="bottom"/>
              </w:tcPr>
            </w:tcPrChange>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6F68A4" w:rsidRPr="00604EDE" w14:paraId="59884810" w14:textId="77777777" w:rsidTr="00166A70">
        <w:trPr>
          <w:trHeight w:val="567"/>
          <w:trPrChange w:id="525" w:author="Caitlin Jeffrey" w:date="2023-10-20T09:33:00Z">
            <w:trPr>
              <w:gridAfter w:val="0"/>
              <w:wAfter w:w="90" w:type="dxa"/>
              <w:trHeight w:val="567"/>
            </w:trPr>
          </w:trPrChange>
        </w:trPr>
        <w:tc>
          <w:tcPr>
            <w:tcW w:w="1848" w:type="dxa"/>
            <w:tcBorders>
              <w:top w:val="nil"/>
              <w:left w:val="nil"/>
              <w:bottom w:val="nil"/>
              <w:right w:val="nil"/>
            </w:tcBorders>
            <w:shd w:val="clear" w:color="auto" w:fill="auto"/>
            <w:noWrap/>
            <w:vAlign w:val="bottom"/>
            <w:hideMark/>
            <w:tcPrChange w:id="526" w:author="Caitlin Jeffrey" w:date="2023-10-20T09:33:00Z">
              <w:tcPr>
                <w:tcW w:w="2070" w:type="dxa"/>
                <w:tcBorders>
                  <w:top w:val="nil"/>
                  <w:left w:val="nil"/>
                  <w:bottom w:val="nil"/>
                  <w:right w:val="nil"/>
                </w:tcBorders>
                <w:shd w:val="clear" w:color="auto" w:fill="auto"/>
                <w:noWrap/>
                <w:vAlign w:val="bottom"/>
                <w:hideMark/>
              </w:tcPr>
            </w:tcPrChange>
          </w:tcPr>
          <w:p w14:paraId="7D038D08"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Coliforms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527" w:author="Caitlin Jeffrey" w:date="2023-10-20T09:33:00Z">
              <w:tcPr>
                <w:tcW w:w="1872" w:type="dxa"/>
                <w:tcBorders>
                  <w:top w:val="nil"/>
                  <w:left w:val="nil"/>
                  <w:bottom w:val="nil"/>
                  <w:right w:val="nil"/>
                </w:tcBorders>
                <w:vAlign w:val="bottom"/>
              </w:tcPr>
            </w:tcPrChange>
          </w:tcPr>
          <w:p w14:paraId="0C46615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(0.3-2.1);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528" w:author="Caitlin Jeffrey" w:date="2023-10-20T09:33:00Z">
              <w:tcPr>
                <w:tcW w:w="1872" w:type="dxa"/>
                <w:tcBorders>
                  <w:top w:val="nil"/>
                  <w:left w:val="nil"/>
                  <w:bottom w:val="nil"/>
                  <w:right w:val="nil"/>
                </w:tcBorders>
                <w:shd w:val="clear" w:color="auto" w:fill="auto"/>
                <w:noWrap/>
                <w:vAlign w:val="bottom"/>
              </w:tcPr>
            </w:tcPrChange>
          </w:tcPr>
          <w:p w14:paraId="0310528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529" w:author="Caitlin Jeffrey" w:date="2023-10-20T09:33:00Z">
              <w:tcPr>
                <w:tcW w:w="1872" w:type="dxa"/>
                <w:tcBorders>
                  <w:top w:val="nil"/>
                  <w:left w:val="nil"/>
                  <w:bottom w:val="nil"/>
                  <w:right w:val="nil"/>
                </w:tcBorders>
                <w:shd w:val="clear" w:color="auto" w:fill="auto"/>
                <w:noWrap/>
                <w:vAlign w:val="bottom"/>
              </w:tcPr>
            </w:tcPrChange>
          </w:tcPr>
          <w:p w14:paraId="243B6A7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(.003-3);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530" w:author="Caitlin Jeffrey" w:date="2023-10-20T09:33:00Z">
              <w:tcPr>
                <w:tcW w:w="1872" w:type="dxa"/>
                <w:tcBorders>
                  <w:top w:val="nil"/>
                  <w:left w:val="nil"/>
                  <w:bottom w:val="nil"/>
                  <w:right w:val="nil"/>
                </w:tcBorders>
                <w:shd w:val="clear" w:color="auto" w:fill="auto"/>
                <w:noWrap/>
                <w:vAlign w:val="bottom"/>
              </w:tcPr>
            </w:tcPrChange>
          </w:tcPr>
          <w:p w14:paraId="167084D8"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(0-2.5); </w:t>
            </w:r>
            <w:r w:rsidRPr="008D2BCF">
              <w:rPr>
                <w:rFonts w:ascii="Times New Roman" w:eastAsia="Times New Roman" w:hAnsi="Times New Roman" w:cs="Times New Roman"/>
                <w:i/>
                <w:iCs/>
                <w:color w:val="000000"/>
              </w:rPr>
              <w:t>0-5</w:t>
            </w:r>
          </w:p>
        </w:tc>
        <w:tc>
          <w:tcPr>
            <w:tcW w:w="906" w:type="dxa"/>
            <w:tcBorders>
              <w:top w:val="nil"/>
              <w:left w:val="nil"/>
              <w:bottom w:val="nil"/>
              <w:right w:val="nil"/>
            </w:tcBorders>
            <w:shd w:val="clear" w:color="auto" w:fill="auto"/>
            <w:noWrap/>
            <w:vAlign w:val="bottom"/>
            <w:tcPrChange w:id="531" w:author="Caitlin Jeffrey" w:date="2023-10-20T09:33:00Z">
              <w:tcPr>
                <w:tcW w:w="900" w:type="dxa"/>
                <w:tcBorders>
                  <w:top w:val="nil"/>
                  <w:left w:val="nil"/>
                  <w:bottom w:val="nil"/>
                  <w:right w:val="nil"/>
                </w:tcBorders>
                <w:shd w:val="clear" w:color="auto" w:fill="auto"/>
                <w:noWrap/>
                <w:vAlign w:val="bottom"/>
              </w:tcPr>
            </w:tcPrChange>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1924"/>
        <w:gridCol w:w="2070"/>
        <w:gridCol w:w="1066"/>
        <w:gridCol w:w="1876"/>
        <w:gridCol w:w="1634"/>
        <w:gridCol w:w="1048"/>
      </w:tblGrid>
      <w:tr w:rsidR="00A81C37" w:rsidRPr="00604EDE" w14:paraId="15B44F7F" w14:textId="77777777" w:rsidTr="00F83D50">
        <w:trPr>
          <w:trHeight w:val="290"/>
        </w:trPr>
        <w:tc>
          <w:tcPr>
            <w:tcW w:w="10664" w:type="dxa"/>
            <w:gridSpan w:val="7"/>
            <w:tcBorders>
              <w:top w:val="nil"/>
              <w:left w:val="nil"/>
              <w:bottom w:val="nil"/>
              <w:right w:val="nil"/>
            </w:tcBorders>
            <w:shd w:val="clear" w:color="auto" w:fill="auto"/>
            <w:noWrap/>
            <w:vAlign w:val="bottom"/>
            <w:hideMark/>
          </w:tcPr>
          <w:p w14:paraId="05B54212" w14:textId="65897053"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2. </w:t>
            </w:r>
            <w:r>
              <w:rPr>
                <w:rFonts w:ascii="Times New Roman" w:eastAsia="Times New Roman" w:hAnsi="Times New Roman" w:cs="Times New Roman"/>
                <w:color w:val="000000"/>
              </w:rPr>
              <w:t>Objective 1: Univariable u</w:t>
            </w:r>
            <w:commentRangeStart w:id="532"/>
            <w:commentRangeStart w:id="533"/>
            <w:r w:rsidRPr="00604EDE">
              <w:rPr>
                <w:rFonts w:ascii="Times New Roman" w:eastAsia="Times New Roman" w:hAnsi="Times New Roman" w:cs="Times New Roman"/>
                <w:color w:val="000000"/>
              </w:rPr>
              <w:t xml:space="preserve">dder health </w:t>
            </w:r>
            <w:commentRangeEnd w:id="532"/>
            <w:r>
              <w:rPr>
                <w:rStyle w:val="CommentReference"/>
                <w:rFonts w:eastAsiaTheme="minorEastAsia"/>
              </w:rPr>
              <w:commentReference w:id="532"/>
            </w:r>
            <w:commentRangeEnd w:id="533"/>
            <w:r>
              <w:rPr>
                <w:rStyle w:val="CommentReference"/>
                <w:rFonts w:eastAsiaTheme="minorEastAsia"/>
              </w:rPr>
              <w:commentReference w:id="533"/>
            </w:r>
            <w:r w:rsidRPr="00604EDE">
              <w:rPr>
                <w:rFonts w:ascii="Times New Roman" w:eastAsia="Times New Roman" w:hAnsi="Times New Roman" w:cs="Times New Roman"/>
                <w:color w:val="000000"/>
              </w:rPr>
              <w:t>and production outcomes by facility type for 21 Vermont organic dairy herds.</w:t>
            </w:r>
            <w:r>
              <w:rPr>
                <w:rFonts w:ascii="Times New Roman" w:eastAsia="Times New Roman" w:hAnsi="Times New Roman" w:cs="Times New Roman"/>
                <w:color w:val="000000"/>
              </w:rPr>
              <w:t xml:space="preserve"> </w:t>
            </w:r>
            <w:r w:rsidR="00580235" w:rsidRPr="00580235">
              <w:rPr>
                <w:rFonts w:ascii="Times New Roman" w:eastAsia="Times New Roman" w:hAnsi="Times New Roman" w:cs="Times New Roman"/>
                <w:color w:val="FF0000"/>
                <w:rPrChange w:id="534" w:author="Caitlin Jeffrey" w:date="2023-10-23T12:20:00Z">
                  <w:rPr>
                    <w:rFonts w:ascii="Times New Roman" w:eastAsia="Times New Roman" w:hAnsi="Times New Roman" w:cs="Times New Roman"/>
                    <w:color w:val="000000"/>
                  </w:rPr>
                </w:rPrChange>
              </w:rPr>
              <w:t>[</w:t>
            </w:r>
            <w:ins w:id="535" w:author="Caitlin Jeffrey" w:date="2023-10-26T14:48:00Z">
              <w:r w:rsidR="00596E79">
                <w:rPr>
                  <w:rFonts w:ascii="Times New Roman" w:eastAsia="Times New Roman" w:hAnsi="Times New Roman" w:cs="Times New Roman"/>
                  <w:color w:val="FF0000"/>
                </w:rPr>
                <w:t>mean</w:t>
              </w:r>
              <w:r w:rsidR="00596E79" w:rsidRPr="00580235">
                <w:rPr>
                  <w:rFonts w:ascii="Times New Roman" w:eastAsia="Times New Roman" w:hAnsi="Times New Roman" w:cs="Times New Roman"/>
                  <w:color w:val="FF0000"/>
                  <w:rPrChange w:id="536" w:author="Caitlin Jeffrey" w:date="2023-10-23T12:20:00Z">
                    <w:rPr>
                      <w:rFonts w:ascii="Times New Roman" w:eastAsia="Times New Roman" w:hAnsi="Times New Roman" w:cs="Times New Roman"/>
                      <w:color w:val="000000"/>
                    </w:rPr>
                  </w:rPrChange>
                </w:rPr>
                <w:t xml:space="preserve"> </w:t>
              </w:r>
            </w:ins>
            <w:r w:rsidR="00580235" w:rsidRPr="00580235">
              <w:rPr>
                <w:rFonts w:ascii="Times New Roman" w:eastAsia="Times New Roman" w:hAnsi="Times New Roman" w:cs="Times New Roman"/>
                <w:color w:val="FF0000"/>
                <w:rPrChange w:id="537" w:author="Caitlin Jeffrey" w:date="2023-10-23T12:20:00Z">
                  <w:rPr>
                    <w:rFonts w:ascii="Times New Roman" w:eastAsia="Times New Roman" w:hAnsi="Times New Roman" w:cs="Times New Roman"/>
                    <w:color w:val="000000"/>
                  </w:rPr>
                </w:rPrChange>
              </w:rPr>
              <w:t xml:space="preserve">(95%CI); </w:t>
            </w:r>
            <w:r w:rsidR="00580235" w:rsidRPr="00580235">
              <w:rPr>
                <w:rFonts w:ascii="Times New Roman" w:eastAsia="Times New Roman" w:hAnsi="Times New Roman" w:cs="Times New Roman"/>
                <w:i/>
                <w:iCs/>
                <w:color w:val="FF0000"/>
                <w:rPrChange w:id="538" w:author="Caitlin Jeffrey" w:date="2023-10-23T12:20:00Z">
                  <w:rPr>
                    <w:rFonts w:ascii="Times New Roman" w:eastAsia="Times New Roman" w:hAnsi="Times New Roman" w:cs="Times New Roman"/>
                    <w:i/>
                    <w:iCs/>
                    <w:color w:val="000000"/>
                  </w:rPr>
                </w:rPrChange>
              </w:rPr>
              <w:t>range</w:t>
            </w:r>
            <w:r w:rsidR="00580235" w:rsidRPr="00580235">
              <w:rPr>
                <w:rFonts w:ascii="Times New Roman" w:eastAsia="Times New Roman" w:hAnsi="Times New Roman" w:cs="Times New Roman"/>
                <w:color w:val="FF0000"/>
                <w:rPrChange w:id="539" w:author="Caitlin Jeffrey" w:date="2023-10-23T12:20:00Z">
                  <w:rPr>
                    <w:rFonts w:ascii="Times New Roman" w:eastAsia="Times New Roman" w:hAnsi="Times New Roman" w:cs="Times New Roman"/>
                    <w:color w:val="000000"/>
                  </w:rPr>
                </w:rPrChange>
              </w:rPr>
              <w:t>].</w:t>
            </w:r>
            <w:commentRangeStart w:id="540"/>
            <w:commentRangeEnd w:id="540"/>
            <w:r w:rsidR="00580235" w:rsidRPr="00580235">
              <w:rPr>
                <w:rStyle w:val="CommentReference"/>
                <w:rFonts w:eastAsiaTheme="minorEastAsia"/>
                <w:color w:val="FF0000"/>
                <w:rPrChange w:id="541" w:author="Caitlin Jeffrey" w:date="2023-10-23T12:20:00Z">
                  <w:rPr>
                    <w:rStyle w:val="CommentReference"/>
                    <w:rFonts w:eastAsiaTheme="minorEastAsia"/>
                  </w:rPr>
                </w:rPrChange>
              </w:rPr>
              <w:commentReference w:id="540"/>
            </w:r>
          </w:p>
        </w:tc>
      </w:tr>
      <w:tr w:rsidR="00A81C37" w:rsidRPr="00604EDE" w14:paraId="28CE4EAE" w14:textId="77777777" w:rsidTr="00F83D50">
        <w:trPr>
          <w:trHeight w:val="290"/>
        </w:trPr>
        <w:tc>
          <w:tcPr>
            <w:tcW w:w="1046" w:type="dxa"/>
            <w:tcBorders>
              <w:top w:val="nil"/>
              <w:left w:val="nil"/>
              <w:bottom w:val="nil"/>
              <w:right w:val="nil"/>
            </w:tcBorders>
            <w:shd w:val="clear" w:color="auto" w:fill="auto"/>
            <w:noWrap/>
            <w:vAlign w:val="bottom"/>
            <w:hideMark/>
          </w:tcPr>
          <w:p w14:paraId="415A77A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6ACAF20"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69C72701"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4576" w:type="dxa"/>
            <w:gridSpan w:val="3"/>
            <w:tcBorders>
              <w:top w:val="nil"/>
              <w:left w:val="nil"/>
              <w:bottom w:val="nil"/>
              <w:right w:val="nil"/>
            </w:tcBorders>
            <w:shd w:val="clear" w:color="auto" w:fill="auto"/>
            <w:noWrap/>
            <w:vAlign w:val="bottom"/>
            <w:hideMark/>
          </w:tcPr>
          <w:p w14:paraId="18303D0A"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DA25CC9" w14:textId="77777777" w:rsidR="00A81C37" w:rsidRPr="00604EDE" w:rsidRDefault="00A81C37" w:rsidP="00F83D50">
            <w:pPr>
              <w:spacing w:after="0" w:line="240" w:lineRule="auto"/>
              <w:rPr>
                <w:rFonts w:ascii="Times New Roman" w:eastAsia="Times New Roman" w:hAnsi="Times New Roman" w:cs="Times New Roman"/>
                <w:color w:val="000000"/>
              </w:rPr>
            </w:pPr>
          </w:p>
        </w:tc>
      </w:tr>
      <w:tr w:rsidR="00A81C37" w:rsidRPr="00604EDE" w14:paraId="4753BE62" w14:textId="77777777" w:rsidTr="00F83D50">
        <w:trPr>
          <w:trHeight w:val="290"/>
        </w:trPr>
        <w:tc>
          <w:tcPr>
            <w:tcW w:w="2970" w:type="dxa"/>
            <w:gridSpan w:val="2"/>
            <w:tcBorders>
              <w:top w:val="nil"/>
              <w:left w:val="nil"/>
              <w:bottom w:val="nil"/>
              <w:right w:val="nil"/>
            </w:tcBorders>
            <w:shd w:val="clear" w:color="auto" w:fill="auto"/>
            <w:noWrap/>
            <w:vAlign w:val="bottom"/>
            <w:hideMark/>
          </w:tcPr>
          <w:p w14:paraId="0DAD43E1"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070" w:type="dxa"/>
            <w:tcBorders>
              <w:top w:val="nil"/>
              <w:left w:val="nil"/>
              <w:bottom w:val="nil"/>
              <w:right w:val="nil"/>
            </w:tcBorders>
            <w:shd w:val="clear" w:color="auto" w:fill="auto"/>
            <w:noWrap/>
            <w:vAlign w:val="bottom"/>
            <w:hideMark/>
          </w:tcPr>
          <w:p w14:paraId="4B11B9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w:t>
            </w:r>
          </w:p>
        </w:tc>
        <w:tc>
          <w:tcPr>
            <w:tcW w:w="1066" w:type="dxa"/>
            <w:tcBorders>
              <w:top w:val="nil"/>
              <w:left w:val="nil"/>
              <w:bottom w:val="nil"/>
              <w:right w:val="nil"/>
            </w:tcBorders>
            <w:shd w:val="clear" w:color="auto" w:fill="auto"/>
            <w:noWrap/>
            <w:vAlign w:val="bottom"/>
            <w:hideMark/>
          </w:tcPr>
          <w:p w14:paraId="021857E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w:t>
            </w:r>
          </w:p>
        </w:tc>
        <w:tc>
          <w:tcPr>
            <w:tcW w:w="1876" w:type="dxa"/>
            <w:tcBorders>
              <w:top w:val="nil"/>
              <w:left w:val="nil"/>
              <w:bottom w:val="nil"/>
              <w:right w:val="nil"/>
            </w:tcBorders>
            <w:shd w:val="clear" w:color="auto" w:fill="auto"/>
            <w:noWrap/>
            <w:vAlign w:val="bottom"/>
            <w:hideMark/>
          </w:tcPr>
          <w:p w14:paraId="7AF02515"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Tiestalls</w:t>
            </w:r>
          </w:p>
        </w:tc>
        <w:tc>
          <w:tcPr>
            <w:tcW w:w="1634" w:type="dxa"/>
            <w:tcBorders>
              <w:top w:val="nil"/>
              <w:left w:val="nil"/>
              <w:bottom w:val="nil"/>
              <w:right w:val="nil"/>
            </w:tcBorders>
            <w:shd w:val="clear" w:color="auto" w:fill="auto"/>
            <w:noWrap/>
            <w:vAlign w:val="bottom"/>
            <w:hideMark/>
          </w:tcPr>
          <w:p w14:paraId="69CB885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w:t>
            </w:r>
          </w:p>
        </w:tc>
        <w:tc>
          <w:tcPr>
            <w:tcW w:w="1048" w:type="dxa"/>
            <w:tcBorders>
              <w:top w:val="nil"/>
              <w:left w:val="nil"/>
              <w:bottom w:val="nil"/>
              <w:right w:val="nil"/>
            </w:tcBorders>
            <w:vAlign w:val="bottom"/>
          </w:tcPr>
          <w:p w14:paraId="403B8B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A81C37" w:rsidRPr="00604EDE" w14:paraId="144D7366" w14:textId="77777777" w:rsidTr="00F83D50">
        <w:trPr>
          <w:trHeight w:val="891"/>
        </w:trPr>
        <w:tc>
          <w:tcPr>
            <w:tcW w:w="2970" w:type="dxa"/>
            <w:gridSpan w:val="2"/>
            <w:tcBorders>
              <w:top w:val="nil"/>
              <w:left w:val="nil"/>
              <w:bottom w:val="nil"/>
              <w:right w:val="nil"/>
            </w:tcBorders>
            <w:shd w:val="clear" w:color="auto" w:fill="auto"/>
            <w:noWrap/>
            <w:vAlign w:val="bottom"/>
            <w:hideMark/>
          </w:tcPr>
          <w:p w14:paraId="72BB84F3"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2070" w:type="dxa"/>
            <w:tcBorders>
              <w:top w:val="nil"/>
              <w:left w:val="nil"/>
              <w:bottom w:val="nil"/>
              <w:right w:val="nil"/>
            </w:tcBorders>
            <w:shd w:val="clear" w:color="auto" w:fill="auto"/>
            <w:noWrap/>
            <w:vAlign w:val="bottom"/>
          </w:tcPr>
          <w:p w14:paraId="1EE845D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FCBB10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4543429" w14:textId="77777777" w:rsidR="00A81C37" w:rsidRPr="00604EDE" w:rsidRDefault="00A81C37" w:rsidP="00F83D50">
            <w:pPr>
              <w:spacing w:after="0"/>
              <w:jc w:val="center"/>
              <w:rPr>
                <w:rFonts w:ascii="Times New Roman" w:hAnsi="Times New Roman" w:cs="Times New Roman"/>
              </w:rPr>
            </w:pPr>
          </w:p>
        </w:tc>
        <w:tc>
          <w:tcPr>
            <w:tcW w:w="1634" w:type="dxa"/>
            <w:tcBorders>
              <w:top w:val="nil"/>
              <w:left w:val="nil"/>
              <w:bottom w:val="nil"/>
              <w:right w:val="nil"/>
            </w:tcBorders>
            <w:shd w:val="clear" w:color="auto" w:fill="auto"/>
            <w:noWrap/>
            <w:vAlign w:val="bottom"/>
          </w:tcPr>
          <w:p w14:paraId="3D61ED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70D0C6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752BEB87" w14:textId="77777777" w:rsidTr="00F83D50">
        <w:trPr>
          <w:trHeight w:val="290"/>
        </w:trPr>
        <w:tc>
          <w:tcPr>
            <w:tcW w:w="1046" w:type="dxa"/>
            <w:tcBorders>
              <w:top w:val="nil"/>
              <w:left w:val="nil"/>
              <w:bottom w:val="nil"/>
              <w:right w:val="nil"/>
            </w:tcBorders>
            <w:shd w:val="clear" w:color="auto" w:fill="auto"/>
            <w:noWrap/>
            <w:vAlign w:val="bottom"/>
            <w:hideMark/>
          </w:tcPr>
          <w:p w14:paraId="7A50C55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07AF06FA"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60AB682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066" w:type="dxa"/>
            <w:tcBorders>
              <w:top w:val="nil"/>
              <w:left w:val="nil"/>
              <w:bottom w:val="nil"/>
              <w:right w:val="nil"/>
            </w:tcBorders>
            <w:shd w:val="clear" w:color="auto" w:fill="auto"/>
            <w:noWrap/>
            <w:vAlign w:val="bottom"/>
          </w:tcPr>
          <w:p w14:paraId="2AC891D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76" w:type="dxa"/>
            <w:tcBorders>
              <w:top w:val="nil"/>
              <w:left w:val="nil"/>
              <w:bottom w:val="nil"/>
              <w:right w:val="nil"/>
            </w:tcBorders>
            <w:shd w:val="clear" w:color="auto" w:fill="auto"/>
            <w:noWrap/>
            <w:vAlign w:val="bottom"/>
          </w:tcPr>
          <w:p w14:paraId="6B90AD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857C0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48" w:type="dxa"/>
            <w:tcBorders>
              <w:top w:val="nil"/>
              <w:left w:val="nil"/>
              <w:bottom w:val="nil"/>
              <w:right w:val="nil"/>
            </w:tcBorders>
            <w:vAlign w:val="bottom"/>
          </w:tcPr>
          <w:p w14:paraId="497052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DB4208" w14:textId="77777777" w:rsidTr="00F83D50">
        <w:trPr>
          <w:trHeight w:val="290"/>
        </w:trPr>
        <w:tc>
          <w:tcPr>
            <w:tcW w:w="1046" w:type="dxa"/>
            <w:tcBorders>
              <w:top w:val="nil"/>
              <w:left w:val="nil"/>
              <w:bottom w:val="nil"/>
              <w:right w:val="nil"/>
            </w:tcBorders>
            <w:shd w:val="clear" w:color="auto" w:fill="auto"/>
            <w:noWrap/>
            <w:vAlign w:val="bottom"/>
            <w:hideMark/>
          </w:tcPr>
          <w:p w14:paraId="30F7886A"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2339136A" w14:textId="37240288" w:rsidR="00A81C37" w:rsidRPr="00D077B7" w:rsidRDefault="00A81C37" w:rsidP="00F83D50">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FAA993B"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144,286 (121,218-167,353); </w:t>
            </w:r>
            <w:r w:rsidRPr="003831DD">
              <w:rPr>
                <w:rFonts w:ascii="Times New Roman" w:hAnsi="Times New Roman" w:cs="Times New Roman"/>
                <w:i/>
                <w:iCs/>
                <w:color w:val="000000"/>
              </w:rPr>
              <w:t>54,000-250,000</w:t>
            </w:r>
          </w:p>
        </w:tc>
        <w:tc>
          <w:tcPr>
            <w:tcW w:w="1066" w:type="dxa"/>
            <w:tcBorders>
              <w:top w:val="nil"/>
              <w:left w:val="nil"/>
              <w:bottom w:val="nil"/>
              <w:right w:val="nil"/>
            </w:tcBorders>
            <w:shd w:val="clear" w:color="auto" w:fill="auto"/>
            <w:noWrap/>
            <w:vAlign w:val="bottom"/>
          </w:tcPr>
          <w:p w14:paraId="2EC55077"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107,600 (70,275-144,925); </w:t>
            </w:r>
            <w:r w:rsidRPr="003831DD">
              <w:rPr>
                <w:rFonts w:ascii="Times New Roman" w:hAnsi="Times New Roman" w:cs="Times New Roman"/>
                <w:i/>
                <w:iCs/>
                <w:color w:val="000000"/>
              </w:rPr>
              <w:t>54,000-160,000</w:t>
            </w:r>
          </w:p>
        </w:tc>
        <w:tc>
          <w:tcPr>
            <w:tcW w:w="1876" w:type="dxa"/>
            <w:tcBorders>
              <w:top w:val="nil"/>
              <w:left w:val="nil"/>
              <w:bottom w:val="nil"/>
              <w:right w:val="nil"/>
            </w:tcBorders>
            <w:shd w:val="clear" w:color="auto" w:fill="auto"/>
            <w:noWrap/>
            <w:vAlign w:val="bottom"/>
          </w:tcPr>
          <w:p w14:paraId="62ACAB83"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146,400 (114,136-178,664); </w:t>
            </w:r>
            <w:r w:rsidRPr="003831DD">
              <w:rPr>
                <w:rFonts w:ascii="Times New Roman" w:hAnsi="Times New Roman" w:cs="Times New Roman"/>
                <w:i/>
                <w:iCs/>
                <w:color w:val="000000"/>
              </w:rPr>
              <w:t>97,000-250,000</w:t>
            </w:r>
          </w:p>
        </w:tc>
        <w:tc>
          <w:tcPr>
            <w:tcW w:w="1634" w:type="dxa"/>
            <w:tcBorders>
              <w:top w:val="nil"/>
              <w:left w:val="nil"/>
              <w:bottom w:val="nil"/>
              <w:right w:val="nil"/>
            </w:tcBorders>
            <w:shd w:val="clear" w:color="auto" w:fill="auto"/>
            <w:noWrap/>
            <w:vAlign w:val="bottom"/>
          </w:tcPr>
          <w:p w14:paraId="153CA8F8"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171,333 (126,965-215,702); </w:t>
            </w:r>
            <w:r w:rsidRPr="003831DD">
              <w:rPr>
                <w:rFonts w:ascii="Times New Roman" w:hAnsi="Times New Roman" w:cs="Times New Roman"/>
                <w:i/>
                <w:iCs/>
                <w:color w:val="000000"/>
              </w:rPr>
              <w:t>98,000-250,000</w:t>
            </w:r>
          </w:p>
        </w:tc>
        <w:tc>
          <w:tcPr>
            <w:tcW w:w="1048" w:type="dxa"/>
            <w:tcBorders>
              <w:top w:val="nil"/>
              <w:left w:val="nil"/>
              <w:bottom w:val="nil"/>
              <w:right w:val="nil"/>
            </w:tcBorders>
            <w:vAlign w:val="bottom"/>
          </w:tcPr>
          <w:p w14:paraId="532AE6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0.15</w:t>
            </w:r>
          </w:p>
        </w:tc>
      </w:tr>
      <w:tr w:rsidR="00A81C37" w:rsidRPr="00604EDE" w14:paraId="2832009F" w14:textId="77777777" w:rsidTr="00F83D50">
        <w:trPr>
          <w:trHeight w:val="972"/>
        </w:trPr>
        <w:tc>
          <w:tcPr>
            <w:tcW w:w="2970" w:type="dxa"/>
            <w:gridSpan w:val="2"/>
            <w:tcBorders>
              <w:top w:val="nil"/>
              <w:left w:val="nil"/>
              <w:bottom w:val="nil"/>
              <w:right w:val="nil"/>
            </w:tcBorders>
            <w:shd w:val="clear" w:color="auto" w:fill="auto"/>
            <w:noWrap/>
            <w:vAlign w:val="bottom"/>
            <w:hideMark/>
          </w:tcPr>
          <w:p w14:paraId="0980F717" w14:textId="77777777" w:rsidR="00A81C37" w:rsidRPr="003831DD"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newly 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3393DA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A2268B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25171AF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271D58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418D86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0DCC841C" w14:textId="77777777" w:rsidTr="00F83D50">
        <w:trPr>
          <w:trHeight w:val="330"/>
        </w:trPr>
        <w:tc>
          <w:tcPr>
            <w:tcW w:w="1046" w:type="dxa"/>
            <w:tcBorders>
              <w:top w:val="nil"/>
              <w:left w:val="nil"/>
              <w:bottom w:val="nil"/>
              <w:right w:val="nil"/>
            </w:tcBorders>
            <w:shd w:val="clear" w:color="auto" w:fill="auto"/>
            <w:noWrap/>
            <w:vAlign w:val="bottom"/>
            <w:hideMark/>
          </w:tcPr>
          <w:p w14:paraId="214E9626"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5EE30718"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694150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39F6E025" w14:textId="77777777" w:rsidR="00A81C37" w:rsidRPr="00DA3C9F" w:rsidRDefault="00A81C37" w:rsidP="00F83D50">
            <w:pPr>
              <w:spacing w:after="0" w:line="240" w:lineRule="auto"/>
              <w:jc w:val="center"/>
              <w:rPr>
                <w:rFonts w:ascii="Times New Roman" w:eastAsia="Times New Roman" w:hAnsi="Times New Roman" w:cs="Times New Roman"/>
                <w:color w:val="000000"/>
                <w:vertAlign w:val="superscript"/>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4F01ACEE"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0E53F6DD"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46322BF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3EB54B" w14:textId="77777777" w:rsidTr="00F83D50">
        <w:trPr>
          <w:trHeight w:val="290"/>
        </w:trPr>
        <w:tc>
          <w:tcPr>
            <w:tcW w:w="1046" w:type="dxa"/>
            <w:tcBorders>
              <w:top w:val="nil"/>
              <w:left w:val="nil"/>
              <w:bottom w:val="nil"/>
              <w:right w:val="nil"/>
            </w:tcBorders>
            <w:shd w:val="clear" w:color="auto" w:fill="auto"/>
            <w:noWrap/>
            <w:vAlign w:val="bottom"/>
            <w:hideMark/>
          </w:tcPr>
          <w:p w14:paraId="79F4EB8D"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3FD8811" w14:textId="482A0C20" w:rsidR="00A81C37" w:rsidRPr="00604EDE"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hideMark/>
          </w:tcPr>
          <w:p w14:paraId="7059DA2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5.7 (4.2-7.3); </w:t>
            </w:r>
            <w:r w:rsidRPr="00DA3C9F">
              <w:rPr>
                <w:rFonts w:ascii="Times New Roman" w:hAnsi="Times New Roman" w:cs="Times New Roman"/>
                <w:i/>
                <w:iCs/>
                <w:color w:val="000000"/>
              </w:rPr>
              <w:t>0-12.3</w:t>
            </w:r>
          </w:p>
        </w:tc>
        <w:tc>
          <w:tcPr>
            <w:tcW w:w="1066" w:type="dxa"/>
            <w:tcBorders>
              <w:top w:val="nil"/>
              <w:left w:val="nil"/>
              <w:bottom w:val="nil"/>
              <w:right w:val="nil"/>
            </w:tcBorders>
            <w:shd w:val="clear" w:color="auto" w:fill="auto"/>
            <w:noWrap/>
            <w:vAlign w:val="bottom"/>
            <w:hideMark/>
          </w:tcPr>
          <w:p w14:paraId="4212EC2D" w14:textId="628FD520"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7</w:t>
            </w:r>
            <w:r w:rsidR="005F3DBF">
              <w:rPr>
                <w:rFonts w:ascii="Times New Roman" w:hAnsi="Times New Roman" w:cs="Times New Roman"/>
                <w:color w:val="000000"/>
              </w:rPr>
              <w:t>.0</w:t>
            </w:r>
            <w:r w:rsidRPr="00DA3C9F">
              <w:rPr>
                <w:rFonts w:ascii="Times New Roman" w:hAnsi="Times New Roman" w:cs="Times New Roman"/>
                <w:color w:val="000000"/>
              </w:rPr>
              <w:t xml:space="preserve"> (2.8-11.2); </w:t>
            </w:r>
            <w:r w:rsidRPr="00DA3C9F">
              <w:rPr>
                <w:rFonts w:ascii="Times New Roman" w:hAnsi="Times New Roman" w:cs="Times New Roman"/>
                <w:i/>
                <w:iCs/>
                <w:color w:val="000000"/>
              </w:rPr>
              <w:t>2.9-12.3</w:t>
            </w:r>
          </w:p>
        </w:tc>
        <w:tc>
          <w:tcPr>
            <w:tcW w:w="1876" w:type="dxa"/>
            <w:tcBorders>
              <w:top w:val="nil"/>
              <w:left w:val="nil"/>
              <w:bottom w:val="nil"/>
              <w:right w:val="nil"/>
            </w:tcBorders>
            <w:shd w:val="clear" w:color="auto" w:fill="auto"/>
            <w:noWrap/>
            <w:vAlign w:val="bottom"/>
            <w:hideMark/>
          </w:tcPr>
          <w:p w14:paraId="6AFB444D"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5.4 (3.0-7.8); </w:t>
            </w:r>
            <w:r w:rsidRPr="00DA3C9F">
              <w:rPr>
                <w:rFonts w:ascii="Times New Roman" w:hAnsi="Times New Roman" w:cs="Times New Roman"/>
                <w:i/>
                <w:iCs/>
                <w:color w:val="000000"/>
              </w:rPr>
              <w:t>0-10.5</w:t>
            </w:r>
          </w:p>
        </w:tc>
        <w:tc>
          <w:tcPr>
            <w:tcW w:w="1634" w:type="dxa"/>
            <w:tcBorders>
              <w:top w:val="nil"/>
              <w:left w:val="nil"/>
              <w:bottom w:val="nil"/>
              <w:right w:val="nil"/>
            </w:tcBorders>
            <w:shd w:val="clear" w:color="auto" w:fill="auto"/>
            <w:noWrap/>
            <w:vAlign w:val="bottom"/>
            <w:hideMark/>
          </w:tcPr>
          <w:p w14:paraId="4478228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5.6 (3.0-8.3); </w:t>
            </w:r>
            <w:r w:rsidRPr="00DA3C9F">
              <w:rPr>
                <w:rFonts w:ascii="Times New Roman" w:hAnsi="Times New Roman" w:cs="Times New Roman"/>
                <w:i/>
                <w:iCs/>
                <w:color w:val="000000"/>
              </w:rPr>
              <w:t>0-9.8</w:t>
            </w:r>
          </w:p>
        </w:tc>
        <w:tc>
          <w:tcPr>
            <w:tcW w:w="1048" w:type="dxa"/>
            <w:tcBorders>
              <w:top w:val="nil"/>
              <w:left w:val="nil"/>
              <w:bottom w:val="nil"/>
              <w:right w:val="nil"/>
            </w:tcBorders>
            <w:vAlign w:val="bottom"/>
          </w:tcPr>
          <w:p w14:paraId="4FD165E4" w14:textId="77777777" w:rsidR="00A81C37" w:rsidRPr="00604EDE" w:rsidRDefault="00A81C37" w:rsidP="00F83D50">
            <w:pPr>
              <w:spacing w:after="0" w:line="240" w:lineRule="auto"/>
              <w:jc w:val="center"/>
              <w:rPr>
                <w:rFonts w:ascii="Times New Roman" w:eastAsia="Times New Roman" w:hAnsi="Times New Roman" w:cs="Times New Roman"/>
                <w:sz w:val="20"/>
                <w:szCs w:val="20"/>
              </w:rPr>
            </w:pPr>
            <w:r w:rsidRPr="00604EDE">
              <w:rPr>
                <w:rFonts w:ascii="Times New Roman" w:hAnsi="Times New Roman" w:cs="Times New Roman"/>
              </w:rPr>
              <w:t>0.81</w:t>
            </w:r>
          </w:p>
        </w:tc>
      </w:tr>
      <w:tr w:rsidR="00A81C37" w:rsidRPr="00604EDE" w14:paraId="46E932E9" w14:textId="77777777" w:rsidTr="00F83D50">
        <w:trPr>
          <w:trHeight w:val="666"/>
        </w:trPr>
        <w:tc>
          <w:tcPr>
            <w:tcW w:w="2970" w:type="dxa"/>
            <w:gridSpan w:val="2"/>
            <w:tcBorders>
              <w:top w:val="nil"/>
              <w:left w:val="nil"/>
              <w:bottom w:val="nil"/>
              <w:right w:val="nil"/>
            </w:tcBorders>
            <w:shd w:val="clear" w:color="auto" w:fill="auto"/>
            <w:noWrap/>
            <w:vAlign w:val="bottom"/>
            <w:hideMark/>
          </w:tcPr>
          <w:p w14:paraId="13BDD371" w14:textId="21640350"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chronically</w:t>
            </w:r>
            <w:ins w:id="542" w:author="Caitlin Jeffrey" w:date="2023-10-26T14:56:00Z">
              <w:r w:rsidR="00CA664F">
                <w:rPr>
                  <w:rFonts w:ascii="Times New Roman" w:eastAsia="Times New Roman" w:hAnsi="Times New Roman" w:cs="Times New Roman"/>
                  <w:color w:val="000000"/>
                </w:rPr>
                <w:t xml:space="preserve"> </w:t>
              </w:r>
            </w:ins>
            <w:del w:id="543" w:author="Caitlin Jeffrey" w:date="2023-10-26T14:56:00Z">
              <w:r w:rsidRPr="00604EDE" w:rsidDel="00CA664F">
                <w:rPr>
                  <w:rFonts w:ascii="Times New Roman" w:eastAsia="Times New Roman" w:hAnsi="Times New Roman" w:cs="Times New Roman"/>
                  <w:color w:val="000000"/>
                </w:rPr>
                <w:delText>-</w:delText>
              </w:r>
            </w:del>
            <w:r w:rsidRPr="00604EDE">
              <w:rPr>
                <w:rFonts w:ascii="Times New Roman" w:eastAsia="Times New Roman" w:hAnsi="Times New Roman" w:cs="Times New Roman"/>
                <w:color w:val="000000"/>
              </w:rPr>
              <w:t>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4655DA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6FC7CEE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F5A378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231149B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9463EE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5A6E49F1" w14:textId="77777777" w:rsidTr="00F83D50">
        <w:trPr>
          <w:trHeight w:val="330"/>
        </w:trPr>
        <w:tc>
          <w:tcPr>
            <w:tcW w:w="1046" w:type="dxa"/>
            <w:tcBorders>
              <w:top w:val="nil"/>
              <w:left w:val="nil"/>
              <w:bottom w:val="nil"/>
              <w:right w:val="nil"/>
            </w:tcBorders>
            <w:shd w:val="clear" w:color="auto" w:fill="auto"/>
            <w:noWrap/>
            <w:vAlign w:val="bottom"/>
            <w:hideMark/>
          </w:tcPr>
          <w:p w14:paraId="7B52F78C"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8EFAD12"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DCF651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78658C6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6AC91B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402FBDC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028F9C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B4D956" w14:textId="77777777" w:rsidTr="00F83D50">
        <w:trPr>
          <w:trHeight w:val="290"/>
        </w:trPr>
        <w:tc>
          <w:tcPr>
            <w:tcW w:w="1046" w:type="dxa"/>
            <w:tcBorders>
              <w:top w:val="nil"/>
              <w:left w:val="nil"/>
              <w:bottom w:val="nil"/>
              <w:right w:val="nil"/>
            </w:tcBorders>
            <w:shd w:val="clear" w:color="auto" w:fill="auto"/>
            <w:noWrap/>
            <w:vAlign w:val="bottom"/>
            <w:hideMark/>
          </w:tcPr>
          <w:p w14:paraId="54177832"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236AF83F" w14:textId="00C82C4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9C259CF"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13.6 (11.2-16.1); </w:t>
            </w:r>
            <w:r w:rsidRPr="00DA3C9F">
              <w:rPr>
                <w:rFonts w:ascii="Times New Roman" w:hAnsi="Times New Roman" w:cs="Times New Roman"/>
                <w:i/>
                <w:iCs/>
                <w:color w:val="000000"/>
              </w:rPr>
              <w:t>2.9-23.1</w:t>
            </w:r>
          </w:p>
        </w:tc>
        <w:tc>
          <w:tcPr>
            <w:tcW w:w="1066" w:type="dxa"/>
            <w:tcBorders>
              <w:top w:val="nil"/>
              <w:left w:val="nil"/>
              <w:bottom w:val="nil"/>
              <w:right w:val="nil"/>
            </w:tcBorders>
            <w:shd w:val="clear" w:color="auto" w:fill="auto"/>
            <w:noWrap/>
            <w:vAlign w:val="bottom"/>
          </w:tcPr>
          <w:p w14:paraId="0FFC3AA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14.5 (5.4-23.7); </w:t>
            </w:r>
            <w:r w:rsidRPr="00DA3C9F">
              <w:rPr>
                <w:rFonts w:ascii="Times New Roman" w:hAnsi="Times New Roman" w:cs="Times New Roman"/>
                <w:i/>
                <w:iCs/>
                <w:color w:val="000000"/>
              </w:rPr>
              <w:t>2.9-23.1</w:t>
            </w:r>
          </w:p>
        </w:tc>
        <w:tc>
          <w:tcPr>
            <w:tcW w:w="1876" w:type="dxa"/>
            <w:tcBorders>
              <w:top w:val="nil"/>
              <w:left w:val="nil"/>
              <w:bottom w:val="nil"/>
              <w:right w:val="nil"/>
            </w:tcBorders>
            <w:shd w:val="clear" w:color="auto" w:fill="auto"/>
            <w:noWrap/>
            <w:vAlign w:val="bottom"/>
          </w:tcPr>
          <w:p w14:paraId="5A6229E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14.3 (11.9-16.7); </w:t>
            </w:r>
            <w:r w:rsidRPr="00DA3C9F">
              <w:rPr>
                <w:rFonts w:ascii="Times New Roman" w:hAnsi="Times New Roman" w:cs="Times New Roman"/>
                <w:i/>
                <w:iCs/>
                <w:color w:val="000000"/>
              </w:rPr>
              <w:t>7.8-20.8</w:t>
            </w:r>
          </w:p>
        </w:tc>
        <w:tc>
          <w:tcPr>
            <w:tcW w:w="1634" w:type="dxa"/>
            <w:tcBorders>
              <w:top w:val="nil"/>
              <w:left w:val="nil"/>
              <w:bottom w:val="nil"/>
              <w:right w:val="nil"/>
            </w:tcBorders>
            <w:shd w:val="clear" w:color="auto" w:fill="auto"/>
            <w:noWrap/>
            <w:vAlign w:val="bottom"/>
          </w:tcPr>
          <w:p w14:paraId="02EF311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12</w:t>
            </w:r>
            <w:r>
              <w:rPr>
                <w:rFonts w:ascii="Times New Roman" w:hAnsi="Times New Roman" w:cs="Times New Roman"/>
                <w:color w:val="000000"/>
              </w:rPr>
              <w:t>.0</w:t>
            </w:r>
            <w:r w:rsidRPr="00DA3C9F">
              <w:rPr>
                <w:rFonts w:ascii="Times New Roman" w:hAnsi="Times New Roman" w:cs="Times New Roman"/>
                <w:color w:val="000000"/>
              </w:rPr>
              <w:t xml:space="preserve"> (6.7-17.3); </w:t>
            </w:r>
            <w:r w:rsidRPr="00DA3C9F">
              <w:rPr>
                <w:rFonts w:ascii="Times New Roman" w:hAnsi="Times New Roman" w:cs="Times New Roman"/>
                <w:i/>
                <w:iCs/>
                <w:color w:val="000000"/>
              </w:rPr>
              <w:t>5.7-23.1</w:t>
            </w:r>
          </w:p>
        </w:tc>
        <w:tc>
          <w:tcPr>
            <w:tcW w:w="1048" w:type="dxa"/>
            <w:tcBorders>
              <w:top w:val="nil"/>
              <w:left w:val="nil"/>
              <w:bottom w:val="nil"/>
              <w:right w:val="nil"/>
            </w:tcBorders>
            <w:vAlign w:val="bottom"/>
          </w:tcPr>
          <w:p w14:paraId="2D3BA1A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0.74</w:t>
            </w:r>
          </w:p>
        </w:tc>
      </w:tr>
      <w:tr w:rsidR="00A81C37" w:rsidRPr="00604EDE" w14:paraId="77D72A69" w14:textId="77777777" w:rsidTr="00F83D50">
        <w:trPr>
          <w:trHeight w:val="1062"/>
        </w:trPr>
        <w:tc>
          <w:tcPr>
            <w:tcW w:w="2970" w:type="dxa"/>
            <w:gridSpan w:val="2"/>
            <w:tcBorders>
              <w:top w:val="nil"/>
              <w:left w:val="nil"/>
              <w:bottom w:val="nil"/>
              <w:right w:val="nil"/>
            </w:tcBorders>
            <w:shd w:val="clear" w:color="auto" w:fill="auto"/>
            <w:noWrap/>
            <w:vAlign w:val="bottom"/>
            <w:hideMark/>
          </w:tcPr>
          <w:p w14:paraId="2C029109" w14:textId="77777777"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982C31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883F5E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697D1B3F"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7F8B1D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16F95FA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765B5F9" w14:textId="77777777" w:rsidTr="00F83D50">
        <w:trPr>
          <w:trHeight w:val="330"/>
        </w:trPr>
        <w:tc>
          <w:tcPr>
            <w:tcW w:w="1046" w:type="dxa"/>
            <w:tcBorders>
              <w:top w:val="nil"/>
              <w:left w:val="nil"/>
              <w:bottom w:val="nil"/>
              <w:right w:val="nil"/>
            </w:tcBorders>
            <w:shd w:val="clear" w:color="auto" w:fill="auto"/>
            <w:noWrap/>
            <w:vAlign w:val="bottom"/>
            <w:hideMark/>
          </w:tcPr>
          <w:p w14:paraId="1482E67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CCF7741"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E1F02A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46B4CAC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20D5256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C083E0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53405E1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AF23201" w14:textId="77777777" w:rsidTr="00F83D50">
        <w:trPr>
          <w:trHeight w:val="290"/>
        </w:trPr>
        <w:tc>
          <w:tcPr>
            <w:tcW w:w="1046" w:type="dxa"/>
            <w:tcBorders>
              <w:top w:val="nil"/>
              <w:left w:val="nil"/>
              <w:bottom w:val="nil"/>
              <w:right w:val="nil"/>
            </w:tcBorders>
            <w:shd w:val="clear" w:color="auto" w:fill="auto"/>
            <w:noWrap/>
            <w:vAlign w:val="bottom"/>
            <w:hideMark/>
          </w:tcPr>
          <w:p w14:paraId="4402FEB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1F212C9" w14:textId="12157E5A"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7EC78939"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24.9 (21.6-28.3); </w:t>
            </w:r>
            <w:r w:rsidRPr="00DA3C9F">
              <w:rPr>
                <w:rFonts w:ascii="Times New Roman" w:hAnsi="Times New Roman" w:cs="Times New Roman"/>
                <w:i/>
                <w:iCs/>
                <w:color w:val="000000"/>
              </w:rPr>
              <w:t>8.6-36.9</w:t>
            </w:r>
          </w:p>
        </w:tc>
        <w:tc>
          <w:tcPr>
            <w:tcW w:w="1066" w:type="dxa"/>
            <w:tcBorders>
              <w:top w:val="nil"/>
              <w:left w:val="nil"/>
              <w:bottom w:val="nil"/>
              <w:right w:val="nil"/>
            </w:tcBorders>
            <w:shd w:val="clear" w:color="auto" w:fill="auto"/>
            <w:noWrap/>
            <w:vAlign w:val="bottom"/>
          </w:tcPr>
          <w:p w14:paraId="47E8589A"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26</w:t>
            </w:r>
            <w:r>
              <w:rPr>
                <w:rFonts w:ascii="Times New Roman" w:hAnsi="Times New Roman" w:cs="Times New Roman"/>
                <w:color w:val="000000"/>
              </w:rPr>
              <w:t>.0</w:t>
            </w:r>
            <w:r w:rsidRPr="00DA3C9F">
              <w:rPr>
                <w:rFonts w:ascii="Times New Roman" w:hAnsi="Times New Roman" w:cs="Times New Roman"/>
                <w:color w:val="000000"/>
              </w:rPr>
              <w:t xml:space="preserve"> (12.6-39.3); </w:t>
            </w:r>
            <w:r w:rsidRPr="00DA3C9F">
              <w:rPr>
                <w:rFonts w:ascii="Times New Roman" w:hAnsi="Times New Roman" w:cs="Times New Roman"/>
                <w:i/>
                <w:iCs/>
                <w:color w:val="000000"/>
              </w:rPr>
              <w:t>8.6-36.9</w:t>
            </w:r>
          </w:p>
        </w:tc>
        <w:tc>
          <w:tcPr>
            <w:tcW w:w="1876" w:type="dxa"/>
            <w:tcBorders>
              <w:top w:val="nil"/>
              <w:left w:val="nil"/>
              <w:bottom w:val="nil"/>
              <w:right w:val="nil"/>
            </w:tcBorders>
            <w:shd w:val="clear" w:color="auto" w:fill="auto"/>
            <w:noWrap/>
            <w:vAlign w:val="bottom"/>
          </w:tcPr>
          <w:p w14:paraId="379BE064"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25.4 (22.1-28.6); </w:t>
            </w:r>
            <w:r w:rsidRPr="00DA3C9F">
              <w:rPr>
                <w:rFonts w:ascii="Times New Roman" w:hAnsi="Times New Roman" w:cs="Times New Roman"/>
                <w:i/>
                <w:iCs/>
                <w:color w:val="000000"/>
              </w:rPr>
              <w:t>17.6-32.8</w:t>
            </w:r>
          </w:p>
        </w:tc>
        <w:tc>
          <w:tcPr>
            <w:tcW w:w="1634" w:type="dxa"/>
            <w:tcBorders>
              <w:top w:val="nil"/>
              <w:left w:val="nil"/>
              <w:bottom w:val="nil"/>
              <w:right w:val="nil"/>
            </w:tcBorders>
            <w:shd w:val="clear" w:color="auto" w:fill="auto"/>
            <w:noWrap/>
            <w:vAlign w:val="bottom"/>
          </w:tcPr>
          <w:p w14:paraId="71FC2B00"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23.7 (16.9-30.5); </w:t>
            </w:r>
            <w:r w:rsidRPr="00DA3C9F">
              <w:rPr>
                <w:rFonts w:ascii="Times New Roman" w:hAnsi="Times New Roman" w:cs="Times New Roman"/>
                <w:i/>
                <w:iCs/>
                <w:color w:val="000000"/>
              </w:rPr>
              <w:t>11.6-36.5</w:t>
            </w:r>
          </w:p>
        </w:tc>
        <w:tc>
          <w:tcPr>
            <w:tcW w:w="1048" w:type="dxa"/>
            <w:tcBorders>
              <w:top w:val="nil"/>
              <w:left w:val="nil"/>
              <w:bottom w:val="nil"/>
              <w:right w:val="nil"/>
            </w:tcBorders>
            <w:vAlign w:val="bottom"/>
          </w:tcPr>
          <w:p w14:paraId="720A948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hAnsi="Times New Roman" w:cs="Times New Roman"/>
              </w:rPr>
              <w:t>0.</w:t>
            </w:r>
            <w:r w:rsidRPr="00604EDE">
              <w:rPr>
                <w:rFonts w:ascii="Times New Roman" w:hAnsi="Times New Roman" w:cs="Times New Roman"/>
              </w:rPr>
              <w:t>90</w:t>
            </w:r>
          </w:p>
        </w:tc>
      </w:tr>
      <w:tr w:rsidR="00A81C37" w:rsidRPr="00604EDE" w14:paraId="04BDB9EB" w14:textId="77777777" w:rsidTr="00F83D50">
        <w:trPr>
          <w:trHeight w:val="729"/>
        </w:trPr>
        <w:tc>
          <w:tcPr>
            <w:tcW w:w="2970" w:type="dxa"/>
            <w:gridSpan w:val="2"/>
            <w:tcBorders>
              <w:top w:val="nil"/>
              <w:left w:val="nil"/>
              <w:bottom w:val="nil"/>
              <w:right w:val="nil"/>
            </w:tcBorders>
            <w:shd w:val="clear" w:color="auto" w:fill="auto"/>
            <w:noWrap/>
            <w:vAlign w:val="bottom"/>
            <w:hideMark/>
          </w:tcPr>
          <w:p w14:paraId="5875142C"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Avg.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Pr>
                <w:rFonts w:ascii="Times New Roman" w:eastAsia="Times New Roman" w:hAnsi="Times New Roman" w:cs="Times New Roman"/>
                <w:color w:val="000000"/>
                <w:vertAlign w:val="superscript"/>
              </w:rPr>
              <w:t>2</w:t>
            </w:r>
          </w:p>
        </w:tc>
        <w:tc>
          <w:tcPr>
            <w:tcW w:w="2070" w:type="dxa"/>
            <w:tcBorders>
              <w:top w:val="nil"/>
              <w:left w:val="nil"/>
              <w:bottom w:val="nil"/>
              <w:right w:val="nil"/>
            </w:tcBorders>
            <w:shd w:val="clear" w:color="auto" w:fill="auto"/>
            <w:noWrap/>
            <w:vAlign w:val="bottom"/>
          </w:tcPr>
          <w:p w14:paraId="1E93C49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5E977D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08A7930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1FBF58A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AB960A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77D8AA0" w14:textId="77777777" w:rsidTr="00F83D50">
        <w:trPr>
          <w:trHeight w:val="330"/>
        </w:trPr>
        <w:tc>
          <w:tcPr>
            <w:tcW w:w="1046" w:type="dxa"/>
            <w:tcBorders>
              <w:top w:val="nil"/>
              <w:left w:val="nil"/>
              <w:bottom w:val="nil"/>
              <w:right w:val="nil"/>
            </w:tcBorders>
            <w:shd w:val="clear" w:color="auto" w:fill="auto"/>
            <w:noWrap/>
            <w:vAlign w:val="bottom"/>
            <w:hideMark/>
          </w:tcPr>
          <w:p w14:paraId="7D9218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68BA4690"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D31FC5F"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20</w:t>
            </w:r>
          </w:p>
        </w:tc>
        <w:tc>
          <w:tcPr>
            <w:tcW w:w="1066" w:type="dxa"/>
            <w:tcBorders>
              <w:top w:val="nil"/>
              <w:left w:val="nil"/>
              <w:bottom w:val="nil"/>
              <w:right w:val="nil"/>
            </w:tcBorders>
            <w:shd w:val="clear" w:color="auto" w:fill="auto"/>
            <w:noWrap/>
            <w:vAlign w:val="bottom"/>
          </w:tcPr>
          <w:p w14:paraId="11AB9E3C"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7FE20F7A"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1E78B78E"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6</w:t>
            </w:r>
          </w:p>
        </w:tc>
        <w:tc>
          <w:tcPr>
            <w:tcW w:w="1048" w:type="dxa"/>
            <w:tcBorders>
              <w:top w:val="nil"/>
              <w:left w:val="nil"/>
              <w:bottom w:val="nil"/>
              <w:right w:val="nil"/>
            </w:tcBorders>
            <w:vAlign w:val="bottom"/>
          </w:tcPr>
          <w:p w14:paraId="18267C5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486F69CB" w14:textId="77777777" w:rsidTr="00F83D50">
        <w:trPr>
          <w:trHeight w:val="330"/>
        </w:trPr>
        <w:tc>
          <w:tcPr>
            <w:tcW w:w="1046" w:type="dxa"/>
            <w:tcBorders>
              <w:top w:val="nil"/>
              <w:left w:val="nil"/>
              <w:bottom w:val="nil"/>
              <w:right w:val="nil"/>
            </w:tcBorders>
            <w:shd w:val="clear" w:color="auto" w:fill="auto"/>
            <w:noWrap/>
            <w:vAlign w:val="bottom"/>
            <w:hideMark/>
          </w:tcPr>
          <w:p w14:paraId="463BCE41"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F645AF1" w14:textId="41D6306F"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4801CCC1"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2.44 (2.26-2.62); </w:t>
            </w:r>
            <w:r w:rsidRPr="00442AA0">
              <w:rPr>
                <w:rFonts w:ascii="Times New Roman" w:hAnsi="Times New Roman" w:cs="Times New Roman"/>
                <w:i/>
                <w:iCs/>
                <w:color w:val="000000"/>
              </w:rPr>
              <w:t>1.7-3.3</w:t>
            </w:r>
          </w:p>
        </w:tc>
        <w:tc>
          <w:tcPr>
            <w:tcW w:w="1066" w:type="dxa"/>
            <w:tcBorders>
              <w:top w:val="nil"/>
              <w:left w:val="nil"/>
              <w:bottom w:val="nil"/>
              <w:right w:val="nil"/>
            </w:tcBorders>
            <w:shd w:val="clear" w:color="auto" w:fill="auto"/>
            <w:noWrap/>
            <w:vAlign w:val="bottom"/>
          </w:tcPr>
          <w:p w14:paraId="0818F609"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2.38 (1.84-2.91); </w:t>
            </w:r>
            <w:r w:rsidRPr="00442AA0">
              <w:rPr>
                <w:rFonts w:ascii="Times New Roman" w:hAnsi="Times New Roman" w:cs="Times New Roman"/>
                <w:i/>
                <w:iCs/>
                <w:color w:val="000000"/>
              </w:rPr>
              <w:t>1.7-3.1</w:t>
            </w:r>
          </w:p>
        </w:tc>
        <w:tc>
          <w:tcPr>
            <w:tcW w:w="1876" w:type="dxa"/>
            <w:tcBorders>
              <w:top w:val="nil"/>
              <w:left w:val="nil"/>
              <w:bottom w:val="nil"/>
              <w:right w:val="nil"/>
            </w:tcBorders>
            <w:shd w:val="clear" w:color="auto" w:fill="auto"/>
            <w:noWrap/>
            <w:vAlign w:val="bottom"/>
          </w:tcPr>
          <w:p w14:paraId="40A37CA7"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2.45 (2.31-2.59); </w:t>
            </w:r>
            <w:r w:rsidRPr="00442AA0">
              <w:rPr>
                <w:rFonts w:ascii="Times New Roman" w:hAnsi="Times New Roman" w:cs="Times New Roman"/>
                <w:i/>
                <w:iCs/>
                <w:color w:val="000000"/>
              </w:rPr>
              <w:t>2.2-2.8</w:t>
            </w:r>
          </w:p>
        </w:tc>
        <w:tc>
          <w:tcPr>
            <w:tcW w:w="1634" w:type="dxa"/>
            <w:tcBorders>
              <w:top w:val="nil"/>
              <w:left w:val="nil"/>
              <w:bottom w:val="nil"/>
              <w:right w:val="nil"/>
            </w:tcBorders>
            <w:shd w:val="clear" w:color="auto" w:fill="auto"/>
            <w:noWrap/>
            <w:vAlign w:val="bottom"/>
          </w:tcPr>
          <w:p w14:paraId="5AF1F426"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2.5</w:t>
            </w:r>
            <w:r>
              <w:rPr>
                <w:rFonts w:ascii="Times New Roman" w:hAnsi="Times New Roman" w:cs="Times New Roman"/>
                <w:color w:val="000000"/>
              </w:rPr>
              <w:t>0</w:t>
            </w:r>
            <w:r w:rsidRPr="00442AA0">
              <w:rPr>
                <w:rFonts w:ascii="Times New Roman" w:hAnsi="Times New Roman" w:cs="Times New Roman"/>
                <w:color w:val="000000"/>
              </w:rPr>
              <w:t xml:space="preserve"> (2.00-2.93); </w:t>
            </w:r>
            <w:r w:rsidRPr="00442AA0">
              <w:rPr>
                <w:rFonts w:ascii="Times New Roman" w:hAnsi="Times New Roman" w:cs="Times New Roman"/>
                <w:i/>
                <w:iCs/>
                <w:color w:val="000000"/>
              </w:rPr>
              <w:t>1.9-3.3</w:t>
            </w:r>
          </w:p>
        </w:tc>
        <w:tc>
          <w:tcPr>
            <w:tcW w:w="1048" w:type="dxa"/>
            <w:tcBorders>
              <w:top w:val="nil"/>
              <w:left w:val="nil"/>
              <w:bottom w:val="nil"/>
              <w:right w:val="nil"/>
            </w:tcBorders>
            <w:vAlign w:val="bottom"/>
          </w:tcPr>
          <w:p w14:paraId="0F303BB6"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0.97</w:t>
            </w:r>
          </w:p>
        </w:tc>
      </w:tr>
      <w:tr w:rsidR="00A81C37" w:rsidRPr="00604EDE" w14:paraId="07F65004" w14:textId="77777777" w:rsidTr="00F83D50">
        <w:trPr>
          <w:trHeight w:val="801"/>
        </w:trPr>
        <w:tc>
          <w:tcPr>
            <w:tcW w:w="2970" w:type="dxa"/>
            <w:gridSpan w:val="2"/>
            <w:tcBorders>
              <w:top w:val="nil"/>
              <w:left w:val="nil"/>
              <w:bottom w:val="nil"/>
              <w:right w:val="nil"/>
            </w:tcBorders>
            <w:shd w:val="clear" w:color="auto" w:fill="auto"/>
            <w:noWrap/>
            <w:vAlign w:val="bottom"/>
            <w:hideMark/>
          </w:tcPr>
          <w:p w14:paraId="753A5ED2"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lastRenderedPageBreak/>
              <w:t xml:space="preserve">Standardized 150-day milk </w:t>
            </w:r>
            <w:commentRangeStart w:id="544"/>
            <w:r w:rsidRPr="00604EDE">
              <w:rPr>
                <w:rFonts w:ascii="Times New Roman" w:eastAsia="Times New Roman" w:hAnsi="Times New Roman" w:cs="Times New Roman"/>
                <w:color w:val="000000"/>
              </w:rPr>
              <w:t>(pounds)</w:t>
            </w:r>
            <w:commentRangeEnd w:id="544"/>
            <w:r>
              <w:rPr>
                <w:rStyle w:val="CommentReference"/>
                <w:rFonts w:eastAsiaTheme="minorEastAsia"/>
              </w:rPr>
              <w:commentReference w:id="544"/>
            </w:r>
            <w:r>
              <w:rPr>
                <w:rFonts w:ascii="Times New Roman" w:eastAsia="Times New Roman" w:hAnsi="Times New Roman" w:cs="Times New Roman"/>
                <w:color w:val="000000"/>
                <w:vertAlign w:val="superscript"/>
              </w:rPr>
              <w:t>3</w:t>
            </w:r>
          </w:p>
        </w:tc>
        <w:tc>
          <w:tcPr>
            <w:tcW w:w="2070" w:type="dxa"/>
            <w:tcBorders>
              <w:top w:val="nil"/>
              <w:left w:val="nil"/>
              <w:bottom w:val="nil"/>
              <w:right w:val="nil"/>
            </w:tcBorders>
            <w:shd w:val="clear" w:color="auto" w:fill="auto"/>
            <w:noWrap/>
            <w:vAlign w:val="bottom"/>
          </w:tcPr>
          <w:p w14:paraId="5B5482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541E09E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F6E309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614A02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F4011C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936798" w14:textId="77777777" w:rsidTr="00F83D50">
        <w:trPr>
          <w:trHeight w:val="330"/>
        </w:trPr>
        <w:tc>
          <w:tcPr>
            <w:tcW w:w="1046" w:type="dxa"/>
            <w:tcBorders>
              <w:top w:val="nil"/>
              <w:left w:val="nil"/>
              <w:bottom w:val="nil"/>
              <w:right w:val="nil"/>
            </w:tcBorders>
            <w:shd w:val="clear" w:color="auto" w:fill="auto"/>
            <w:noWrap/>
            <w:vAlign w:val="bottom"/>
            <w:hideMark/>
          </w:tcPr>
          <w:p w14:paraId="0F686BC5"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3FB0E87"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1692018"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18</w:t>
            </w:r>
          </w:p>
        </w:tc>
        <w:tc>
          <w:tcPr>
            <w:tcW w:w="1066" w:type="dxa"/>
            <w:tcBorders>
              <w:top w:val="nil"/>
              <w:left w:val="nil"/>
              <w:bottom w:val="nil"/>
              <w:right w:val="nil"/>
            </w:tcBorders>
            <w:shd w:val="clear" w:color="auto" w:fill="auto"/>
            <w:noWrap/>
            <w:vAlign w:val="bottom"/>
          </w:tcPr>
          <w:p w14:paraId="79010465"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37128211"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8</w:t>
            </w:r>
          </w:p>
        </w:tc>
        <w:tc>
          <w:tcPr>
            <w:tcW w:w="1634" w:type="dxa"/>
            <w:tcBorders>
              <w:top w:val="nil"/>
              <w:left w:val="nil"/>
              <w:bottom w:val="nil"/>
              <w:right w:val="nil"/>
            </w:tcBorders>
            <w:shd w:val="clear" w:color="auto" w:fill="auto"/>
            <w:noWrap/>
            <w:vAlign w:val="bottom"/>
          </w:tcPr>
          <w:p w14:paraId="5C1484E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6</w:t>
            </w:r>
          </w:p>
        </w:tc>
        <w:tc>
          <w:tcPr>
            <w:tcW w:w="1048" w:type="dxa"/>
            <w:tcBorders>
              <w:top w:val="nil"/>
              <w:left w:val="nil"/>
              <w:bottom w:val="nil"/>
              <w:right w:val="nil"/>
            </w:tcBorders>
            <w:vAlign w:val="bottom"/>
          </w:tcPr>
          <w:p w14:paraId="1A3AF9F2" w14:textId="77777777" w:rsidR="00A81C37" w:rsidRPr="006C4825"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4C0DC42" w14:textId="77777777" w:rsidTr="00F83D50">
        <w:trPr>
          <w:trHeight w:val="290"/>
        </w:trPr>
        <w:tc>
          <w:tcPr>
            <w:tcW w:w="1046" w:type="dxa"/>
            <w:tcBorders>
              <w:top w:val="nil"/>
              <w:left w:val="nil"/>
              <w:bottom w:val="nil"/>
              <w:right w:val="nil"/>
            </w:tcBorders>
            <w:shd w:val="clear" w:color="auto" w:fill="auto"/>
            <w:noWrap/>
            <w:vAlign w:val="bottom"/>
            <w:hideMark/>
          </w:tcPr>
          <w:p w14:paraId="28FA12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1C9C0264" w14:textId="4494D3C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28146C9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50.0 (45.7-54.3); </w:t>
            </w:r>
            <w:r w:rsidRPr="006C4825">
              <w:rPr>
                <w:rFonts w:ascii="Times New Roman" w:hAnsi="Times New Roman" w:cs="Times New Roman"/>
                <w:i/>
                <w:iCs/>
                <w:color w:val="000000"/>
              </w:rPr>
              <w:t>33.5-68.0</w:t>
            </w:r>
          </w:p>
        </w:tc>
        <w:tc>
          <w:tcPr>
            <w:tcW w:w="1066" w:type="dxa"/>
            <w:tcBorders>
              <w:top w:val="nil"/>
              <w:left w:val="nil"/>
              <w:bottom w:val="nil"/>
              <w:right w:val="nil"/>
            </w:tcBorders>
            <w:shd w:val="clear" w:color="auto" w:fill="auto"/>
            <w:noWrap/>
            <w:vAlign w:val="bottom"/>
          </w:tcPr>
          <w:p w14:paraId="329630B9"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46.9 (39.8-53.9); </w:t>
            </w:r>
            <w:r w:rsidRPr="006C4825">
              <w:rPr>
                <w:rFonts w:ascii="Times New Roman" w:hAnsi="Times New Roman" w:cs="Times New Roman"/>
                <w:i/>
                <w:iCs/>
                <w:color w:val="000000"/>
              </w:rPr>
              <w:t>38.5-56.3</w:t>
            </w:r>
          </w:p>
        </w:tc>
        <w:tc>
          <w:tcPr>
            <w:tcW w:w="1876" w:type="dxa"/>
            <w:tcBorders>
              <w:top w:val="nil"/>
              <w:left w:val="nil"/>
              <w:bottom w:val="nil"/>
              <w:right w:val="nil"/>
            </w:tcBorders>
            <w:shd w:val="clear" w:color="auto" w:fill="auto"/>
            <w:noWrap/>
            <w:vAlign w:val="bottom"/>
          </w:tcPr>
          <w:p w14:paraId="46D80392"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49.4 (43.1-55.7); </w:t>
            </w:r>
            <w:r w:rsidRPr="006C4825">
              <w:rPr>
                <w:rFonts w:ascii="Times New Roman" w:hAnsi="Times New Roman" w:cs="Times New Roman"/>
                <w:i/>
                <w:iCs/>
                <w:color w:val="000000"/>
              </w:rPr>
              <w:t>33.5-68.0</w:t>
            </w:r>
          </w:p>
        </w:tc>
        <w:tc>
          <w:tcPr>
            <w:tcW w:w="1634" w:type="dxa"/>
            <w:tcBorders>
              <w:top w:val="nil"/>
              <w:left w:val="nil"/>
              <w:bottom w:val="nil"/>
              <w:right w:val="nil"/>
            </w:tcBorders>
            <w:shd w:val="clear" w:color="auto" w:fill="auto"/>
            <w:noWrap/>
            <w:vAlign w:val="bottom"/>
          </w:tcPr>
          <w:p w14:paraId="680DD420"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53.0 (43.5-62.5); </w:t>
            </w:r>
            <w:r w:rsidRPr="006C4825">
              <w:rPr>
                <w:rFonts w:ascii="Times New Roman" w:hAnsi="Times New Roman" w:cs="Times New Roman"/>
                <w:i/>
                <w:iCs/>
                <w:color w:val="000000"/>
              </w:rPr>
              <w:t>38.7-67.7</w:t>
            </w:r>
          </w:p>
        </w:tc>
        <w:tc>
          <w:tcPr>
            <w:tcW w:w="1048" w:type="dxa"/>
            <w:tcBorders>
              <w:top w:val="nil"/>
              <w:left w:val="nil"/>
              <w:bottom w:val="nil"/>
              <w:right w:val="nil"/>
            </w:tcBorders>
            <w:vAlign w:val="bottom"/>
          </w:tcPr>
          <w:p w14:paraId="758FB287"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rPr>
              <w:t>0.65</w:t>
            </w:r>
          </w:p>
        </w:tc>
      </w:tr>
      <w:tr w:rsidR="00A81C37" w:rsidRPr="00604EDE" w14:paraId="0A78BF6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15CE8328" w14:textId="77777777" w:rsidR="00A81C37" w:rsidRPr="00604EDE" w:rsidRDefault="00A81C37" w:rsidP="00F83D50">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farms</w:t>
            </w:r>
          </w:p>
        </w:tc>
        <w:tc>
          <w:tcPr>
            <w:tcW w:w="1048" w:type="dxa"/>
            <w:tcBorders>
              <w:top w:val="nil"/>
              <w:left w:val="nil"/>
              <w:bottom w:val="nil"/>
              <w:right w:val="nil"/>
            </w:tcBorders>
            <w:vAlign w:val="bottom"/>
          </w:tcPr>
          <w:p w14:paraId="2E8A4B55"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6153CBC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55532C0E" w14:textId="77777777" w:rsidR="00A81C37" w:rsidRPr="00442AA0"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604EDE">
              <w:rPr>
                <w:rFonts w:ascii="Times New Roman" w:eastAsia="Times New Roman" w:hAnsi="Times New Roman" w:cs="Times New Roman"/>
                <w:color w:val="000000"/>
              </w:rPr>
              <w:t xml:space="preserve">DHIA data not available for 1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w:t>
            </w:r>
          </w:p>
        </w:tc>
        <w:tc>
          <w:tcPr>
            <w:tcW w:w="1048" w:type="dxa"/>
            <w:tcBorders>
              <w:top w:val="nil"/>
              <w:left w:val="nil"/>
              <w:bottom w:val="nil"/>
              <w:right w:val="nil"/>
            </w:tcBorders>
            <w:vAlign w:val="bottom"/>
          </w:tcPr>
          <w:p w14:paraId="72CDEEEC"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1E428CF8" w14:textId="77777777" w:rsidTr="00F83D50">
        <w:trPr>
          <w:trHeight w:val="290"/>
        </w:trPr>
        <w:tc>
          <w:tcPr>
            <w:tcW w:w="9616" w:type="dxa"/>
            <w:gridSpan w:val="6"/>
            <w:tcBorders>
              <w:top w:val="nil"/>
              <w:left w:val="nil"/>
              <w:bottom w:val="nil"/>
              <w:right w:val="nil"/>
            </w:tcBorders>
            <w:shd w:val="clear" w:color="auto" w:fill="auto"/>
            <w:noWrap/>
            <w:vAlign w:val="bottom"/>
          </w:tcPr>
          <w:p w14:paraId="66BD1E1B"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r w:rsidRPr="00442AA0">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sidRPr="00442AA0">
              <w:rPr>
                <w:rFonts w:ascii="Times New Roman" w:eastAsia="Times New Roman" w:hAnsi="Times New Roman" w:cs="Times New Roman"/>
              </w:rPr>
              <w:t xml:space="preserve">DHIA data not available for </w:t>
            </w:r>
            <w:r>
              <w:rPr>
                <w:rFonts w:ascii="Times New Roman" w:eastAsia="Times New Roman" w:hAnsi="Times New Roman" w:cs="Times New Roman"/>
              </w:rPr>
              <w:t>1</w:t>
            </w:r>
            <w:r w:rsidRPr="00442AA0">
              <w:rPr>
                <w:rFonts w:ascii="Times New Roman" w:eastAsia="Times New Roman" w:hAnsi="Times New Roman" w:cs="Times New Roman"/>
              </w:rPr>
              <w:t xml:space="preserve"> bedded pack farms and 2 tiestall farms</w:t>
            </w:r>
          </w:p>
        </w:tc>
        <w:tc>
          <w:tcPr>
            <w:tcW w:w="1048" w:type="dxa"/>
            <w:tcBorders>
              <w:top w:val="nil"/>
              <w:left w:val="nil"/>
              <w:bottom w:val="nil"/>
              <w:right w:val="nil"/>
            </w:tcBorders>
            <w:vAlign w:val="bottom"/>
          </w:tcPr>
          <w:p w14:paraId="0038CDFA"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bl>
    <w:p w14:paraId="3DB836CA" w14:textId="77777777" w:rsidR="00A81C37" w:rsidRDefault="00A81C37">
      <w:pPr>
        <w:rPr>
          <w:rFonts w:ascii="Times New Roman" w:hAnsi="Times New Roman" w:cs="Times New Roman"/>
          <w:b/>
          <w:bCs/>
          <w:sz w:val="24"/>
          <w:szCs w:val="24"/>
        </w:rPr>
      </w:pPr>
    </w:p>
    <w:tbl>
      <w:tblPr>
        <w:tblW w:w="10620" w:type="dxa"/>
        <w:tblLook w:val="04A0" w:firstRow="1" w:lastRow="0" w:firstColumn="1" w:lastColumn="0" w:noHBand="0" w:noVBand="1"/>
      </w:tblPr>
      <w:tblGrid>
        <w:gridCol w:w="1152"/>
        <w:gridCol w:w="4878"/>
        <w:gridCol w:w="3330"/>
        <w:gridCol w:w="1260"/>
      </w:tblGrid>
      <w:tr w:rsidR="00761523" w:rsidRPr="004266ED" w14:paraId="0A8B1E85" w14:textId="77777777" w:rsidTr="008014B8">
        <w:trPr>
          <w:trHeight w:val="290"/>
        </w:trPr>
        <w:tc>
          <w:tcPr>
            <w:tcW w:w="10620" w:type="dxa"/>
            <w:gridSpan w:val="4"/>
            <w:tcBorders>
              <w:top w:val="nil"/>
              <w:left w:val="nil"/>
              <w:bottom w:val="nil"/>
              <w:right w:val="nil"/>
            </w:tcBorders>
            <w:shd w:val="clear" w:color="auto" w:fill="auto"/>
            <w:noWrap/>
            <w:vAlign w:val="bottom"/>
          </w:tcPr>
          <w:p w14:paraId="6B9D3F1D" w14:textId="77777777" w:rsidR="00761523" w:rsidRPr="004266ED" w:rsidRDefault="00761523"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3</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Predictors, level of predictor, and group size offered to multivariable models for each of the eight different outcomes of interest along with facility type.</w:t>
            </w:r>
          </w:p>
        </w:tc>
      </w:tr>
      <w:tr w:rsidR="00FC24AA" w:rsidRPr="004266ED" w14:paraId="326DF8D6" w14:textId="77777777" w:rsidTr="008014B8">
        <w:trPr>
          <w:trHeight w:val="290"/>
        </w:trPr>
        <w:tc>
          <w:tcPr>
            <w:tcW w:w="1152" w:type="dxa"/>
            <w:tcBorders>
              <w:top w:val="nil"/>
              <w:left w:val="nil"/>
              <w:bottom w:val="nil"/>
              <w:right w:val="nil"/>
            </w:tcBorders>
            <w:shd w:val="clear" w:color="auto" w:fill="auto"/>
            <w:noWrap/>
            <w:vAlign w:val="bottom"/>
            <w:hideMark/>
          </w:tcPr>
          <w:p w14:paraId="161E85D9" w14:textId="77777777" w:rsidR="00761523" w:rsidRPr="004266ED" w:rsidRDefault="00761523" w:rsidP="00F83D5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878" w:type="dxa"/>
            <w:tcBorders>
              <w:top w:val="nil"/>
              <w:left w:val="nil"/>
              <w:bottom w:val="nil"/>
              <w:right w:val="nil"/>
            </w:tcBorders>
            <w:shd w:val="clear" w:color="auto" w:fill="auto"/>
            <w:noWrap/>
            <w:vAlign w:val="bottom"/>
            <w:hideMark/>
          </w:tcPr>
          <w:p w14:paraId="2C018BC8" w14:textId="77777777" w:rsidR="00761523" w:rsidRPr="004266ED" w:rsidRDefault="00761523" w:rsidP="00F83D5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Predictor</w:t>
            </w:r>
          </w:p>
        </w:tc>
        <w:tc>
          <w:tcPr>
            <w:tcW w:w="3330" w:type="dxa"/>
            <w:tcBorders>
              <w:top w:val="nil"/>
              <w:left w:val="nil"/>
              <w:bottom w:val="nil"/>
              <w:right w:val="nil"/>
            </w:tcBorders>
            <w:shd w:val="clear" w:color="auto" w:fill="auto"/>
            <w:noWrap/>
            <w:vAlign w:val="bottom"/>
            <w:hideMark/>
          </w:tcPr>
          <w:p w14:paraId="525C491A" w14:textId="77777777" w:rsidR="00761523" w:rsidRPr="004266ED" w:rsidRDefault="00761523" w:rsidP="00F83D5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Level of parameter</w:t>
            </w:r>
          </w:p>
        </w:tc>
        <w:tc>
          <w:tcPr>
            <w:tcW w:w="1260" w:type="dxa"/>
            <w:tcBorders>
              <w:top w:val="nil"/>
              <w:left w:val="nil"/>
              <w:bottom w:val="nil"/>
              <w:right w:val="nil"/>
            </w:tcBorders>
            <w:shd w:val="clear" w:color="auto" w:fill="auto"/>
            <w:noWrap/>
            <w:vAlign w:val="bottom"/>
            <w:hideMark/>
          </w:tcPr>
          <w:p w14:paraId="396D554B" w14:textId="77777777" w:rsidR="00761523" w:rsidRPr="004266ED" w:rsidRDefault="00761523" w:rsidP="00F83D50">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Group size</w:t>
            </w:r>
          </w:p>
        </w:tc>
      </w:tr>
      <w:tr w:rsidR="00310790" w:rsidRPr="004266ED" w14:paraId="6AF51C7F"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3FEFF45F"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Bulk tank milk somatic cell count (cells/mL)</w:t>
            </w:r>
          </w:p>
        </w:tc>
        <w:tc>
          <w:tcPr>
            <w:tcW w:w="3330" w:type="dxa"/>
            <w:tcBorders>
              <w:top w:val="nil"/>
              <w:left w:val="nil"/>
              <w:bottom w:val="nil"/>
              <w:right w:val="nil"/>
            </w:tcBorders>
            <w:shd w:val="clear" w:color="auto" w:fill="auto"/>
            <w:noWrap/>
            <w:vAlign w:val="bottom"/>
            <w:hideMark/>
          </w:tcPr>
          <w:p w14:paraId="737EB70D"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5F41660E" w14:textId="2E5375AB" w:rsidR="00761523" w:rsidRPr="004266ED" w:rsidRDefault="00631376" w:rsidP="008014B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FC24AA" w:rsidRPr="004266ED" w14:paraId="368AAA77" w14:textId="77777777" w:rsidTr="008014B8">
        <w:trPr>
          <w:trHeight w:val="290"/>
        </w:trPr>
        <w:tc>
          <w:tcPr>
            <w:tcW w:w="1152" w:type="dxa"/>
            <w:tcBorders>
              <w:top w:val="nil"/>
              <w:left w:val="nil"/>
              <w:bottom w:val="nil"/>
              <w:right w:val="nil"/>
            </w:tcBorders>
            <w:shd w:val="clear" w:color="auto" w:fill="auto"/>
            <w:noWrap/>
            <w:vAlign w:val="bottom"/>
            <w:hideMark/>
          </w:tcPr>
          <w:p w14:paraId="5853262D"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08EC77E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Predominant breed</w:t>
            </w:r>
          </w:p>
        </w:tc>
        <w:tc>
          <w:tcPr>
            <w:tcW w:w="3330" w:type="dxa"/>
            <w:tcBorders>
              <w:top w:val="nil"/>
              <w:left w:val="nil"/>
              <w:bottom w:val="nil"/>
              <w:right w:val="nil"/>
            </w:tcBorders>
            <w:shd w:val="clear" w:color="auto" w:fill="auto"/>
            <w:noWrap/>
            <w:vAlign w:val="bottom"/>
            <w:hideMark/>
          </w:tcPr>
          <w:p w14:paraId="72BF729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Holstein</w:t>
            </w:r>
          </w:p>
        </w:tc>
        <w:tc>
          <w:tcPr>
            <w:tcW w:w="1260" w:type="dxa"/>
            <w:tcBorders>
              <w:top w:val="nil"/>
              <w:left w:val="nil"/>
              <w:bottom w:val="nil"/>
              <w:right w:val="nil"/>
            </w:tcBorders>
            <w:shd w:val="clear" w:color="auto" w:fill="auto"/>
            <w:noWrap/>
            <w:vAlign w:val="bottom"/>
            <w:hideMark/>
          </w:tcPr>
          <w:p w14:paraId="359BD6C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1762E012" w14:textId="77777777" w:rsidTr="008014B8">
        <w:trPr>
          <w:trHeight w:val="290"/>
        </w:trPr>
        <w:tc>
          <w:tcPr>
            <w:tcW w:w="1152" w:type="dxa"/>
            <w:tcBorders>
              <w:top w:val="nil"/>
              <w:left w:val="nil"/>
              <w:bottom w:val="nil"/>
              <w:right w:val="nil"/>
            </w:tcBorders>
            <w:shd w:val="clear" w:color="auto" w:fill="auto"/>
            <w:noWrap/>
            <w:vAlign w:val="bottom"/>
            <w:hideMark/>
          </w:tcPr>
          <w:p w14:paraId="00BA76D8"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0C6DE742"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F4D779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Jersey/Other</w:t>
            </w:r>
          </w:p>
        </w:tc>
        <w:tc>
          <w:tcPr>
            <w:tcW w:w="1260" w:type="dxa"/>
            <w:tcBorders>
              <w:top w:val="nil"/>
              <w:left w:val="nil"/>
              <w:bottom w:val="nil"/>
              <w:right w:val="nil"/>
            </w:tcBorders>
            <w:shd w:val="clear" w:color="auto" w:fill="auto"/>
            <w:noWrap/>
            <w:vAlign w:val="bottom"/>
            <w:hideMark/>
          </w:tcPr>
          <w:p w14:paraId="09F1AC1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13</w:t>
            </w:r>
          </w:p>
        </w:tc>
      </w:tr>
      <w:tr w:rsidR="00FC24AA" w:rsidRPr="004266ED" w14:paraId="6A375723" w14:textId="77777777" w:rsidTr="008014B8">
        <w:trPr>
          <w:trHeight w:val="290"/>
        </w:trPr>
        <w:tc>
          <w:tcPr>
            <w:tcW w:w="1152" w:type="dxa"/>
            <w:tcBorders>
              <w:top w:val="nil"/>
              <w:left w:val="nil"/>
              <w:bottom w:val="nil"/>
              <w:right w:val="nil"/>
            </w:tcBorders>
            <w:shd w:val="clear" w:color="auto" w:fill="auto"/>
            <w:noWrap/>
            <w:vAlign w:val="bottom"/>
            <w:hideMark/>
          </w:tcPr>
          <w:p w14:paraId="473AC87D"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52A34D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hideMark/>
          </w:tcPr>
          <w:p w14:paraId="2F3AA068"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728905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21</w:t>
            </w:r>
          </w:p>
        </w:tc>
      </w:tr>
      <w:tr w:rsidR="00310790" w:rsidRPr="004266ED" w14:paraId="48724C45"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6816D69E"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Percent of cows with newly elevated SCS (%)</w:t>
            </w:r>
          </w:p>
        </w:tc>
        <w:tc>
          <w:tcPr>
            <w:tcW w:w="3330" w:type="dxa"/>
            <w:tcBorders>
              <w:top w:val="nil"/>
              <w:left w:val="nil"/>
              <w:bottom w:val="nil"/>
              <w:right w:val="nil"/>
            </w:tcBorders>
            <w:shd w:val="clear" w:color="auto" w:fill="auto"/>
            <w:noWrap/>
            <w:vAlign w:val="bottom"/>
            <w:hideMark/>
          </w:tcPr>
          <w:p w14:paraId="4F3463BC"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27E2F233" w14:textId="2646811F" w:rsidR="00761523" w:rsidRPr="004266ED" w:rsidRDefault="00631376"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r w:rsidR="00FC24AA" w:rsidRPr="004266ED" w14:paraId="34039A1D" w14:textId="77777777" w:rsidTr="008014B8">
        <w:trPr>
          <w:trHeight w:val="290"/>
        </w:trPr>
        <w:tc>
          <w:tcPr>
            <w:tcW w:w="1152" w:type="dxa"/>
            <w:tcBorders>
              <w:top w:val="nil"/>
              <w:left w:val="nil"/>
              <w:bottom w:val="nil"/>
              <w:right w:val="nil"/>
            </w:tcBorders>
            <w:shd w:val="clear" w:color="auto" w:fill="auto"/>
            <w:noWrap/>
            <w:vAlign w:val="bottom"/>
            <w:hideMark/>
          </w:tcPr>
          <w:p w14:paraId="63E4C051"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59B2C7A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 category</w:t>
            </w:r>
          </w:p>
        </w:tc>
        <w:tc>
          <w:tcPr>
            <w:tcW w:w="3330" w:type="dxa"/>
            <w:tcBorders>
              <w:top w:val="nil"/>
              <w:left w:val="nil"/>
              <w:bottom w:val="nil"/>
              <w:right w:val="nil"/>
            </w:tcBorders>
            <w:shd w:val="clear" w:color="auto" w:fill="auto"/>
            <w:noWrap/>
            <w:vAlign w:val="bottom"/>
            <w:hideMark/>
          </w:tcPr>
          <w:p w14:paraId="3AA3396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30-55 lactating cows</w:t>
            </w:r>
          </w:p>
        </w:tc>
        <w:tc>
          <w:tcPr>
            <w:tcW w:w="1260" w:type="dxa"/>
            <w:tcBorders>
              <w:top w:val="nil"/>
              <w:left w:val="nil"/>
              <w:bottom w:val="nil"/>
              <w:right w:val="nil"/>
            </w:tcBorders>
            <w:shd w:val="clear" w:color="auto" w:fill="auto"/>
            <w:noWrap/>
            <w:vAlign w:val="bottom"/>
            <w:hideMark/>
          </w:tcPr>
          <w:p w14:paraId="22DDDA1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6A39F216" w14:textId="77777777" w:rsidTr="008014B8">
        <w:trPr>
          <w:trHeight w:val="290"/>
        </w:trPr>
        <w:tc>
          <w:tcPr>
            <w:tcW w:w="1152" w:type="dxa"/>
            <w:tcBorders>
              <w:top w:val="nil"/>
              <w:left w:val="nil"/>
              <w:bottom w:val="nil"/>
              <w:right w:val="nil"/>
            </w:tcBorders>
            <w:shd w:val="clear" w:color="auto" w:fill="auto"/>
            <w:noWrap/>
            <w:vAlign w:val="bottom"/>
            <w:hideMark/>
          </w:tcPr>
          <w:p w14:paraId="093C1F82"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629170F4"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0A7195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56-69 lactating cows</w:t>
            </w:r>
          </w:p>
        </w:tc>
        <w:tc>
          <w:tcPr>
            <w:tcW w:w="1260" w:type="dxa"/>
            <w:tcBorders>
              <w:top w:val="nil"/>
              <w:left w:val="nil"/>
              <w:bottom w:val="nil"/>
              <w:right w:val="nil"/>
            </w:tcBorders>
            <w:shd w:val="clear" w:color="auto" w:fill="auto"/>
            <w:noWrap/>
            <w:vAlign w:val="bottom"/>
            <w:hideMark/>
          </w:tcPr>
          <w:p w14:paraId="2584944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6</w:t>
            </w:r>
          </w:p>
        </w:tc>
      </w:tr>
      <w:tr w:rsidR="00FC24AA" w:rsidRPr="004266ED" w14:paraId="3E7D77E4" w14:textId="77777777" w:rsidTr="008014B8">
        <w:trPr>
          <w:trHeight w:val="290"/>
        </w:trPr>
        <w:tc>
          <w:tcPr>
            <w:tcW w:w="1152" w:type="dxa"/>
            <w:tcBorders>
              <w:top w:val="nil"/>
              <w:left w:val="nil"/>
              <w:bottom w:val="nil"/>
              <w:right w:val="nil"/>
            </w:tcBorders>
            <w:shd w:val="clear" w:color="auto" w:fill="auto"/>
            <w:noWrap/>
            <w:vAlign w:val="bottom"/>
            <w:hideMark/>
          </w:tcPr>
          <w:p w14:paraId="4C093076"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179507C5"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B57CF6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70-100 lactating cows</w:t>
            </w:r>
          </w:p>
        </w:tc>
        <w:tc>
          <w:tcPr>
            <w:tcW w:w="1260" w:type="dxa"/>
            <w:tcBorders>
              <w:top w:val="nil"/>
              <w:left w:val="nil"/>
              <w:bottom w:val="nil"/>
              <w:right w:val="nil"/>
            </w:tcBorders>
            <w:shd w:val="clear" w:color="auto" w:fill="auto"/>
            <w:noWrap/>
            <w:vAlign w:val="bottom"/>
            <w:hideMark/>
          </w:tcPr>
          <w:p w14:paraId="02BD980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48853585" w14:textId="77777777" w:rsidTr="008014B8">
        <w:trPr>
          <w:trHeight w:val="290"/>
        </w:trPr>
        <w:tc>
          <w:tcPr>
            <w:tcW w:w="1152" w:type="dxa"/>
            <w:tcBorders>
              <w:top w:val="nil"/>
              <w:left w:val="nil"/>
              <w:bottom w:val="nil"/>
              <w:right w:val="nil"/>
            </w:tcBorders>
            <w:shd w:val="clear" w:color="auto" w:fill="auto"/>
            <w:noWrap/>
            <w:vAlign w:val="bottom"/>
            <w:hideMark/>
          </w:tcPr>
          <w:p w14:paraId="6E6D46A3"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713BBFC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1C38B96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472DF10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5651E951" w14:textId="77777777" w:rsidTr="008014B8">
        <w:trPr>
          <w:trHeight w:val="290"/>
        </w:trPr>
        <w:tc>
          <w:tcPr>
            <w:tcW w:w="1152" w:type="dxa"/>
            <w:tcBorders>
              <w:top w:val="nil"/>
              <w:left w:val="nil"/>
              <w:bottom w:val="nil"/>
              <w:right w:val="nil"/>
            </w:tcBorders>
            <w:shd w:val="clear" w:color="auto" w:fill="auto"/>
            <w:noWrap/>
            <w:vAlign w:val="bottom"/>
            <w:hideMark/>
          </w:tcPr>
          <w:p w14:paraId="39631931"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9CA3987"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E0DC9E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206B4C7"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E33F92" w:rsidRPr="004266ED" w14:paraId="19E2A932" w14:textId="77777777" w:rsidTr="008014B8">
        <w:trPr>
          <w:trHeight w:val="567"/>
        </w:trPr>
        <w:tc>
          <w:tcPr>
            <w:tcW w:w="1152" w:type="dxa"/>
            <w:tcBorders>
              <w:top w:val="nil"/>
              <w:left w:val="nil"/>
              <w:bottom w:val="nil"/>
              <w:right w:val="nil"/>
            </w:tcBorders>
            <w:shd w:val="clear" w:color="auto" w:fill="auto"/>
            <w:noWrap/>
            <w:vAlign w:val="bottom"/>
            <w:hideMark/>
          </w:tcPr>
          <w:p w14:paraId="1F70BD05"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43102535"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Subjective assessment of air quality by researcher</w:t>
            </w:r>
          </w:p>
        </w:tc>
        <w:tc>
          <w:tcPr>
            <w:tcW w:w="3330" w:type="dxa"/>
            <w:tcBorders>
              <w:top w:val="nil"/>
              <w:left w:val="nil"/>
              <w:bottom w:val="nil"/>
              <w:right w:val="nil"/>
            </w:tcBorders>
            <w:shd w:val="clear" w:color="auto" w:fill="auto"/>
            <w:noWrap/>
            <w:vAlign w:val="bottom"/>
            <w:hideMark/>
          </w:tcPr>
          <w:p w14:paraId="5D704B87"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p>
        </w:tc>
        <w:tc>
          <w:tcPr>
            <w:tcW w:w="1260" w:type="dxa"/>
            <w:tcBorders>
              <w:top w:val="nil"/>
              <w:left w:val="nil"/>
              <w:bottom w:val="nil"/>
              <w:right w:val="nil"/>
            </w:tcBorders>
            <w:shd w:val="clear" w:color="auto" w:fill="auto"/>
            <w:noWrap/>
            <w:vAlign w:val="bottom"/>
            <w:hideMark/>
          </w:tcPr>
          <w:p w14:paraId="380E5BC0"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14DA99B" w14:textId="77777777" w:rsidTr="008014B8">
        <w:trPr>
          <w:trHeight w:val="290"/>
        </w:trPr>
        <w:tc>
          <w:tcPr>
            <w:tcW w:w="1152" w:type="dxa"/>
            <w:tcBorders>
              <w:top w:val="nil"/>
              <w:left w:val="nil"/>
              <w:bottom w:val="nil"/>
              <w:right w:val="nil"/>
            </w:tcBorders>
            <w:shd w:val="clear" w:color="auto" w:fill="auto"/>
            <w:noWrap/>
            <w:vAlign w:val="bottom"/>
            <w:hideMark/>
          </w:tcPr>
          <w:p w14:paraId="2781B1D7"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590544E"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7CFF0DF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p>
        </w:tc>
        <w:tc>
          <w:tcPr>
            <w:tcW w:w="1260" w:type="dxa"/>
            <w:tcBorders>
              <w:top w:val="nil"/>
              <w:left w:val="nil"/>
              <w:bottom w:val="nil"/>
              <w:right w:val="nil"/>
            </w:tcBorders>
            <w:shd w:val="clear" w:color="auto" w:fill="auto"/>
            <w:noWrap/>
            <w:vAlign w:val="bottom"/>
            <w:hideMark/>
          </w:tcPr>
          <w:p w14:paraId="5FC7066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098C16A5" w14:textId="77777777" w:rsidTr="008014B8">
        <w:trPr>
          <w:trHeight w:val="290"/>
        </w:trPr>
        <w:tc>
          <w:tcPr>
            <w:tcW w:w="1152" w:type="dxa"/>
            <w:tcBorders>
              <w:top w:val="nil"/>
              <w:left w:val="nil"/>
              <w:bottom w:val="nil"/>
              <w:right w:val="nil"/>
            </w:tcBorders>
            <w:shd w:val="clear" w:color="auto" w:fill="auto"/>
            <w:noWrap/>
            <w:vAlign w:val="bottom"/>
            <w:hideMark/>
          </w:tcPr>
          <w:p w14:paraId="4B7099BE"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9C6E05F" w14:textId="77777777" w:rsidR="00761523" w:rsidRPr="004266ED" w:rsidRDefault="00761523" w:rsidP="00F83D50">
            <w:pPr>
              <w:spacing w:after="0" w:line="240" w:lineRule="auto"/>
              <w:rPr>
                <w:rFonts w:ascii="Times New Roman" w:eastAsia="Times New Roman" w:hAnsi="Times New Roman" w:cs="Times New Roman"/>
                <w:color w:val="000000"/>
                <w:vertAlign w:val="superscript"/>
              </w:rPr>
            </w:pPr>
            <w:r w:rsidRPr="004266ED">
              <w:rPr>
                <w:rFonts w:ascii="Times New Roman" w:eastAsia="Times New Roman" w:hAnsi="Times New Roman" w:cs="Times New Roman"/>
                <w:color w:val="000000"/>
              </w:rPr>
              <w:t>Glove use at milking time</w:t>
            </w:r>
            <w:r>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D9A67E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p>
        </w:tc>
        <w:tc>
          <w:tcPr>
            <w:tcW w:w="1260" w:type="dxa"/>
            <w:tcBorders>
              <w:top w:val="nil"/>
              <w:left w:val="nil"/>
              <w:bottom w:val="nil"/>
              <w:right w:val="nil"/>
            </w:tcBorders>
            <w:shd w:val="clear" w:color="auto" w:fill="auto"/>
            <w:noWrap/>
            <w:vAlign w:val="bottom"/>
            <w:hideMark/>
          </w:tcPr>
          <w:p w14:paraId="4790655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9</w:t>
            </w:r>
          </w:p>
        </w:tc>
      </w:tr>
      <w:tr w:rsidR="00FC24AA" w:rsidRPr="004266ED" w14:paraId="72504AA1" w14:textId="77777777" w:rsidTr="008014B8">
        <w:trPr>
          <w:trHeight w:val="290"/>
        </w:trPr>
        <w:tc>
          <w:tcPr>
            <w:tcW w:w="1152" w:type="dxa"/>
            <w:tcBorders>
              <w:top w:val="nil"/>
              <w:left w:val="nil"/>
              <w:bottom w:val="nil"/>
              <w:right w:val="nil"/>
            </w:tcBorders>
            <w:shd w:val="clear" w:color="auto" w:fill="auto"/>
            <w:noWrap/>
            <w:vAlign w:val="bottom"/>
            <w:hideMark/>
          </w:tcPr>
          <w:p w14:paraId="5E4D6439"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5A0AC5F5"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A592D61"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p>
        </w:tc>
        <w:tc>
          <w:tcPr>
            <w:tcW w:w="1260" w:type="dxa"/>
            <w:tcBorders>
              <w:top w:val="nil"/>
              <w:left w:val="nil"/>
              <w:bottom w:val="nil"/>
              <w:right w:val="nil"/>
            </w:tcBorders>
            <w:shd w:val="clear" w:color="auto" w:fill="auto"/>
            <w:noWrap/>
            <w:vAlign w:val="bottom"/>
            <w:hideMark/>
          </w:tcPr>
          <w:p w14:paraId="7A2ED939"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9</w:t>
            </w:r>
          </w:p>
        </w:tc>
      </w:tr>
      <w:tr w:rsidR="00E33F92" w:rsidRPr="004266ED" w14:paraId="4A0CC9DB" w14:textId="77777777" w:rsidTr="008014B8">
        <w:trPr>
          <w:trHeight w:val="594"/>
        </w:trPr>
        <w:tc>
          <w:tcPr>
            <w:tcW w:w="1152" w:type="dxa"/>
            <w:tcBorders>
              <w:top w:val="nil"/>
              <w:left w:val="nil"/>
              <w:bottom w:val="nil"/>
              <w:right w:val="nil"/>
            </w:tcBorders>
            <w:shd w:val="clear" w:color="auto" w:fill="auto"/>
            <w:noWrap/>
            <w:vAlign w:val="bottom"/>
            <w:hideMark/>
          </w:tcPr>
          <w:p w14:paraId="0D4BE420"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337B46D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Clinical mastitis record keeping practices</w:t>
            </w:r>
          </w:p>
        </w:tc>
        <w:tc>
          <w:tcPr>
            <w:tcW w:w="3330" w:type="dxa"/>
            <w:tcBorders>
              <w:top w:val="nil"/>
              <w:left w:val="nil"/>
              <w:bottom w:val="nil"/>
              <w:right w:val="nil"/>
            </w:tcBorders>
            <w:shd w:val="clear" w:color="auto" w:fill="auto"/>
            <w:vAlign w:val="bottom"/>
            <w:hideMark/>
          </w:tcPr>
          <w:p w14:paraId="1B58735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 kept records of clinical mastitis events</w:t>
            </w:r>
          </w:p>
        </w:tc>
        <w:tc>
          <w:tcPr>
            <w:tcW w:w="1260" w:type="dxa"/>
            <w:tcBorders>
              <w:top w:val="nil"/>
              <w:left w:val="nil"/>
              <w:bottom w:val="nil"/>
              <w:right w:val="nil"/>
            </w:tcBorders>
            <w:shd w:val="clear" w:color="auto" w:fill="auto"/>
            <w:noWrap/>
            <w:vAlign w:val="bottom"/>
            <w:hideMark/>
          </w:tcPr>
          <w:p w14:paraId="2B4D2839"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E33F92" w:rsidRPr="004266ED" w14:paraId="4B3EC0EE" w14:textId="77777777" w:rsidTr="008014B8">
        <w:trPr>
          <w:trHeight w:val="540"/>
        </w:trPr>
        <w:tc>
          <w:tcPr>
            <w:tcW w:w="1152" w:type="dxa"/>
            <w:tcBorders>
              <w:top w:val="nil"/>
              <w:left w:val="nil"/>
              <w:bottom w:val="nil"/>
              <w:right w:val="nil"/>
            </w:tcBorders>
            <w:shd w:val="clear" w:color="auto" w:fill="auto"/>
            <w:noWrap/>
            <w:vAlign w:val="bottom"/>
            <w:hideMark/>
          </w:tcPr>
          <w:p w14:paraId="67A8A468"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4BB81F6B"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vAlign w:val="bottom"/>
            <w:hideMark/>
          </w:tcPr>
          <w:p w14:paraId="719A2C7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 of clinical mastitis events</w:t>
            </w:r>
          </w:p>
        </w:tc>
        <w:tc>
          <w:tcPr>
            <w:tcW w:w="1260" w:type="dxa"/>
            <w:tcBorders>
              <w:top w:val="nil"/>
              <w:left w:val="nil"/>
              <w:bottom w:val="nil"/>
              <w:right w:val="nil"/>
            </w:tcBorders>
            <w:shd w:val="clear" w:color="auto" w:fill="auto"/>
            <w:noWrap/>
            <w:vAlign w:val="bottom"/>
            <w:hideMark/>
          </w:tcPr>
          <w:p w14:paraId="42A83D26"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6</w:t>
            </w:r>
          </w:p>
        </w:tc>
      </w:tr>
      <w:tr w:rsidR="00E33F92" w:rsidRPr="004266ED" w14:paraId="21BB3A6B" w14:textId="77777777" w:rsidTr="008014B8">
        <w:trPr>
          <w:trHeight w:val="810"/>
        </w:trPr>
        <w:tc>
          <w:tcPr>
            <w:tcW w:w="1152" w:type="dxa"/>
            <w:tcBorders>
              <w:top w:val="nil"/>
              <w:left w:val="nil"/>
              <w:bottom w:val="nil"/>
              <w:right w:val="nil"/>
            </w:tcBorders>
            <w:shd w:val="clear" w:color="auto" w:fill="auto"/>
            <w:noWrap/>
            <w:vAlign w:val="bottom"/>
            <w:hideMark/>
          </w:tcPr>
          <w:p w14:paraId="417C5A67"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5AA5097E"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vAlign w:val="bottom"/>
            <w:hideMark/>
          </w:tcPr>
          <w:p w14:paraId="086A0C15" w14:textId="2DA2F4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 kept record</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 of clinical mastitis event</w:t>
            </w:r>
            <w:ins w:id="545" w:author="Caitlin Jeffrey" w:date="2023-10-27T13:41:00Z">
              <w:r w:rsidR="00C72F06">
                <w:rPr>
                  <w:rFonts w:ascii="Times New Roman" w:eastAsia="Times New Roman" w:hAnsi="Times New Roman" w:cs="Times New Roman"/>
                  <w:color w:val="000000"/>
                </w:rPr>
                <w:t>s</w:t>
              </w:r>
            </w:ins>
          </w:p>
        </w:tc>
        <w:tc>
          <w:tcPr>
            <w:tcW w:w="1260" w:type="dxa"/>
            <w:tcBorders>
              <w:top w:val="nil"/>
              <w:left w:val="nil"/>
              <w:bottom w:val="nil"/>
              <w:right w:val="nil"/>
            </w:tcBorders>
            <w:shd w:val="clear" w:color="auto" w:fill="auto"/>
            <w:noWrap/>
            <w:vAlign w:val="bottom"/>
            <w:hideMark/>
          </w:tcPr>
          <w:p w14:paraId="675E24EB"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6</w:t>
            </w:r>
          </w:p>
        </w:tc>
      </w:tr>
      <w:tr w:rsidR="00E215BD" w:rsidRPr="004266ED" w14:paraId="1BA47F36" w14:textId="77777777" w:rsidTr="008014B8">
        <w:trPr>
          <w:trHeight w:val="324"/>
        </w:trPr>
        <w:tc>
          <w:tcPr>
            <w:tcW w:w="6030" w:type="dxa"/>
            <w:gridSpan w:val="2"/>
            <w:tcBorders>
              <w:top w:val="nil"/>
              <w:left w:val="nil"/>
              <w:bottom w:val="nil"/>
              <w:right w:val="nil"/>
            </w:tcBorders>
            <w:shd w:val="clear" w:color="auto" w:fill="auto"/>
            <w:noWrap/>
            <w:vAlign w:val="bottom"/>
            <w:hideMark/>
          </w:tcPr>
          <w:p w14:paraId="26BCD5B1"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Percent of cows with chronically-elevated SCS (%)</w:t>
            </w:r>
          </w:p>
        </w:tc>
        <w:tc>
          <w:tcPr>
            <w:tcW w:w="3330" w:type="dxa"/>
            <w:tcBorders>
              <w:top w:val="nil"/>
              <w:left w:val="nil"/>
              <w:bottom w:val="nil"/>
              <w:right w:val="nil"/>
            </w:tcBorders>
            <w:shd w:val="clear" w:color="auto" w:fill="auto"/>
            <w:noWrap/>
            <w:vAlign w:val="bottom"/>
            <w:hideMark/>
          </w:tcPr>
          <w:p w14:paraId="355EB155"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0CC5CF0B" w14:textId="7B8CFCB2" w:rsidR="00761523" w:rsidRPr="004266ED" w:rsidRDefault="002918A2"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r w:rsidR="00FC24AA" w:rsidRPr="004266ED" w14:paraId="70677A74" w14:textId="77777777" w:rsidTr="008014B8">
        <w:trPr>
          <w:trHeight w:val="580"/>
        </w:trPr>
        <w:tc>
          <w:tcPr>
            <w:tcW w:w="1152" w:type="dxa"/>
            <w:tcBorders>
              <w:top w:val="nil"/>
              <w:left w:val="nil"/>
              <w:bottom w:val="nil"/>
              <w:right w:val="nil"/>
            </w:tcBorders>
            <w:shd w:val="clear" w:color="auto" w:fill="auto"/>
            <w:noWrap/>
            <w:vAlign w:val="bottom"/>
            <w:hideMark/>
          </w:tcPr>
          <w:p w14:paraId="10B10686"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7253F63A" w14:textId="77777777" w:rsidR="00761523" w:rsidRPr="004266ED" w:rsidRDefault="00761523" w:rsidP="00F83D50">
            <w:pPr>
              <w:spacing w:after="0" w:line="240" w:lineRule="auto"/>
              <w:rPr>
                <w:rFonts w:ascii="Times New Roman" w:eastAsia="Times New Roman" w:hAnsi="Times New Roman" w:cs="Times New Roman"/>
                <w:color w:val="000000"/>
                <w:vertAlign w:val="superscript"/>
              </w:rPr>
            </w:pPr>
            <w:r w:rsidRPr="004266ED">
              <w:rPr>
                <w:rFonts w:ascii="Times New Roman" w:eastAsia="Times New Roman" w:hAnsi="Times New Roman" w:cs="Times New Roman"/>
                <w:color w:val="000000"/>
              </w:rPr>
              <w:t xml:space="preserve">Feeding additional </w:t>
            </w:r>
            <w:r w:rsidRPr="004E54A2">
              <w:rPr>
                <w:rFonts w:ascii="Times New Roman" w:eastAsia="Times New Roman" w:hAnsi="Times New Roman" w:cs="Times New Roman"/>
                <w:color w:val="000000"/>
              </w:rPr>
              <w:t>supplemental</w:t>
            </w:r>
            <w:r w:rsidRPr="004266ED">
              <w:rPr>
                <w:rFonts w:ascii="Times New Roman" w:eastAsia="Times New Roman" w:hAnsi="Times New Roman" w:cs="Times New Roman"/>
                <w:color w:val="000000"/>
              </w:rPr>
              <w:t xml:space="preserve"> selenium</w:t>
            </w:r>
            <w:r>
              <w:rPr>
                <w:rFonts w:ascii="Times New Roman" w:eastAsia="Times New Roman" w:hAnsi="Times New Roman" w:cs="Times New Roman"/>
                <w:color w:val="000000"/>
                <w:vertAlign w:val="superscript"/>
              </w:rPr>
              <w:t>2</w:t>
            </w:r>
          </w:p>
        </w:tc>
        <w:tc>
          <w:tcPr>
            <w:tcW w:w="3330" w:type="dxa"/>
            <w:tcBorders>
              <w:top w:val="nil"/>
              <w:left w:val="nil"/>
              <w:bottom w:val="nil"/>
              <w:right w:val="nil"/>
            </w:tcBorders>
            <w:shd w:val="clear" w:color="auto" w:fill="auto"/>
            <w:noWrap/>
            <w:vAlign w:val="bottom"/>
            <w:hideMark/>
          </w:tcPr>
          <w:p w14:paraId="1A1A0E1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749AC43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3C71F879" w14:textId="77777777" w:rsidTr="008014B8">
        <w:trPr>
          <w:trHeight w:val="290"/>
        </w:trPr>
        <w:tc>
          <w:tcPr>
            <w:tcW w:w="1152" w:type="dxa"/>
            <w:tcBorders>
              <w:top w:val="nil"/>
              <w:left w:val="nil"/>
              <w:bottom w:val="nil"/>
              <w:right w:val="nil"/>
            </w:tcBorders>
            <w:shd w:val="clear" w:color="auto" w:fill="auto"/>
            <w:noWrap/>
            <w:vAlign w:val="bottom"/>
            <w:hideMark/>
          </w:tcPr>
          <w:p w14:paraId="4CD19EC3"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0C48AF7"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2F13DD5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281EB0D1"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FC24AA" w:rsidRPr="004266ED" w14:paraId="6B03544E" w14:textId="77777777" w:rsidTr="008014B8">
        <w:trPr>
          <w:trHeight w:val="290"/>
        </w:trPr>
        <w:tc>
          <w:tcPr>
            <w:tcW w:w="1152" w:type="dxa"/>
            <w:tcBorders>
              <w:top w:val="nil"/>
              <w:left w:val="nil"/>
              <w:bottom w:val="nil"/>
              <w:right w:val="nil"/>
            </w:tcBorders>
            <w:shd w:val="clear" w:color="auto" w:fill="auto"/>
            <w:noWrap/>
            <w:vAlign w:val="bottom"/>
            <w:hideMark/>
          </w:tcPr>
          <w:p w14:paraId="7B561CC9"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19B3B4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2B3D571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6B4256A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F05E3A4" w14:textId="77777777" w:rsidTr="008014B8">
        <w:trPr>
          <w:trHeight w:val="290"/>
        </w:trPr>
        <w:tc>
          <w:tcPr>
            <w:tcW w:w="1152" w:type="dxa"/>
            <w:tcBorders>
              <w:top w:val="nil"/>
              <w:left w:val="nil"/>
              <w:bottom w:val="nil"/>
              <w:right w:val="nil"/>
            </w:tcBorders>
            <w:shd w:val="clear" w:color="auto" w:fill="auto"/>
            <w:noWrap/>
            <w:vAlign w:val="bottom"/>
            <w:hideMark/>
          </w:tcPr>
          <w:p w14:paraId="79C6161D"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F4B5863"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88A9F9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91829BD"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41FA95E9" w14:textId="77777777" w:rsidTr="008014B8">
        <w:trPr>
          <w:trHeight w:val="290"/>
        </w:trPr>
        <w:tc>
          <w:tcPr>
            <w:tcW w:w="1152" w:type="dxa"/>
            <w:tcBorders>
              <w:top w:val="nil"/>
              <w:left w:val="nil"/>
              <w:bottom w:val="nil"/>
              <w:right w:val="nil"/>
            </w:tcBorders>
            <w:shd w:val="clear" w:color="auto" w:fill="auto"/>
            <w:noWrap/>
            <w:vAlign w:val="bottom"/>
            <w:hideMark/>
          </w:tcPr>
          <w:p w14:paraId="1FFAFC52"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7AAEA56F"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 udder hair</w:t>
            </w:r>
          </w:p>
        </w:tc>
        <w:tc>
          <w:tcPr>
            <w:tcW w:w="3330" w:type="dxa"/>
            <w:tcBorders>
              <w:top w:val="nil"/>
              <w:left w:val="nil"/>
              <w:bottom w:val="nil"/>
              <w:right w:val="nil"/>
            </w:tcBorders>
            <w:shd w:val="clear" w:color="auto" w:fill="auto"/>
            <w:noWrap/>
            <w:vAlign w:val="bottom"/>
            <w:hideMark/>
          </w:tcPr>
          <w:p w14:paraId="190D96C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395D0E4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0CDF7C7C" w14:textId="77777777" w:rsidTr="008014B8">
        <w:trPr>
          <w:trHeight w:val="290"/>
        </w:trPr>
        <w:tc>
          <w:tcPr>
            <w:tcW w:w="1152" w:type="dxa"/>
            <w:tcBorders>
              <w:top w:val="nil"/>
              <w:left w:val="nil"/>
              <w:bottom w:val="nil"/>
              <w:right w:val="nil"/>
            </w:tcBorders>
            <w:shd w:val="clear" w:color="auto" w:fill="auto"/>
            <w:noWrap/>
            <w:vAlign w:val="bottom"/>
            <w:hideMark/>
          </w:tcPr>
          <w:p w14:paraId="4555E1BD"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0AC1DE30"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A7598B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1C6FECE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0BFD7C7F" w14:textId="77777777" w:rsidTr="008014B8">
        <w:trPr>
          <w:trHeight w:val="290"/>
        </w:trPr>
        <w:tc>
          <w:tcPr>
            <w:tcW w:w="1152" w:type="dxa"/>
            <w:tcBorders>
              <w:top w:val="nil"/>
              <w:left w:val="nil"/>
              <w:bottom w:val="nil"/>
              <w:right w:val="nil"/>
            </w:tcBorders>
            <w:shd w:val="clear" w:color="auto" w:fill="auto"/>
            <w:noWrap/>
            <w:vAlign w:val="bottom"/>
            <w:hideMark/>
          </w:tcPr>
          <w:p w14:paraId="74B7677A"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B09A9A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Proportion of dirty udders</w:t>
            </w:r>
          </w:p>
        </w:tc>
        <w:tc>
          <w:tcPr>
            <w:tcW w:w="3330" w:type="dxa"/>
            <w:tcBorders>
              <w:top w:val="nil"/>
              <w:left w:val="nil"/>
              <w:bottom w:val="nil"/>
              <w:right w:val="nil"/>
            </w:tcBorders>
            <w:shd w:val="clear" w:color="auto" w:fill="auto"/>
            <w:noWrap/>
            <w:vAlign w:val="bottom"/>
            <w:hideMark/>
          </w:tcPr>
          <w:p w14:paraId="7CBD7E7E"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0CAAB56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310790" w:rsidRPr="004266ED" w14:paraId="3D638671"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169DCC56"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Percent of cows with SCS ≥ 4.0 cells/mL on current test date (%)</w:t>
            </w:r>
          </w:p>
        </w:tc>
        <w:tc>
          <w:tcPr>
            <w:tcW w:w="3330" w:type="dxa"/>
            <w:tcBorders>
              <w:top w:val="nil"/>
              <w:left w:val="nil"/>
              <w:bottom w:val="nil"/>
              <w:right w:val="nil"/>
            </w:tcBorders>
            <w:shd w:val="clear" w:color="auto" w:fill="auto"/>
            <w:noWrap/>
            <w:vAlign w:val="bottom"/>
            <w:hideMark/>
          </w:tcPr>
          <w:p w14:paraId="3EB4BB8F"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368C3F42" w14:textId="4A4FE2D6" w:rsidR="00761523" w:rsidRPr="004266ED" w:rsidRDefault="002918A2"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r w:rsidR="00FC24AA" w:rsidRPr="004266ED" w14:paraId="2F23536D" w14:textId="77777777" w:rsidTr="008014B8">
        <w:trPr>
          <w:trHeight w:val="290"/>
        </w:trPr>
        <w:tc>
          <w:tcPr>
            <w:tcW w:w="1152" w:type="dxa"/>
            <w:tcBorders>
              <w:top w:val="nil"/>
              <w:left w:val="nil"/>
              <w:bottom w:val="nil"/>
              <w:right w:val="nil"/>
            </w:tcBorders>
            <w:shd w:val="clear" w:color="auto" w:fill="auto"/>
            <w:noWrap/>
            <w:vAlign w:val="bottom"/>
            <w:hideMark/>
          </w:tcPr>
          <w:p w14:paraId="2E29711F"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06E5847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2E17604F"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51D68E71"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18A44166" w14:textId="77777777" w:rsidTr="008014B8">
        <w:trPr>
          <w:trHeight w:val="290"/>
        </w:trPr>
        <w:tc>
          <w:tcPr>
            <w:tcW w:w="1152" w:type="dxa"/>
            <w:tcBorders>
              <w:top w:val="nil"/>
              <w:left w:val="nil"/>
              <w:bottom w:val="nil"/>
              <w:right w:val="nil"/>
            </w:tcBorders>
            <w:shd w:val="clear" w:color="auto" w:fill="auto"/>
            <w:noWrap/>
            <w:vAlign w:val="bottom"/>
            <w:hideMark/>
          </w:tcPr>
          <w:p w14:paraId="79445649"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4DAF189E"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51504707"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FC1CB6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192DDA75" w14:textId="77777777" w:rsidTr="008014B8">
        <w:trPr>
          <w:trHeight w:val="290"/>
        </w:trPr>
        <w:tc>
          <w:tcPr>
            <w:tcW w:w="1152" w:type="dxa"/>
            <w:tcBorders>
              <w:top w:val="nil"/>
              <w:left w:val="nil"/>
              <w:bottom w:val="nil"/>
              <w:right w:val="nil"/>
            </w:tcBorders>
            <w:shd w:val="clear" w:color="auto" w:fill="auto"/>
            <w:noWrap/>
            <w:vAlign w:val="bottom"/>
            <w:hideMark/>
          </w:tcPr>
          <w:p w14:paraId="706DB4E0"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BC0F8E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3330" w:type="dxa"/>
            <w:tcBorders>
              <w:top w:val="nil"/>
              <w:left w:val="nil"/>
              <w:bottom w:val="nil"/>
              <w:right w:val="nil"/>
            </w:tcBorders>
            <w:shd w:val="clear" w:color="auto" w:fill="auto"/>
            <w:noWrap/>
            <w:vAlign w:val="bottom"/>
            <w:hideMark/>
          </w:tcPr>
          <w:p w14:paraId="75187AD2"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72CB52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310790" w:rsidRPr="004266ED" w14:paraId="3995260E"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0F226CB6"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Avg. SCS of cows on farm</w:t>
            </w:r>
          </w:p>
        </w:tc>
        <w:tc>
          <w:tcPr>
            <w:tcW w:w="3330" w:type="dxa"/>
            <w:tcBorders>
              <w:top w:val="nil"/>
              <w:left w:val="nil"/>
              <w:bottom w:val="nil"/>
              <w:right w:val="nil"/>
            </w:tcBorders>
            <w:shd w:val="clear" w:color="auto" w:fill="auto"/>
            <w:noWrap/>
            <w:vAlign w:val="bottom"/>
            <w:hideMark/>
          </w:tcPr>
          <w:p w14:paraId="36B12A0E"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45A72DCF" w14:textId="471B58CA"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FC24AA" w:rsidRPr="004266ED" w14:paraId="029574B9" w14:textId="77777777" w:rsidTr="008014B8">
        <w:trPr>
          <w:trHeight w:val="580"/>
        </w:trPr>
        <w:tc>
          <w:tcPr>
            <w:tcW w:w="1152" w:type="dxa"/>
            <w:tcBorders>
              <w:top w:val="nil"/>
              <w:left w:val="nil"/>
              <w:bottom w:val="nil"/>
              <w:right w:val="nil"/>
            </w:tcBorders>
            <w:shd w:val="clear" w:color="auto" w:fill="auto"/>
            <w:noWrap/>
            <w:vAlign w:val="bottom"/>
            <w:hideMark/>
          </w:tcPr>
          <w:p w14:paraId="29E1C858"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55CFA8F7" w14:textId="77777777" w:rsidR="00761523" w:rsidRPr="004266ED" w:rsidRDefault="00761523" w:rsidP="00F83D50">
            <w:pPr>
              <w:spacing w:after="0" w:line="240" w:lineRule="auto"/>
              <w:rPr>
                <w:rFonts w:ascii="Times New Roman" w:eastAsia="Times New Roman" w:hAnsi="Times New Roman" w:cs="Times New Roman"/>
                <w:color w:val="000000"/>
                <w:vertAlign w:val="superscript"/>
              </w:rPr>
            </w:pPr>
            <w:r w:rsidRPr="004266ED">
              <w:rPr>
                <w:rFonts w:ascii="Times New Roman" w:eastAsia="Times New Roman" w:hAnsi="Times New Roman" w:cs="Times New Roman"/>
                <w:color w:val="000000"/>
              </w:rPr>
              <w:t xml:space="preserve">Feeding additional </w:t>
            </w:r>
            <w:r w:rsidRPr="004E54A2">
              <w:rPr>
                <w:rFonts w:ascii="Times New Roman" w:eastAsia="Times New Roman" w:hAnsi="Times New Roman" w:cs="Times New Roman"/>
                <w:color w:val="000000"/>
              </w:rPr>
              <w:t>supplemental</w:t>
            </w:r>
            <w:r w:rsidRPr="004266ED">
              <w:rPr>
                <w:rFonts w:ascii="Times New Roman" w:eastAsia="Times New Roman" w:hAnsi="Times New Roman" w:cs="Times New Roman"/>
                <w:color w:val="000000"/>
              </w:rPr>
              <w:t xml:space="preserve"> selenium</w:t>
            </w:r>
            <w:r>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A91F32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6C292C4D"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1687FEA3" w14:textId="77777777" w:rsidTr="008014B8">
        <w:trPr>
          <w:trHeight w:val="290"/>
        </w:trPr>
        <w:tc>
          <w:tcPr>
            <w:tcW w:w="1152" w:type="dxa"/>
            <w:tcBorders>
              <w:top w:val="nil"/>
              <w:left w:val="nil"/>
              <w:bottom w:val="nil"/>
              <w:right w:val="nil"/>
            </w:tcBorders>
            <w:shd w:val="clear" w:color="auto" w:fill="auto"/>
            <w:noWrap/>
            <w:vAlign w:val="bottom"/>
            <w:hideMark/>
          </w:tcPr>
          <w:p w14:paraId="3AAB7C4E"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5FCC7E6C"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31AEE05"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7B2A0829"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37A282BA" w14:textId="77777777" w:rsidTr="008014B8">
        <w:trPr>
          <w:trHeight w:val="290"/>
        </w:trPr>
        <w:tc>
          <w:tcPr>
            <w:tcW w:w="1152" w:type="dxa"/>
            <w:tcBorders>
              <w:top w:val="nil"/>
              <w:left w:val="nil"/>
              <w:bottom w:val="nil"/>
              <w:right w:val="nil"/>
            </w:tcBorders>
            <w:shd w:val="clear" w:color="auto" w:fill="auto"/>
            <w:noWrap/>
            <w:vAlign w:val="bottom"/>
            <w:hideMark/>
          </w:tcPr>
          <w:p w14:paraId="7A4082DC"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17E93559"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68B061E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51A8110A"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231EA798" w14:textId="77777777" w:rsidTr="008014B8">
        <w:trPr>
          <w:trHeight w:val="290"/>
        </w:trPr>
        <w:tc>
          <w:tcPr>
            <w:tcW w:w="1152" w:type="dxa"/>
            <w:tcBorders>
              <w:top w:val="nil"/>
              <w:left w:val="nil"/>
              <w:bottom w:val="nil"/>
              <w:right w:val="nil"/>
            </w:tcBorders>
            <w:shd w:val="clear" w:color="auto" w:fill="auto"/>
            <w:noWrap/>
            <w:vAlign w:val="bottom"/>
            <w:hideMark/>
          </w:tcPr>
          <w:p w14:paraId="707DE818"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93DC859"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23BB9E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85795E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15</w:t>
            </w:r>
          </w:p>
        </w:tc>
      </w:tr>
      <w:tr w:rsidR="00FC24AA" w:rsidRPr="004266ED" w14:paraId="6DD19827" w14:textId="77777777" w:rsidTr="004672DA">
        <w:trPr>
          <w:trHeight w:val="414"/>
        </w:trPr>
        <w:tc>
          <w:tcPr>
            <w:tcW w:w="1152" w:type="dxa"/>
            <w:tcBorders>
              <w:top w:val="nil"/>
              <w:left w:val="nil"/>
              <w:bottom w:val="nil"/>
              <w:right w:val="nil"/>
            </w:tcBorders>
            <w:shd w:val="clear" w:color="auto" w:fill="auto"/>
            <w:noWrap/>
            <w:vAlign w:val="bottom"/>
            <w:hideMark/>
          </w:tcPr>
          <w:p w14:paraId="6A10428A"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0CD59D8D"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Use of injectable selenium and vitamin E product </w:t>
            </w:r>
          </w:p>
        </w:tc>
        <w:tc>
          <w:tcPr>
            <w:tcW w:w="3330" w:type="dxa"/>
            <w:tcBorders>
              <w:top w:val="nil"/>
              <w:left w:val="nil"/>
              <w:bottom w:val="nil"/>
              <w:right w:val="nil"/>
            </w:tcBorders>
            <w:shd w:val="clear" w:color="auto" w:fill="auto"/>
            <w:noWrap/>
            <w:vAlign w:val="bottom"/>
            <w:hideMark/>
          </w:tcPr>
          <w:p w14:paraId="7A09CF89"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656BA62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4A7D3287" w14:textId="77777777" w:rsidTr="008014B8">
        <w:trPr>
          <w:trHeight w:val="290"/>
        </w:trPr>
        <w:tc>
          <w:tcPr>
            <w:tcW w:w="1152" w:type="dxa"/>
            <w:tcBorders>
              <w:top w:val="nil"/>
              <w:left w:val="nil"/>
              <w:bottom w:val="nil"/>
              <w:right w:val="nil"/>
            </w:tcBorders>
            <w:shd w:val="clear" w:color="auto" w:fill="auto"/>
            <w:noWrap/>
            <w:vAlign w:val="bottom"/>
            <w:hideMark/>
          </w:tcPr>
          <w:p w14:paraId="1CC711A6"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1BFCBBFD"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9C4929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Regularly/Occasionally</w:t>
            </w:r>
          </w:p>
        </w:tc>
        <w:tc>
          <w:tcPr>
            <w:tcW w:w="1260" w:type="dxa"/>
            <w:tcBorders>
              <w:top w:val="nil"/>
              <w:left w:val="nil"/>
              <w:bottom w:val="nil"/>
              <w:right w:val="nil"/>
            </w:tcBorders>
            <w:shd w:val="clear" w:color="auto" w:fill="auto"/>
            <w:noWrap/>
            <w:vAlign w:val="bottom"/>
            <w:hideMark/>
          </w:tcPr>
          <w:p w14:paraId="153918E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9</w:t>
            </w:r>
          </w:p>
        </w:tc>
      </w:tr>
      <w:tr w:rsidR="00FC24AA" w:rsidRPr="004266ED" w14:paraId="70F74F24" w14:textId="77777777" w:rsidTr="008014B8">
        <w:trPr>
          <w:trHeight w:val="290"/>
        </w:trPr>
        <w:tc>
          <w:tcPr>
            <w:tcW w:w="1152" w:type="dxa"/>
            <w:tcBorders>
              <w:top w:val="nil"/>
              <w:left w:val="nil"/>
              <w:bottom w:val="nil"/>
              <w:right w:val="nil"/>
            </w:tcBorders>
            <w:shd w:val="clear" w:color="auto" w:fill="auto"/>
            <w:noWrap/>
            <w:vAlign w:val="bottom"/>
            <w:hideMark/>
          </w:tcPr>
          <w:p w14:paraId="4008525D"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1A4C9427"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3330" w:type="dxa"/>
            <w:tcBorders>
              <w:top w:val="nil"/>
              <w:left w:val="nil"/>
              <w:bottom w:val="nil"/>
              <w:right w:val="nil"/>
            </w:tcBorders>
            <w:shd w:val="clear" w:color="auto" w:fill="auto"/>
            <w:noWrap/>
            <w:vAlign w:val="bottom"/>
            <w:hideMark/>
          </w:tcPr>
          <w:p w14:paraId="06DC51E5"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D3E7AB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2</w:t>
            </w:r>
            <w:r>
              <w:rPr>
                <w:rFonts w:ascii="Times New Roman" w:eastAsia="Times New Roman" w:hAnsi="Times New Roman" w:cs="Times New Roman"/>
                <w:color w:val="000000"/>
              </w:rPr>
              <w:t>0</w:t>
            </w:r>
          </w:p>
        </w:tc>
      </w:tr>
      <w:tr w:rsidR="00E215BD" w:rsidRPr="004266ED" w14:paraId="7DC137C5"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5AA417E8"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3330" w:type="dxa"/>
            <w:tcBorders>
              <w:top w:val="nil"/>
              <w:left w:val="nil"/>
              <w:bottom w:val="nil"/>
              <w:right w:val="nil"/>
            </w:tcBorders>
            <w:shd w:val="clear" w:color="auto" w:fill="auto"/>
            <w:noWrap/>
            <w:vAlign w:val="bottom"/>
            <w:hideMark/>
          </w:tcPr>
          <w:p w14:paraId="6435F49F" w14:textId="77777777" w:rsidR="00761523" w:rsidRPr="004266ED" w:rsidRDefault="00761523" w:rsidP="00F83D50">
            <w:pPr>
              <w:spacing w:after="0" w:line="240" w:lineRule="auto"/>
              <w:rPr>
                <w:rFonts w:ascii="Times New Roman" w:eastAsia="Times New Roman" w:hAnsi="Times New Roman" w:cs="Times New Roman"/>
                <w:b/>
                <w:bCs/>
                <w:color w:val="000000"/>
              </w:rPr>
            </w:pPr>
          </w:p>
        </w:tc>
        <w:tc>
          <w:tcPr>
            <w:tcW w:w="1260" w:type="dxa"/>
            <w:tcBorders>
              <w:top w:val="nil"/>
              <w:left w:val="nil"/>
              <w:bottom w:val="nil"/>
              <w:right w:val="nil"/>
            </w:tcBorders>
            <w:shd w:val="clear" w:color="auto" w:fill="auto"/>
            <w:noWrap/>
            <w:vAlign w:val="bottom"/>
            <w:hideMark/>
          </w:tcPr>
          <w:p w14:paraId="04F673B2" w14:textId="1F500ECB"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FC24AA" w:rsidRPr="004266ED" w14:paraId="17581075" w14:textId="77777777" w:rsidTr="008014B8">
        <w:trPr>
          <w:trHeight w:val="580"/>
        </w:trPr>
        <w:tc>
          <w:tcPr>
            <w:tcW w:w="1152" w:type="dxa"/>
            <w:tcBorders>
              <w:top w:val="nil"/>
              <w:left w:val="nil"/>
              <w:bottom w:val="nil"/>
              <w:right w:val="nil"/>
            </w:tcBorders>
            <w:shd w:val="clear" w:color="auto" w:fill="auto"/>
            <w:noWrap/>
            <w:vAlign w:val="bottom"/>
            <w:hideMark/>
          </w:tcPr>
          <w:p w14:paraId="78858509"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354DAFD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Use of injectable selenium and vitamin E product </w:t>
            </w:r>
          </w:p>
        </w:tc>
        <w:tc>
          <w:tcPr>
            <w:tcW w:w="3330" w:type="dxa"/>
            <w:tcBorders>
              <w:top w:val="nil"/>
              <w:left w:val="nil"/>
              <w:bottom w:val="nil"/>
              <w:right w:val="nil"/>
            </w:tcBorders>
            <w:shd w:val="clear" w:color="auto" w:fill="auto"/>
            <w:noWrap/>
            <w:vAlign w:val="bottom"/>
            <w:hideMark/>
          </w:tcPr>
          <w:p w14:paraId="0060AC6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17C262E1"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5E854C71" w14:textId="77777777" w:rsidTr="008014B8">
        <w:trPr>
          <w:trHeight w:val="290"/>
        </w:trPr>
        <w:tc>
          <w:tcPr>
            <w:tcW w:w="1152" w:type="dxa"/>
            <w:tcBorders>
              <w:top w:val="nil"/>
              <w:left w:val="nil"/>
              <w:bottom w:val="nil"/>
              <w:right w:val="nil"/>
            </w:tcBorders>
            <w:shd w:val="clear" w:color="auto" w:fill="auto"/>
            <w:noWrap/>
            <w:vAlign w:val="bottom"/>
            <w:hideMark/>
          </w:tcPr>
          <w:p w14:paraId="287C1B9F"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C3C7ADC"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77421CA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Regularly/Occasionally</w:t>
            </w:r>
          </w:p>
        </w:tc>
        <w:tc>
          <w:tcPr>
            <w:tcW w:w="1260" w:type="dxa"/>
            <w:tcBorders>
              <w:top w:val="nil"/>
              <w:left w:val="nil"/>
              <w:bottom w:val="nil"/>
              <w:right w:val="nil"/>
            </w:tcBorders>
            <w:shd w:val="clear" w:color="auto" w:fill="auto"/>
            <w:noWrap/>
            <w:vAlign w:val="bottom"/>
            <w:hideMark/>
          </w:tcPr>
          <w:p w14:paraId="3E51ADC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FC24AA" w:rsidRPr="004266ED" w14:paraId="157B609E" w14:textId="77777777" w:rsidTr="008014B8">
        <w:trPr>
          <w:trHeight w:val="290"/>
        </w:trPr>
        <w:tc>
          <w:tcPr>
            <w:tcW w:w="1152" w:type="dxa"/>
            <w:tcBorders>
              <w:top w:val="nil"/>
              <w:left w:val="nil"/>
              <w:bottom w:val="nil"/>
              <w:right w:val="nil"/>
            </w:tcBorders>
            <w:shd w:val="clear" w:color="auto" w:fill="auto"/>
            <w:noWrap/>
            <w:vAlign w:val="bottom"/>
            <w:hideMark/>
          </w:tcPr>
          <w:p w14:paraId="3AD26304"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42D73B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3330" w:type="dxa"/>
            <w:tcBorders>
              <w:top w:val="nil"/>
              <w:left w:val="nil"/>
              <w:bottom w:val="nil"/>
              <w:right w:val="nil"/>
            </w:tcBorders>
            <w:shd w:val="clear" w:color="auto" w:fill="auto"/>
            <w:noWrap/>
            <w:vAlign w:val="bottom"/>
            <w:hideMark/>
          </w:tcPr>
          <w:p w14:paraId="4EBDC09F"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p>
        </w:tc>
        <w:tc>
          <w:tcPr>
            <w:tcW w:w="1260" w:type="dxa"/>
            <w:tcBorders>
              <w:top w:val="nil"/>
              <w:left w:val="nil"/>
              <w:bottom w:val="nil"/>
              <w:right w:val="nil"/>
            </w:tcBorders>
            <w:shd w:val="clear" w:color="auto" w:fill="auto"/>
            <w:noWrap/>
            <w:vAlign w:val="bottom"/>
            <w:hideMark/>
          </w:tcPr>
          <w:p w14:paraId="60937EF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1718DFFE" w14:textId="77777777" w:rsidTr="008014B8">
        <w:trPr>
          <w:trHeight w:val="290"/>
        </w:trPr>
        <w:tc>
          <w:tcPr>
            <w:tcW w:w="1152" w:type="dxa"/>
            <w:tcBorders>
              <w:top w:val="nil"/>
              <w:left w:val="nil"/>
              <w:bottom w:val="nil"/>
              <w:right w:val="nil"/>
            </w:tcBorders>
            <w:shd w:val="clear" w:color="auto" w:fill="auto"/>
            <w:noWrap/>
            <w:vAlign w:val="bottom"/>
            <w:hideMark/>
          </w:tcPr>
          <w:p w14:paraId="3936436C"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71C55EA6"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BCCED08"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3FAE26F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10</w:t>
            </w:r>
          </w:p>
        </w:tc>
      </w:tr>
      <w:tr w:rsidR="00FC24AA" w:rsidRPr="004266ED" w14:paraId="6406EA5E" w14:textId="77777777" w:rsidTr="008014B8">
        <w:trPr>
          <w:trHeight w:val="290"/>
        </w:trPr>
        <w:tc>
          <w:tcPr>
            <w:tcW w:w="1152" w:type="dxa"/>
            <w:tcBorders>
              <w:top w:val="nil"/>
              <w:left w:val="nil"/>
              <w:bottom w:val="nil"/>
              <w:right w:val="nil"/>
            </w:tcBorders>
            <w:shd w:val="clear" w:color="auto" w:fill="auto"/>
            <w:noWrap/>
            <w:vAlign w:val="bottom"/>
            <w:hideMark/>
          </w:tcPr>
          <w:p w14:paraId="3055D117"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6743339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 category</w:t>
            </w:r>
          </w:p>
        </w:tc>
        <w:tc>
          <w:tcPr>
            <w:tcW w:w="3330" w:type="dxa"/>
            <w:tcBorders>
              <w:top w:val="nil"/>
              <w:left w:val="nil"/>
              <w:bottom w:val="nil"/>
              <w:right w:val="nil"/>
            </w:tcBorders>
            <w:shd w:val="clear" w:color="auto" w:fill="auto"/>
            <w:noWrap/>
            <w:vAlign w:val="bottom"/>
            <w:hideMark/>
          </w:tcPr>
          <w:p w14:paraId="181E6E8A"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30-55 lactating cows</w:t>
            </w:r>
          </w:p>
        </w:tc>
        <w:tc>
          <w:tcPr>
            <w:tcW w:w="1260" w:type="dxa"/>
            <w:tcBorders>
              <w:top w:val="nil"/>
              <w:left w:val="nil"/>
              <w:bottom w:val="nil"/>
              <w:right w:val="nil"/>
            </w:tcBorders>
            <w:shd w:val="clear" w:color="auto" w:fill="auto"/>
            <w:noWrap/>
            <w:vAlign w:val="bottom"/>
            <w:hideMark/>
          </w:tcPr>
          <w:p w14:paraId="62835955"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530503EC" w14:textId="77777777" w:rsidTr="008014B8">
        <w:trPr>
          <w:trHeight w:val="290"/>
        </w:trPr>
        <w:tc>
          <w:tcPr>
            <w:tcW w:w="1152" w:type="dxa"/>
            <w:tcBorders>
              <w:top w:val="nil"/>
              <w:left w:val="nil"/>
              <w:bottom w:val="nil"/>
              <w:right w:val="nil"/>
            </w:tcBorders>
            <w:shd w:val="clear" w:color="auto" w:fill="auto"/>
            <w:noWrap/>
            <w:vAlign w:val="bottom"/>
            <w:hideMark/>
          </w:tcPr>
          <w:p w14:paraId="785A05D7"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09F0650"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5FC1F29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56-69 lactating cows</w:t>
            </w:r>
          </w:p>
        </w:tc>
        <w:tc>
          <w:tcPr>
            <w:tcW w:w="1260" w:type="dxa"/>
            <w:tcBorders>
              <w:top w:val="nil"/>
              <w:left w:val="nil"/>
              <w:bottom w:val="nil"/>
              <w:right w:val="nil"/>
            </w:tcBorders>
            <w:shd w:val="clear" w:color="auto" w:fill="auto"/>
            <w:noWrap/>
            <w:vAlign w:val="bottom"/>
            <w:hideMark/>
          </w:tcPr>
          <w:p w14:paraId="2E858326"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F5F8469" w14:textId="77777777" w:rsidTr="008014B8">
        <w:trPr>
          <w:trHeight w:val="290"/>
        </w:trPr>
        <w:tc>
          <w:tcPr>
            <w:tcW w:w="1152" w:type="dxa"/>
            <w:tcBorders>
              <w:top w:val="nil"/>
              <w:left w:val="nil"/>
              <w:bottom w:val="nil"/>
              <w:right w:val="nil"/>
            </w:tcBorders>
            <w:shd w:val="clear" w:color="auto" w:fill="auto"/>
            <w:noWrap/>
            <w:vAlign w:val="bottom"/>
            <w:hideMark/>
          </w:tcPr>
          <w:p w14:paraId="02745AA4"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44C5FA41"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7A1E5DB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70-100 lactating cows</w:t>
            </w:r>
          </w:p>
        </w:tc>
        <w:tc>
          <w:tcPr>
            <w:tcW w:w="1260" w:type="dxa"/>
            <w:tcBorders>
              <w:top w:val="nil"/>
              <w:left w:val="nil"/>
              <w:bottom w:val="nil"/>
              <w:right w:val="nil"/>
            </w:tcBorders>
            <w:shd w:val="clear" w:color="auto" w:fill="auto"/>
            <w:noWrap/>
            <w:vAlign w:val="bottom"/>
            <w:hideMark/>
          </w:tcPr>
          <w:p w14:paraId="79FD241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E215BD" w:rsidRPr="004266ED" w14:paraId="5038B2B2"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0E67B78B"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Proportion of cows with udder hygiene scores ≥3</w:t>
            </w:r>
          </w:p>
        </w:tc>
        <w:tc>
          <w:tcPr>
            <w:tcW w:w="3330" w:type="dxa"/>
            <w:tcBorders>
              <w:top w:val="nil"/>
              <w:left w:val="nil"/>
              <w:bottom w:val="nil"/>
              <w:right w:val="nil"/>
            </w:tcBorders>
            <w:shd w:val="clear" w:color="auto" w:fill="auto"/>
            <w:noWrap/>
            <w:vAlign w:val="bottom"/>
            <w:hideMark/>
          </w:tcPr>
          <w:p w14:paraId="3BF90BAA" w14:textId="77777777" w:rsidR="00761523" w:rsidRPr="004266ED" w:rsidRDefault="00761523" w:rsidP="00F83D50">
            <w:pPr>
              <w:spacing w:after="0" w:line="240" w:lineRule="auto"/>
              <w:rPr>
                <w:rFonts w:ascii="Times New Roman" w:eastAsia="Times New Roman" w:hAnsi="Times New Roman" w:cs="Times New Roman"/>
                <w:b/>
                <w:bCs/>
                <w:color w:val="000000"/>
              </w:rPr>
            </w:pPr>
          </w:p>
        </w:tc>
        <w:tc>
          <w:tcPr>
            <w:tcW w:w="1260" w:type="dxa"/>
            <w:tcBorders>
              <w:top w:val="nil"/>
              <w:left w:val="nil"/>
              <w:bottom w:val="nil"/>
              <w:right w:val="nil"/>
            </w:tcBorders>
            <w:shd w:val="clear" w:color="auto" w:fill="auto"/>
            <w:noWrap/>
            <w:vAlign w:val="bottom"/>
            <w:hideMark/>
          </w:tcPr>
          <w:p w14:paraId="5C414D20" w14:textId="1647A70E"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w:t>
            </w:r>
          </w:p>
        </w:tc>
      </w:tr>
      <w:tr w:rsidR="00FC24AA" w:rsidRPr="004266ED" w14:paraId="7DE85DA6" w14:textId="77777777" w:rsidTr="008014B8">
        <w:trPr>
          <w:trHeight w:val="580"/>
        </w:trPr>
        <w:tc>
          <w:tcPr>
            <w:tcW w:w="1152" w:type="dxa"/>
            <w:tcBorders>
              <w:top w:val="nil"/>
              <w:left w:val="nil"/>
              <w:bottom w:val="nil"/>
              <w:right w:val="nil"/>
            </w:tcBorders>
            <w:shd w:val="clear" w:color="auto" w:fill="auto"/>
            <w:noWrap/>
            <w:vAlign w:val="bottom"/>
            <w:hideMark/>
          </w:tcPr>
          <w:p w14:paraId="2A2C29FC"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7B5381C8"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Subjective assessment of air quality by researcher</w:t>
            </w:r>
          </w:p>
        </w:tc>
        <w:tc>
          <w:tcPr>
            <w:tcW w:w="3330" w:type="dxa"/>
            <w:tcBorders>
              <w:top w:val="nil"/>
              <w:left w:val="nil"/>
              <w:bottom w:val="nil"/>
              <w:right w:val="nil"/>
            </w:tcBorders>
            <w:shd w:val="clear" w:color="auto" w:fill="auto"/>
            <w:noWrap/>
            <w:vAlign w:val="bottom"/>
            <w:hideMark/>
          </w:tcPr>
          <w:p w14:paraId="4DA6E2A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p>
        </w:tc>
        <w:tc>
          <w:tcPr>
            <w:tcW w:w="1260" w:type="dxa"/>
            <w:tcBorders>
              <w:top w:val="nil"/>
              <w:left w:val="nil"/>
              <w:bottom w:val="nil"/>
              <w:right w:val="nil"/>
            </w:tcBorders>
            <w:shd w:val="clear" w:color="auto" w:fill="auto"/>
            <w:noWrap/>
            <w:vAlign w:val="bottom"/>
            <w:hideMark/>
          </w:tcPr>
          <w:p w14:paraId="1652B4A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B8CEED0" w14:textId="77777777" w:rsidTr="008014B8">
        <w:trPr>
          <w:trHeight w:val="290"/>
        </w:trPr>
        <w:tc>
          <w:tcPr>
            <w:tcW w:w="1152" w:type="dxa"/>
            <w:tcBorders>
              <w:top w:val="nil"/>
              <w:left w:val="nil"/>
              <w:bottom w:val="nil"/>
              <w:right w:val="nil"/>
            </w:tcBorders>
            <w:shd w:val="clear" w:color="auto" w:fill="auto"/>
            <w:noWrap/>
            <w:vAlign w:val="bottom"/>
            <w:hideMark/>
          </w:tcPr>
          <w:p w14:paraId="565DAF5A"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631CE7E2"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6F8C149"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p>
        </w:tc>
        <w:tc>
          <w:tcPr>
            <w:tcW w:w="1260" w:type="dxa"/>
            <w:tcBorders>
              <w:top w:val="nil"/>
              <w:left w:val="nil"/>
              <w:bottom w:val="nil"/>
              <w:right w:val="nil"/>
            </w:tcBorders>
            <w:shd w:val="clear" w:color="auto" w:fill="auto"/>
            <w:noWrap/>
            <w:vAlign w:val="bottom"/>
            <w:hideMark/>
          </w:tcPr>
          <w:p w14:paraId="701BF4D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16</w:t>
            </w:r>
          </w:p>
        </w:tc>
      </w:tr>
      <w:tr w:rsidR="00E215BD" w:rsidRPr="004266ED" w14:paraId="1E66CAA2"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68B29493"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Average hygiene score</w:t>
            </w:r>
          </w:p>
        </w:tc>
        <w:tc>
          <w:tcPr>
            <w:tcW w:w="3330" w:type="dxa"/>
            <w:tcBorders>
              <w:top w:val="nil"/>
              <w:left w:val="nil"/>
              <w:bottom w:val="nil"/>
              <w:right w:val="nil"/>
            </w:tcBorders>
            <w:shd w:val="clear" w:color="auto" w:fill="auto"/>
            <w:noWrap/>
            <w:vAlign w:val="bottom"/>
            <w:hideMark/>
          </w:tcPr>
          <w:p w14:paraId="25FAC4B7" w14:textId="77777777" w:rsidR="00761523" w:rsidRPr="004266ED" w:rsidRDefault="00761523" w:rsidP="00F83D50">
            <w:pPr>
              <w:spacing w:after="0" w:line="240" w:lineRule="auto"/>
              <w:rPr>
                <w:rFonts w:ascii="Times New Roman" w:eastAsia="Times New Roman" w:hAnsi="Times New Roman" w:cs="Times New Roman"/>
                <w:b/>
                <w:bCs/>
                <w:color w:val="000000"/>
              </w:rPr>
            </w:pPr>
          </w:p>
        </w:tc>
        <w:tc>
          <w:tcPr>
            <w:tcW w:w="1260" w:type="dxa"/>
            <w:tcBorders>
              <w:top w:val="nil"/>
              <w:left w:val="nil"/>
              <w:bottom w:val="nil"/>
              <w:right w:val="nil"/>
            </w:tcBorders>
            <w:shd w:val="clear" w:color="auto" w:fill="auto"/>
            <w:noWrap/>
            <w:vAlign w:val="bottom"/>
            <w:hideMark/>
          </w:tcPr>
          <w:p w14:paraId="205956E1" w14:textId="12F5D785"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w:t>
            </w:r>
          </w:p>
        </w:tc>
      </w:tr>
      <w:tr w:rsidR="00FC24AA" w:rsidRPr="004266ED" w14:paraId="033B5104" w14:textId="77777777" w:rsidTr="008014B8">
        <w:trPr>
          <w:trHeight w:val="290"/>
        </w:trPr>
        <w:tc>
          <w:tcPr>
            <w:tcW w:w="1152" w:type="dxa"/>
            <w:tcBorders>
              <w:top w:val="nil"/>
              <w:left w:val="nil"/>
              <w:bottom w:val="nil"/>
              <w:right w:val="nil"/>
            </w:tcBorders>
            <w:shd w:val="clear" w:color="auto" w:fill="auto"/>
            <w:noWrap/>
            <w:vAlign w:val="bottom"/>
            <w:hideMark/>
          </w:tcPr>
          <w:p w14:paraId="68787AF9"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71127F4A"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milk samples ever</w:t>
            </w:r>
          </w:p>
        </w:tc>
        <w:tc>
          <w:tcPr>
            <w:tcW w:w="3330" w:type="dxa"/>
            <w:tcBorders>
              <w:top w:val="nil"/>
              <w:left w:val="nil"/>
              <w:bottom w:val="nil"/>
              <w:right w:val="nil"/>
            </w:tcBorders>
            <w:shd w:val="clear" w:color="auto" w:fill="auto"/>
            <w:noWrap/>
            <w:vAlign w:val="bottom"/>
            <w:hideMark/>
          </w:tcPr>
          <w:p w14:paraId="6DAA3C1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Sometimes/Regularly</w:t>
            </w:r>
          </w:p>
        </w:tc>
        <w:tc>
          <w:tcPr>
            <w:tcW w:w="1260" w:type="dxa"/>
            <w:tcBorders>
              <w:top w:val="nil"/>
              <w:left w:val="nil"/>
              <w:bottom w:val="nil"/>
              <w:right w:val="nil"/>
            </w:tcBorders>
            <w:shd w:val="clear" w:color="auto" w:fill="auto"/>
            <w:noWrap/>
            <w:vAlign w:val="bottom"/>
            <w:hideMark/>
          </w:tcPr>
          <w:p w14:paraId="36D0CC5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w:t>
            </w:r>
            <w:r>
              <w:rPr>
                <w:rFonts w:ascii="Times New Roman" w:eastAsia="Times New Roman" w:hAnsi="Times New Roman" w:cs="Times New Roman"/>
                <w:color w:val="000000"/>
              </w:rPr>
              <w:t>4</w:t>
            </w:r>
          </w:p>
        </w:tc>
      </w:tr>
      <w:tr w:rsidR="00FC24AA" w:rsidRPr="004266ED" w14:paraId="597BB7C8" w14:textId="77777777" w:rsidTr="008014B8">
        <w:trPr>
          <w:trHeight w:val="290"/>
        </w:trPr>
        <w:tc>
          <w:tcPr>
            <w:tcW w:w="1152" w:type="dxa"/>
            <w:tcBorders>
              <w:top w:val="nil"/>
              <w:left w:val="nil"/>
              <w:bottom w:val="nil"/>
              <w:right w:val="nil"/>
            </w:tcBorders>
            <w:shd w:val="clear" w:color="auto" w:fill="auto"/>
            <w:noWrap/>
            <w:vAlign w:val="bottom"/>
            <w:hideMark/>
          </w:tcPr>
          <w:p w14:paraId="159FB729"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B4255EC"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2AE707C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7C22AE0A"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FC24AA" w:rsidRPr="004266ED" w14:paraId="5CE6F6ED" w14:textId="77777777" w:rsidTr="004672DA">
        <w:trPr>
          <w:trHeight w:val="504"/>
        </w:trPr>
        <w:tc>
          <w:tcPr>
            <w:tcW w:w="1152" w:type="dxa"/>
            <w:tcBorders>
              <w:top w:val="nil"/>
              <w:left w:val="nil"/>
              <w:bottom w:val="nil"/>
              <w:right w:val="nil"/>
            </w:tcBorders>
            <w:shd w:val="clear" w:color="auto" w:fill="auto"/>
            <w:noWrap/>
            <w:vAlign w:val="bottom"/>
            <w:hideMark/>
          </w:tcPr>
          <w:p w14:paraId="7A466120"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7908F0E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Producer generally follows recommended practices for mastitis control</w:t>
            </w:r>
          </w:p>
        </w:tc>
        <w:tc>
          <w:tcPr>
            <w:tcW w:w="3330" w:type="dxa"/>
            <w:tcBorders>
              <w:top w:val="nil"/>
              <w:left w:val="nil"/>
              <w:bottom w:val="nil"/>
              <w:right w:val="nil"/>
            </w:tcBorders>
            <w:shd w:val="clear" w:color="auto" w:fill="auto"/>
            <w:noWrap/>
            <w:vAlign w:val="bottom"/>
            <w:hideMark/>
          </w:tcPr>
          <w:p w14:paraId="670F87F1"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59DF0C47"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09329868" w14:textId="77777777" w:rsidTr="008014B8">
        <w:trPr>
          <w:trHeight w:val="290"/>
        </w:trPr>
        <w:tc>
          <w:tcPr>
            <w:tcW w:w="1152" w:type="dxa"/>
            <w:tcBorders>
              <w:top w:val="nil"/>
              <w:left w:val="nil"/>
              <w:bottom w:val="nil"/>
              <w:right w:val="nil"/>
            </w:tcBorders>
            <w:shd w:val="clear" w:color="auto" w:fill="auto"/>
            <w:noWrap/>
            <w:vAlign w:val="bottom"/>
            <w:hideMark/>
          </w:tcPr>
          <w:p w14:paraId="239BDAF6"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D2BC252"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2CA8B0D"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2F451B3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13</w:t>
            </w:r>
          </w:p>
        </w:tc>
      </w:tr>
      <w:tr w:rsidR="00761523" w:rsidRPr="004266ED" w14:paraId="216C9AED" w14:textId="77777777" w:rsidTr="008014B8">
        <w:trPr>
          <w:trHeight w:val="290"/>
        </w:trPr>
        <w:tc>
          <w:tcPr>
            <w:tcW w:w="10620" w:type="dxa"/>
            <w:gridSpan w:val="4"/>
            <w:tcBorders>
              <w:top w:val="nil"/>
              <w:left w:val="nil"/>
              <w:bottom w:val="nil"/>
              <w:right w:val="nil"/>
            </w:tcBorders>
            <w:shd w:val="clear" w:color="auto" w:fill="auto"/>
            <w:noWrap/>
            <w:vAlign w:val="bottom"/>
          </w:tcPr>
          <w:p w14:paraId="750D7C75" w14:textId="77777777" w:rsidR="00761523" w:rsidRPr="0056313F" w:rsidRDefault="00761523"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61523" w:rsidRPr="004266ED" w14:paraId="7AC404A6" w14:textId="77777777" w:rsidTr="008014B8">
        <w:trPr>
          <w:trHeight w:val="290"/>
        </w:trPr>
        <w:tc>
          <w:tcPr>
            <w:tcW w:w="10620" w:type="dxa"/>
            <w:gridSpan w:val="4"/>
            <w:tcBorders>
              <w:top w:val="nil"/>
              <w:left w:val="nil"/>
              <w:bottom w:val="nil"/>
              <w:right w:val="nil"/>
            </w:tcBorders>
            <w:shd w:val="clear" w:color="auto" w:fill="auto"/>
            <w:noWrap/>
            <w:vAlign w:val="bottom"/>
          </w:tcPr>
          <w:p w14:paraId="5E804AD7" w14:textId="77777777" w:rsidR="00761523" w:rsidRPr="0056313F" w:rsidRDefault="00761523" w:rsidP="00F83D50">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7AB4E19D" w14:textId="77777777" w:rsidR="00A81C37" w:rsidRPr="006E592D" w:rsidRDefault="00A81C37">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1080"/>
        <w:gridCol w:w="3150"/>
        <w:gridCol w:w="3150"/>
        <w:gridCol w:w="1484"/>
        <w:gridCol w:w="984"/>
        <w:tblGridChange w:id="546">
          <w:tblGrid>
            <w:gridCol w:w="899"/>
            <w:gridCol w:w="3331"/>
            <w:gridCol w:w="3150"/>
            <w:gridCol w:w="1366"/>
            <w:gridCol w:w="118"/>
            <w:gridCol w:w="866"/>
            <w:gridCol w:w="118"/>
          </w:tblGrid>
        </w:tblGridChange>
      </w:tblGrid>
      <w:tr w:rsidR="009910FE" w:rsidRPr="00604EDE" w14:paraId="1523F67B" w14:textId="77777777" w:rsidTr="00D53DC9">
        <w:trPr>
          <w:trHeight w:val="290"/>
        </w:trPr>
        <w:tc>
          <w:tcPr>
            <w:tcW w:w="9730" w:type="dxa"/>
            <w:gridSpan w:val="5"/>
            <w:tcBorders>
              <w:top w:val="nil"/>
              <w:left w:val="nil"/>
              <w:bottom w:val="nil"/>
              <w:right w:val="nil"/>
            </w:tcBorders>
            <w:shd w:val="clear" w:color="auto" w:fill="auto"/>
            <w:noWrap/>
            <w:vAlign w:val="bottom"/>
          </w:tcPr>
          <w:p w14:paraId="19240015" w14:textId="688622DA"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ins w:id="547" w:author="Caitlin Jeffrey" w:date="2023-10-27T15:57:00Z">
              <w:r w:rsidR="00D548C6">
                <w:rPr>
                  <w:rFonts w:ascii="Times New Roman" w:eastAsia="Times New Roman" w:hAnsi="Times New Roman" w:cs="Times New Roman"/>
                  <w:color w:val="000000"/>
                </w:rPr>
                <w:t>4</w:t>
              </w:r>
            </w:ins>
            <w:r w:rsidRPr="00604EDE">
              <w:rPr>
                <w:rFonts w:ascii="Times New Roman" w:eastAsia="Times New Roman" w:hAnsi="Times New Roman" w:cs="Times New Roman"/>
                <w:color w:val="000000"/>
              </w:rPr>
              <w:t xml:space="preserve">. </w:t>
            </w:r>
            <w:ins w:id="548" w:author="Sandra Godden" w:date="2023-10-13T15:59:00Z">
              <w:r w:rsidR="00237C1B">
                <w:rPr>
                  <w:rFonts w:ascii="Times New Roman" w:eastAsia="Times New Roman" w:hAnsi="Times New Roman" w:cs="Times New Roman"/>
                  <w:color w:val="000000"/>
                </w:rPr>
                <w:t xml:space="preserve">Objective 2. </w:t>
              </w:r>
            </w:ins>
            <w:r w:rsidRPr="00604EDE">
              <w:rPr>
                <w:rFonts w:ascii="Times New Roman" w:eastAsia="Times New Roman" w:hAnsi="Times New Roman" w:cs="Times New Roman"/>
                <w:color w:val="000000"/>
              </w:rPr>
              <w:t xml:space="preserve">Selected </w:t>
            </w:r>
            <w:ins w:id="549" w:author="Caitlin Jeffrey" w:date="2023-11-03T10:38:00Z">
              <w:r w:rsidR="00A84F49">
                <w:rPr>
                  <w:rFonts w:ascii="Times New Roman" w:eastAsia="Times New Roman" w:hAnsi="Times New Roman" w:cs="Times New Roman"/>
                  <w:color w:val="000000"/>
                </w:rPr>
                <w:t>models</w:t>
              </w:r>
              <w:r w:rsidR="00A84F49" w:rsidRPr="00604EDE">
                <w:rPr>
                  <w:rFonts w:ascii="Times New Roman" w:eastAsia="Times New Roman" w:hAnsi="Times New Roman" w:cs="Times New Roman"/>
                  <w:color w:val="000000"/>
                </w:rPr>
                <w:t xml:space="preserve"> </w:t>
              </w:r>
            </w:ins>
            <w:r w:rsidRPr="00604EDE">
              <w:rPr>
                <w:rFonts w:ascii="Times New Roman" w:eastAsia="Times New Roman" w:hAnsi="Times New Roman" w:cs="Times New Roman"/>
                <w:color w:val="000000"/>
              </w:rPr>
              <w:t>of univariate analysis identifying factors unconditionally associated with</w:t>
            </w:r>
            <w:ins w:id="550" w:author="Sandra Godden" w:date="2023-10-13T14:58:00Z">
              <w:r w:rsidR="00D34B6A">
                <w:rPr>
                  <w:rFonts w:ascii="Times New Roman" w:eastAsia="Times New Roman" w:hAnsi="Times New Roman" w:cs="Times New Roman"/>
                  <w:color w:val="000000"/>
                </w:rPr>
                <w:t xml:space="preserve"> milk quality,</w:t>
              </w:r>
            </w:ins>
            <w:r w:rsidRPr="00604EDE">
              <w:rPr>
                <w:rFonts w:ascii="Times New Roman" w:eastAsia="Times New Roman" w:hAnsi="Times New Roman" w:cs="Times New Roman"/>
                <w:color w:val="000000"/>
              </w:rPr>
              <w:t xml:space="preserve"> udder health and </w:t>
            </w:r>
            <w:ins w:id="551" w:author="Sandra Godden" w:date="2023-10-13T14:59:00Z">
              <w:r w:rsidR="00D34B6A">
                <w:rPr>
                  <w:rFonts w:ascii="Times New Roman" w:eastAsia="Times New Roman" w:hAnsi="Times New Roman" w:cs="Times New Roman"/>
                  <w:color w:val="000000"/>
                </w:rPr>
                <w:t xml:space="preserve">udder </w:t>
              </w:r>
            </w:ins>
            <w:r w:rsidRPr="00604EDE">
              <w:rPr>
                <w:rFonts w:ascii="Times New Roman" w:eastAsia="Times New Roman" w:hAnsi="Times New Roman" w:cs="Times New Roman"/>
                <w:color w:val="000000"/>
              </w:rPr>
              <w:t xml:space="preserve">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D53DC9">
        <w:trPr>
          <w:trHeight w:val="290"/>
        </w:trPr>
        <w:tc>
          <w:tcPr>
            <w:tcW w:w="4230" w:type="dxa"/>
            <w:gridSpan w:val="2"/>
            <w:tcBorders>
              <w:top w:val="nil"/>
              <w:left w:val="nil"/>
              <w:bottom w:val="nil"/>
              <w:right w:val="nil"/>
            </w:tcBorders>
            <w:shd w:val="clear" w:color="auto" w:fill="auto"/>
            <w:noWrap/>
            <w:vAlign w:val="bottom"/>
            <w:hideMark/>
          </w:tcPr>
          <w:p w14:paraId="1FB37FC9" w14:textId="414D3338" w:rsidR="009910FE" w:rsidRPr="00604EDE" w:rsidRDefault="00D34B6A" w:rsidP="00D34B6A">
            <w:pPr>
              <w:spacing w:after="0" w:line="240" w:lineRule="auto"/>
              <w:rPr>
                <w:rFonts w:ascii="Times New Roman" w:eastAsia="Times New Roman" w:hAnsi="Times New Roman" w:cs="Times New Roman"/>
                <w:color w:val="000000"/>
              </w:rPr>
            </w:pPr>
            <w:ins w:id="552" w:author="Sandra Godden" w:date="2023-10-13T14:59:00Z">
              <w:r>
                <w:rPr>
                  <w:rFonts w:ascii="Times New Roman" w:eastAsia="Times New Roman" w:hAnsi="Times New Roman" w:cs="Times New Roman"/>
                  <w:color w:val="000000"/>
                </w:rPr>
                <w:t>Outcome</w:t>
              </w:r>
              <w:r>
                <w:rPr>
                  <w:rFonts w:ascii="Times New Roman" w:eastAsia="Times New Roman" w:hAnsi="Times New Roman" w:cs="Times New Roman"/>
                  <w:color w:val="000000"/>
                </w:rPr>
                <w:br/>
              </w:r>
            </w:ins>
            <w:r w:rsidR="009910FE" w:rsidRPr="00604EDE">
              <w:rPr>
                <w:rFonts w:ascii="Times New Roman" w:eastAsia="Times New Roman" w:hAnsi="Times New Roman" w:cs="Times New Roman"/>
                <w:color w:val="000000"/>
              </w:rPr>
              <w:t>Parameter</w:t>
            </w:r>
            <w:ins w:id="553" w:author="Sandra Godden" w:date="2023-10-13T14:59:00Z">
              <w:r>
                <w:rPr>
                  <w:rFonts w:ascii="Times New Roman" w:eastAsia="Times New Roman" w:hAnsi="Times New Roman" w:cs="Times New Roman"/>
                  <w:color w:val="000000"/>
                </w:rPr>
                <w:t xml:space="preserve"> </w:t>
              </w:r>
            </w:ins>
            <w:ins w:id="554" w:author="Sandra Godden" w:date="2023-10-13T15:00:00Z">
              <w:r>
                <w:rPr>
                  <w:rFonts w:ascii="Times New Roman" w:eastAsia="Times New Roman" w:hAnsi="Times New Roman" w:cs="Times New Roman"/>
                  <w:color w:val="000000"/>
                </w:rPr>
                <w:t xml:space="preserve">   </w:t>
              </w:r>
            </w:ins>
            <w:ins w:id="555" w:author="Sandra Godden" w:date="2023-10-13T14:59:00Z">
              <w:r>
                <w:rPr>
                  <w:rFonts w:ascii="Times New Roman" w:eastAsia="Times New Roman" w:hAnsi="Times New Roman" w:cs="Times New Roman"/>
                  <w:color w:val="000000"/>
                </w:rPr>
                <w:t>Explanatory Variable</w:t>
              </w:r>
            </w:ins>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D53DC9">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556"/>
            <w:r w:rsidRPr="00604EDE">
              <w:rPr>
                <w:rFonts w:ascii="Times New Roman" w:eastAsia="Times New Roman" w:hAnsi="Times New Roman" w:cs="Times New Roman"/>
                <w:color w:val="000000"/>
              </w:rPr>
              <w:t>Bulk tank milk somatic cell count (cells/mL)</w:t>
            </w:r>
            <w:commentRangeEnd w:id="556"/>
            <w:r w:rsidR="00D34B6A">
              <w:rPr>
                <w:rStyle w:val="CommentReference"/>
                <w:rFonts w:eastAsiaTheme="minorEastAsia"/>
              </w:rPr>
              <w:commentReference w:id="556"/>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D53DC9">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D34B6A">
        <w:tblPrEx>
          <w:tblW w:w="9730" w:type="dxa"/>
          <w:tblPrExChange w:id="557" w:author="Sandra Godden" w:date="2023-10-13T14:59:00Z">
            <w:tblPrEx>
              <w:tblW w:w="9730" w:type="dxa"/>
            </w:tblPrEx>
          </w:tblPrExChange>
        </w:tblPrEx>
        <w:trPr>
          <w:trHeight w:val="290"/>
          <w:trPrChange w:id="55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59" w:author="Sandra Godden" w:date="2023-10-13T14:59:00Z">
              <w:tcPr>
                <w:tcW w:w="899" w:type="dxa"/>
                <w:tcBorders>
                  <w:top w:val="nil"/>
                  <w:left w:val="nil"/>
                  <w:bottom w:val="nil"/>
                  <w:right w:val="nil"/>
                </w:tcBorders>
                <w:shd w:val="clear" w:color="auto" w:fill="auto"/>
                <w:noWrap/>
                <w:vAlign w:val="bottom"/>
              </w:tcPr>
            </w:tcPrChange>
          </w:tcPr>
          <w:p w14:paraId="51877383" w14:textId="333BDFF6" w:rsidR="009910FE" w:rsidRPr="00604EDE" w:rsidRDefault="00DF2E3A" w:rsidP="00D53DC9">
            <w:pPr>
              <w:spacing w:after="0" w:line="240" w:lineRule="auto"/>
              <w:rPr>
                <w:rFonts w:ascii="Times New Roman" w:eastAsia="Times New Roman" w:hAnsi="Times New Roman" w:cs="Times New Roman"/>
                <w:color w:val="000000"/>
              </w:rPr>
            </w:pPr>
            <w:ins w:id="560" w:author="Caitlin Jeffrey" w:date="2023-11-03T10:31:00Z">
              <w:r>
                <w:rPr>
                  <w:rFonts w:ascii="Times New Roman" w:eastAsia="Times New Roman" w:hAnsi="Times New Roman" w:cs="Times New Roman"/>
                  <w:color w:val="000000"/>
                </w:rPr>
                <w:lastRenderedPageBreak/>
                <w:t>Model</w:t>
              </w:r>
            </w:ins>
            <w:ins w:id="561" w:author="Caitlin Jeffrey" w:date="2023-11-03T10:32:00Z">
              <w:r>
                <w:rPr>
                  <w:rFonts w:ascii="Times New Roman" w:eastAsia="Times New Roman" w:hAnsi="Times New Roman" w:cs="Times New Roman"/>
                  <w:color w:val="000000"/>
                </w:rPr>
                <w:t xml:space="preserve"> 1</w:t>
              </w:r>
            </w:ins>
          </w:p>
        </w:tc>
        <w:tc>
          <w:tcPr>
            <w:tcW w:w="3150" w:type="dxa"/>
            <w:tcBorders>
              <w:top w:val="nil"/>
              <w:left w:val="nil"/>
              <w:bottom w:val="nil"/>
              <w:right w:val="nil"/>
            </w:tcBorders>
            <w:shd w:val="clear" w:color="auto" w:fill="auto"/>
            <w:noWrap/>
            <w:vAlign w:val="bottom"/>
            <w:hideMark/>
            <w:tcPrChange w:id="562" w:author="Sandra Godden" w:date="2023-10-13T14:59:00Z">
              <w:tcPr>
                <w:tcW w:w="3331" w:type="dxa"/>
                <w:tcBorders>
                  <w:top w:val="nil"/>
                  <w:left w:val="nil"/>
                  <w:bottom w:val="nil"/>
                  <w:right w:val="nil"/>
                </w:tcBorders>
                <w:shd w:val="clear" w:color="auto" w:fill="auto"/>
                <w:noWrap/>
                <w:vAlign w:val="bottom"/>
                <w:hideMark/>
              </w:tcPr>
            </w:tcPrChange>
          </w:tcPr>
          <w:p w14:paraId="54674DE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563" w:author="Sandra Godden" w:date="2023-10-13T14:59:00Z">
              <w:tcPr>
                <w:tcW w:w="3150" w:type="dxa"/>
                <w:tcBorders>
                  <w:top w:val="nil"/>
                  <w:left w:val="nil"/>
                  <w:bottom w:val="nil"/>
                  <w:right w:val="nil"/>
                </w:tcBorders>
                <w:shd w:val="clear" w:color="auto" w:fill="auto"/>
                <w:noWrap/>
                <w:vAlign w:val="bottom"/>
                <w:hideMark/>
              </w:tcPr>
            </w:tcPrChange>
          </w:tcPr>
          <w:p w14:paraId="1A2413D9"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64" w:author="Sandra Godden" w:date="2023-10-13T14:59:00Z">
              <w:tcPr>
                <w:tcW w:w="1366" w:type="dxa"/>
                <w:tcBorders>
                  <w:top w:val="nil"/>
                  <w:left w:val="nil"/>
                  <w:bottom w:val="nil"/>
                  <w:right w:val="nil"/>
                </w:tcBorders>
                <w:shd w:val="clear" w:color="auto" w:fill="auto"/>
                <w:noWrap/>
                <w:vAlign w:val="bottom"/>
                <w:hideMark/>
              </w:tcPr>
            </w:tcPrChange>
          </w:tcPr>
          <w:p w14:paraId="751A3482" w14:textId="77777777" w:rsidR="009910FE" w:rsidRPr="00604EDE" w:rsidRDefault="009910FE" w:rsidP="00D53DC9">
            <w:pPr>
              <w:spacing w:after="0" w:line="240" w:lineRule="auto"/>
              <w:jc w:val="center"/>
              <w:rPr>
                <w:rFonts w:ascii="Times New Roman" w:eastAsia="Times New Roman" w:hAnsi="Times New Roman" w:cs="Times New Roman"/>
                <w:color w:val="000000"/>
              </w:rPr>
            </w:pPr>
            <w:commentRangeStart w:id="565"/>
            <w:r w:rsidRPr="00604EDE">
              <w:rPr>
                <w:rFonts w:ascii="Times New Roman" w:eastAsia="Times New Roman" w:hAnsi="Times New Roman" w:cs="Times New Roman"/>
                <w:color w:val="000000"/>
              </w:rPr>
              <w:t xml:space="preserve">36,000 </w:t>
            </w:r>
            <w:commentRangeEnd w:id="565"/>
            <w:r w:rsidR="00D34B6A">
              <w:rPr>
                <w:rStyle w:val="CommentReference"/>
                <w:rFonts w:eastAsiaTheme="minorEastAsia"/>
              </w:rPr>
              <w:commentReference w:id="565"/>
            </w:r>
            <w:r w:rsidRPr="00604EDE">
              <w:rPr>
                <w:rFonts w:ascii="Times New Roman" w:eastAsia="Times New Roman" w:hAnsi="Times New Roman" w:cs="Times New Roman"/>
                <w:color w:val="000000"/>
              </w:rPr>
              <w:t>(23,454)</w:t>
            </w:r>
          </w:p>
        </w:tc>
        <w:tc>
          <w:tcPr>
            <w:tcW w:w="984" w:type="dxa"/>
            <w:tcBorders>
              <w:top w:val="nil"/>
              <w:left w:val="nil"/>
              <w:bottom w:val="nil"/>
              <w:right w:val="nil"/>
            </w:tcBorders>
            <w:shd w:val="clear" w:color="auto" w:fill="auto"/>
            <w:noWrap/>
            <w:vAlign w:val="bottom"/>
            <w:hideMark/>
            <w:tcPrChange w:id="566" w:author="Sandra Godden" w:date="2023-10-13T14:59:00Z">
              <w:tcPr>
                <w:tcW w:w="984" w:type="dxa"/>
                <w:gridSpan w:val="2"/>
                <w:tcBorders>
                  <w:top w:val="nil"/>
                  <w:left w:val="nil"/>
                  <w:bottom w:val="nil"/>
                  <w:right w:val="nil"/>
                </w:tcBorders>
                <w:shd w:val="clear" w:color="auto" w:fill="auto"/>
                <w:noWrap/>
                <w:vAlign w:val="bottom"/>
                <w:hideMark/>
              </w:tcPr>
            </w:tcPrChange>
          </w:tcPr>
          <w:p w14:paraId="095D66C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D34B6A">
        <w:tblPrEx>
          <w:tblW w:w="9730" w:type="dxa"/>
          <w:tblPrExChange w:id="567" w:author="Sandra Godden" w:date="2023-10-13T14:59:00Z">
            <w:tblPrEx>
              <w:tblW w:w="9730" w:type="dxa"/>
            </w:tblPrEx>
          </w:tblPrExChange>
        </w:tblPrEx>
        <w:trPr>
          <w:trHeight w:val="290"/>
          <w:trPrChange w:id="56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69" w:author="Sandra Godden" w:date="2023-10-13T14:59:00Z">
              <w:tcPr>
                <w:tcW w:w="899" w:type="dxa"/>
                <w:tcBorders>
                  <w:top w:val="nil"/>
                  <w:left w:val="nil"/>
                  <w:bottom w:val="nil"/>
                  <w:right w:val="nil"/>
                </w:tcBorders>
                <w:shd w:val="clear" w:color="auto" w:fill="auto"/>
                <w:noWrap/>
                <w:vAlign w:val="bottom"/>
              </w:tcPr>
            </w:tcPrChange>
          </w:tcPr>
          <w:p w14:paraId="2FA2196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70" w:author="Sandra Godden" w:date="2023-10-13T14:59:00Z">
              <w:tcPr>
                <w:tcW w:w="3331" w:type="dxa"/>
                <w:tcBorders>
                  <w:top w:val="nil"/>
                  <w:left w:val="nil"/>
                  <w:bottom w:val="nil"/>
                  <w:right w:val="nil"/>
                </w:tcBorders>
                <w:shd w:val="clear" w:color="auto" w:fill="auto"/>
                <w:noWrap/>
                <w:vAlign w:val="bottom"/>
                <w:hideMark/>
              </w:tcPr>
            </w:tcPrChange>
          </w:tcPr>
          <w:p w14:paraId="78B5268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71" w:author="Sandra Godden" w:date="2023-10-13T14:59:00Z">
              <w:tcPr>
                <w:tcW w:w="3150" w:type="dxa"/>
                <w:tcBorders>
                  <w:top w:val="nil"/>
                  <w:left w:val="nil"/>
                  <w:bottom w:val="nil"/>
                  <w:right w:val="nil"/>
                </w:tcBorders>
                <w:shd w:val="clear" w:color="auto" w:fill="auto"/>
                <w:noWrap/>
                <w:vAlign w:val="bottom"/>
                <w:hideMark/>
              </w:tcPr>
            </w:tcPrChange>
          </w:tcPr>
          <w:p w14:paraId="58933B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572" w:author="Sandra Godden" w:date="2023-10-13T14:59:00Z">
              <w:tcPr>
                <w:tcW w:w="1366" w:type="dxa"/>
                <w:tcBorders>
                  <w:top w:val="nil"/>
                  <w:left w:val="nil"/>
                  <w:bottom w:val="nil"/>
                  <w:right w:val="nil"/>
                </w:tcBorders>
                <w:shd w:val="clear" w:color="auto" w:fill="auto"/>
                <w:noWrap/>
                <w:vAlign w:val="bottom"/>
                <w:hideMark/>
              </w:tcPr>
            </w:tcPrChange>
          </w:tcPr>
          <w:p w14:paraId="236C8A3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73" w:author="Sandra Godden" w:date="2023-10-13T14:59:00Z">
              <w:tcPr>
                <w:tcW w:w="984" w:type="dxa"/>
                <w:gridSpan w:val="2"/>
                <w:tcBorders>
                  <w:top w:val="nil"/>
                  <w:left w:val="nil"/>
                  <w:bottom w:val="nil"/>
                  <w:right w:val="nil"/>
                </w:tcBorders>
                <w:shd w:val="clear" w:color="auto" w:fill="auto"/>
                <w:noWrap/>
                <w:vAlign w:val="bottom"/>
                <w:hideMark/>
              </w:tcPr>
            </w:tcPrChange>
          </w:tcPr>
          <w:p w14:paraId="15FE4BC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D34B6A">
        <w:tblPrEx>
          <w:tblW w:w="9730" w:type="dxa"/>
          <w:tblPrExChange w:id="574" w:author="Sandra Godden" w:date="2023-10-13T14:59:00Z">
            <w:tblPrEx>
              <w:tblW w:w="9730" w:type="dxa"/>
            </w:tblPrEx>
          </w:tblPrExChange>
        </w:tblPrEx>
        <w:trPr>
          <w:trHeight w:val="290"/>
          <w:trPrChange w:id="57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76" w:author="Sandra Godden" w:date="2023-10-13T14:59:00Z">
              <w:tcPr>
                <w:tcW w:w="899" w:type="dxa"/>
                <w:tcBorders>
                  <w:top w:val="nil"/>
                  <w:left w:val="nil"/>
                  <w:bottom w:val="nil"/>
                  <w:right w:val="nil"/>
                </w:tcBorders>
                <w:shd w:val="clear" w:color="auto" w:fill="auto"/>
                <w:noWrap/>
                <w:vAlign w:val="bottom"/>
              </w:tcPr>
            </w:tcPrChange>
          </w:tcPr>
          <w:p w14:paraId="3EBEDE1F" w14:textId="1B079471" w:rsidR="009910FE" w:rsidRPr="00604EDE" w:rsidRDefault="00DF2E3A" w:rsidP="00D53DC9">
            <w:pPr>
              <w:spacing w:after="0" w:line="240" w:lineRule="auto"/>
              <w:rPr>
                <w:rFonts w:ascii="Times New Roman" w:eastAsia="Times New Roman" w:hAnsi="Times New Roman" w:cs="Times New Roman"/>
                <w:color w:val="000000"/>
              </w:rPr>
            </w:pPr>
            <w:ins w:id="577" w:author="Caitlin Jeffrey" w:date="2023-11-03T10:32:00Z">
              <w:r>
                <w:rPr>
                  <w:rFonts w:ascii="Times New Roman" w:eastAsia="Times New Roman" w:hAnsi="Times New Roman" w:cs="Times New Roman"/>
                  <w:color w:val="000000"/>
                </w:rPr>
                <w:t>Model 2</w:t>
              </w:r>
            </w:ins>
          </w:p>
        </w:tc>
        <w:tc>
          <w:tcPr>
            <w:tcW w:w="3150" w:type="dxa"/>
            <w:tcBorders>
              <w:top w:val="nil"/>
              <w:left w:val="nil"/>
              <w:bottom w:val="nil"/>
              <w:right w:val="nil"/>
            </w:tcBorders>
            <w:shd w:val="clear" w:color="auto" w:fill="auto"/>
            <w:noWrap/>
            <w:vAlign w:val="bottom"/>
            <w:hideMark/>
            <w:tcPrChange w:id="578" w:author="Sandra Godden" w:date="2023-10-13T14:59:00Z">
              <w:tcPr>
                <w:tcW w:w="3331" w:type="dxa"/>
                <w:tcBorders>
                  <w:top w:val="nil"/>
                  <w:left w:val="nil"/>
                  <w:bottom w:val="nil"/>
                  <w:right w:val="nil"/>
                </w:tcBorders>
                <w:shd w:val="clear" w:color="auto" w:fill="auto"/>
                <w:noWrap/>
                <w:vAlign w:val="bottom"/>
                <w:hideMark/>
              </w:tcPr>
            </w:tcPrChange>
          </w:tcPr>
          <w:p w14:paraId="3B5C1883"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commentRangeStart w:id="579"/>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80" w:author="Sandra Godden" w:date="2023-10-13T14:59:00Z">
              <w:tcPr>
                <w:tcW w:w="3150" w:type="dxa"/>
                <w:tcBorders>
                  <w:top w:val="nil"/>
                  <w:left w:val="nil"/>
                  <w:bottom w:val="nil"/>
                  <w:right w:val="nil"/>
                </w:tcBorders>
                <w:shd w:val="clear" w:color="auto" w:fill="auto"/>
                <w:noWrap/>
                <w:vAlign w:val="bottom"/>
                <w:hideMark/>
              </w:tcPr>
            </w:tcPrChange>
          </w:tcPr>
          <w:p w14:paraId="57253DD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commentRangeEnd w:id="579"/>
            <w:r w:rsidR="00D34B6A">
              <w:rPr>
                <w:rStyle w:val="CommentReference"/>
                <w:rFonts w:eastAsiaTheme="minorEastAsia"/>
              </w:rPr>
              <w:commentReference w:id="579"/>
            </w:r>
          </w:p>
        </w:tc>
        <w:tc>
          <w:tcPr>
            <w:tcW w:w="1366" w:type="dxa"/>
            <w:tcBorders>
              <w:top w:val="nil"/>
              <w:left w:val="nil"/>
              <w:bottom w:val="nil"/>
              <w:right w:val="nil"/>
            </w:tcBorders>
            <w:shd w:val="clear" w:color="auto" w:fill="auto"/>
            <w:noWrap/>
            <w:vAlign w:val="bottom"/>
            <w:hideMark/>
            <w:tcPrChange w:id="581" w:author="Sandra Godden" w:date="2023-10-13T14:59:00Z">
              <w:tcPr>
                <w:tcW w:w="1366" w:type="dxa"/>
                <w:tcBorders>
                  <w:top w:val="nil"/>
                  <w:left w:val="nil"/>
                  <w:bottom w:val="nil"/>
                  <w:right w:val="nil"/>
                </w:tcBorders>
                <w:shd w:val="clear" w:color="auto" w:fill="auto"/>
                <w:noWrap/>
                <w:vAlign w:val="bottom"/>
                <w:hideMark/>
              </w:tcPr>
            </w:tcPrChange>
          </w:tcPr>
          <w:p w14:paraId="4AC262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Change w:id="582" w:author="Sandra Godden" w:date="2023-10-13T14:59:00Z">
              <w:tcPr>
                <w:tcW w:w="984" w:type="dxa"/>
                <w:gridSpan w:val="2"/>
                <w:tcBorders>
                  <w:top w:val="nil"/>
                  <w:left w:val="nil"/>
                  <w:bottom w:val="nil"/>
                  <w:right w:val="nil"/>
                </w:tcBorders>
                <w:shd w:val="clear" w:color="auto" w:fill="auto"/>
                <w:noWrap/>
                <w:vAlign w:val="bottom"/>
                <w:hideMark/>
              </w:tcPr>
            </w:tcPrChange>
          </w:tcPr>
          <w:p w14:paraId="1E4FA30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D53DC9">
        <w:trPr>
          <w:trHeight w:val="648"/>
        </w:trPr>
        <w:tc>
          <w:tcPr>
            <w:tcW w:w="4230" w:type="dxa"/>
            <w:gridSpan w:val="2"/>
            <w:tcBorders>
              <w:top w:val="nil"/>
              <w:left w:val="nil"/>
              <w:bottom w:val="nil"/>
              <w:right w:val="nil"/>
            </w:tcBorders>
            <w:shd w:val="clear" w:color="auto" w:fill="auto"/>
            <w:noWrap/>
            <w:vAlign w:val="bottom"/>
          </w:tcPr>
          <w:p w14:paraId="4B797DCB" w14:textId="378E85E0"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w:t>
            </w:r>
            <w:r w:rsidR="00593C05">
              <w:rPr>
                <w:rFonts w:ascii="Times New Roman" w:eastAsia="Times New Roman" w:hAnsi="Times New Roman" w:cs="Times New Roman"/>
                <w:color w:val="000000"/>
              </w:rPr>
              <w:t>newly elevated</w:t>
            </w:r>
            <w:r w:rsidR="002C11B2" w:rsidRPr="00604EDE">
              <w:rPr>
                <w:rFonts w:ascii="Times New Roman" w:eastAsia="Times New Roman" w:hAnsi="Times New Roman" w:cs="Times New Roman"/>
                <w:color w:val="000000"/>
              </w:rPr>
              <w:t xml:space="preserve">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D34B6A">
        <w:tblPrEx>
          <w:tblW w:w="9730" w:type="dxa"/>
          <w:tblPrExChange w:id="583" w:author="Sandra Godden" w:date="2023-10-13T14:59:00Z">
            <w:tblPrEx>
              <w:tblW w:w="9730" w:type="dxa"/>
            </w:tblPrEx>
          </w:tblPrExChange>
        </w:tblPrEx>
        <w:trPr>
          <w:trHeight w:val="290"/>
          <w:trPrChange w:id="58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85" w:author="Sandra Godden" w:date="2023-10-13T14:59:00Z">
              <w:tcPr>
                <w:tcW w:w="899" w:type="dxa"/>
                <w:tcBorders>
                  <w:top w:val="nil"/>
                  <w:left w:val="nil"/>
                  <w:bottom w:val="nil"/>
                  <w:right w:val="nil"/>
                </w:tcBorders>
                <w:shd w:val="clear" w:color="auto" w:fill="auto"/>
                <w:noWrap/>
                <w:vAlign w:val="bottom"/>
              </w:tcPr>
            </w:tcPrChange>
          </w:tcPr>
          <w:p w14:paraId="1DA57636" w14:textId="7FD10CFB" w:rsidR="009910FE" w:rsidRPr="00604EDE" w:rsidRDefault="009B260F" w:rsidP="00D53DC9">
            <w:pPr>
              <w:spacing w:after="0" w:line="240" w:lineRule="auto"/>
              <w:rPr>
                <w:rFonts w:ascii="Times New Roman" w:eastAsia="Times New Roman" w:hAnsi="Times New Roman" w:cs="Times New Roman"/>
                <w:color w:val="000000"/>
              </w:rPr>
            </w:pPr>
            <w:ins w:id="586" w:author="Caitlin Jeffrey" w:date="2023-11-03T10:38:00Z">
              <w:r>
                <w:rPr>
                  <w:rFonts w:ascii="Times New Roman" w:eastAsia="Times New Roman" w:hAnsi="Times New Roman" w:cs="Times New Roman"/>
                  <w:color w:val="000000"/>
                </w:rPr>
                <w:t>Model 3</w:t>
              </w:r>
            </w:ins>
          </w:p>
        </w:tc>
        <w:tc>
          <w:tcPr>
            <w:tcW w:w="3150" w:type="dxa"/>
            <w:tcBorders>
              <w:top w:val="nil"/>
              <w:left w:val="nil"/>
              <w:bottom w:val="nil"/>
              <w:right w:val="nil"/>
            </w:tcBorders>
            <w:shd w:val="clear" w:color="auto" w:fill="auto"/>
            <w:noWrap/>
            <w:vAlign w:val="bottom"/>
            <w:hideMark/>
            <w:tcPrChange w:id="587" w:author="Sandra Godden" w:date="2023-10-13T14:59:00Z">
              <w:tcPr>
                <w:tcW w:w="3331" w:type="dxa"/>
                <w:tcBorders>
                  <w:top w:val="nil"/>
                  <w:left w:val="nil"/>
                  <w:bottom w:val="nil"/>
                  <w:right w:val="nil"/>
                </w:tcBorders>
                <w:shd w:val="clear" w:color="auto" w:fill="auto"/>
                <w:noWrap/>
                <w:vAlign w:val="bottom"/>
                <w:hideMark/>
              </w:tcPr>
            </w:tcPrChange>
          </w:tcPr>
          <w:p w14:paraId="6FB4A6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Change w:id="588" w:author="Sandra Godden" w:date="2023-10-13T14:59:00Z">
              <w:tcPr>
                <w:tcW w:w="3150" w:type="dxa"/>
                <w:tcBorders>
                  <w:top w:val="nil"/>
                  <w:left w:val="nil"/>
                  <w:bottom w:val="nil"/>
                  <w:right w:val="nil"/>
                </w:tcBorders>
                <w:shd w:val="clear" w:color="auto" w:fill="auto"/>
                <w:noWrap/>
                <w:vAlign w:val="bottom"/>
                <w:hideMark/>
              </w:tcPr>
            </w:tcPrChange>
          </w:tcPr>
          <w:p w14:paraId="0068F3AA" w14:textId="118CD093"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Inconsistent glove (n = 9)</w:t>
            </w:r>
          </w:p>
        </w:tc>
        <w:tc>
          <w:tcPr>
            <w:tcW w:w="1366" w:type="dxa"/>
            <w:tcBorders>
              <w:top w:val="nil"/>
              <w:left w:val="nil"/>
              <w:bottom w:val="nil"/>
              <w:right w:val="nil"/>
            </w:tcBorders>
            <w:shd w:val="clear" w:color="auto" w:fill="auto"/>
            <w:noWrap/>
            <w:vAlign w:val="bottom"/>
            <w:hideMark/>
            <w:tcPrChange w:id="589" w:author="Sandra Godden" w:date="2023-10-13T14:59:00Z">
              <w:tcPr>
                <w:tcW w:w="1366" w:type="dxa"/>
                <w:tcBorders>
                  <w:top w:val="nil"/>
                  <w:left w:val="nil"/>
                  <w:bottom w:val="nil"/>
                  <w:right w:val="nil"/>
                </w:tcBorders>
                <w:shd w:val="clear" w:color="auto" w:fill="auto"/>
                <w:noWrap/>
                <w:vAlign w:val="bottom"/>
                <w:hideMark/>
              </w:tcPr>
            </w:tcPrChange>
          </w:tcPr>
          <w:p w14:paraId="555862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Change w:id="590" w:author="Sandra Godden" w:date="2023-10-13T14:59:00Z">
              <w:tcPr>
                <w:tcW w:w="984" w:type="dxa"/>
                <w:gridSpan w:val="2"/>
                <w:tcBorders>
                  <w:top w:val="nil"/>
                  <w:left w:val="nil"/>
                  <w:bottom w:val="nil"/>
                  <w:right w:val="nil"/>
                </w:tcBorders>
                <w:shd w:val="clear" w:color="auto" w:fill="auto"/>
                <w:noWrap/>
                <w:vAlign w:val="bottom"/>
                <w:hideMark/>
              </w:tcPr>
            </w:tcPrChange>
          </w:tcPr>
          <w:p w14:paraId="3AC3D2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D34B6A">
        <w:tblPrEx>
          <w:tblW w:w="9730" w:type="dxa"/>
          <w:tblPrExChange w:id="591" w:author="Sandra Godden" w:date="2023-10-13T14:59:00Z">
            <w:tblPrEx>
              <w:tblW w:w="9730" w:type="dxa"/>
            </w:tblPrEx>
          </w:tblPrExChange>
        </w:tblPrEx>
        <w:trPr>
          <w:trHeight w:val="290"/>
          <w:trPrChange w:id="59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93" w:author="Sandra Godden" w:date="2023-10-13T14:59:00Z">
              <w:tcPr>
                <w:tcW w:w="899" w:type="dxa"/>
                <w:tcBorders>
                  <w:top w:val="nil"/>
                  <w:left w:val="nil"/>
                  <w:bottom w:val="nil"/>
                  <w:right w:val="nil"/>
                </w:tcBorders>
                <w:shd w:val="clear" w:color="auto" w:fill="auto"/>
                <w:noWrap/>
                <w:vAlign w:val="bottom"/>
              </w:tcPr>
            </w:tcPrChange>
          </w:tcPr>
          <w:p w14:paraId="2A5FB7A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4" w:author="Sandra Godden" w:date="2023-10-13T14:59:00Z">
              <w:tcPr>
                <w:tcW w:w="3331" w:type="dxa"/>
                <w:tcBorders>
                  <w:top w:val="nil"/>
                  <w:left w:val="nil"/>
                  <w:bottom w:val="nil"/>
                  <w:right w:val="nil"/>
                </w:tcBorders>
                <w:shd w:val="clear" w:color="auto" w:fill="auto"/>
                <w:noWrap/>
                <w:vAlign w:val="bottom"/>
                <w:hideMark/>
              </w:tcPr>
            </w:tcPrChange>
          </w:tcPr>
          <w:p w14:paraId="351688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5" w:author="Sandra Godden" w:date="2023-10-13T14:59:00Z">
              <w:tcPr>
                <w:tcW w:w="3150" w:type="dxa"/>
                <w:tcBorders>
                  <w:top w:val="nil"/>
                  <w:left w:val="nil"/>
                  <w:bottom w:val="nil"/>
                  <w:right w:val="nil"/>
                </w:tcBorders>
                <w:shd w:val="clear" w:color="auto" w:fill="auto"/>
                <w:noWrap/>
                <w:vAlign w:val="bottom"/>
                <w:hideMark/>
              </w:tcPr>
            </w:tcPrChange>
          </w:tcPr>
          <w:p w14:paraId="3C8D93C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Change w:id="596" w:author="Sandra Godden" w:date="2023-10-13T14:59:00Z">
              <w:tcPr>
                <w:tcW w:w="1366" w:type="dxa"/>
                <w:tcBorders>
                  <w:top w:val="nil"/>
                  <w:left w:val="nil"/>
                  <w:bottom w:val="nil"/>
                  <w:right w:val="nil"/>
                </w:tcBorders>
                <w:shd w:val="clear" w:color="auto" w:fill="auto"/>
                <w:noWrap/>
                <w:vAlign w:val="bottom"/>
                <w:hideMark/>
              </w:tcPr>
            </w:tcPrChange>
          </w:tcPr>
          <w:p w14:paraId="1E6A043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97" w:author="Sandra Godden" w:date="2023-10-13T14:59:00Z">
              <w:tcPr>
                <w:tcW w:w="984" w:type="dxa"/>
                <w:gridSpan w:val="2"/>
                <w:tcBorders>
                  <w:top w:val="nil"/>
                  <w:left w:val="nil"/>
                  <w:bottom w:val="nil"/>
                  <w:right w:val="nil"/>
                </w:tcBorders>
                <w:shd w:val="clear" w:color="auto" w:fill="auto"/>
                <w:noWrap/>
                <w:vAlign w:val="bottom"/>
                <w:hideMark/>
              </w:tcPr>
            </w:tcPrChange>
          </w:tcPr>
          <w:p w14:paraId="642FA4A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D34B6A">
        <w:tblPrEx>
          <w:tblW w:w="9730" w:type="dxa"/>
          <w:tblPrExChange w:id="598" w:author="Sandra Godden" w:date="2023-10-13T14:59:00Z">
            <w:tblPrEx>
              <w:tblW w:w="9730" w:type="dxa"/>
            </w:tblPrEx>
          </w:tblPrExChange>
        </w:tblPrEx>
        <w:trPr>
          <w:trHeight w:val="290"/>
          <w:trPrChange w:id="59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00" w:author="Sandra Godden" w:date="2023-10-13T14:59:00Z">
              <w:tcPr>
                <w:tcW w:w="899" w:type="dxa"/>
                <w:tcBorders>
                  <w:top w:val="nil"/>
                  <w:left w:val="nil"/>
                  <w:bottom w:val="nil"/>
                  <w:right w:val="nil"/>
                </w:tcBorders>
                <w:shd w:val="clear" w:color="auto" w:fill="auto"/>
                <w:noWrap/>
                <w:vAlign w:val="bottom"/>
              </w:tcPr>
            </w:tcPrChange>
          </w:tcPr>
          <w:p w14:paraId="5C504E0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01" w:author="Sandra Godden" w:date="2023-10-13T14:59:00Z">
              <w:tcPr>
                <w:tcW w:w="3331" w:type="dxa"/>
                <w:tcBorders>
                  <w:top w:val="nil"/>
                  <w:left w:val="nil"/>
                  <w:bottom w:val="nil"/>
                  <w:right w:val="nil"/>
                </w:tcBorders>
                <w:shd w:val="clear" w:color="auto" w:fill="auto"/>
                <w:noWrap/>
                <w:vAlign w:val="bottom"/>
                <w:hideMark/>
              </w:tcPr>
            </w:tcPrChange>
          </w:tcPr>
          <w:p w14:paraId="0FCF852C"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02" w:author="Sandra Godden" w:date="2023-10-13T14:59:00Z">
              <w:tcPr>
                <w:tcW w:w="3150" w:type="dxa"/>
                <w:tcBorders>
                  <w:top w:val="nil"/>
                  <w:left w:val="nil"/>
                  <w:bottom w:val="nil"/>
                  <w:right w:val="nil"/>
                </w:tcBorders>
                <w:shd w:val="clear" w:color="auto" w:fill="auto"/>
                <w:noWrap/>
                <w:vAlign w:val="bottom"/>
                <w:hideMark/>
              </w:tcPr>
            </w:tcPrChange>
          </w:tcPr>
          <w:p w14:paraId="273495C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03" w:author="Sandra Godden" w:date="2023-10-13T14:59:00Z">
              <w:tcPr>
                <w:tcW w:w="1366" w:type="dxa"/>
                <w:tcBorders>
                  <w:top w:val="nil"/>
                  <w:left w:val="nil"/>
                  <w:bottom w:val="nil"/>
                  <w:right w:val="nil"/>
                </w:tcBorders>
                <w:shd w:val="clear" w:color="auto" w:fill="auto"/>
                <w:noWrap/>
                <w:vAlign w:val="bottom"/>
                <w:hideMark/>
              </w:tcPr>
            </w:tcPrChange>
          </w:tcPr>
          <w:p w14:paraId="2763580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Change w:id="604" w:author="Sandra Godden" w:date="2023-10-13T14:59:00Z">
              <w:tcPr>
                <w:tcW w:w="984" w:type="dxa"/>
                <w:gridSpan w:val="2"/>
                <w:tcBorders>
                  <w:top w:val="nil"/>
                  <w:left w:val="nil"/>
                  <w:bottom w:val="nil"/>
                  <w:right w:val="nil"/>
                </w:tcBorders>
                <w:shd w:val="clear" w:color="auto" w:fill="auto"/>
                <w:noWrap/>
                <w:vAlign w:val="bottom"/>
                <w:hideMark/>
              </w:tcPr>
            </w:tcPrChange>
          </w:tcPr>
          <w:p w14:paraId="2935B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D53DC9">
        <w:trPr>
          <w:trHeight w:val="738"/>
        </w:trPr>
        <w:tc>
          <w:tcPr>
            <w:tcW w:w="4230" w:type="dxa"/>
            <w:gridSpan w:val="2"/>
            <w:tcBorders>
              <w:top w:val="nil"/>
              <w:left w:val="nil"/>
              <w:bottom w:val="nil"/>
              <w:right w:val="nil"/>
            </w:tcBorders>
            <w:shd w:val="clear" w:color="auto" w:fill="auto"/>
            <w:noWrap/>
            <w:vAlign w:val="bottom"/>
          </w:tcPr>
          <w:p w14:paraId="5910A531" w14:textId="6E3DE251"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w:t>
            </w:r>
            <w:r w:rsidR="00737613">
              <w:rPr>
                <w:rFonts w:ascii="Times New Roman" w:eastAsia="Times New Roman" w:hAnsi="Times New Roman" w:cs="Times New Roman"/>
                <w:color w:val="000000"/>
              </w:rPr>
              <w:t xml:space="preserve"> </w:t>
            </w:r>
            <w:r w:rsidR="002B746A" w:rsidRPr="00604EDE">
              <w:rPr>
                <w:rFonts w:ascii="Times New Roman" w:eastAsia="Times New Roman" w:hAnsi="Times New Roman" w:cs="Times New Roman"/>
                <w:color w:val="000000"/>
              </w:rPr>
              <w:t>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D34B6A">
        <w:tblPrEx>
          <w:tblW w:w="9730" w:type="dxa"/>
          <w:tblPrExChange w:id="605" w:author="Sandra Godden" w:date="2023-10-13T14:59:00Z">
            <w:tblPrEx>
              <w:tblW w:w="9730" w:type="dxa"/>
            </w:tblPrEx>
          </w:tblPrExChange>
        </w:tblPrEx>
        <w:trPr>
          <w:trHeight w:val="729"/>
          <w:trPrChange w:id="606" w:author="Sandra Godden" w:date="2023-10-13T14:59:00Z">
            <w:trPr>
              <w:gridAfter w:val="0"/>
              <w:trHeight w:val="729"/>
            </w:trPr>
          </w:trPrChange>
        </w:trPr>
        <w:tc>
          <w:tcPr>
            <w:tcW w:w="1080" w:type="dxa"/>
            <w:tcBorders>
              <w:top w:val="nil"/>
              <w:left w:val="nil"/>
              <w:bottom w:val="nil"/>
              <w:right w:val="nil"/>
            </w:tcBorders>
            <w:shd w:val="clear" w:color="auto" w:fill="auto"/>
            <w:noWrap/>
            <w:vAlign w:val="bottom"/>
            <w:tcPrChange w:id="607" w:author="Sandra Godden" w:date="2023-10-13T14:59:00Z">
              <w:tcPr>
                <w:tcW w:w="899" w:type="dxa"/>
                <w:tcBorders>
                  <w:top w:val="nil"/>
                  <w:left w:val="nil"/>
                  <w:bottom w:val="nil"/>
                  <w:right w:val="nil"/>
                </w:tcBorders>
                <w:shd w:val="clear" w:color="auto" w:fill="auto"/>
                <w:noWrap/>
                <w:vAlign w:val="bottom"/>
              </w:tcPr>
            </w:tcPrChange>
          </w:tcPr>
          <w:p w14:paraId="6FDCB3F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08" w:author="Sandra Godden" w:date="2023-10-13T14:59:00Z">
              <w:tcPr>
                <w:tcW w:w="3331" w:type="dxa"/>
                <w:tcBorders>
                  <w:top w:val="nil"/>
                  <w:left w:val="nil"/>
                  <w:bottom w:val="nil"/>
                  <w:right w:val="nil"/>
                </w:tcBorders>
                <w:shd w:val="clear" w:color="auto" w:fill="auto"/>
                <w:noWrap/>
                <w:vAlign w:val="bottom"/>
                <w:hideMark/>
              </w:tcPr>
            </w:tcPrChange>
          </w:tcPr>
          <w:p w14:paraId="00F187B1"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Change w:id="609" w:author="Sandra Godden" w:date="2023-10-13T14:59:00Z">
              <w:tcPr>
                <w:tcW w:w="3150" w:type="dxa"/>
                <w:tcBorders>
                  <w:top w:val="nil"/>
                  <w:left w:val="nil"/>
                  <w:bottom w:val="nil"/>
                  <w:right w:val="nil"/>
                </w:tcBorders>
                <w:shd w:val="clear" w:color="auto" w:fill="auto"/>
                <w:noWrap/>
                <w:vAlign w:val="bottom"/>
                <w:hideMark/>
              </w:tcPr>
            </w:tcPrChange>
          </w:tcPr>
          <w:p w14:paraId="4CEF4D2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610" w:author="Sandra Godden" w:date="2023-10-13T14:59:00Z">
              <w:tcPr>
                <w:tcW w:w="1366" w:type="dxa"/>
                <w:tcBorders>
                  <w:top w:val="nil"/>
                  <w:left w:val="nil"/>
                  <w:bottom w:val="nil"/>
                  <w:right w:val="nil"/>
                </w:tcBorders>
                <w:shd w:val="clear" w:color="auto" w:fill="auto"/>
                <w:noWrap/>
                <w:vAlign w:val="bottom"/>
                <w:hideMark/>
              </w:tcPr>
            </w:tcPrChange>
          </w:tcPr>
          <w:p w14:paraId="1370497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Change w:id="611" w:author="Sandra Godden" w:date="2023-10-13T14:59:00Z">
              <w:tcPr>
                <w:tcW w:w="984" w:type="dxa"/>
                <w:gridSpan w:val="2"/>
                <w:tcBorders>
                  <w:top w:val="nil"/>
                  <w:left w:val="nil"/>
                  <w:bottom w:val="nil"/>
                  <w:right w:val="nil"/>
                </w:tcBorders>
                <w:shd w:val="clear" w:color="auto" w:fill="auto"/>
                <w:noWrap/>
                <w:vAlign w:val="bottom"/>
                <w:hideMark/>
              </w:tcPr>
            </w:tcPrChange>
          </w:tcPr>
          <w:p w14:paraId="55BFD75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D34B6A">
        <w:tblPrEx>
          <w:tblW w:w="9730" w:type="dxa"/>
          <w:tblPrExChange w:id="612" w:author="Sandra Godden" w:date="2023-10-13T14:59:00Z">
            <w:tblPrEx>
              <w:tblW w:w="9730" w:type="dxa"/>
            </w:tblPrEx>
          </w:tblPrExChange>
        </w:tblPrEx>
        <w:trPr>
          <w:trHeight w:val="290"/>
          <w:trPrChange w:id="61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14" w:author="Sandra Godden" w:date="2023-10-13T14:59:00Z">
              <w:tcPr>
                <w:tcW w:w="899" w:type="dxa"/>
                <w:tcBorders>
                  <w:top w:val="nil"/>
                  <w:left w:val="nil"/>
                  <w:bottom w:val="nil"/>
                  <w:right w:val="nil"/>
                </w:tcBorders>
                <w:shd w:val="clear" w:color="auto" w:fill="auto"/>
                <w:noWrap/>
                <w:vAlign w:val="bottom"/>
              </w:tcPr>
            </w:tcPrChange>
          </w:tcPr>
          <w:p w14:paraId="272B08C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5" w:author="Sandra Godden" w:date="2023-10-13T14:59:00Z">
              <w:tcPr>
                <w:tcW w:w="3331" w:type="dxa"/>
                <w:tcBorders>
                  <w:top w:val="nil"/>
                  <w:left w:val="nil"/>
                  <w:bottom w:val="nil"/>
                  <w:right w:val="nil"/>
                </w:tcBorders>
                <w:shd w:val="clear" w:color="auto" w:fill="auto"/>
                <w:noWrap/>
                <w:vAlign w:val="bottom"/>
                <w:hideMark/>
              </w:tcPr>
            </w:tcPrChange>
          </w:tcPr>
          <w:p w14:paraId="38FBF9C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6" w:author="Sandra Godden" w:date="2023-10-13T14:59:00Z">
              <w:tcPr>
                <w:tcW w:w="3150" w:type="dxa"/>
                <w:tcBorders>
                  <w:top w:val="nil"/>
                  <w:left w:val="nil"/>
                  <w:bottom w:val="nil"/>
                  <w:right w:val="nil"/>
                </w:tcBorders>
                <w:shd w:val="clear" w:color="auto" w:fill="auto"/>
                <w:noWrap/>
                <w:vAlign w:val="bottom"/>
                <w:hideMark/>
              </w:tcPr>
            </w:tcPrChange>
          </w:tcPr>
          <w:p w14:paraId="35AA387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Change w:id="617" w:author="Sandra Godden" w:date="2023-10-13T14:59:00Z">
              <w:tcPr>
                <w:tcW w:w="1366" w:type="dxa"/>
                <w:tcBorders>
                  <w:top w:val="nil"/>
                  <w:left w:val="nil"/>
                  <w:bottom w:val="nil"/>
                  <w:right w:val="nil"/>
                </w:tcBorders>
                <w:shd w:val="clear" w:color="auto" w:fill="auto"/>
                <w:noWrap/>
                <w:vAlign w:val="bottom"/>
                <w:hideMark/>
              </w:tcPr>
            </w:tcPrChange>
          </w:tcPr>
          <w:p w14:paraId="5E43DEC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18" w:author="Sandra Godden" w:date="2023-10-13T14:59:00Z">
              <w:tcPr>
                <w:tcW w:w="984" w:type="dxa"/>
                <w:gridSpan w:val="2"/>
                <w:tcBorders>
                  <w:top w:val="nil"/>
                  <w:left w:val="nil"/>
                  <w:bottom w:val="nil"/>
                  <w:right w:val="nil"/>
                </w:tcBorders>
                <w:shd w:val="clear" w:color="auto" w:fill="auto"/>
                <w:noWrap/>
                <w:vAlign w:val="bottom"/>
                <w:hideMark/>
              </w:tcPr>
            </w:tcPrChange>
          </w:tcPr>
          <w:p w14:paraId="6CC74E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D34B6A">
        <w:tblPrEx>
          <w:tblW w:w="9730" w:type="dxa"/>
          <w:tblPrExChange w:id="619" w:author="Sandra Godden" w:date="2023-10-13T14:59:00Z">
            <w:tblPrEx>
              <w:tblW w:w="9730" w:type="dxa"/>
            </w:tblPrEx>
          </w:tblPrExChange>
        </w:tblPrEx>
        <w:trPr>
          <w:trHeight w:val="290"/>
          <w:trPrChange w:id="62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21" w:author="Sandra Godden" w:date="2023-10-13T14:59:00Z">
              <w:tcPr>
                <w:tcW w:w="899" w:type="dxa"/>
                <w:tcBorders>
                  <w:top w:val="nil"/>
                  <w:left w:val="nil"/>
                  <w:bottom w:val="nil"/>
                  <w:right w:val="nil"/>
                </w:tcBorders>
                <w:shd w:val="clear" w:color="auto" w:fill="auto"/>
                <w:noWrap/>
                <w:vAlign w:val="bottom"/>
              </w:tcPr>
            </w:tcPrChange>
          </w:tcPr>
          <w:p w14:paraId="5633AD4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2" w:author="Sandra Godden" w:date="2023-10-13T14:59:00Z">
              <w:tcPr>
                <w:tcW w:w="3331" w:type="dxa"/>
                <w:tcBorders>
                  <w:top w:val="nil"/>
                  <w:left w:val="nil"/>
                  <w:bottom w:val="nil"/>
                  <w:right w:val="nil"/>
                </w:tcBorders>
                <w:shd w:val="clear" w:color="auto" w:fill="auto"/>
                <w:noWrap/>
                <w:vAlign w:val="bottom"/>
                <w:hideMark/>
              </w:tcPr>
            </w:tcPrChange>
          </w:tcPr>
          <w:p w14:paraId="178BC142" w14:textId="476B8732"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23" w:author="Sandra Godden" w:date="2023-10-13T14:59:00Z">
              <w:tcPr>
                <w:tcW w:w="3150" w:type="dxa"/>
                <w:tcBorders>
                  <w:top w:val="nil"/>
                  <w:left w:val="nil"/>
                  <w:bottom w:val="nil"/>
                  <w:right w:val="nil"/>
                </w:tcBorders>
                <w:shd w:val="clear" w:color="auto" w:fill="auto"/>
                <w:noWrap/>
                <w:vAlign w:val="bottom"/>
                <w:hideMark/>
              </w:tcPr>
            </w:tcPrChange>
          </w:tcPr>
          <w:p w14:paraId="6781BE7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24" w:author="Sandra Godden" w:date="2023-10-13T14:59:00Z">
              <w:tcPr>
                <w:tcW w:w="1366" w:type="dxa"/>
                <w:tcBorders>
                  <w:top w:val="nil"/>
                  <w:left w:val="nil"/>
                  <w:bottom w:val="nil"/>
                  <w:right w:val="nil"/>
                </w:tcBorders>
                <w:shd w:val="clear" w:color="auto" w:fill="auto"/>
                <w:noWrap/>
                <w:vAlign w:val="bottom"/>
                <w:hideMark/>
              </w:tcPr>
            </w:tcPrChange>
          </w:tcPr>
          <w:p w14:paraId="7775C67B"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Change w:id="625" w:author="Sandra Godden" w:date="2023-10-13T14:59:00Z">
              <w:tcPr>
                <w:tcW w:w="984" w:type="dxa"/>
                <w:gridSpan w:val="2"/>
                <w:tcBorders>
                  <w:top w:val="nil"/>
                  <w:left w:val="nil"/>
                  <w:bottom w:val="nil"/>
                  <w:right w:val="nil"/>
                </w:tcBorders>
                <w:shd w:val="clear" w:color="auto" w:fill="auto"/>
                <w:noWrap/>
                <w:vAlign w:val="bottom"/>
                <w:hideMark/>
              </w:tcPr>
            </w:tcPrChange>
          </w:tcPr>
          <w:p w14:paraId="7C4C4D4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D34B6A">
        <w:tblPrEx>
          <w:tblW w:w="9730" w:type="dxa"/>
          <w:tblPrExChange w:id="626" w:author="Sandra Godden" w:date="2023-10-13T14:59:00Z">
            <w:tblPrEx>
              <w:tblW w:w="9730" w:type="dxa"/>
            </w:tblPrEx>
          </w:tblPrExChange>
        </w:tblPrEx>
        <w:trPr>
          <w:trHeight w:val="423"/>
          <w:trPrChange w:id="627" w:author="Sandra Godden" w:date="2023-10-13T14:59:00Z">
            <w:trPr>
              <w:gridAfter w:val="0"/>
              <w:trHeight w:val="423"/>
            </w:trPr>
          </w:trPrChange>
        </w:trPr>
        <w:tc>
          <w:tcPr>
            <w:tcW w:w="1080" w:type="dxa"/>
            <w:tcBorders>
              <w:top w:val="nil"/>
              <w:left w:val="nil"/>
              <w:bottom w:val="nil"/>
              <w:right w:val="nil"/>
            </w:tcBorders>
            <w:shd w:val="clear" w:color="auto" w:fill="auto"/>
            <w:noWrap/>
            <w:vAlign w:val="bottom"/>
            <w:tcPrChange w:id="628" w:author="Sandra Godden" w:date="2023-10-13T14:59:00Z">
              <w:tcPr>
                <w:tcW w:w="899" w:type="dxa"/>
                <w:tcBorders>
                  <w:top w:val="nil"/>
                  <w:left w:val="nil"/>
                  <w:bottom w:val="nil"/>
                  <w:right w:val="nil"/>
                </w:tcBorders>
                <w:shd w:val="clear" w:color="auto" w:fill="auto"/>
                <w:noWrap/>
                <w:vAlign w:val="bottom"/>
              </w:tcPr>
            </w:tcPrChange>
          </w:tcPr>
          <w:p w14:paraId="7186E8C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9" w:author="Sandra Godden" w:date="2023-10-13T14:59:00Z">
              <w:tcPr>
                <w:tcW w:w="3331" w:type="dxa"/>
                <w:tcBorders>
                  <w:top w:val="nil"/>
                  <w:left w:val="nil"/>
                  <w:bottom w:val="nil"/>
                  <w:right w:val="nil"/>
                </w:tcBorders>
                <w:shd w:val="clear" w:color="auto" w:fill="auto"/>
                <w:noWrap/>
                <w:vAlign w:val="bottom"/>
                <w:hideMark/>
              </w:tcPr>
            </w:tcPrChange>
          </w:tcPr>
          <w:p w14:paraId="5F9D83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630" w:author="Sandra Godden" w:date="2023-10-13T14:59:00Z">
              <w:tcPr>
                <w:tcW w:w="3150" w:type="dxa"/>
                <w:tcBorders>
                  <w:top w:val="nil"/>
                  <w:left w:val="nil"/>
                  <w:bottom w:val="nil"/>
                  <w:right w:val="nil"/>
                </w:tcBorders>
                <w:shd w:val="clear" w:color="auto" w:fill="auto"/>
                <w:noWrap/>
                <w:vAlign w:val="bottom"/>
                <w:hideMark/>
              </w:tcPr>
            </w:tcPrChange>
          </w:tcPr>
          <w:p w14:paraId="38CF368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31" w:author="Sandra Godden" w:date="2023-10-13T14:59:00Z">
              <w:tcPr>
                <w:tcW w:w="1366" w:type="dxa"/>
                <w:tcBorders>
                  <w:top w:val="nil"/>
                  <w:left w:val="nil"/>
                  <w:bottom w:val="nil"/>
                  <w:right w:val="nil"/>
                </w:tcBorders>
                <w:shd w:val="clear" w:color="auto" w:fill="auto"/>
                <w:noWrap/>
                <w:vAlign w:val="bottom"/>
                <w:hideMark/>
              </w:tcPr>
            </w:tcPrChange>
          </w:tcPr>
          <w:p w14:paraId="006B31E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Change w:id="632" w:author="Sandra Godden" w:date="2023-10-13T14:59:00Z">
              <w:tcPr>
                <w:tcW w:w="984" w:type="dxa"/>
                <w:gridSpan w:val="2"/>
                <w:tcBorders>
                  <w:top w:val="nil"/>
                  <w:left w:val="nil"/>
                  <w:bottom w:val="nil"/>
                  <w:right w:val="nil"/>
                </w:tcBorders>
                <w:shd w:val="clear" w:color="auto" w:fill="auto"/>
                <w:noWrap/>
                <w:vAlign w:val="bottom"/>
                <w:hideMark/>
              </w:tcPr>
            </w:tcPrChange>
          </w:tcPr>
          <w:p w14:paraId="2B67585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D53DC9">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D34B6A">
        <w:tblPrEx>
          <w:tblW w:w="9730" w:type="dxa"/>
          <w:tblPrExChange w:id="633" w:author="Sandra Godden" w:date="2023-10-13T14:59:00Z">
            <w:tblPrEx>
              <w:tblW w:w="9730" w:type="dxa"/>
            </w:tblPrEx>
          </w:tblPrExChange>
        </w:tblPrEx>
        <w:trPr>
          <w:trHeight w:val="290"/>
          <w:trPrChange w:id="63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35" w:author="Sandra Godden" w:date="2023-10-13T14:59:00Z">
              <w:tcPr>
                <w:tcW w:w="899" w:type="dxa"/>
                <w:tcBorders>
                  <w:top w:val="nil"/>
                  <w:left w:val="nil"/>
                  <w:bottom w:val="nil"/>
                  <w:right w:val="nil"/>
                </w:tcBorders>
                <w:shd w:val="clear" w:color="auto" w:fill="auto"/>
                <w:noWrap/>
                <w:vAlign w:val="bottom"/>
              </w:tcPr>
            </w:tcPrChange>
          </w:tcPr>
          <w:p w14:paraId="4363A45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36" w:author="Sandra Godden" w:date="2023-10-13T14:59:00Z">
              <w:tcPr>
                <w:tcW w:w="3331" w:type="dxa"/>
                <w:tcBorders>
                  <w:top w:val="nil"/>
                  <w:left w:val="nil"/>
                  <w:bottom w:val="nil"/>
                  <w:right w:val="nil"/>
                </w:tcBorders>
                <w:shd w:val="clear" w:color="auto" w:fill="auto"/>
                <w:noWrap/>
                <w:vAlign w:val="bottom"/>
                <w:hideMark/>
              </w:tcPr>
            </w:tcPrChange>
          </w:tcPr>
          <w:p w14:paraId="60A39802"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37" w:author="Sandra Godden" w:date="2023-10-13T14:59:00Z">
              <w:tcPr>
                <w:tcW w:w="3150" w:type="dxa"/>
                <w:tcBorders>
                  <w:top w:val="nil"/>
                  <w:left w:val="nil"/>
                  <w:bottom w:val="nil"/>
                  <w:right w:val="nil"/>
                </w:tcBorders>
                <w:shd w:val="clear" w:color="auto" w:fill="auto"/>
                <w:noWrap/>
                <w:vAlign w:val="bottom"/>
                <w:hideMark/>
              </w:tcPr>
            </w:tcPrChange>
          </w:tcPr>
          <w:p w14:paraId="7F0B63B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38" w:author="Sandra Godden" w:date="2023-10-13T14:59:00Z">
              <w:tcPr>
                <w:tcW w:w="1366" w:type="dxa"/>
                <w:tcBorders>
                  <w:top w:val="nil"/>
                  <w:left w:val="nil"/>
                  <w:bottom w:val="nil"/>
                  <w:right w:val="nil"/>
                </w:tcBorders>
                <w:shd w:val="clear" w:color="auto" w:fill="auto"/>
                <w:noWrap/>
                <w:vAlign w:val="bottom"/>
                <w:hideMark/>
              </w:tcPr>
            </w:tcPrChange>
          </w:tcPr>
          <w:p w14:paraId="72FE096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Change w:id="639" w:author="Sandra Godden" w:date="2023-10-13T14:59:00Z">
              <w:tcPr>
                <w:tcW w:w="984" w:type="dxa"/>
                <w:gridSpan w:val="2"/>
                <w:tcBorders>
                  <w:top w:val="nil"/>
                  <w:left w:val="nil"/>
                  <w:bottom w:val="nil"/>
                  <w:right w:val="nil"/>
                </w:tcBorders>
                <w:shd w:val="clear" w:color="auto" w:fill="auto"/>
                <w:noWrap/>
                <w:vAlign w:val="bottom"/>
                <w:hideMark/>
              </w:tcPr>
            </w:tcPrChange>
          </w:tcPr>
          <w:p w14:paraId="16BC64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D34B6A">
        <w:tblPrEx>
          <w:tblW w:w="9730" w:type="dxa"/>
          <w:tblPrExChange w:id="640" w:author="Sandra Godden" w:date="2023-10-13T14:59:00Z">
            <w:tblPrEx>
              <w:tblW w:w="9730" w:type="dxa"/>
            </w:tblPrEx>
          </w:tblPrExChange>
        </w:tblPrEx>
        <w:trPr>
          <w:trHeight w:val="290"/>
          <w:trPrChange w:id="64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42" w:author="Sandra Godden" w:date="2023-10-13T14:59:00Z">
              <w:tcPr>
                <w:tcW w:w="899" w:type="dxa"/>
                <w:tcBorders>
                  <w:top w:val="nil"/>
                  <w:left w:val="nil"/>
                  <w:bottom w:val="nil"/>
                  <w:right w:val="nil"/>
                </w:tcBorders>
                <w:shd w:val="clear" w:color="auto" w:fill="auto"/>
                <w:noWrap/>
                <w:vAlign w:val="bottom"/>
              </w:tcPr>
            </w:tcPrChange>
          </w:tcPr>
          <w:p w14:paraId="55EC304C"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43" w:author="Sandra Godden" w:date="2023-10-13T14:59:00Z">
              <w:tcPr>
                <w:tcW w:w="3331" w:type="dxa"/>
                <w:tcBorders>
                  <w:top w:val="nil"/>
                  <w:left w:val="nil"/>
                  <w:bottom w:val="nil"/>
                  <w:right w:val="nil"/>
                </w:tcBorders>
                <w:shd w:val="clear" w:color="auto" w:fill="auto"/>
                <w:noWrap/>
                <w:vAlign w:val="bottom"/>
                <w:hideMark/>
              </w:tcPr>
            </w:tcPrChange>
          </w:tcPr>
          <w:p w14:paraId="6105BFE1" w14:textId="27FD337E"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44" w:author="Sandra Godden" w:date="2023-10-13T14:59:00Z">
              <w:tcPr>
                <w:tcW w:w="3150" w:type="dxa"/>
                <w:tcBorders>
                  <w:top w:val="nil"/>
                  <w:left w:val="nil"/>
                  <w:bottom w:val="nil"/>
                  <w:right w:val="nil"/>
                </w:tcBorders>
                <w:shd w:val="clear" w:color="auto" w:fill="auto"/>
                <w:noWrap/>
                <w:vAlign w:val="bottom"/>
                <w:hideMark/>
              </w:tcPr>
            </w:tcPrChange>
          </w:tcPr>
          <w:p w14:paraId="349F06A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45" w:author="Sandra Godden" w:date="2023-10-13T14:59:00Z">
              <w:tcPr>
                <w:tcW w:w="1366" w:type="dxa"/>
                <w:tcBorders>
                  <w:top w:val="nil"/>
                  <w:left w:val="nil"/>
                  <w:bottom w:val="nil"/>
                  <w:right w:val="nil"/>
                </w:tcBorders>
                <w:shd w:val="clear" w:color="auto" w:fill="auto"/>
                <w:noWrap/>
                <w:vAlign w:val="bottom"/>
                <w:hideMark/>
              </w:tcPr>
            </w:tcPrChange>
          </w:tcPr>
          <w:p w14:paraId="53CE6445"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Change w:id="646" w:author="Sandra Godden" w:date="2023-10-13T14:59:00Z">
              <w:tcPr>
                <w:tcW w:w="984" w:type="dxa"/>
                <w:gridSpan w:val="2"/>
                <w:tcBorders>
                  <w:top w:val="nil"/>
                  <w:left w:val="nil"/>
                  <w:bottom w:val="nil"/>
                  <w:right w:val="nil"/>
                </w:tcBorders>
                <w:shd w:val="clear" w:color="auto" w:fill="auto"/>
                <w:noWrap/>
                <w:vAlign w:val="bottom"/>
                <w:hideMark/>
              </w:tcPr>
            </w:tcPrChange>
          </w:tcPr>
          <w:p w14:paraId="2FE988B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D34B6A">
        <w:tblPrEx>
          <w:tblW w:w="9730" w:type="dxa"/>
          <w:tblPrExChange w:id="647" w:author="Sandra Godden" w:date="2023-10-13T14:59:00Z">
            <w:tblPrEx>
              <w:tblW w:w="9730" w:type="dxa"/>
            </w:tblPrEx>
          </w:tblPrExChange>
        </w:tblPrEx>
        <w:trPr>
          <w:trHeight w:val="290"/>
          <w:trPrChange w:id="64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49" w:author="Sandra Godden" w:date="2023-10-13T14:59:00Z">
              <w:tcPr>
                <w:tcW w:w="899" w:type="dxa"/>
                <w:tcBorders>
                  <w:top w:val="nil"/>
                  <w:left w:val="nil"/>
                  <w:bottom w:val="nil"/>
                  <w:right w:val="nil"/>
                </w:tcBorders>
                <w:shd w:val="clear" w:color="auto" w:fill="auto"/>
                <w:noWrap/>
                <w:vAlign w:val="bottom"/>
              </w:tcPr>
            </w:tcPrChange>
          </w:tcPr>
          <w:p w14:paraId="046C477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50" w:author="Sandra Godden" w:date="2023-10-13T14:59:00Z">
              <w:tcPr>
                <w:tcW w:w="3331" w:type="dxa"/>
                <w:tcBorders>
                  <w:top w:val="nil"/>
                  <w:left w:val="nil"/>
                  <w:bottom w:val="nil"/>
                  <w:right w:val="nil"/>
                </w:tcBorders>
                <w:shd w:val="clear" w:color="auto" w:fill="auto"/>
                <w:noWrap/>
                <w:vAlign w:val="bottom"/>
                <w:hideMark/>
              </w:tcPr>
            </w:tcPrChange>
          </w:tcPr>
          <w:p w14:paraId="48FE0E79"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651"/>
            <w:r w:rsidRPr="00604EDE">
              <w:rPr>
                <w:rFonts w:ascii="Times New Roman" w:eastAsia="Times New Roman" w:hAnsi="Times New Roman" w:cs="Times New Roman"/>
                <w:color w:val="000000"/>
              </w:rPr>
              <w:t>Average hygiene score</w:t>
            </w:r>
            <w:commentRangeEnd w:id="651"/>
            <w:r w:rsidR="00D34B6A">
              <w:rPr>
                <w:rStyle w:val="CommentReference"/>
                <w:rFonts w:eastAsiaTheme="minorEastAsia"/>
              </w:rPr>
              <w:commentReference w:id="651"/>
            </w:r>
          </w:p>
        </w:tc>
        <w:tc>
          <w:tcPr>
            <w:tcW w:w="3150" w:type="dxa"/>
            <w:tcBorders>
              <w:top w:val="nil"/>
              <w:left w:val="nil"/>
              <w:bottom w:val="nil"/>
              <w:right w:val="nil"/>
            </w:tcBorders>
            <w:shd w:val="clear" w:color="auto" w:fill="auto"/>
            <w:noWrap/>
            <w:vAlign w:val="bottom"/>
            <w:hideMark/>
            <w:tcPrChange w:id="652" w:author="Sandra Godden" w:date="2023-10-13T14:59:00Z">
              <w:tcPr>
                <w:tcW w:w="3150" w:type="dxa"/>
                <w:tcBorders>
                  <w:top w:val="nil"/>
                  <w:left w:val="nil"/>
                  <w:bottom w:val="nil"/>
                  <w:right w:val="nil"/>
                </w:tcBorders>
                <w:shd w:val="clear" w:color="auto" w:fill="auto"/>
                <w:noWrap/>
                <w:vAlign w:val="bottom"/>
                <w:hideMark/>
              </w:tcPr>
            </w:tcPrChange>
          </w:tcPr>
          <w:p w14:paraId="557E0FE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53" w:author="Sandra Godden" w:date="2023-10-13T14:59:00Z">
              <w:tcPr>
                <w:tcW w:w="1366" w:type="dxa"/>
                <w:tcBorders>
                  <w:top w:val="nil"/>
                  <w:left w:val="nil"/>
                  <w:bottom w:val="nil"/>
                  <w:right w:val="nil"/>
                </w:tcBorders>
                <w:shd w:val="clear" w:color="auto" w:fill="auto"/>
                <w:noWrap/>
                <w:vAlign w:val="bottom"/>
                <w:hideMark/>
              </w:tcPr>
            </w:tcPrChange>
          </w:tcPr>
          <w:p w14:paraId="6035B40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Change w:id="654" w:author="Sandra Godden" w:date="2023-10-13T14:59:00Z">
              <w:tcPr>
                <w:tcW w:w="984" w:type="dxa"/>
                <w:gridSpan w:val="2"/>
                <w:tcBorders>
                  <w:top w:val="nil"/>
                  <w:left w:val="nil"/>
                  <w:bottom w:val="nil"/>
                  <w:right w:val="nil"/>
                </w:tcBorders>
                <w:shd w:val="clear" w:color="auto" w:fill="auto"/>
                <w:noWrap/>
                <w:vAlign w:val="bottom"/>
                <w:hideMark/>
              </w:tcPr>
            </w:tcPrChange>
          </w:tcPr>
          <w:p w14:paraId="0747CAC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D53DC9">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D34B6A">
        <w:tblPrEx>
          <w:tblW w:w="9730" w:type="dxa"/>
          <w:tblPrExChange w:id="655" w:author="Sandra Godden" w:date="2023-10-13T14:59:00Z">
            <w:tblPrEx>
              <w:tblW w:w="9730" w:type="dxa"/>
            </w:tblPrEx>
          </w:tblPrExChange>
        </w:tblPrEx>
        <w:trPr>
          <w:trHeight w:val="290"/>
          <w:trPrChange w:id="65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57" w:author="Sandra Godden" w:date="2023-10-13T14:59:00Z">
              <w:tcPr>
                <w:tcW w:w="899" w:type="dxa"/>
                <w:tcBorders>
                  <w:top w:val="nil"/>
                  <w:left w:val="nil"/>
                  <w:bottom w:val="nil"/>
                  <w:right w:val="nil"/>
                </w:tcBorders>
                <w:shd w:val="clear" w:color="auto" w:fill="auto"/>
                <w:noWrap/>
                <w:vAlign w:val="bottom"/>
              </w:tcPr>
            </w:tcPrChange>
          </w:tcPr>
          <w:p w14:paraId="4F8B2D6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58" w:author="Sandra Godden" w:date="2023-10-13T14:59:00Z">
              <w:tcPr>
                <w:tcW w:w="3331" w:type="dxa"/>
                <w:tcBorders>
                  <w:top w:val="nil"/>
                  <w:left w:val="nil"/>
                  <w:bottom w:val="nil"/>
                  <w:right w:val="nil"/>
                </w:tcBorders>
                <w:shd w:val="clear" w:color="auto" w:fill="auto"/>
                <w:noWrap/>
                <w:vAlign w:val="bottom"/>
                <w:hideMark/>
              </w:tcPr>
            </w:tcPrChange>
          </w:tcPr>
          <w:p w14:paraId="2959A15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Change w:id="659" w:author="Sandra Godden" w:date="2023-10-13T14:59:00Z">
              <w:tcPr>
                <w:tcW w:w="3150" w:type="dxa"/>
                <w:tcBorders>
                  <w:top w:val="nil"/>
                  <w:left w:val="nil"/>
                  <w:bottom w:val="nil"/>
                  <w:right w:val="nil"/>
                </w:tcBorders>
                <w:shd w:val="clear" w:color="auto" w:fill="auto"/>
                <w:noWrap/>
                <w:vAlign w:val="bottom"/>
                <w:hideMark/>
              </w:tcPr>
            </w:tcPrChange>
          </w:tcPr>
          <w:p w14:paraId="6E90113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Change w:id="660" w:author="Sandra Godden" w:date="2023-10-13T14:59:00Z">
              <w:tcPr>
                <w:tcW w:w="1366" w:type="dxa"/>
                <w:tcBorders>
                  <w:top w:val="nil"/>
                  <w:left w:val="nil"/>
                  <w:bottom w:val="nil"/>
                  <w:right w:val="nil"/>
                </w:tcBorders>
                <w:shd w:val="clear" w:color="auto" w:fill="auto"/>
                <w:noWrap/>
                <w:vAlign w:val="bottom"/>
                <w:hideMark/>
              </w:tcPr>
            </w:tcPrChange>
          </w:tcPr>
          <w:p w14:paraId="27F0B60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Change w:id="661" w:author="Sandra Godden" w:date="2023-10-13T14:59:00Z">
              <w:tcPr>
                <w:tcW w:w="984" w:type="dxa"/>
                <w:gridSpan w:val="2"/>
                <w:tcBorders>
                  <w:top w:val="nil"/>
                  <w:left w:val="nil"/>
                  <w:bottom w:val="nil"/>
                  <w:right w:val="nil"/>
                </w:tcBorders>
                <w:shd w:val="clear" w:color="auto" w:fill="auto"/>
                <w:noWrap/>
                <w:vAlign w:val="bottom"/>
                <w:hideMark/>
              </w:tcPr>
            </w:tcPrChange>
          </w:tcPr>
          <w:p w14:paraId="5883348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D34B6A">
        <w:tblPrEx>
          <w:tblW w:w="9730" w:type="dxa"/>
          <w:tblPrExChange w:id="662" w:author="Sandra Godden" w:date="2023-10-13T14:59:00Z">
            <w:tblPrEx>
              <w:tblW w:w="9730" w:type="dxa"/>
            </w:tblPrEx>
          </w:tblPrExChange>
        </w:tblPrEx>
        <w:trPr>
          <w:trHeight w:val="290"/>
          <w:trPrChange w:id="66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64" w:author="Sandra Godden" w:date="2023-10-13T14:59:00Z">
              <w:tcPr>
                <w:tcW w:w="899" w:type="dxa"/>
                <w:tcBorders>
                  <w:top w:val="nil"/>
                  <w:left w:val="nil"/>
                  <w:bottom w:val="nil"/>
                  <w:right w:val="nil"/>
                </w:tcBorders>
                <w:shd w:val="clear" w:color="auto" w:fill="auto"/>
                <w:noWrap/>
                <w:vAlign w:val="bottom"/>
              </w:tcPr>
            </w:tcPrChange>
          </w:tcPr>
          <w:p w14:paraId="0CD6EB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65" w:author="Sandra Godden" w:date="2023-10-13T14:59:00Z">
              <w:tcPr>
                <w:tcW w:w="3331" w:type="dxa"/>
                <w:tcBorders>
                  <w:top w:val="nil"/>
                  <w:left w:val="nil"/>
                  <w:bottom w:val="nil"/>
                  <w:right w:val="nil"/>
                </w:tcBorders>
                <w:shd w:val="clear" w:color="auto" w:fill="auto"/>
                <w:noWrap/>
                <w:vAlign w:val="bottom"/>
                <w:hideMark/>
              </w:tcPr>
            </w:tcPrChange>
          </w:tcPr>
          <w:p w14:paraId="2C06CF0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66" w:author="Sandra Godden" w:date="2023-10-13T14:59:00Z">
              <w:tcPr>
                <w:tcW w:w="3150" w:type="dxa"/>
                <w:tcBorders>
                  <w:top w:val="nil"/>
                  <w:left w:val="nil"/>
                  <w:bottom w:val="nil"/>
                  <w:right w:val="nil"/>
                </w:tcBorders>
                <w:shd w:val="clear" w:color="auto" w:fill="auto"/>
                <w:noWrap/>
                <w:vAlign w:val="bottom"/>
                <w:hideMark/>
              </w:tcPr>
            </w:tcPrChange>
          </w:tcPr>
          <w:p w14:paraId="1C41971D"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Change w:id="667" w:author="Sandra Godden" w:date="2023-10-13T14:59:00Z">
              <w:tcPr>
                <w:tcW w:w="1366" w:type="dxa"/>
                <w:tcBorders>
                  <w:top w:val="nil"/>
                  <w:left w:val="nil"/>
                  <w:bottom w:val="nil"/>
                  <w:right w:val="nil"/>
                </w:tcBorders>
                <w:shd w:val="clear" w:color="auto" w:fill="auto"/>
                <w:noWrap/>
                <w:vAlign w:val="bottom"/>
                <w:hideMark/>
              </w:tcPr>
            </w:tcPrChange>
          </w:tcPr>
          <w:p w14:paraId="1B4EFD4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68" w:author="Sandra Godden" w:date="2023-10-13T14:59:00Z">
              <w:tcPr>
                <w:tcW w:w="984" w:type="dxa"/>
                <w:gridSpan w:val="2"/>
                <w:tcBorders>
                  <w:top w:val="nil"/>
                  <w:left w:val="nil"/>
                  <w:bottom w:val="nil"/>
                  <w:right w:val="nil"/>
                </w:tcBorders>
                <w:shd w:val="clear" w:color="auto" w:fill="auto"/>
                <w:noWrap/>
                <w:vAlign w:val="bottom"/>
                <w:hideMark/>
              </w:tcPr>
            </w:tcPrChange>
          </w:tcPr>
          <w:p w14:paraId="4056E95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D34B6A">
        <w:tblPrEx>
          <w:tblW w:w="9730" w:type="dxa"/>
          <w:tblPrExChange w:id="669" w:author="Sandra Godden" w:date="2023-10-13T14:59:00Z">
            <w:tblPrEx>
              <w:tblW w:w="9730" w:type="dxa"/>
            </w:tblPrEx>
          </w:tblPrExChange>
        </w:tblPrEx>
        <w:trPr>
          <w:trHeight w:val="290"/>
          <w:trPrChange w:id="67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71" w:author="Sandra Godden" w:date="2023-10-13T14:59:00Z">
              <w:tcPr>
                <w:tcW w:w="899" w:type="dxa"/>
                <w:tcBorders>
                  <w:top w:val="nil"/>
                  <w:left w:val="nil"/>
                  <w:bottom w:val="nil"/>
                  <w:right w:val="nil"/>
                </w:tcBorders>
                <w:shd w:val="clear" w:color="auto" w:fill="auto"/>
                <w:noWrap/>
                <w:vAlign w:val="bottom"/>
              </w:tcPr>
            </w:tcPrChange>
          </w:tcPr>
          <w:p w14:paraId="623422E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72" w:author="Sandra Godden" w:date="2023-10-13T14:59:00Z">
              <w:tcPr>
                <w:tcW w:w="3331" w:type="dxa"/>
                <w:tcBorders>
                  <w:top w:val="nil"/>
                  <w:left w:val="nil"/>
                  <w:bottom w:val="nil"/>
                  <w:right w:val="nil"/>
                </w:tcBorders>
                <w:shd w:val="clear" w:color="auto" w:fill="auto"/>
                <w:noWrap/>
                <w:vAlign w:val="bottom"/>
                <w:hideMark/>
              </w:tcPr>
            </w:tcPrChange>
          </w:tcPr>
          <w:p w14:paraId="052AF9B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Change w:id="673" w:author="Sandra Godden" w:date="2023-10-13T14:59:00Z">
              <w:tcPr>
                <w:tcW w:w="3150" w:type="dxa"/>
                <w:tcBorders>
                  <w:top w:val="nil"/>
                  <w:left w:val="nil"/>
                  <w:bottom w:val="nil"/>
                  <w:right w:val="nil"/>
                </w:tcBorders>
                <w:shd w:val="clear" w:color="auto" w:fill="auto"/>
                <w:noWrap/>
                <w:vAlign w:val="bottom"/>
                <w:hideMark/>
              </w:tcPr>
            </w:tcPrChange>
          </w:tcPr>
          <w:p w14:paraId="5CBBA5F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674" w:author="Sandra Godden" w:date="2023-10-13T14:59:00Z">
              <w:tcPr>
                <w:tcW w:w="1366" w:type="dxa"/>
                <w:tcBorders>
                  <w:top w:val="nil"/>
                  <w:left w:val="nil"/>
                  <w:bottom w:val="nil"/>
                  <w:right w:val="nil"/>
                </w:tcBorders>
                <w:shd w:val="clear" w:color="auto" w:fill="auto"/>
                <w:noWrap/>
                <w:vAlign w:val="bottom"/>
                <w:hideMark/>
              </w:tcPr>
            </w:tcPrChange>
          </w:tcPr>
          <w:p w14:paraId="25DBF56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Change w:id="675" w:author="Sandra Godden" w:date="2023-10-13T14:59:00Z">
              <w:tcPr>
                <w:tcW w:w="984" w:type="dxa"/>
                <w:gridSpan w:val="2"/>
                <w:tcBorders>
                  <w:top w:val="nil"/>
                  <w:left w:val="nil"/>
                  <w:bottom w:val="nil"/>
                  <w:right w:val="nil"/>
                </w:tcBorders>
                <w:shd w:val="clear" w:color="auto" w:fill="auto"/>
                <w:noWrap/>
                <w:vAlign w:val="bottom"/>
                <w:hideMark/>
              </w:tcPr>
            </w:tcPrChange>
          </w:tcPr>
          <w:p w14:paraId="0262AB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D34B6A">
        <w:tblPrEx>
          <w:tblW w:w="9730" w:type="dxa"/>
          <w:tblPrExChange w:id="676" w:author="Sandra Godden" w:date="2023-10-13T14:59:00Z">
            <w:tblPrEx>
              <w:tblW w:w="9730" w:type="dxa"/>
            </w:tblPrEx>
          </w:tblPrExChange>
        </w:tblPrEx>
        <w:trPr>
          <w:trHeight w:val="290"/>
          <w:trPrChange w:id="67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78" w:author="Sandra Godden" w:date="2023-10-13T14:59:00Z">
              <w:tcPr>
                <w:tcW w:w="899" w:type="dxa"/>
                <w:tcBorders>
                  <w:top w:val="nil"/>
                  <w:left w:val="nil"/>
                  <w:bottom w:val="nil"/>
                  <w:right w:val="nil"/>
                </w:tcBorders>
                <w:shd w:val="clear" w:color="auto" w:fill="auto"/>
                <w:noWrap/>
                <w:vAlign w:val="bottom"/>
              </w:tcPr>
            </w:tcPrChange>
          </w:tcPr>
          <w:p w14:paraId="5130225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79" w:author="Sandra Godden" w:date="2023-10-13T14:59:00Z">
              <w:tcPr>
                <w:tcW w:w="3331" w:type="dxa"/>
                <w:tcBorders>
                  <w:top w:val="nil"/>
                  <w:left w:val="nil"/>
                  <w:bottom w:val="nil"/>
                  <w:right w:val="nil"/>
                </w:tcBorders>
                <w:shd w:val="clear" w:color="auto" w:fill="auto"/>
                <w:noWrap/>
                <w:vAlign w:val="bottom"/>
                <w:hideMark/>
              </w:tcPr>
            </w:tcPrChange>
          </w:tcPr>
          <w:p w14:paraId="3EA23DE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80" w:author="Sandra Godden" w:date="2023-10-13T14:59:00Z">
              <w:tcPr>
                <w:tcW w:w="3150" w:type="dxa"/>
                <w:tcBorders>
                  <w:top w:val="nil"/>
                  <w:left w:val="nil"/>
                  <w:bottom w:val="nil"/>
                  <w:right w:val="nil"/>
                </w:tcBorders>
                <w:shd w:val="clear" w:color="auto" w:fill="auto"/>
                <w:noWrap/>
                <w:vAlign w:val="bottom"/>
                <w:hideMark/>
              </w:tcPr>
            </w:tcPrChange>
          </w:tcPr>
          <w:p w14:paraId="712D4F4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Change w:id="681" w:author="Sandra Godden" w:date="2023-10-13T14:59:00Z">
              <w:tcPr>
                <w:tcW w:w="1366" w:type="dxa"/>
                <w:tcBorders>
                  <w:top w:val="nil"/>
                  <w:left w:val="nil"/>
                  <w:bottom w:val="nil"/>
                  <w:right w:val="nil"/>
                </w:tcBorders>
                <w:shd w:val="clear" w:color="auto" w:fill="auto"/>
                <w:noWrap/>
                <w:vAlign w:val="bottom"/>
                <w:hideMark/>
              </w:tcPr>
            </w:tcPrChange>
          </w:tcPr>
          <w:p w14:paraId="724870B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82" w:author="Sandra Godden" w:date="2023-10-13T14:59:00Z">
              <w:tcPr>
                <w:tcW w:w="984" w:type="dxa"/>
                <w:gridSpan w:val="2"/>
                <w:tcBorders>
                  <w:top w:val="nil"/>
                  <w:left w:val="nil"/>
                  <w:bottom w:val="nil"/>
                  <w:right w:val="nil"/>
                </w:tcBorders>
                <w:shd w:val="clear" w:color="auto" w:fill="auto"/>
                <w:noWrap/>
                <w:vAlign w:val="bottom"/>
                <w:hideMark/>
              </w:tcPr>
            </w:tcPrChange>
          </w:tcPr>
          <w:p w14:paraId="601960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D34B6A">
        <w:tblPrEx>
          <w:tblW w:w="9730" w:type="dxa"/>
          <w:tblPrExChange w:id="683" w:author="Sandra Godden" w:date="2023-10-13T14:59:00Z">
            <w:tblPrEx>
              <w:tblW w:w="9730" w:type="dxa"/>
            </w:tblPrEx>
          </w:tblPrExChange>
        </w:tblPrEx>
        <w:trPr>
          <w:trHeight w:val="290"/>
          <w:trPrChange w:id="68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85" w:author="Sandra Godden" w:date="2023-10-13T14:59:00Z">
              <w:tcPr>
                <w:tcW w:w="899" w:type="dxa"/>
                <w:tcBorders>
                  <w:top w:val="nil"/>
                  <w:left w:val="nil"/>
                  <w:bottom w:val="nil"/>
                  <w:right w:val="nil"/>
                </w:tcBorders>
                <w:shd w:val="clear" w:color="auto" w:fill="auto"/>
                <w:noWrap/>
                <w:vAlign w:val="bottom"/>
              </w:tcPr>
            </w:tcPrChange>
          </w:tcPr>
          <w:p w14:paraId="54D96ABE"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86" w:author="Sandra Godden" w:date="2023-10-13T14:59:00Z">
              <w:tcPr>
                <w:tcW w:w="3331" w:type="dxa"/>
                <w:tcBorders>
                  <w:top w:val="nil"/>
                  <w:left w:val="nil"/>
                  <w:bottom w:val="nil"/>
                  <w:right w:val="nil"/>
                </w:tcBorders>
                <w:shd w:val="clear" w:color="auto" w:fill="auto"/>
                <w:noWrap/>
                <w:vAlign w:val="bottom"/>
                <w:hideMark/>
              </w:tcPr>
            </w:tcPrChange>
          </w:tcPr>
          <w:p w14:paraId="33E0E366"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87" w:author="Sandra Godden" w:date="2023-10-13T14:59:00Z">
              <w:tcPr>
                <w:tcW w:w="3150" w:type="dxa"/>
                <w:tcBorders>
                  <w:top w:val="nil"/>
                  <w:left w:val="nil"/>
                  <w:bottom w:val="nil"/>
                  <w:right w:val="nil"/>
                </w:tcBorders>
                <w:shd w:val="clear" w:color="auto" w:fill="auto"/>
                <w:noWrap/>
                <w:vAlign w:val="bottom"/>
                <w:hideMark/>
              </w:tcPr>
            </w:tcPrChange>
          </w:tcPr>
          <w:p w14:paraId="55809A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88" w:author="Sandra Godden" w:date="2023-10-13T14:59:00Z">
              <w:tcPr>
                <w:tcW w:w="1366" w:type="dxa"/>
                <w:tcBorders>
                  <w:top w:val="nil"/>
                  <w:left w:val="nil"/>
                  <w:bottom w:val="nil"/>
                  <w:right w:val="nil"/>
                </w:tcBorders>
                <w:shd w:val="clear" w:color="auto" w:fill="auto"/>
                <w:noWrap/>
                <w:vAlign w:val="bottom"/>
                <w:hideMark/>
              </w:tcPr>
            </w:tcPrChange>
          </w:tcPr>
          <w:p w14:paraId="41C2162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Change w:id="689" w:author="Sandra Godden" w:date="2023-10-13T14:59:00Z">
              <w:tcPr>
                <w:tcW w:w="984" w:type="dxa"/>
                <w:gridSpan w:val="2"/>
                <w:tcBorders>
                  <w:top w:val="nil"/>
                  <w:left w:val="nil"/>
                  <w:bottom w:val="nil"/>
                  <w:right w:val="nil"/>
                </w:tcBorders>
                <w:shd w:val="clear" w:color="auto" w:fill="auto"/>
                <w:noWrap/>
                <w:vAlign w:val="bottom"/>
                <w:hideMark/>
              </w:tcPr>
            </w:tcPrChange>
          </w:tcPr>
          <w:p w14:paraId="4DD9D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D34B6A">
        <w:tblPrEx>
          <w:tblW w:w="9730" w:type="dxa"/>
          <w:tblPrExChange w:id="690" w:author="Sandra Godden" w:date="2023-10-13T14:59:00Z">
            <w:tblPrEx>
              <w:tblW w:w="9730" w:type="dxa"/>
            </w:tblPrEx>
          </w:tblPrExChange>
        </w:tblPrEx>
        <w:trPr>
          <w:trHeight w:val="290"/>
          <w:trPrChange w:id="69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92" w:author="Sandra Godden" w:date="2023-10-13T14:59:00Z">
              <w:tcPr>
                <w:tcW w:w="899" w:type="dxa"/>
                <w:tcBorders>
                  <w:top w:val="nil"/>
                  <w:left w:val="nil"/>
                  <w:bottom w:val="nil"/>
                  <w:right w:val="nil"/>
                </w:tcBorders>
                <w:shd w:val="clear" w:color="auto" w:fill="auto"/>
                <w:noWrap/>
                <w:vAlign w:val="bottom"/>
              </w:tcPr>
            </w:tcPrChange>
          </w:tcPr>
          <w:p w14:paraId="29880574"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93" w:author="Sandra Godden" w:date="2023-10-13T14:59:00Z">
              <w:tcPr>
                <w:tcW w:w="3331" w:type="dxa"/>
                <w:tcBorders>
                  <w:top w:val="nil"/>
                  <w:left w:val="nil"/>
                  <w:bottom w:val="nil"/>
                  <w:right w:val="nil"/>
                </w:tcBorders>
                <w:shd w:val="clear" w:color="auto" w:fill="auto"/>
                <w:noWrap/>
                <w:vAlign w:val="bottom"/>
                <w:hideMark/>
              </w:tcPr>
            </w:tcPrChange>
          </w:tcPr>
          <w:p w14:paraId="6245FFCA" w14:textId="37AD206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94" w:author="Sandra Godden" w:date="2023-10-13T14:59:00Z">
              <w:tcPr>
                <w:tcW w:w="3150" w:type="dxa"/>
                <w:tcBorders>
                  <w:top w:val="nil"/>
                  <w:left w:val="nil"/>
                  <w:bottom w:val="nil"/>
                  <w:right w:val="nil"/>
                </w:tcBorders>
                <w:shd w:val="clear" w:color="auto" w:fill="auto"/>
                <w:noWrap/>
                <w:vAlign w:val="bottom"/>
                <w:hideMark/>
              </w:tcPr>
            </w:tcPrChange>
          </w:tcPr>
          <w:p w14:paraId="3272E1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95" w:author="Sandra Godden" w:date="2023-10-13T14:59:00Z">
              <w:tcPr>
                <w:tcW w:w="1366" w:type="dxa"/>
                <w:tcBorders>
                  <w:top w:val="nil"/>
                  <w:left w:val="nil"/>
                  <w:bottom w:val="nil"/>
                  <w:right w:val="nil"/>
                </w:tcBorders>
                <w:shd w:val="clear" w:color="auto" w:fill="auto"/>
                <w:noWrap/>
                <w:vAlign w:val="bottom"/>
                <w:hideMark/>
              </w:tcPr>
            </w:tcPrChange>
          </w:tcPr>
          <w:p w14:paraId="7C46403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Change w:id="696" w:author="Sandra Godden" w:date="2023-10-13T14:59:00Z">
              <w:tcPr>
                <w:tcW w:w="984" w:type="dxa"/>
                <w:gridSpan w:val="2"/>
                <w:tcBorders>
                  <w:top w:val="nil"/>
                  <w:left w:val="nil"/>
                  <w:bottom w:val="nil"/>
                  <w:right w:val="nil"/>
                </w:tcBorders>
                <w:shd w:val="clear" w:color="auto" w:fill="auto"/>
                <w:noWrap/>
                <w:vAlign w:val="bottom"/>
                <w:hideMark/>
              </w:tcPr>
            </w:tcPrChange>
          </w:tcPr>
          <w:p w14:paraId="2E1970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D34B6A">
        <w:tblPrEx>
          <w:tblW w:w="9730" w:type="dxa"/>
          <w:tblPrExChange w:id="697" w:author="Sandra Godden" w:date="2023-10-13T14:59:00Z">
            <w:tblPrEx>
              <w:tblW w:w="9730" w:type="dxa"/>
            </w:tblPrEx>
          </w:tblPrExChange>
        </w:tblPrEx>
        <w:trPr>
          <w:trHeight w:val="290"/>
          <w:trPrChange w:id="69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99" w:author="Sandra Godden" w:date="2023-10-13T14:59:00Z">
              <w:tcPr>
                <w:tcW w:w="899" w:type="dxa"/>
                <w:tcBorders>
                  <w:top w:val="nil"/>
                  <w:left w:val="nil"/>
                  <w:bottom w:val="nil"/>
                  <w:right w:val="nil"/>
                </w:tcBorders>
                <w:shd w:val="clear" w:color="auto" w:fill="auto"/>
                <w:noWrap/>
                <w:vAlign w:val="bottom"/>
              </w:tcPr>
            </w:tcPrChange>
          </w:tcPr>
          <w:p w14:paraId="110A4DD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00" w:author="Sandra Godden" w:date="2023-10-13T14:59:00Z">
              <w:tcPr>
                <w:tcW w:w="3331" w:type="dxa"/>
                <w:tcBorders>
                  <w:top w:val="nil"/>
                  <w:left w:val="nil"/>
                  <w:bottom w:val="nil"/>
                  <w:right w:val="nil"/>
                </w:tcBorders>
                <w:shd w:val="clear" w:color="auto" w:fill="auto"/>
                <w:noWrap/>
                <w:vAlign w:val="bottom"/>
                <w:hideMark/>
              </w:tcPr>
            </w:tcPrChange>
          </w:tcPr>
          <w:p w14:paraId="53592192"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701" w:author="Sandra Godden" w:date="2023-10-13T14:59:00Z">
              <w:tcPr>
                <w:tcW w:w="3150" w:type="dxa"/>
                <w:tcBorders>
                  <w:top w:val="nil"/>
                  <w:left w:val="nil"/>
                  <w:bottom w:val="nil"/>
                  <w:right w:val="nil"/>
                </w:tcBorders>
                <w:shd w:val="clear" w:color="auto" w:fill="auto"/>
                <w:noWrap/>
                <w:vAlign w:val="bottom"/>
                <w:hideMark/>
              </w:tcPr>
            </w:tcPrChange>
          </w:tcPr>
          <w:p w14:paraId="1D69D08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702" w:author="Sandra Godden" w:date="2023-10-13T14:59:00Z">
              <w:tcPr>
                <w:tcW w:w="1366" w:type="dxa"/>
                <w:tcBorders>
                  <w:top w:val="nil"/>
                  <w:left w:val="nil"/>
                  <w:bottom w:val="nil"/>
                  <w:right w:val="nil"/>
                </w:tcBorders>
                <w:shd w:val="clear" w:color="auto" w:fill="auto"/>
                <w:noWrap/>
                <w:vAlign w:val="bottom"/>
                <w:hideMark/>
              </w:tcPr>
            </w:tcPrChange>
          </w:tcPr>
          <w:p w14:paraId="7F71B9D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Change w:id="703" w:author="Sandra Godden" w:date="2023-10-13T14:59:00Z">
              <w:tcPr>
                <w:tcW w:w="984" w:type="dxa"/>
                <w:gridSpan w:val="2"/>
                <w:tcBorders>
                  <w:top w:val="nil"/>
                  <w:left w:val="nil"/>
                  <w:bottom w:val="nil"/>
                  <w:right w:val="nil"/>
                </w:tcBorders>
                <w:shd w:val="clear" w:color="auto" w:fill="auto"/>
                <w:noWrap/>
                <w:vAlign w:val="bottom"/>
                <w:hideMark/>
              </w:tcPr>
            </w:tcPrChange>
          </w:tcPr>
          <w:p w14:paraId="48F41F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D53DC9">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D34B6A">
        <w:tblPrEx>
          <w:tblW w:w="9730" w:type="dxa"/>
          <w:tblPrExChange w:id="704" w:author="Sandra Godden" w:date="2023-10-13T14:59:00Z">
            <w:tblPrEx>
              <w:tblW w:w="9730" w:type="dxa"/>
            </w:tblPrEx>
          </w:tblPrExChange>
        </w:tblPrEx>
        <w:trPr>
          <w:trHeight w:val="290"/>
          <w:trPrChange w:id="70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06" w:author="Sandra Godden" w:date="2023-10-13T14:59:00Z">
              <w:tcPr>
                <w:tcW w:w="899" w:type="dxa"/>
                <w:tcBorders>
                  <w:top w:val="nil"/>
                  <w:left w:val="nil"/>
                  <w:bottom w:val="nil"/>
                  <w:right w:val="nil"/>
                </w:tcBorders>
                <w:shd w:val="clear" w:color="auto" w:fill="auto"/>
                <w:noWrap/>
                <w:vAlign w:val="bottom"/>
              </w:tcPr>
            </w:tcPrChange>
          </w:tcPr>
          <w:p w14:paraId="1AA19616"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707" w:author="Sandra Godden" w:date="2023-10-13T14:59:00Z">
              <w:tcPr>
                <w:tcW w:w="3331" w:type="dxa"/>
                <w:tcBorders>
                  <w:top w:val="nil"/>
                  <w:left w:val="nil"/>
                  <w:bottom w:val="nil"/>
                  <w:right w:val="nil"/>
                </w:tcBorders>
                <w:shd w:val="clear" w:color="auto" w:fill="auto"/>
                <w:noWrap/>
                <w:vAlign w:val="bottom"/>
                <w:hideMark/>
              </w:tcPr>
            </w:tcPrChange>
          </w:tcPr>
          <w:p w14:paraId="440784F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Change w:id="708" w:author="Sandra Godden" w:date="2023-10-13T14:59:00Z">
              <w:tcPr>
                <w:tcW w:w="3150" w:type="dxa"/>
                <w:tcBorders>
                  <w:top w:val="nil"/>
                  <w:left w:val="nil"/>
                  <w:bottom w:val="nil"/>
                  <w:right w:val="nil"/>
                </w:tcBorders>
                <w:shd w:val="clear" w:color="auto" w:fill="auto"/>
                <w:noWrap/>
                <w:vAlign w:val="bottom"/>
                <w:hideMark/>
              </w:tcPr>
            </w:tcPrChange>
          </w:tcPr>
          <w:p w14:paraId="6F84A955"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709" w:author="Sandra Godden" w:date="2023-10-13T14:59:00Z">
              <w:tcPr>
                <w:tcW w:w="1366" w:type="dxa"/>
                <w:tcBorders>
                  <w:top w:val="nil"/>
                  <w:left w:val="nil"/>
                  <w:bottom w:val="nil"/>
                  <w:right w:val="nil"/>
                </w:tcBorders>
                <w:shd w:val="clear" w:color="auto" w:fill="auto"/>
                <w:noWrap/>
                <w:vAlign w:val="bottom"/>
                <w:hideMark/>
              </w:tcPr>
            </w:tcPrChange>
          </w:tcPr>
          <w:p w14:paraId="4F61052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Change w:id="710" w:author="Sandra Godden" w:date="2023-10-13T14:59:00Z">
              <w:tcPr>
                <w:tcW w:w="984" w:type="dxa"/>
                <w:gridSpan w:val="2"/>
                <w:tcBorders>
                  <w:top w:val="nil"/>
                  <w:left w:val="nil"/>
                  <w:bottom w:val="nil"/>
                  <w:right w:val="nil"/>
                </w:tcBorders>
                <w:shd w:val="clear" w:color="auto" w:fill="auto"/>
                <w:noWrap/>
                <w:vAlign w:val="bottom"/>
                <w:hideMark/>
              </w:tcPr>
            </w:tcPrChange>
          </w:tcPr>
          <w:p w14:paraId="580FC34B" w14:textId="1D4F3B38"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D34B6A">
        <w:tblPrEx>
          <w:tblW w:w="9730" w:type="dxa"/>
          <w:tblPrExChange w:id="711" w:author="Sandra Godden" w:date="2023-10-13T14:59:00Z">
            <w:tblPrEx>
              <w:tblW w:w="9730" w:type="dxa"/>
            </w:tblPrEx>
          </w:tblPrExChange>
        </w:tblPrEx>
        <w:trPr>
          <w:trHeight w:val="290"/>
          <w:trPrChange w:id="71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13" w:author="Sandra Godden" w:date="2023-10-13T14:59:00Z">
              <w:tcPr>
                <w:tcW w:w="899" w:type="dxa"/>
                <w:tcBorders>
                  <w:top w:val="nil"/>
                  <w:left w:val="nil"/>
                  <w:bottom w:val="nil"/>
                  <w:right w:val="nil"/>
                </w:tcBorders>
                <w:shd w:val="clear" w:color="auto" w:fill="auto"/>
                <w:noWrap/>
                <w:vAlign w:val="bottom"/>
              </w:tcPr>
            </w:tcPrChange>
          </w:tcPr>
          <w:p w14:paraId="4E37C9A2"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714" w:author="Sandra Godden" w:date="2023-10-13T14:59:00Z">
              <w:tcPr>
                <w:tcW w:w="3331" w:type="dxa"/>
                <w:tcBorders>
                  <w:top w:val="nil"/>
                  <w:left w:val="nil"/>
                  <w:bottom w:val="nil"/>
                  <w:right w:val="nil"/>
                </w:tcBorders>
                <w:shd w:val="clear" w:color="auto" w:fill="auto"/>
                <w:noWrap/>
                <w:vAlign w:val="bottom"/>
                <w:hideMark/>
              </w:tcPr>
            </w:tcPrChange>
          </w:tcPr>
          <w:p w14:paraId="4D3F28B0"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Change w:id="715" w:author="Sandra Godden" w:date="2023-10-13T14:59:00Z">
              <w:tcPr>
                <w:tcW w:w="3150" w:type="dxa"/>
                <w:tcBorders>
                  <w:top w:val="nil"/>
                  <w:left w:val="nil"/>
                  <w:bottom w:val="nil"/>
                  <w:right w:val="nil"/>
                </w:tcBorders>
                <w:shd w:val="clear" w:color="auto" w:fill="auto"/>
                <w:noWrap/>
                <w:vAlign w:val="bottom"/>
                <w:hideMark/>
              </w:tcPr>
            </w:tcPrChange>
          </w:tcPr>
          <w:p w14:paraId="0B08C3C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716" w:author="Sandra Godden" w:date="2023-10-13T14:59:00Z">
              <w:tcPr>
                <w:tcW w:w="1366" w:type="dxa"/>
                <w:tcBorders>
                  <w:top w:val="nil"/>
                  <w:left w:val="nil"/>
                  <w:bottom w:val="nil"/>
                  <w:right w:val="nil"/>
                </w:tcBorders>
                <w:shd w:val="clear" w:color="auto" w:fill="auto"/>
                <w:noWrap/>
                <w:vAlign w:val="bottom"/>
                <w:hideMark/>
              </w:tcPr>
            </w:tcPrChange>
          </w:tcPr>
          <w:p w14:paraId="6A4C5D7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Change w:id="717" w:author="Sandra Godden" w:date="2023-10-13T14:59:00Z">
              <w:tcPr>
                <w:tcW w:w="984" w:type="dxa"/>
                <w:gridSpan w:val="2"/>
                <w:tcBorders>
                  <w:top w:val="nil"/>
                  <w:left w:val="nil"/>
                  <w:bottom w:val="nil"/>
                  <w:right w:val="nil"/>
                </w:tcBorders>
                <w:shd w:val="clear" w:color="auto" w:fill="auto"/>
                <w:noWrap/>
                <w:vAlign w:val="bottom"/>
                <w:hideMark/>
              </w:tcPr>
            </w:tcPrChange>
          </w:tcPr>
          <w:p w14:paraId="0EAAC82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D34B6A">
        <w:tblPrEx>
          <w:tblW w:w="9730" w:type="dxa"/>
          <w:tblPrExChange w:id="718" w:author="Sandra Godden" w:date="2023-10-13T14:59:00Z">
            <w:tblPrEx>
              <w:tblW w:w="9730" w:type="dxa"/>
            </w:tblPrEx>
          </w:tblPrExChange>
        </w:tblPrEx>
        <w:trPr>
          <w:trHeight w:val="290"/>
          <w:trPrChange w:id="71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20" w:author="Sandra Godden" w:date="2023-10-13T14:59:00Z">
              <w:tcPr>
                <w:tcW w:w="899" w:type="dxa"/>
                <w:tcBorders>
                  <w:top w:val="nil"/>
                  <w:left w:val="nil"/>
                  <w:bottom w:val="nil"/>
                  <w:right w:val="nil"/>
                </w:tcBorders>
                <w:shd w:val="clear" w:color="auto" w:fill="auto"/>
                <w:noWrap/>
                <w:vAlign w:val="bottom"/>
              </w:tcPr>
            </w:tcPrChange>
          </w:tcPr>
          <w:p w14:paraId="1FC84A21"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Change w:id="721" w:author="Sandra Godden" w:date="2023-10-13T14:59:00Z">
              <w:tcPr>
                <w:tcW w:w="3331" w:type="dxa"/>
                <w:tcBorders>
                  <w:top w:val="nil"/>
                  <w:left w:val="nil"/>
                  <w:bottom w:val="nil"/>
                  <w:right w:val="nil"/>
                </w:tcBorders>
                <w:shd w:val="clear" w:color="auto" w:fill="auto"/>
                <w:vAlign w:val="bottom"/>
              </w:tcPr>
            </w:tcPrChange>
          </w:tcPr>
          <w:p w14:paraId="61D08CB5"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722" w:author="Sandra Godden" w:date="2023-10-13T14:59:00Z">
              <w:tcPr>
                <w:tcW w:w="3150" w:type="dxa"/>
                <w:tcBorders>
                  <w:top w:val="nil"/>
                  <w:left w:val="nil"/>
                  <w:bottom w:val="nil"/>
                  <w:right w:val="nil"/>
                </w:tcBorders>
                <w:shd w:val="clear" w:color="auto" w:fill="auto"/>
                <w:noWrap/>
                <w:vAlign w:val="bottom"/>
                <w:hideMark/>
              </w:tcPr>
            </w:tcPrChange>
          </w:tcPr>
          <w:p w14:paraId="18B2E8D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723" w:author="Sandra Godden" w:date="2023-10-13T14:59:00Z">
              <w:tcPr>
                <w:tcW w:w="1366" w:type="dxa"/>
                <w:tcBorders>
                  <w:top w:val="nil"/>
                  <w:left w:val="nil"/>
                  <w:bottom w:val="nil"/>
                  <w:right w:val="nil"/>
                </w:tcBorders>
                <w:shd w:val="clear" w:color="auto" w:fill="auto"/>
                <w:noWrap/>
                <w:vAlign w:val="bottom"/>
                <w:hideMark/>
              </w:tcPr>
            </w:tcPrChange>
          </w:tcPr>
          <w:p w14:paraId="229BB8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724" w:author="Sandra Godden" w:date="2023-10-13T14:59:00Z">
              <w:tcPr>
                <w:tcW w:w="984" w:type="dxa"/>
                <w:gridSpan w:val="2"/>
                <w:tcBorders>
                  <w:top w:val="nil"/>
                  <w:left w:val="nil"/>
                  <w:bottom w:val="nil"/>
                  <w:right w:val="nil"/>
                </w:tcBorders>
                <w:shd w:val="clear" w:color="auto" w:fill="auto"/>
                <w:noWrap/>
                <w:vAlign w:val="bottom"/>
                <w:hideMark/>
              </w:tcPr>
            </w:tcPrChange>
          </w:tcPr>
          <w:p w14:paraId="4B07C7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D34B6A">
        <w:tblPrEx>
          <w:tblW w:w="9730" w:type="dxa"/>
          <w:tblPrExChange w:id="725" w:author="Sandra Godden" w:date="2023-10-13T14:59:00Z">
            <w:tblPrEx>
              <w:tblW w:w="9730" w:type="dxa"/>
            </w:tblPrEx>
          </w:tblPrExChange>
        </w:tblPrEx>
        <w:trPr>
          <w:trHeight w:val="290"/>
          <w:trPrChange w:id="72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27" w:author="Sandra Godden" w:date="2023-10-13T14:59:00Z">
              <w:tcPr>
                <w:tcW w:w="899" w:type="dxa"/>
                <w:tcBorders>
                  <w:top w:val="nil"/>
                  <w:left w:val="nil"/>
                  <w:bottom w:val="nil"/>
                  <w:right w:val="nil"/>
                </w:tcBorders>
                <w:shd w:val="clear" w:color="auto" w:fill="auto"/>
                <w:noWrap/>
                <w:vAlign w:val="bottom"/>
              </w:tcPr>
            </w:tcPrChange>
          </w:tcPr>
          <w:p w14:paraId="24BD0DA0"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728" w:author="Sandra Godden" w:date="2023-10-13T14:59:00Z">
              <w:tcPr>
                <w:tcW w:w="3331" w:type="dxa"/>
                <w:tcBorders>
                  <w:top w:val="nil"/>
                  <w:left w:val="nil"/>
                  <w:bottom w:val="nil"/>
                  <w:right w:val="nil"/>
                </w:tcBorders>
                <w:shd w:val="clear" w:color="auto" w:fill="auto"/>
                <w:noWrap/>
                <w:vAlign w:val="bottom"/>
                <w:hideMark/>
              </w:tcPr>
            </w:tcPrChange>
          </w:tcPr>
          <w:p w14:paraId="03C07DAF" w14:textId="77777777" w:rsidR="009910FE" w:rsidRPr="006E592D" w:rsidRDefault="009910FE" w:rsidP="00D53DC9">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Change w:id="729" w:author="Sandra Godden" w:date="2023-10-13T14:59:00Z">
              <w:tcPr>
                <w:tcW w:w="3150" w:type="dxa"/>
                <w:tcBorders>
                  <w:top w:val="nil"/>
                  <w:left w:val="nil"/>
                  <w:bottom w:val="nil"/>
                  <w:right w:val="nil"/>
                </w:tcBorders>
                <w:shd w:val="clear" w:color="auto" w:fill="auto"/>
                <w:noWrap/>
                <w:vAlign w:val="bottom"/>
                <w:hideMark/>
              </w:tcPr>
            </w:tcPrChange>
          </w:tcPr>
          <w:p w14:paraId="0AA24BC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730" w:author="Sandra Godden" w:date="2023-10-13T14:59:00Z">
              <w:tcPr>
                <w:tcW w:w="1366" w:type="dxa"/>
                <w:tcBorders>
                  <w:top w:val="nil"/>
                  <w:left w:val="nil"/>
                  <w:bottom w:val="nil"/>
                  <w:right w:val="nil"/>
                </w:tcBorders>
                <w:shd w:val="clear" w:color="auto" w:fill="auto"/>
                <w:noWrap/>
                <w:vAlign w:val="bottom"/>
                <w:hideMark/>
              </w:tcPr>
            </w:tcPrChange>
          </w:tcPr>
          <w:p w14:paraId="0F4234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Change w:id="731" w:author="Sandra Godden" w:date="2023-10-13T14:59:00Z">
              <w:tcPr>
                <w:tcW w:w="984" w:type="dxa"/>
                <w:gridSpan w:val="2"/>
                <w:tcBorders>
                  <w:top w:val="nil"/>
                  <w:left w:val="nil"/>
                  <w:bottom w:val="nil"/>
                  <w:right w:val="nil"/>
                </w:tcBorders>
                <w:shd w:val="clear" w:color="auto" w:fill="auto"/>
                <w:noWrap/>
                <w:vAlign w:val="bottom"/>
                <w:hideMark/>
              </w:tcPr>
            </w:tcPrChange>
          </w:tcPr>
          <w:p w14:paraId="79D60B0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D53DC9">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D34B6A">
        <w:tblPrEx>
          <w:tblW w:w="9730" w:type="dxa"/>
          <w:tblPrExChange w:id="732" w:author="Sandra Godden" w:date="2023-10-13T14:59:00Z">
            <w:tblPrEx>
              <w:tblW w:w="9730" w:type="dxa"/>
            </w:tblPrEx>
          </w:tblPrExChange>
        </w:tblPrEx>
        <w:trPr>
          <w:trHeight w:val="290"/>
          <w:trPrChange w:id="73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34" w:author="Sandra Godden" w:date="2023-10-13T14:59:00Z">
              <w:tcPr>
                <w:tcW w:w="899" w:type="dxa"/>
                <w:tcBorders>
                  <w:top w:val="nil"/>
                  <w:left w:val="nil"/>
                  <w:bottom w:val="nil"/>
                  <w:right w:val="nil"/>
                </w:tcBorders>
                <w:shd w:val="clear" w:color="auto" w:fill="auto"/>
                <w:noWrap/>
                <w:vAlign w:val="bottom"/>
              </w:tcPr>
            </w:tcPrChange>
          </w:tcPr>
          <w:p w14:paraId="69D550B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35" w:author="Sandra Godden" w:date="2023-10-13T14:59:00Z">
              <w:tcPr>
                <w:tcW w:w="3331" w:type="dxa"/>
                <w:tcBorders>
                  <w:top w:val="nil"/>
                  <w:left w:val="nil"/>
                  <w:bottom w:val="nil"/>
                  <w:right w:val="nil"/>
                </w:tcBorders>
                <w:shd w:val="clear" w:color="auto" w:fill="auto"/>
                <w:noWrap/>
                <w:vAlign w:val="bottom"/>
                <w:hideMark/>
              </w:tcPr>
            </w:tcPrChange>
          </w:tcPr>
          <w:p w14:paraId="37855BA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Change w:id="736" w:author="Sandra Godden" w:date="2023-10-13T14:59:00Z">
              <w:tcPr>
                <w:tcW w:w="3150" w:type="dxa"/>
                <w:tcBorders>
                  <w:top w:val="nil"/>
                  <w:left w:val="nil"/>
                  <w:bottom w:val="nil"/>
                  <w:right w:val="nil"/>
                </w:tcBorders>
                <w:shd w:val="clear" w:color="auto" w:fill="auto"/>
                <w:noWrap/>
                <w:vAlign w:val="bottom"/>
                <w:hideMark/>
              </w:tcPr>
            </w:tcPrChange>
          </w:tcPr>
          <w:p w14:paraId="121B2A0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737" w:author="Sandra Godden" w:date="2023-10-13T14:59:00Z">
              <w:tcPr>
                <w:tcW w:w="1366" w:type="dxa"/>
                <w:tcBorders>
                  <w:top w:val="nil"/>
                  <w:left w:val="nil"/>
                  <w:bottom w:val="nil"/>
                  <w:right w:val="nil"/>
                </w:tcBorders>
                <w:shd w:val="clear" w:color="auto" w:fill="auto"/>
                <w:noWrap/>
                <w:vAlign w:val="bottom"/>
                <w:hideMark/>
              </w:tcPr>
            </w:tcPrChange>
          </w:tcPr>
          <w:p w14:paraId="372940F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Change w:id="738" w:author="Sandra Godden" w:date="2023-10-13T14:59:00Z">
              <w:tcPr>
                <w:tcW w:w="984" w:type="dxa"/>
                <w:gridSpan w:val="2"/>
                <w:tcBorders>
                  <w:top w:val="nil"/>
                  <w:left w:val="nil"/>
                  <w:bottom w:val="nil"/>
                  <w:right w:val="nil"/>
                </w:tcBorders>
                <w:shd w:val="clear" w:color="auto" w:fill="auto"/>
                <w:noWrap/>
                <w:vAlign w:val="bottom"/>
                <w:hideMark/>
              </w:tcPr>
            </w:tcPrChange>
          </w:tcPr>
          <w:p w14:paraId="44AF04F3" w14:textId="32422DA6"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D34B6A">
        <w:tblPrEx>
          <w:tblW w:w="9730" w:type="dxa"/>
          <w:tblPrExChange w:id="739" w:author="Sandra Godden" w:date="2023-10-13T14:59:00Z">
            <w:tblPrEx>
              <w:tblW w:w="9730" w:type="dxa"/>
            </w:tblPrEx>
          </w:tblPrExChange>
        </w:tblPrEx>
        <w:trPr>
          <w:trHeight w:val="290"/>
          <w:trPrChange w:id="74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41" w:author="Sandra Godden" w:date="2023-10-13T14:59:00Z">
              <w:tcPr>
                <w:tcW w:w="899" w:type="dxa"/>
                <w:tcBorders>
                  <w:top w:val="nil"/>
                  <w:left w:val="nil"/>
                  <w:bottom w:val="nil"/>
                  <w:right w:val="nil"/>
                </w:tcBorders>
                <w:shd w:val="clear" w:color="auto" w:fill="auto"/>
                <w:noWrap/>
                <w:vAlign w:val="bottom"/>
              </w:tcPr>
            </w:tcPrChange>
          </w:tcPr>
          <w:p w14:paraId="69A9DC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42" w:author="Sandra Godden" w:date="2023-10-13T14:59:00Z">
              <w:tcPr>
                <w:tcW w:w="3331" w:type="dxa"/>
                <w:tcBorders>
                  <w:top w:val="nil"/>
                  <w:left w:val="nil"/>
                  <w:bottom w:val="nil"/>
                  <w:right w:val="nil"/>
                </w:tcBorders>
                <w:shd w:val="clear" w:color="auto" w:fill="auto"/>
                <w:noWrap/>
                <w:vAlign w:val="bottom"/>
                <w:hideMark/>
              </w:tcPr>
            </w:tcPrChange>
          </w:tcPr>
          <w:p w14:paraId="348B519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743" w:author="Sandra Godden" w:date="2023-10-13T14:59:00Z">
              <w:tcPr>
                <w:tcW w:w="3150" w:type="dxa"/>
                <w:tcBorders>
                  <w:top w:val="nil"/>
                  <w:left w:val="nil"/>
                  <w:bottom w:val="nil"/>
                  <w:right w:val="nil"/>
                </w:tcBorders>
                <w:shd w:val="clear" w:color="auto" w:fill="auto"/>
                <w:noWrap/>
                <w:vAlign w:val="bottom"/>
                <w:hideMark/>
              </w:tcPr>
            </w:tcPrChange>
          </w:tcPr>
          <w:p w14:paraId="5FC6145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744" w:author="Sandra Godden" w:date="2023-10-13T14:59:00Z">
              <w:tcPr>
                <w:tcW w:w="1366" w:type="dxa"/>
                <w:tcBorders>
                  <w:top w:val="nil"/>
                  <w:left w:val="nil"/>
                  <w:bottom w:val="nil"/>
                  <w:right w:val="nil"/>
                </w:tcBorders>
                <w:shd w:val="clear" w:color="auto" w:fill="auto"/>
                <w:noWrap/>
                <w:vAlign w:val="bottom"/>
                <w:hideMark/>
              </w:tcPr>
            </w:tcPrChange>
          </w:tcPr>
          <w:p w14:paraId="4D079C4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Change w:id="745" w:author="Sandra Godden" w:date="2023-10-13T14:59:00Z">
              <w:tcPr>
                <w:tcW w:w="984" w:type="dxa"/>
                <w:gridSpan w:val="2"/>
                <w:tcBorders>
                  <w:top w:val="nil"/>
                  <w:left w:val="nil"/>
                  <w:bottom w:val="nil"/>
                  <w:right w:val="nil"/>
                </w:tcBorders>
                <w:shd w:val="clear" w:color="auto" w:fill="auto"/>
                <w:noWrap/>
                <w:vAlign w:val="bottom"/>
                <w:hideMark/>
              </w:tcPr>
            </w:tcPrChange>
          </w:tcPr>
          <w:p w14:paraId="3802687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D34B6A">
        <w:tblPrEx>
          <w:tblW w:w="9730" w:type="dxa"/>
          <w:tblPrExChange w:id="746" w:author="Sandra Godden" w:date="2023-10-13T14:59:00Z">
            <w:tblPrEx>
              <w:tblW w:w="9730" w:type="dxa"/>
            </w:tblPrEx>
          </w:tblPrExChange>
        </w:tblPrEx>
        <w:trPr>
          <w:trHeight w:val="290"/>
          <w:trPrChange w:id="74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48" w:author="Sandra Godden" w:date="2023-10-13T14:59:00Z">
              <w:tcPr>
                <w:tcW w:w="899" w:type="dxa"/>
                <w:tcBorders>
                  <w:top w:val="nil"/>
                  <w:left w:val="nil"/>
                  <w:bottom w:val="nil"/>
                  <w:right w:val="nil"/>
                </w:tcBorders>
                <w:shd w:val="clear" w:color="auto" w:fill="auto"/>
                <w:noWrap/>
                <w:vAlign w:val="bottom"/>
              </w:tcPr>
            </w:tcPrChange>
          </w:tcPr>
          <w:p w14:paraId="5ED47CF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749" w:author="Sandra Godden" w:date="2023-10-13T14:59:00Z">
              <w:tcPr>
                <w:tcW w:w="3331" w:type="dxa"/>
                <w:tcBorders>
                  <w:top w:val="nil"/>
                  <w:left w:val="nil"/>
                  <w:bottom w:val="nil"/>
                  <w:right w:val="nil"/>
                </w:tcBorders>
                <w:shd w:val="clear" w:color="auto" w:fill="auto"/>
                <w:noWrap/>
                <w:vAlign w:val="bottom"/>
              </w:tcPr>
            </w:tcPrChange>
          </w:tcPr>
          <w:p w14:paraId="18C9F10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750" w:author="Sandra Godden" w:date="2023-10-13T14:59:00Z">
              <w:tcPr>
                <w:tcW w:w="3150" w:type="dxa"/>
                <w:tcBorders>
                  <w:top w:val="nil"/>
                  <w:left w:val="nil"/>
                  <w:bottom w:val="nil"/>
                  <w:right w:val="nil"/>
                </w:tcBorders>
                <w:shd w:val="clear" w:color="auto" w:fill="auto"/>
                <w:noWrap/>
                <w:vAlign w:val="bottom"/>
              </w:tcPr>
            </w:tcPrChange>
          </w:tcPr>
          <w:p w14:paraId="1630A4B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Change w:id="751" w:author="Sandra Godden" w:date="2023-10-13T14:59:00Z">
              <w:tcPr>
                <w:tcW w:w="1366" w:type="dxa"/>
                <w:tcBorders>
                  <w:top w:val="nil"/>
                  <w:left w:val="nil"/>
                  <w:bottom w:val="nil"/>
                  <w:right w:val="nil"/>
                </w:tcBorders>
                <w:shd w:val="clear" w:color="auto" w:fill="auto"/>
                <w:noWrap/>
                <w:vAlign w:val="bottom"/>
              </w:tcPr>
            </w:tcPrChange>
          </w:tcPr>
          <w:p w14:paraId="632AB32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Change w:id="752" w:author="Sandra Godden" w:date="2023-10-13T14:59:00Z">
              <w:tcPr>
                <w:tcW w:w="984" w:type="dxa"/>
                <w:gridSpan w:val="2"/>
                <w:tcBorders>
                  <w:top w:val="nil"/>
                  <w:left w:val="nil"/>
                  <w:bottom w:val="nil"/>
                  <w:right w:val="nil"/>
                </w:tcBorders>
                <w:shd w:val="clear" w:color="auto" w:fill="auto"/>
                <w:noWrap/>
                <w:vAlign w:val="bottom"/>
              </w:tcPr>
            </w:tcPrChange>
          </w:tcPr>
          <w:p w14:paraId="7828AAD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D34B6A">
        <w:tblPrEx>
          <w:tblW w:w="9730" w:type="dxa"/>
          <w:tblPrExChange w:id="753" w:author="Sandra Godden" w:date="2023-10-13T14:59:00Z">
            <w:tblPrEx>
              <w:tblW w:w="9730" w:type="dxa"/>
            </w:tblPrEx>
          </w:tblPrExChange>
        </w:tblPrEx>
        <w:trPr>
          <w:trHeight w:val="290"/>
          <w:trPrChange w:id="75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55" w:author="Sandra Godden" w:date="2023-10-13T14:59:00Z">
              <w:tcPr>
                <w:tcW w:w="899" w:type="dxa"/>
                <w:tcBorders>
                  <w:top w:val="nil"/>
                  <w:left w:val="nil"/>
                  <w:bottom w:val="nil"/>
                  <w:right w:val="nil"/>
                </w:tcBorders>
                <w:shd w:val="clear" w:color="auto" w:fill="auto"/>
                <w:noWrap/>
                <w:vAlign w:val="bottom"/>
              </w:tcPr>
            </w:tcPrChange>
          </w:tcPr>
          <w:p w14:paraId="12F880A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56" w:author="Sandra Godden" w:date="2023-10-13T14:59:00Z">
              <w:tcPr>
                <w:tcW w:w="3331" w:type="dxa"/>
                <w:tcBorders>
                  <w:top w:val="nil"/>
                  <w:left w:val="nil"/>
                  <w:bottom w:val="nil"/>
                  <w:right w:val="nil"/>
                </w:tcBorders>
                <w:shd w:val="clear" w:color="auto" w:fill="auto"/>
                <w:noWrap/>
                <w:vAlign w:val="bottom"/>
                <w:hideMark/>
              </w:tcPr>
            </w:tcPrChange>
          </w:tcPr>
          <w:p w14:paraId="626C76E9"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757" w:author="Sandra Godden" w:date="2023-10-13T14:59:00Z">
              <w:tcPr>
                <w:tcW w:w="3150" w:type="dxa"/>
                <w:tcBorders>
                  <w:top w:val="nil"/>
                  <w:left w:val="nil"/>
                  <w:bottom w:val="nil"/>
                  <w:right w:val="nil"/>
                </w:tcBorders>
                <w:shd w:val="clear" w:color="auto" w:fill="auto"/>
                <w:noWrap/>
                <w:vAlign w:val="bottom"/>
                <w:hideMark/>
              </w:tcPr>
            </w:tcPrChange>
          </w:tcPr>
          <w:p w14:paraId="761AA63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758" w:author="Sandra Godden" w:date="2023-10-13T14:59:00Z">
              <w:tcPr>
                <w:tcW w:w="1366" w:type="dxa"/>
                <w:tcBorders>
                  <w:top w:val="nil"/>
                  <w:left w:val="nil"/>
                  <w:bottom w:val="nil"/>
                  <w:right w:val="nil"/>
                </w:tcBorders>
                <w:shd w:val="clear" w:color="auto" w:fill="auto"/>
                <w:noWrap/>
                <w:vAlign w:val="bottom"/>
                <w:hideMark/>
              </w:tcPr>
            </w:tcPrChange>
          </w:tcPr>
          <w:p w14:paraId="7767FA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Change w:id="759" w:author="Sandra Godden" w:date="2023-10-13T14:59:00Z">
              <w:tcPr>
                <w:tcW w:w="984" w:type="dxa"/>
                <w:gridSpan w:val="2"/>
                <w:tcBorders>
                  <w:top w:val="nil"/>
                  <w:left w:val="nil"/>
                  <w:bottom w:val="nil"/>
                  <w:right w:val="nil"/>
                </w:tcBorders>
                <w:shd w:val="clear" w:color="auto" w:fill="auto"/>
                <w:noWrap/>
                <w:vAlign w:val="bottom"/>
                <w:hideMark/>
              </w:tcPr>
            </w:tcPrChange>
          </w:tcPr>
          <w:p w14:paraId="6AF85AC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D53DC9">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D53DC9">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D53DC9">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760" w:author="Sandra Godden" w:date="2023-10-13T15:07:00Z">
        <w:r>
          <w:rPr>
            <w:rFonts w:ascii="Times New Roman" w:hAnsi="Times New Roman" w:cs="Times New Roman"/>
            <w:sz w:val="24"/>
            <w:szCs w:val="24"/>
          </w:rPr>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761"/>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761"/>
      <w:r>
        <w:rPr>
          <w:rStyle w:val="CommentReference"/>
          <w:rFonts w:eastAsiaTheme="minorEastAsia"/>
        </w:rPr>
        <w:commentReference w:id="761"/>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1500459E"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5"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9"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r>
        <w:t xml:space="preserve">e.g. How about: ‘Relationship between facility type and milk quality, udder health, udder hygiene and milk production on Vermont organic dairy farms’.    The ‘survey’ aspect doesn’t need to be mentioned in the title.  </w:t>
      </w:r>
    </w:p>
  </w:comment>
  <w:comment w:id="20"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2"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2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2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36"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2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56"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66" w:author="Caitlin Jeffrey" w:date="2023-10-18T13:59:00Z" w:initials="CJ">
    <w:p w14:paraId="53DD023E" w14:textId="5D0880A2" w:rsidR="002F300D" w:rsidRDefault="002F300D">
      <w:pPr>
        <w:pStyle w:val="CommentText"/>
      </w:pPr>
      <w:r>
        <w:rPr>
          <w:rStyle w:val="CommentReference"/>
        </w:rPr>
        <w:annotationRef/>
      </w:r>
      <w:r>
        <w:t>I struggled to find this- pounds?</w:t>
      </w:r>
    </w:p>
  </w:comment>
  <w:comment w:id="80"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84"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00"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01"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w:t>
      </w:r>
      <w:proofErr w:type="spellStart"/>
      <w:r>
        <w:t>signif</w:t>
      </w:r>
      <w:proofErr w:type="spellEnd"/>
      <w:r>
        <w:t xml:space="preserve">. </w:t>
      </w:r>
      <w:r w:rsidR="00860DB9">
        <w:t>a</w:t>
      </w:r>
      <w:r>
        <w:t>nd some not</w:t>
      </w:r>
      <w:r w:rsidR="00366934">
        <w:t>. Is this good enough for abstract, and then extrapolate more in results?</w:t>
      </w:r>
    </w:p>
  </w:comment>
  <w:comment w:id="109"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122"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23"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24"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25"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26"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27"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28"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29"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37"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44"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45"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46"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47"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50"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93"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95"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204" w:author="Sandra Godden" w:date="2023-10-13T08:38:00Z" w:initials="SG">
    <w:p w14:paraId="192840F8" w14:textId="440D0DE6" w:rsidR="00D7652E" w:rsidRDefault="00D7652E">
      <w:pPr>
        <w:pStyle w:val="CommentText"/>
      </w:pPr>
      <w:r>
        <w:rPr>
          <w:rStyle w:val="CommentReference"/>
        </w:rPr>
        <w:annotationRef/>
      </w:r>
      <w:r>
        <w:t>Was it excluded?  If not – i.e. if it was kept – then state that it was lumped into the other freestall group</w:t>
      </w:r>
    </w:p>
  </w:comment>
  <w:comment w:id="223"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224"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25" w:author="Caitlin Jeffrey" w:date="2023-07-20T09:00:00Z" w:initials="CJ">
    <w:p w14:paraId="2AC99350" w14:textId="0928C066" w:rsidR="00D7652E" w:rsidRDefault="00D7652E">
      <w:pPr>
        <w:pStyle w:val="CommentText"/>
      </w:pPr>
      <w:r>
        <w:rPr>
          <w:rStyle w:val="CommentReference"/>
        </w:rPr>
        <w:annotationRef/>
      </w:r>
      <w:r>
        <w:t>Figure this out</w:t>
      </w:r>
    </w:p>
  </w:comment>
  <w:comment w:id="227"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46"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4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48"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50"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49"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56"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57"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62"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63"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278"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287"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w:t>
      </w:r>
      <w:proofErr w:type="gramStart"/>
      <w:r>
        <w:t>all of</w:t>
      </w:r>
      <w:proofErr w:type="gramEnd"/>
      <w:r>
        <w:t xml:space="preserve"> these outcome </w:t>
      </w:r>
      <w:r w:rsidR="00F713E2">
        <w:t>variables</w:t>
      </w:r>
      <w:r>
        <w:t xml:space="preserve">?  </w:t>
      </w:r>
    </w:p>
  </w:comment>
  <w:comment w:id="298"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299"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303"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304"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306"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307"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321"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320"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322"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25"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331" w:author="Caitlin Jeffrey" w:date="2023-08-04T17:01:00Z" w:initials="CJ">
    <w:p w14:paraId="051BE990" w14:textId="0F9534CD" w:rsidR="00D7652E" w:rsidRDefault="00D7652E">
      <w:pPr>
        <w:pStyle w:val="CommentText"/>
      </w:pPr>
      <w:r>
        <w:rPr>
          <w:rStyle w:val="CommentReference"/>
        </w:rPr>
        <w:annotationRef/>
      </w:r>
      <w:r>
        <w:t>Presenting it like this won’t give directionality, or magnitude of any effects describe</w:t>
      </w:r>
    </w:p>
  </w:comment>
  <w:comment w:id="330"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36" w:author="Caitlin Jeffrey" w:date="2023-11-03T10:58:00Z" w:initials="CJ">
    <w:p w14:paraId="50939887" w14:textId="22941C95" w:rsidR="00C91850" w:rsidRDefault="00C91850">
      <w:pPr>
        <w:pStyle w:val="CommentText"/>
      </w:pPr>
      <w:r>
        <w:rPr>
          <w:rStyle w:val="CommentReference"/>
        </w:rPr>
        <w:annotationRef/>
      </w:r>
      <w:r>
        <w:t>Can come out</w:t>
      </w:r>
    </w:p>
  </w:comment>
  <w:comment w:id="337"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341" w:author="Caitlin Jeffrey" w:date="2023-11-03T11:03:00Z" w:initials="CJ">
    <w:p w14:paraId="0E6164A3" w14:textId="6B75B2B5" w:rsidR="00F74380" w:rsidRDefault="00F74380">
      <w:pPr>
        <w:pStyle w:val="CommentText"/>
      </w:pPr>
      <w:r>
        <w:rPr>
          <w:rStyle w:val="CommentReference"/>
        </w:rPr>
        <w:annotationRef/>
      </w:r>
      <w:r>
        <w:t>Use this as example for all outcomes</w:t>
      </w:r>
    </w:p>
  </w:comment>
  <w:comment w:id="364"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356"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369"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368"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393"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397"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405"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409"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414"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420"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w:t>
      </w:r>
      <w:proofErr w:type="gramStart"/>
      <w:r>
        <w:t>e.g.</w:t>
      </w:r>
      <w:proofErr w:type="gramEnd"/>
      <w:r>
        <w:t xml:space="preserve">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423"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431"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Don’t guess.  </w:t>
      </w:r>
    </w:p>
  </w:comment>
  <w:comment w:id="436"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447"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448" w:author="Sandra Godden" w:date="2023-10-13T10:31:00Z" w:initials="SG">
    <w:p w14:paraId="0B207462" w14:textId="771D8A85" w:rsidR="00D7652E" w:rsidRDefault="00D7652E">
      <w:pPr>
        <w:pStyle w:val="CommentText"/>
      </w:pPr>
      <w:r>
        <w:rPr>
          <w:rStyle w:val="CommentReference"/>
        </w:rPr>
        <w:annotationRef/>
      </w:r>
    </w:p>
  </w:comment>
  <w:comment w:id="449"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50"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51" w:author="Caitlin Jeffrey" w:date="2023-10-31T15:14:00Z" w:initials="CJ">
    <w:p w14:paraId="4E41687A" w14:textId="67DDE6CD" w:rsidR="00306E7A" w:rsidRDefault="00306E7A">
      <w:pPr>
        <w:pStyle w:val="CommentText"/>
      </w:pPr>
      <w:r>
        <w:rPr>
          <w:rStyle w:val="CommentReference"/>
        </w:rPr>
        <w:annotationRef/>
      </w:r>
      <w:r w:rsidR="00067A6B">
        <w:t xml:space="preserve">Tried to clarify this section; </w:t>
      </w:r>
      <w:proofErr w:type="gramStart"/>
      <w:r w:rsidR="00067A6B">
        <w:t>it’s</w:t>
      </w:r>
      <w:proofErr w:type="gramEnd"/>
      <w:r w:rsidR="00067A6B">
        <w:t xml:space="preserve"> not a discussion of milk quality results, it’s a “hey look BOTH composting and static bedded packs can have good milk quality”</w:t>
      </w:r>
    </w:p>
  </w:comment>
  <w:comment w:id="456" w:author="Sandra Godden" w:date="2023-10-13T10:36:00Z" w:initials="SG">
    <w:p w14:paraId="01FF7025" w14:textId="35095677" w:rsidR="00D7652E" w:rsidRDefault="00D7652E">
      <w:pPr>
        <w:pStyle w:val="CommentText"/>
      </w:pPr>
      <w:r>
        <w:rPr>
          <w:rStyle w:val="CommentReference"/>
        </w:rPr>
        <w:annotationRef/>
      </w:r>
      <w:r>
        <w:t xml:space="preserve">A discussion should also address study strengths, </w:t>
      </w:r>
      <w:proofErr w:type="gramStart"/>
      <w:r>
        <w:t>limitations</w:t>
      </w:r>
      <w:proofErr w:type="gramEnd"/>
      <w:r>
        <w:t xml:space="preserve"> and future directions for research. Please add.</w:t>
      </w:r>
    </w:p>
  </w:comment>
  <w:comment w:id="457"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459"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469"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spellStart"/>
      <w:r>
        <w:t>bla</w:t>
      </w:r>
      <w:proofErr w:type="spell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470"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480"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485"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488"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489"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86" w:author="Sandra Godden" w:date="2023-10-13T14:46:00Z" w:initials="SG">
    <w:p w14:paraId="38DA7C5F" w14:textId="77777777" w:rsidR="006F68A4" w:rsidRDefault="006F68A4" w:rsidP="006F68A4">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Otherwise you could report the geometric mean.  </w:t>
      </w:r>
    </w:p>
  </w:comment>
  <w:comment w:id="487" w:author="Caitlin Jeffrey" w:date="2023-10-20T09:24:00Z" w:initials="CJ">
    <w:p w14:paraId="30E21012" w14:textId="77777777" w:rsidR="006F68A4" w:rsidRDefault="006F68A4" w:rsidP="006F68A4">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500"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501" w:author="Caitlin Jeffrey" w:date="2023-10-20T09:27:00Z" w:initials="CJ">
    <w:p w14:paraId="72C70A37" w14:textId="77777777" w:rsidR="006F68A4" w:rsidRDefault="006F68A4" w:rsidP="006F68A4">
      <w:pPr>
        <w:pStyle w:val="CommentText"/>
      </w:pPr>
      <w:r>
        <w:rPr>
          <w:rStyle w:val="CommentReference"/>
        </w:rPr>
        <w:annotationRef/>
      </w:r>
      <w:r>
        <w:t xml:space="preserve">SG has a comment lower down in the example table she put in that don’t need to give % positive and negative SA or coliforms, </w:t>
      </w:r>
      <w:proofErr w:type="spellStart"/>
      <w:r>
        <w:t>bc</w:t>
      </w:r>
      <w:proofErr w:type="spellEnd"/>
      <w:r>
        <w:t xml:space="preserve"> these are in text (and it makes the table much more reasonably shaped)</w:t>
      </w:r>
    </w:p>
  </w:comment>
  <w:comment w:id="532" w:author="Sandra Godden" w:date="2023-10-13T14:57:00Z" w:initials="SG">
    <w:p w14:paraId="7A26D2D2" w14:textId="77777777" w:rsidR="00A81C37" w:rsidRDefault="00A81C37" w:rsidP="00A81C37">
      <w:pPr>
        <w:pStyle w:val="CommentText"/>
      </w:pPr>
      <w:r>
        <w:rPr>
          <w:rStyle w:val="CommentReference"/>
        </w:rPr>
        <w:annotationRef/>
      </w:r>
      <w:r>
        <w:t>Is this from univariable or multivariable analysis?  State in heading</w:t>
      </w:r>
    </w:p>
  </w:comment>
  <w:comment w:id="533" w:author="Caitlin Jeffrey" w:date="2023-10-23T09:15:00Z" w:initials="CJ">
    <w:p w14:paraId="3E72AA84" w14:textId="77777777" w:rsidR="00A81C37" w:rsidRDefault="00A81C37" w:rsidP="00A81C37">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540" w:author="Caitlin Jeffrey" w:date="2023-10-20T09:24:00Z" w:initials="CJ">
    <w:p w14:paraId="7D9343E4" w14:textId="77777777" w:rsidR="00580235" w:rsidRDefault="00580235" w:rsidP="00580235">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544" w:author="Sandra Godden" w:date="2023-10-13T16:01:00Z" w:initials="SG">
    <w:p w14:paraId="2ADFC0F6" w14:textId="77777777" w:rsidR="00A81C37" w:rsidRDefault="00A81C37" w:rsidP="00A81C37">
      <w:pPr>
        <w:pStyle w:val="CommentText"/>
      </w:pPr>
      <w:r>
        <w:rPr>
          <w:rStyle w:val="CommentReference"/>
        </w:rPr>
        <w:annotationRef/>
      </w:r>
      <w:r>
        <w:t>Report  as kg</w:t>
      </w:r>
    </w:p>
  </w:comment>
  <w:comment w:id="556" w:author="Sandra Godden" w:date="2023-10-13T15:00:00Z" w:initials="SG">
    <w:p w14:paraId="49B2B599" w14:textId="2D82552C" w:rsidR="00D7652E" w:rsidRDefault="00D7652E">
      <w:pPr>
        <w:pStyle w:val="CommentText"/>
      </w:pPr>
      <w:r>
        <w:rPr>
          <w:rStyle w:val="CommentReference"/>
        </w:rPr>
        <w:annotationRef/>
      </w:r>
      <w:r>
        <w:t>I hope you log transformed this before doing analysis</w:t>
      </w:r>
    </w:p>
  </w:comment>
  <w:comment w:id="565" w:author="Sandra Godden" w:date="2023-10-13T15:00:00Z" w:initials="SG">
    <w:p w14:paraId="7C0A3154" w14:textId="24C64C18" w:rsidR="00D7652E" w:rsidRDefault="00D7652E">
      <w:pPr>
        <w:pStyle w:val="CommentText"/>
      </w:pPr>
      <w:r>
        <w:rPr>
          <w:rStyle w:val="CommentReference"/>
        </w:rPr>
        <w:annotationRef/>
      </w:r>
      <w:r>
        <w:t>Should report log value (SE)</w:t>
      </w:r>
    </w:p>
  </w:comment>
  <w:comment w:id="579" w:author="Sandra Godden" w:date="2023-10-13T15:01:00Z" w:initials="SG">
    <w:p w14:paraId="4CDB0AB9" w14:textId="4D99CDC1" w:rsidR="00D7652E" w:rsidRDefault="00D7652E">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651" w:author="Sandra Godden" w:date="2023-10-13T15:04:00Z" w:initials="SG">
    <w:p w14:paraId="61402D15" w14:textId="7992C185" w:rsidR="00D7652E" w:rsidRDefault="00D7652E">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761" w:author="Sandra Godden" w:date="2023-10-13T15:16:00Z" w:initials="SG">
    <w:p w14:paraId="61C2AC23" w14:textId="77777777" w:rsidR="00D7652E" w:rsidRDefault="00D7652E">
      <w:pPr>
        <w:pStyle w:val="CommentText"/>
      </w:pPr>
      <w:r>
        <w:rPr>
          <w:rStyle w:val="CommentReference"/>
        </w:rPr>
        <w:annotationRef/>
      </w:r>
      <w:r>
        <w:t>I don’t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You didn’t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68AA152A" w15:done="0"/>
  <w15:commentEx w15:paraId="2297EF69" w15:done="1"/>
  <w15:commentEx w15:paraId="53DD023E" w15:done="1"/>
  <w15:commentEx w15:paraId="717E4EDB" w15:done="1"/>
  <w15:commentEx w15:paraId="4929AEEE" w15:done="1"/>
  <w15:commentEx w15:paraId="59D54848" w15:done="0"/>
  <w15:commentEx w15:paraId="4DC87C9B" w15:paraIdParent="59D54848" w15:done="0"/>
  <w15:commentEx w15:paraId="7268CEAF"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192840F8"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0D6CA22D" w15:done="0"/>
  <w15:commentEx w15:paraId="4B41699C" w15:done="1"/>
  <w15:commentEx w15:paraId="34052381" w15:done="0"/>
  <w15:commentEx w15:paraId="5A69C7A2" w15:done="0"/>
  <w15:commentEx w15:paraId="70B23773" w15:paraIdParent="5A69C7A2" w15:done="0"/>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145F5355" w15:done="0"/>
  <w15:commentEx w15:paraId="051BE990" w15:done="0"/>
  <w15:commentEx w15:paraId="0FBBE8D3" w15:done="1"/>
  <w15:commentEx w15:paraId="50939887" w15:done="0"/>
  <w15:commentEx w15:paraId="6A62596D" w15:done="1"/>
  <w15:commentEx w15:paraId="0E6164A3" w15:done="0"/>
  <w15:commentEx w15:paraId="3516E942" w15:done="1"/>
  <w15:commentEx w15:paraId="0D68EA71"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1D429174" w15:done="1"/>
  <w15:commentEx w15:paraId="3BA642EE" w15:done="1"/>
  <w15:commentEx w15:paraId="54345D7C" w15:done="0"/>
  <w15:commentEx w15:paraId="0B207462" w15:done="0"/>
  <w15:commentEx w15:paraId="629322C3" w15:done="0"/>
  <w15:commentEx w15:paraId="3BA27D45" w15:done="1"/>
  <w15:commentEx w15:paraId="4E41687A" w15:paraIdParent="3BA27D45" w15:done="1"/>
  <w15:commentEx w15:paraId="01FF7025" w15:done="0"/>
  <w15:commentEx w15:paraId="4BF4B4BB" w15:done="0"/>
  <w15:commentEx w15:paraId="1E9EE715" w15:done="0"/>
  <w15:commentEx w15:paraId="5966DFFC" w15:done="0"/>
  <w15:commentEx w15:paraId="63F3090D" w15:done="0"/>
  <w15:commentEx w15:paraId="384CA652" w15:done="0"/>
  <w15:commentEx w15:paraId="5C41803A" w15:done="1"/>
  <w15:commentEx w15:paraId="57E118EB" w15:done="0"/>
  <w15:commentEx w15:paraId="7185E621" w15:paraIdParent="57E118EB" w15:done="0"/>
  <w15:commentEx w15:paraId="38DA7C5F" w15:done="0"/>
  <w15:commentEx w15:paraId="30E21012" w15:done="0"/>
  <w15:commentEx w15:paraId="6B8F47EC" w15:done="1"/>
  <w15:commentEx w15:paraId="72C70A37" w15:paraIdParent="6B8F47EC" w15:done="1"/>
  <w15:commentEx w15:paraId="7A26D2D2" w15:done="0"/>
  <w15:commentEx w15:paraId="3E72AA84" w15:paraIdParent="7A26D2D2" w15:done="0"/>
  <w15:commentEx w15:paraId="7D9343E4" w15:done="0"/>
  <w15:commentEx w15:paraId="2ADFC0F6" w15:done="0"/>
  <w15:commentEx w15:paraId="49B2B599" w15:done="0"/>
  <w15:commentEx w15:paraId="7C0A3154" w15:done="0"/>
  <w15:commentEx w15:paraId="4CDB0AB9" w15:done="0"/>
  <w15:commentEx w15:paraId="61402D15"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02A3ABE" w16cex:dateUtc="2023-10-18T17:59: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229DCF34" w16cex:dateUtc="2023-11-03T13:23:00Z"/>
  <w16cex:commentExtensible w16cex:durableId="282DA811" w16cex:dateUtc="2023-06-09T17:30:00Z"/>
  <w16cex:commentExtensible w16cex:durableId="74E1A6B9" w16cex:dateUtc="2023-10-26T19:36:00Z"/>
  <w16cex:commentExtensible w16cex:durableId="2877AD51" w16cex:dateUtc="2023-08-04T21:01:00Z"/>
  <w16cex:commentExtensible w16cex:durableId="39D25E16" w16cex:dateUtc="2023-11-03T14:58:00Z"/>
  <w16cex:commentExtensible w16cex:durableId="403CECE7" w16cex:dateUtc="2023-11-03T15:03:00Z"/>
  <w16cex:commentExtensible w16cex:durableId="7B2C8EA4" w16cex:dateUtc="2023-10-27T19:51: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09C25EAD" w16cex:dateUtc="2023-10-2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53DD023E" w16cid:durableId="102A3ABE"/>
  <w16cid:commentId w16cid:paraId="717E4EDB" w16cid:durableId="48BA6B4E"/>
  <w16cid:commentId w16cid:paraId="4929AEEE" w16cid:durableId="5DF9A479"/>
  <w16cid:commentId w16cid:paraId="59D54848" w16cid:durableId="25F4E825"/>
  <w16cid:commentId w16cid:paraId="4DC87C9B" w16cid:durableId="1B762C39"/>
  <w16cid:commentId w16cid:paraId="7268CEAF" w16cid:durableId="088A52D5"/>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192840F8" w16cid:durableId="689BC4DF"/>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145F5355" w16cid:durableId="1C5C4D85"/>
  <w16cid:commentId w16cid:paraId="051BE990" w16cid:durableId="2877AD51"/>
  <w16cid:commentId w16cid:paraId="0FBBE8D3" w16cid:durableId="5C2B39DA"/>
  <w16cid:commentId w16cid:paraId="50939887" w16cid:durableId="39D25E16"/>
  <w16cid:commentId w16cid:paraId="6A62596D" w16cid:durableId="6579E82B"/>
  <w16cid:commentId w16cid:paraId="0E6164A3" w16cid:durableId="403CECE7"/>
  <w16cid:commentId w16cid:paraId="3516E942" w16cid:durableId="777365EB"/>
  <w16cid:commentId w16cid:paraId="0D68EA71" w16cid:durableId="7B2C8EA4"/>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1D429174" w16cid:durableId="214F56EB"/>
  <w16cid:commentId w16cid:paraId="3BA642EE" w16cid:durableId="1999EA07"/>
  <w16cid:commentId w16cid:paraId="54345D7C" w16cid:durableId="6D51444B"/>
  <w16cid:commentId w16cid:paraId="0B207462" w16cid:durableId="7B693B3C"/>
  <w16cid:commentId w16cid:paraId="629322C3" w16cid:durableId="64DB20F3"/>
  <w16cid:commentId w16cid:paraId="3BA27D45" w16cid:durableId="39CE8EBB"/>
  <w16cid:commentId w16cid:paraId="4E41687A" w16cid:durableId="5C7FC351"/>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8DA7C5F" w16cid:durableId="0B730695"/>
  <w16cid:commentId w16cid:paraId="30E21012" w16cid:durableId="5A595CF9"/>
  <w16cid:commentId w16cid:paraId="6B8F47EC" w16cid:durableId="0C93EBF3"/>
  <w16cid:commentId w16cid:paraId="72C70A37" w16cid:durableId="079D6B96"/>
  <w16cid:commentId w16cid:paraId="7A26D2D2" w16cid:durableId="34E04EFF"/>
  <w16cid:commentId w16cid:paraId="3E72AA84" w16cid:durableId="3F85BFDE"/>
  <w16cid:commentId w16cid:paraId="7D9343E4" w16cid:durableId="09C25EAD"/>
  <w16cid:commentId w16cid:paraId="2ADFC0F6" w16cid:durableId="7F51F1E2"/>
  <w16cid:commentId w16cid:paraId="49B2B599" w16cid:durableId="7C03B9B3"/>
  <w16cid:commentId w16cid:paraId="7C0A3154" w16cid:durableId="2D6576B1"/>
  <w16cid:commentId w16cid:paraId="4CDB0AB9" w16cid:durableId="77A9D9B9"/>
  <w16cid:commentId w16cid:paraId="61402D15" w16cid:durableId="551B89A2"/>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A78A" w14:textId="77777777" w:rsidR="00325C27" w:rsidRDefault="00325C27">
      <w:pPr>
        <w:spacing w:after="0" w:line="240" w:lineRule="auto"/>
      </w:pPr>
      <w:r>
        <w:separator/>
      </w:r>
    </w:p>
  </w:endnote>
  <w:endnote w:type="continuationSeparator" w:id="0">
    <w:p w14:paraId="25EBFB65" w14:textId="77777777" w:rsidR="00325C27" w:rsidRDefault="00325C27">
      <w:pPr>
        <w:spacing w:after="0" w:line="240" w:lineRule="auto"/>
      </w:pPr>
      <w:r>
        <w:continuationSeparator/>
      </w:r>
    </w:p>
  </w:endnote>
  <w:endnote w:type="continuationNotice" w:id="1">
    <w:p w14:paraId="5AB8E6B6" w14:textId="77777777" w:rsidR="00325C27" w:rsidRDefault="00325C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800A" w14:textId="77777777" w:rsidR="00325C27" w:rsidRDefault="00325C27">
      <w:pPr>
        <w:spacing w:after="0" w:line="240" w:lineRule="auto"/>
      </w:pPr>
      <w:r>
        <w:separator/>
      </w:r>
    </w:p>
  </w:footnote>
  <w:footnote w:type="continuationSeparator" w:id="0">
    <w:p w14:paraId="24AB929B" w14:textId="77777777" w:rsidR="00325C27" w:rsidRDefault="00325C27">
      <w:pPr>
        <w:spacing w:after="0" w:line="240" w:lineRule="auto"/>
      </w:pPr>
      <w:r>
        <w:continuationSeparator/>
      </w:r>
    </w:p>
  </w:footnote>
  <w:footnote w:type="continuationNotice" w:id="1">
    <w:p w14:paraId="3263CEFB" w14:textId="77777777" w:rsidR="00325C27" w:rsidRDefault="00325C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record-ids&gt;&lt;/item&gt;&lt;/Libraries&gt;"/>
  </w:docVars>
  <w:rsids>
    <w:rsidRoot w:val="00B91228"/>
    <w:rsid w:val="0000064B"/>
    <w:rsid w:val="000007CD"/>
    <w:rsid w:val="000018DC"/>
    <w:rsid w:val="00001C89"/>
    <w:rsid w:val="00003F36"/>
    <w:rsid w:val="0000478B"/>
    <w:rsid w:val="000048F2"/>
    <w:rsid w:val="00007766"/>
    <w:rsid w:val="00010324"/>
    <w:rsid w:val="0001071E"/>
    <w:rsid w:val="000108C1"/>
    <w:rsid w:val="0001163B"/>
    <w:rsid w:val="000122E7"/>
    <w:rsid w:val="0001480A"/>
    <w:rsid w:val="0001512D"/>
    <w:rsid w:val="0001638A"/>
    <w:rsid w:val="00016BD8"/>
    <w:rsid w:val="00016DA9"/>
    <w:rsid w:val="00017839"/>
    <w:rsid w:val="00017BBB"/>
    <w:rsid w:val="00020355"/>
    <w:rsid w:val="0002111A"/>
    <w:rsid w:val="00021797"/>
    <w:rsid w:val="00021DF8"/>
    <w:rsid w:val="000233B5"/>
    <w:rsid w:val="000236DD"/>
    <w:rsid w:val="00023F67"/>
    <w:rsid w:val="00024CE6"/>
    <w:rsid w:val="0002533B"/>
    <w:rsid w:val="000263B5"/>
    <w:rsid w:val="00026EE6"/>
    <w:rsid w:val="00027612"/>
    <w:rsid w:val="00030551"/>
    <w:rsid w:val="00030B71"/>
    <w:rsid w:val="00031872"/>
    <w:rsid w:val="000325A6"/>
    <w:rsid w:val="0003367B"/>
    <w:rsid w:val="00034951"/>
    <w:rsid w:val="00034B10"/>
    <w:rsid w:val="000351E9"/>
    <w:rsid w:val="000355CF"/>
    <w:rsid w:val="0003598E"/>
    <w:rsid w:val="00035DE4"/>
    <w:rsid w:val="00036110"/>
    <w:rsid w:val="00036D10"/>
    <w:rsid w:val="00036FB3"/>
    <w:rsid w:val="000375E7"/>
    <w:rsid w:val="000379D1"/>
    <w:rsid w:val="00040E01"/>
    <w:rsid w:val="00040E81"/>
    <w:rsid w:val="00041A20"/>
    <w:rsid w:val="00041AD2"/>
    <w:rsid w:val="00041D42"/>
    <w:rsid w:val="00042376"/>
    <w:rsid w:val="00043ED7"/>
    <w:rsid w:val="00045C42"/>
    <w:rsid w:val="00045E65"/>
    <w:rsid w:val="000507F4"/>
    <w:rsid w:val="00050F5D"/>
    <w:rsid w:val="00053A90"/>
    <w:rsid w:val="00054801"/>
    <w:rsid w:val="000556EC"/>
    <w:rsid w:val="000560D9"/>
    <w:rsid w:val="00056205"/>
    <w:rsid w:val="00056206"/>
    <w:rsid w:val="00056584"/>
    <w:rsid w:val="00057217"/>
    <w:rsid w:val="00057413"/>
    <w:rsid w:val="00057CE1"/>
    <w:rsid w:val="00057FF4"/>
    <w:rsid w:val="0006029E"/>
    <w:rsid w:val="00060FE4"/>
    <w:rsid w:val="00062957"/>
    <w:rsid w:val="00063C33"/>
    <w:rsid w:val="000640E6"/>
    <w:rsid w:val="000645A8"/>
    <w:rsid w:val="000651A8"/>
    <w:rsid w:val="000651E8"/>
    <w:rsid w:val="000667AE"/>
    <w:rsid w:val="00066E66"/>
    <w:rsid w:val="00067242"/>
    <w:rsid w:val="00067499"/>
    <w:rsid w:val="0006798B"/>
    <w:rsid w:val="00067A6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515"/>
    <w:rsid w:val="00085C80"/>
    <w:rsid w:val="000861B6"/>
    <w:rsid w:val="000863CD"/>
    <w:rsid w:val="000865EB"/>
    <w:rsid w:val="00087FBC"/>
    <w:rsid w:val="0009112F"/>
    <w:rsid w:val="000917AC"/>
    <w:rsid w:val="00091CAA"/>
    <w:rsid w:val="00092462"/>
    <w:rsid w:val="00092C15"/>
    <w:rsid w:val="00092F7B"/>
    <w:rsid w:val="00093737"/>
    <w:rsid w:val="00093CAD"/>
    <w:rsid w:val="0009472F"/>
    <w:rsid w:val="00094D08"/>
    <w:rsid w:val="00096355"/>
    <w:rsid w:val="0009696C"/>
    <w:rsid w:val="00096E59"/>
    <w:rsid w:val="00097CE1"/>
    <w:rsid w:val="00097EE6"/>
    <w:rsid w:val="000A071B"/>
    <w:rsid w:val="000A0CEC"/>
    <w:rsid w:val="000A1D2A"/>
    <w:rsid w:val="000A2897"/>
    <w:rsid w:val="000A3025"/>
    <w:rsid w:val="000A3050"/>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300E"/>
    <w:rsid w:val="000B3143"/>
    <w:rsid w:val="000B3194"/>
    <w:rsid w:val="000B3223"/>
    <w:rsid w:val="000B330C"/>
    <w:rsid w:val="000B3518"/>
    <w:rsid w:val="000B416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3B5"/>
    <w:rsid w:val="000C4C15"/>
    <w:rsid w:val="000C57CC"/>
    <w:rsid w:val="000C5CB3"/>
    <w:rsid w:val="000C63AD"/>
    <w:rsid w:val="000C708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A85"/>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1F78"/>
    <w:rsid w:val="000F26D0"/>
    <w:rsid w:val="000F3D18"/>
    <w:rsid w:val="000F52EF"/>
    <w:rsid w:val="000F597F"/>
    <w:rsid w:val="000F63D9"/>
    <w:rsid w:val="000F6DBD"/>
    <w:rsid w:val="0010085C"/>
    <w:rsid w:val="00100B2B"/>
    <w:rsid w:val="00101B6B"/>
    <w:rsid w:val="00101BF3"/>
    <w:rsid w:val="00102256"/>
    <w:rsid w:val="001034A0"/>
    <w:rsid w:val="0010369E"/>
    <w:rsid w:val="001038E3"/>
    <w:rsid w:val="0010405F"/>
    <w:rsid w:val="00104F7F"/>
    <w:rsid w:val="00106324"/>
    <w:rsid w:val="00107FFE"/>
    <w:rsid w:val="00110A27"/>
    <w:rsid w:val="001112C5"/>
    <w:rsid w:val="001115F8"/>
    <w:rsid w:val="00111E3F"/>
    <w:rsid w:val="0011258C"/>
    <w:rsid w:val="00112A3D"/>
    <w:rsid w:val="00113F27"/>
    <w:rsid w:val="0011401F"/>
    <w:rsid w:val="001140FA"/>
    <w:rsid w:val="0011622B"/>
    <w:rsid w:val="00116485"/>
    <w:rsid w:val="00116B64"/>
    <w:rsid w:val="00116D0B"/>
    <w:rsid w:val="0011717B"/>
    <w:rsid w:val="001174F7"/>
    <w:rsid w:val="001176D1"/>
    <w:rsid w:val="00117E70"/>
    <w:rsid w:val="001207D5"/>
    <w:rsid w:val="0012082F"/>
    <w:rsid w:val="00120978"/>
    <w:rsid w:val="00121066"/>
    <w:rsid w:val="001217FF"/>
    <w:rsid w:val="00121EE7"/>
    <w:rsid w:val="0012211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2D44"/>
    <w:rsid w:val="00132EFF"/>
    <w:rsid w:val="0013344E"/>
    <w:rsid w:val="0013451F"/>
    <w:rsid w:val="001345A9"/>
    <w:rsid w:val="00134A1E"/>
    <w:rsid w:val="00135369"/>
    <w:rsid w:val="001360ED"/>
    <w:rsid w:val="0013684F"/>
    <w:rsid w:val="0013699F"/>
    <w:rsid w:val="00137CEA"/>
    <w:rsid w:val="0014099C"/>
    <w:rsid w:val="00140D19"/>
    <w:rsid w:val="00142ED8"/>
    <w:rsid w:val="00143304"/>
    <w:rsid w:val="0014366B"/>
    <w:rsid w:val="0014452C"/>
    <w:rsid w:val="0014533F"/>
    <w:rsid w:val="00145EE9"/>
    <w:rsid w:val="00146229"/>
    <w:rsid w:val="00146C13"/>
    <w:rsid w:val="00150295"/>
    <w:rsid w:val="00150A48"/>
    <w:rsid w:val="00151197"/>
    <w:rsid w:val="00151CA9"/>
    <w:rsid w:val="00151E6D"/>
    <w:rsid w:val="0015221A"/>
    <w:rsid w:val="001530FF"/>
    <w:rsid w:val="00153637"/>
    <w:rsid w:val="00153A11"/>
    <w:rsid w:val="00155DBD"/>
    <w:rsid w:val="00155DF1"/>
    <w:rsid w:val="00156580"/>
    <w:rsid w:val="0015687F"/>
    <w:rsid w:val="001569F5"/>
    <w:rsid w:val="00156A22"/>
    <w:rsid w:val="00157F8A"/>
    <w:rsid w:val="0016055F"/>
    <w:rsid w:val="00160775"/>
    <w:rsid w:val="001609B9"/>
    <w:rsid w:val="001610D9"/>
    <w:rsid w:val="001611B7"/>
    <w:rsid w:val="00161CD8"/>
    <w:rsid w:val="0016219C"/>
    <w:rsid w:val="00162A22"/>
    <w:rsid w:val="00162C08"/>
    <w:rsid w:val="00162E2E"/>
    <w:rsid w:val="001639BD"/>
    <w:rsid w:val="00164229"/>
    <w:rsid w:val="00164364"/>
    <w:rsid w:val="00165C16"/>
    <w:rsid w:val="00165FE8"/>
    <w:rsid w:val="0016600B"/>
    <w:rsid w:val="001663BF"/>
    <w:rsid w:val="001669CB"/>
    <w:rsid w:val="00166A70"/>
    <w:rsid w:val="00170DE3"/>
    <w:rsid w:val="00170FD8"/>
    <w:rsid w:val="0017128D"/>
    <w:rsid w:val="00171E08"/>
    <w:rsid w:val="00172372"/>
    <w:rsid w:val="001725A9"/>
    <w:rsid w:val="00172E4A"/>
    <w:rsid w:val="0017348A"/>
    <w:rsid w:val="001734D2"/>
    <w:rsid w:val="0017357C"/>
    <w:rsid w:val="00173A46"/>
    <w:rsid w:val="0017491E"/>
    <w:rsid w:val="00176167"/>
    <w:rsid w:val="00176329"/>
    <w:rsid w:val="00176480"/>
    <w:rsid w:val="001765B4"/>
    <w:rsid w:val="00176B80"/>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430"/>
    <w:rsid w:val="0019383A"/>
    <w:rsid w:val="0019400F"/>
    <w:rsid w:val="00195354"/>
    <w:rsid w:val="00195FCA"/>
    <w:rsid w:val="001964A0"/>
    <w:rsid w:val="00196671"/>
    <w:rsid w:val="00197019"/>
    <w:rsid w:val="001971C7"/>
    <w:rsid w:val="00197922"/>
    <w:rsid w:val="001A06BB"/>
    <w:rsid w:val="001A2019"/>
    <w:rsid w:val="001A283D"/>
    <w:rsid w:val="001A2AF0"/>
    <w:rsid w:val="001A2DD3"/>
    <w:rsid w:val="001A345F"/>
    <w:rsid w:val="001A373C"/>
    <w:rsid w:val="001A37B3"/>
    <w:rsid w:val="001A45D7"/>
    <w:rsid w:val="001A4DDE"/>
    <w:rsid w:val="001A6561"/>
    <w:rsid w:val="001A6587"/>
    <w:rsid w:val="001A6936"/>
    <w:rsid w:val="001A6D91"/>
    <w:rsid w:val="001A7482"/>
    <w:rsid w:val="001A759F"/>
    <w:rsid w:val="001A7E4F"/>
    <w:rsid w:val="001B0CF2"/>
    <w:rsid w:val="001B14FA"/>
    <w:rsid w:val="001B16B4"/>
    <w:rsid w:val="001B25DA"/>
    <w:rsid w:val="001B27BA"/>
    <w:rsid w:val="001B2AE5"/>
    <w:rsid w:val="001B5708"/>
    <w:rsid w:val="001B5C19"/>
    <w:rsid w:val="001B5C4D"/>
    <w:rsid w:val="001B6A85"/>
    <w:rsid w:val="001B7CB0"/>
    <w:rsid w:val="001C00E1"/>
    <w:rsid w:val="001C02E2"/>
    <w:rsid w:val="001C26B3"/>
    <w:rsid w:val="001C29D8"/>
    <w:rsid w:val="001C2A70"/>
    <w:rsid w:val="001C4A4D"/>
    <w:rsid w:val="001C53A0"/>
    <w:rsid w:val="001C5917"/>
    <w:rsid w:val="001C5B19"/>
    <w:rsid w:val="001C5BD8"/>
    <w:rsid w:val="001C6061"/>
    <w:rsid w:val="001C6445"/>
    <w:rsid w:val="001C679D"/>
    <w:rsid w:val="001C7146"/>
    <w:rsid w:val="001C71CA"/>
    <w:rsid w:val="001D1BF8"/>
    <w:rsid w:val="001D3306"/>
    <w:rsid w:val="001D44F0"/>
    <w:rsid w:val="001D5FF4"/>
    <w:rsid w:val="001D6D9E"/>
    <w:rsid w:val="001D7172"/>
    <w:rsid w:val="001D7BF0"/>
    <w:rsid w:val="001E03BB"/>
    <w:rsid w:val="001E0584"/>
    <w:rsid w:val="001E1026"/>
    <w:rsid w:val="001E17BD"/>
    <w:rsid w:val="001E2C43"/>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7C5"/>
    <w:rsid w:val="00201EDE"/>
    <w:rsid w:val="00202154"/>
    <w:rsid w:val="00203A48"/>
    <w:rsid w:val="00203D25"/>
    <w:rsid w:val="00203EDA"/>
    <w:rsid w:val="0020464D"/>
    <w:rsid w:val="002048A9"/>
    <w:rsid w:val="00204B87"/>
    <w:rsid w:val="00204D89"/>
    <w:rsid w:val="00205421"/>
    <w:rsid w:val="00205920"/>
    <w:rsid w:val="00205EC3"/>
    <w:rsid w:val="00206018"/>
    <w:rsid w:val="00207E89"/>
    <w:rsid w:val="00207F03"/>
    <w:rsid w:val="00210888"/>
    <w:rsid w:val="00210F39"/>
    <w:rsid w:val="00211057"/>
    <w:rsid w:val="0021139B"/>
    <w:rsid w:val="00211561"/>
    <w:rsid w:val="00211D75"/>
    <w:rsid w:val="00212A32"/>
    <w:rsid w:val="0021422E"/>
    <w:rsid w:val="0021453E"/>
    <w:rsid w:val="00214A2B"/>
    <w:rsid w:val="00214A2F"/>
    <w:rsid w:val="00214ED8"/>
    <w:rsid w:val="0021501D"/>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789"/>
    <w:rsid w:val="00224F3C"/>
    <w:rsid w:val="00226946"/>
    <w:rsid w:val="0022699D"/>
    <w:rsid w:val="002276B4"/>
    <w:rsid w:val="002302B2"/>
    <w:rsid w:val="00230E58"/>
    <w:rsid w:val="00231B3D"/>
    <w:rsid w:val="00231C53"/>
    <w:rsid w:val="002321EF"/>
    <w:rsid w:val="00232599"/>
    <w:rsid w:val="002327E7"/>
    <w:rsid w:val="002328C8"/>
    <w:rsid w:val="002329C7"/>
    <w:rsid w:val="00232B21"/>
    <w:rsid w:val="002331D7"/>
    <w:rsid w:val="00233C49"/>
    <w:rsid w:val="00235CBD"/>
    <w:rsid w:val="00236998"/>
    <w:rsid w:val="00236B5F"/>
    <w:rsid w:val="00236DC1"/>
    <w:rsid w:val="00237C1B"/>
    <w:rsid w:val="00237E88"/>
    <w:rsid w:val="002401F3"/>
    <w:rsid w:val="002424DA"/>
    <w:rsid w:val="0024316E"/>
    <w:rsid w:val="002431E5"/>
    <w:rsid w:val="00244DED"/>
    <w:rsid w:val="00245187"/>
    <w:rsid w:val="002457E7"/>
    <w:rsid w:val="0024639D"/>
    <w:rsid w:val="00247358"/>
    <w:rsid w:val="002509B6"/>
    <w:rsid w:val="0025145F"/>
    <w:rsid w:val="00251AE5"/>
    <w:rsid w:val="00251D72"/>
    <w:rsid w:val="0025209A"/>
    <w:rsid w:val="00252532"/>
    <w:rsid w:val="00252ABD"/>
    <w:rsid w:val="00254ED0"/>
    <w:rsid w:val="00255582"/>
    <w:rsid w:val="002558F6"/>
    <w:rsid w:val="00255B43"/>
    <w:rsid w:val="00255E7A"/>
    <w:rsid w:val="00255F9B"/>
    <w:rsid w:val="00257E68"/>
    <w:rsid w:val="002600E5"/>
    <w:rsid w:val="00260B19"/>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0C58"/>
    <w:rsid w:val="002715E6"/>
    <w:rsid w:val="00271681"/>
    <w:rsid w:val="00273F6C"/>
    <w:rsid w:val="0027467A"/>
    <w:rsid w:val="00274CAA"/>
    <w:rsid w:val="00275005"/>
    <w:rsid w:val="00275615"/>
    <w:rsid w:val="00275D2B"/>
    <w:rsid w:val="002760B4"/>
    <w:rsid w:val="00277118"/>
    <w:rsid w:val="002773F9"/>
    <w:rsid w:val="002776CC"/>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EEA"/>
    <w:rsid w:val="0029374E"/>
    <w:rsid w:val="00293D6D"/>
    <w:rsid w:val="00293E5F"/>
    <w:rsid w:val="00294178"/>
    <w:rsid w:val="002943C3"/>
    <w:rsid w:val="00294B87"/>
    <w:rsid w:val="00294E13"/>
    <w:rsid w:val="00295744"/>
    <w:rsid w:val="002961A9"/>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308B"/>
    <w:rsid w:val="002B48BF"/>
    <w:rsid w:val="002B5412"/>
    <w:rsid w:val="002B5509"/>
    <w:rsid w:val="002B615B"/>
    <w:rsid w:val="002B64DF"/>
    <w:rsid w:val="002B746A"/>
    <w:rsid w:val="002B7672"/>
    <w:rsid w:val="002B7D70"/>
    <w:rsid w:val="002C11B2"/>
    <w:rsid w:val="002C2381"/>
    <w:rsid w:val="002C2FD0"/>
    <w:rsid w:val="002C3B61"/>
    <w:rsid w:val="002C3D79"/>
    <w:rsid w:val="002C4FAA"/>
    <w:rsid w:val="002C50A3"/>
    <w:rsid w:val="002C523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647A"/>
    <w:rsid w:val="002D7634"/>
    <w:rsid w:val="002D7D83"/>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48EE"/>
    <w:rsid w:val="002F4E37"/>
    <w:rsid w:val="002F5062"/>
    <w:rsid w:val="002F525E"/>
    <w:rsid w:val="002F583B"/>
    <w:rsid w:val="002F66D8"/>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77D4"/>
    <w:rsid w:val="00317F99"/>
    <w:rsid w:val="00322440"/>
    <w:rsid w:val="003226E8"/>
    <w:rsid w:val="003243E3"/>
    <w:rsid w:val="003248A4"/>
    <w:rsid w:val="00324A4E"/>
    <w:rsid w:val="00325C27"/>
    <w:rsid w:val="00327DDB"/>
    <w:rsid w:val="00330140"/>
    <w:rsid w:val="003304BF"/>
    <w:rsid w:val="00330BDC"/>
    <w:rsid w:val="00331729"/>
    <w:rsid w:val="00331826"/>
    <w:rsid w:val="00331887"/>
    <w:rsid w:val="00332D22"/>
    <w:rsid w:val="00333E0D"/>
    <w:rsid w:val="003352D2"/>
    <w:rsid w:val="003353FD"/>
    <w:rsid w:val="00335D66"/>
    <w:rsid w:val="00336622"/>
    <w:rsid w:val="003367CA"/>
    <w:rsid w:val="00336D21"/>
    <w:rsid w:val="00337A0F"/>
    <w:rsid w:val="0034074B"/>
    <w:rsid w:val="00340B6F"/>
    <w:rsid w:val="0034102A"/>
    <w:rsid w:val="0034106D"/>
    <w:rsid w:val="00341E08"/>
    <w:rsid w:val="003429F7"/>
    <w:rsid w:val="00342DE8"/>
    <w:rsid w:val="00344239"/>
    <w:rsid w:val="00344694"/>
    <w:rsid w:val="00344830"/>
    <w:rsid w:val="00344F47"/>
    <w:rsid w:val="003450AC"/>
    <w:rsid w:val="003454BB"/>
    <w:rsid w:val="00345A6F"/>
    <w:rsid w:val="003464DF"/>
    <w:rsid w:val="003467F9"/>
    <w:rsid w:val="00346BB7"/>
    <w:rsid w:val="00347067"/>
    <w:rsid w:val="00347FC2"/>
    <w:rsid w:val="00351026"/>
    <w:rsid w:val="00351E65"/>
    <w:rsid w:val="00352E93"/>
    <w:rsid w:val="00352EFD"/>
    <w:rsid w:val="0035311A"/>
    <w:rsid w:val="00353DA9"/>
    <w:rsid w:val="00355430"/>
    <w:rsid w:val="00355ABF"/>
    <w:rsid w:val="00355E4C"/>
    <w:rsid w:val="00356521"/>
    <w:rsid w:val="00356ABB"/>
    <w:rsid w:val="00357932"/>
    <w:rsid w:val="00357C79"/>
    <w:rsid w:val="00357CA1"/>
    <w:rsid w:val="00360073"/>
    <w:rsid w:val="00360076"/>
    <w:rsid w:val="00360816"/>
    <w:rsid w:val="00361820"/>
    <w:rsid w:val="00361B2E"/>
    <w:rsid w:val="003625DC"/>
    <w:rsid w:val="00362604"/>
    <w:rsid w:val="00362A80"/>
    <w:rsid w:val="003641C9"/>
    <w:rsid w:val="00364323"/>
    <w:rsid w:val="003653B9"/>
    <w:rsid w:val="00365CBD"/>
    <w:rsid w:val="00366934"/>
    <w:rsid w:val="003677AF"/>
    <w:rsid w:val="00367921"/>
    <w:rsid w:val="00367B0C"/>
    <w:rsid w:val="00367BB8"/>
    <w:rsid w:val="00370441"/>
    <w:rsid w:val="00370890"/>
    <w:rsid w:val="00371F1A"/>
    <w:rsid w:val="00372221"/>
    <w:rsid w:val="0037225F"/>
    <w:rsid w:val="00372882"/>
    <w:rsid w:val="00373AD7"/>
    <w:rsid w:val="003741C6"/>
    <w:rsid w:val="00374AE0"/>
    <w:rsid w:val="00374D16"/>
    <w:rsid w:val="00375EFE"/>
    <w:rsid w:val="003765ED"/>
    <w:rsid w:val="00377505"/>
    <w:rsid w:val="00377835"/>
    <w:rsid w:val="00377D79"/>
    <w:rsid w:val="00377DE6"/>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06DA"/>
    <w:rsid w:val="00393013"/>
    <w:rsid w:val="00393222"/>
    <w:rsid w:val="00393DF5"/>
    <w:rsid w:val="003952E6"/>
    <w:rsid w:val="00395BA7"/>
    <w:rsid w:val="00395CC1"/>
    <w:rsid w:val="0039673F"/>
    <w:rsid w:val="003969F3"/>
    <w:rsid w:val="00396DA9"/>
    <w:rsid w:val="00397726"/>
    <w:rsid w:val="003A024D"/>
    <w:rsid w:val="003A0A98"/>
    <w:rsid w:val="003A2D0E"/>
    <w:rsid w:val="003A3616"/>
    <w:rsid w:val="003A3DF1"/>
    <w:rsid w:val="003A3E61"/>
    <w:rsid w:val="003A51F3"/>
    <w:rsid w:val="003A5BF2"/>
    <w:rsid w:val="003A6162"/>
    <w:rsid w:val="003A6B59"/>
    <w:rsid w:val="003B2777"/>
    <w:rsid w:val="003B2AF4"/>
    <w:rsid w:val="003B2C41"/>
    <w:rsid w:val="003B49BB"/>
    <w:rsid w:val="003B5296"/>
    <w:rsid w:val="003B544C"/>
    <w:rsid w:val="003B5A9E"/>
    <w:rsid w:val="003B65B5"/>
    <w:rsid w:val="003B69F1"/>
    <w:rsid w:val="003C029F"/>
    <w:rsid w:val="003C0B04"/>
    <w:rsid w:val="003C1185"/>
    <w:rsid w:val="003C1B5C"/>
    <w:rsid w:val="003C1CA2"/>
    <w:rsid w:val="003C1E0B"/>
    <w:rsid w:val="003C33A3"/>
    <w:rsid w:val="003C4BC4"/>
    <w:rsid w:val="003C5C34"/>
    <w:rsid w:val="003C6F06"/>
    <w:rsid w:val="003C79A5"/>
    <w:rsid w:val="003D120A"/>
    <w:rsid w:val="003D268F"/>
    <w:rsid w:val="003D4084"/>
    <w:rsid w:val="003D481E"/>
    <w:rsid w:val="003D4AEA"/>
    <w:rsid w:val="003D5791"/>
    <w:rsid w:val="003D6923"/>
    <w:rsid w:val="003D77E5"/>
    <w:rsid w:val="003E02C0"/>
    <w:rsid w:val="003E045B"/>
    <w:rsid w:val="003E0763"/>
    <w:rsid w:val="003E1DD5"/>
    <w:rsid w:val="003E21E4"/>
    <w:rsid w:val="003E2261"/>
    <w:rsid w:val="003E25E8"/>
    <w:rsid w:val="003E3AE7"/>
    <w:rsid w:val="003E3B84"/>
    <w:rsid w:val="003E3FCF"/>
    <w:rsid w:val="003E413C"/>
    <w:rsid w:val="003E500C"/>
    <w:rsid w:val="003E52D2"/>
    <w:rsid w:val="003E64D4"/>
    <w:rsid w:val="003E6E38"/>
    <w:rsid w:val="003E7A26"/>
    <w:rsid w:val="003E7F96"/>
    <w:rsid w:val="003F124F"/>
    <w:rsid w:val="003F1280"/>
    <w:rsid w:val="003F1E5F"/>
    <w:rsid w:val="003F1E84"/>
    <w:rsid w:val="003F31A9"/>
    <w:rsid w:val="003F38AD"/>
    <w:rsid w:val="003F53D0"/>
    <w:rsid w:val="003F7C52"/>
    <w:rsid w:val="00400843"/>
    <w:rsid w:val="00400E92"/>
    <w:rsid w:val="00400FAB"/>
    <w:rsid w:val="004019C6"/>
    <w:rsid w:val="00401ED5"/>
    <w:rsid w:val="00402F9F"/>
    <w:rsid w:val="00403F45"/>
    <w:rsid w:val="0040438A"/>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3084C"/>
    <w:rsid w:val="00431D10"/>
    <w:rsid w:val="00431D52"/>
    <w:rsid w:val="00432A88"/>
    <w:rsid w:val="00432EC1"/>
    <w:rsid w:val="004333F8"/>
    <w:rsid w:val="00433AE1"/>
    <w:rsid w:val="0043461E"/>
    <w:rsid w:val="00434D96"/>
    <w:rsid w:val="00435562"/>
    <w:rsid w:val="00435A03"/>
    <w:rsid w:val="0043631B"/>
    <w:rsid w:val="0043792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6494"/>
    <w:rsid w:val="004568EE"/>
    <w:rsid w:val="0045711B"/>
    <w:rsid w:val="004578D5"/>
    <w:rsid w:val="0046034D"/>
    <w:rsid w:val="0046068F"/>
    <w:rsid w:val="00460E97"/>
    <w:rsid w:val="004613B8"/>
    <w:rsid w:val="00462B88"/>
    <w:rsid w:val="004636D7"/>
    <w:rsid w:val="00463B02"/>
    <w:rsid w:val="004641CB"/>
    <w:rsid w:val="0046483C"/>
    <w:rsid w:val="00464C8B"/>
    <w:rsid w:val="00466AA8"/>
    <w:rsid w:val="00466E44"/>
    <w:rsid w:val="004672DA"/>
    <w:rsid w:val="0046753C"/>
    <w:rsid w:val="004703C3"/>
    <w:rsid w:val="0047067D"/>
    <w:rsid w:val="00470E98"/>
    <w:rsid w:val="0047179B"/>
    <w:rsid w:val="00471A6A"/>
    <w:rsid w:val="00471F92"/>
    <w:rsid w:val="00472819"/>
    <w:rsid w:val="00472F90"/>
    <w:rsid w:val="0047372A"/>
    <w:rsid w:val="00474075"/>
    <w:rsid w:val="00474426"/>
    <w:rsid w:val="00475B20"/>
    <w:rsid w:val="00476E51"/>
    <w:rsid w:val="00480F5B"/>
    <w:rsid w:val="00481415"/>
    <w:rsid w:val="004826DD"/>
    <w:rsid w:val="0048328B"/>
    <w:rsid w:val="004832D9"/>
    <w:rsid w:val="004844F3"/>
    <w:rsid w:val="0048468B"/>
    <w:rsid w:val="00485C2E"/>
    <w:rsid w:val="004861F1"/>
    <w:rsid w:val="00486955"/>
    <w:rsid w:val="004877C3"/>
    <w:rsid w:val="00490958"/>
    <w:rsid w:val="00490BE7"/>
    <w:rsid w:val="00490C4E"/>
    <w:rsid w:val="004915D8"/>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39B"/>
    <w:rsid w:val="004A139C"/>
    <w:rsid w:val="004A199D"/>
    <w:rsid w:val="004A27FF"/>
    <w:rsid w:val="004A30F3"/>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0960"/>
    <w:rsid w:val="004B338E"/>
    <w:rsid w:val="004B3E55"/>
    <w:rsid w:val="004B4A21"/>
    <w:rsid w:val="004B4AC1"/>
    <w:rsid w:val="004B4DC0"/>
    <w:rsid w:val="004B5EC0"/>
    <w:rsid w:val="004B61DA"/>
    <w:rsid w:val="004B69E0"/>
    <w:rsid w:val="004B7455"/>
    <w:rsid w:val="004B77F4"/>
    <w:rsid w:val="004C16CA"/>
    <w:rsid w:val="004C1B06"/>
    <w:rsid w:val="004C4277"/>
    <w:rsid w:val="004C4853"/>
    <w:rsid w:val="004C673A"/>
    <w:rsid w:val="004C7629"/>
    <w:rsid w:val="004C7A16"/>
    <w:rsid w:val="004C7CC3"/>
    <w:rsid w:val="004D3CDF"/>
    <w:rsid w:val="004D3F9C"/>
    <w:rsid w:val="004D3FBC"/>
    <w:rsid w:val="004D4FBD"/>
    <w:rsid w:val="004D56B6"/>
    <w:rsid w:val="004D754F"/>
    <w:rsid w:val="004D7584"/>
    <w:rsid w:val="004E0380"/>
    <w:rsid w:val="004E0BA3"/>
    <w:rsid w:val="004E1440"/>
    <w:rsid w:val="004E250C"/>
    <w:rsid w:val="004E2574"/>
    <w:rsid w:val="004E25DD"/>
    <w:rsid w:val="004E31F0"/>
    <w:rsid w:val="004E382B"/>
    <w:rsid w:val="004E39E9"/>
    <w:rsid w:val="004E5CBF"/>
    <w:rsid w:val="004E6100"/>
    <w:rsid w:val="004E61BE"/>
    <w:rsid w:val="004E63BC"/>
    <w:rsid w:val="004E64BD"/>
    <w:rsid w:val="004E6E4B"/>
    <w:rsid w:val="004E736B"/>
    <w:rsid w:val="004E7B12"/>
    <w:rsid w:val="004F054F"/>
    <w:rsid w:val="004F0591"/>
    <w:rsid w:val="004F0926"/>
    <w:rsid w:val="004F1431"/>
    <w:rsid w:val="004F1722"/>
    <w:rsid w:val="004F1E66"/>
    <w:rsid w:val="004F2A53"/>
    <w:rsid w:val="004F2E8C"/>
    <w:rsid w:val="004F3302"/>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54AF"/>
    <w:rsid w:val="00505565"/>
    <w:rsid w:val="005059FE"/>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3F25"/>
    <w:rsid w:val="005240E2"/>
    <w:rsid w:val="00526A04"/>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945"/>
    <w:rsid w:val="005577AF"/>
    <w:rsid w:val="00557887"/>
    <w:rsid w:val="00557A82"/>
    <w:rsid w:val="0056024D"/>
    <w:rsid w:val="005613FF"/>
    <w:rsid w:val="0056318E"/>
    <w:rsid w:val="0056389C"/>
    <w:rsid w:val="00564837"/>
    <w:rsid w:val="005655AE"/>
    <w:rsid w:val="005656AF"/>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87284"/>
    <w:rsid w:val="00590231"/>
    <w:rsid w:val="0059230F"/>
    <w:rsid w:val="00593C05"/>
    <w:rsid w:val="0059460A"/>
    <w:rsid w:val="00594FFE"/>
    <w:rsid w:val="005951BA"/>
    <w:rsid w:val="005955E2"/>
    <w:rsid w:val="00596791"/>
    <w:rsid w:val="00596DCB"/>
    <w:rsid w:val="00596E79"/>
    <w:rsid w:val="005A008E"/>
    <w:rsid w:val="005A0489"/>
    <w:rsid w:val="005A0C76"/>
    <w:rsid w:val="005A0EF2"/>
    <w:rsid w:val="005A1565"/>
    <w:rsid w:val="005A1E16"/>
    <w:rsid w:val="005A2355"/>
    <w:rsid w:val="005A2433"/>
    <w:rsid w:val="005A33BB"/>
    <w:rsid w:val="005A37F4"/>
    <w:rsid w:val="005A392C"/>
    <w:rsid w:val="005A4409"/>
    <w:rsid w:val="005A4DEC"/>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64D"/>
    <w:rsid w:val="005B49B5"/>
    <w:rsid w:val="005B4B60"/>
    <w:rsid w:val="005B59E4"/>
    <w:rsid w:val="005B5A3C"/>
    <w:rsid w:val="005B5B89"/>
    <w:rsid w:val="005B725C"/>
    <w:rsid w:val="005C03F1"/>
    <w:rsid w:val="005C0A3D"/>
    <w:rsid w:val="005C0CC9"/>
    <w:rsid w:val="005C0F0F"/>
    <w:rsid w:val="005C140C"/>
    <w:rsid w:val="005C2F9C"/>
    <w:rsid w:val="005C34D7"/>
    <w:rsid w:val="005C3E1E"/>
    <w:rsid w:val="005C4E02"/>
    <w:rsid w:val="005C5F0D"/>
    <w:rsid w:val="005C62DE"/>
    <w:rsid w:val="005C6832"/>
    <w:rsid w:val="005C6835"/>
    <w:rsid w:val="005C6FF1"/>
    <w:rsid w:val="005C70D5"/>
    <w:rsid w:val="005C70FE"/>
    <w:rsid w:val="005C7542"/>
    <w:rsid w:val="005C76E8"/>
    <w:rsid w:val="005C7C17"/>
    <w:rsid w:val="005D11F8"/>
    <w:rsid w:val="005D1B1C"/>
    <w:rsid w:val="005D36AC"/>
    <w:rsid w:val="005D3E5D"/>
    <w:rsid w:val="005D3F9A"/>
    <w:rsid w:val="005D5924"/>
    <w:rsid w:val="005D6527"/>
    <w:rsid w:val="005D65D8"/>
    <w:rsid w:val="005D66A0"/>
    <w:rsid w:val="005D714B"/>
    <w:rsid w:val="005D7657"/>
    <w:rsid w:val="005E0569"/>
    <w:rsid w:val="005E0C68"/>
    <w:rsid w:val="005E1C80"/>
    <w:rsid w:val="005E2594"/>
    <w:rsid w:val="005E2F49"/>
    <w:rsid w:val="005E3C5E"/>
    <w:rsid w:val="005E3D96"/>
    <w:rsid w:val="005E45DD"/>
    <w:rsid w:val="005E59AD"/>
    <w:rsid w:val="005E620F"/>
    <w:rsid w:val="005E65EA"/>
    <w:rsid w:val="005E7DA6"/>
    <w:rsid w:val="005E7DAB"/>
    <w:rsid w:val="005E7F7C"/>
    <w:rsid w:val="005F003E"/>
    <w:rsid w:val="005F0EC1"/>
    <w:rsid w:val="005F116C"/>
    <w:rsid w:val="005F3326"/>
    <w:rsid w:val="005F3535"/>
    <w:rsid w:val="005F3DBF"/>
    <w:rsid w:val="005F4103"/>
    <w:rsid w:val="005F412C"/>
    <w:rsid w:val="005F5183"/>
    <w:rsid w:val="005F544E"/>
    <w:rsid w:val="005F6118"/>
    <w:rsid w:val="005F647E"/>
    <w:rsid w:val="005F6520"/>
    <w:rsid w:val="005F6F84"/>
    <w:rsid w:val="005F7594"/>
    <w:rsid w:val="005F78BC"/>
    <w:rsid w:val="006005D8"/>
    <w:rsid w:val="006008AF"/>
    <w:rsid w:val="006023F9"/>
    <w:rsid w:val="00603613"/>
    <w:rsid w:val="00603849"/>
    <w:rsid w:val="00603C67"/>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8B1"/>
    <w:rsid w:val="00621DFF"/>
    <w:rsid w:val="00621E0B"/>
    <w:rsid w:val="00622ECC"/>
    <w:rsid w:val="00623275"/>
    <w:rsid w:val="0062353C"/>
    <w:rsid w:val="006238BB"/>
    <w:rsid w:val="006238F7"/>
    <w:rsid w:val="00623F32"/>
    <w:rsid w:val="006246D8"/>
    <w:rsid w:val="00624728"/>
    <w:rsid w:val="0062495D"/>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376"/>
    <w:rsid w:val="006316C9"/>
    <w:rsid w:val="00631D12"/>
    <w:rsid w:val="00632100"/>
    <w:rsid w:val="0063336F"/>
    <w:rsid w:val="0063521D"/>
    <w:rsid w:val="00635686"/>
    <w:rsid w:val="0063582D"/>
    <w:rsid w:val="00635A1F"/>
    <w:rsid w:val="0063645B"/>
    <w:rsid w:val="00637599"/>
    <w:rsid w:val="0063776E"/>
    <w:rsid w:val="00637C94"/>
    <w:rsid w:val="006403F2"/>
    <w:rsid w:val="00640473"/>
    <w:rsid w:val="00640D34"/>
    <w:rsid w:val="00640F08"/>
    <w:rsid w:val="00640F77"/>
    <w:rsid w:val="006414A6"/>
    <w:rsid w:val="006418C7"/>
    <w:rsid w:val="006422B0"/>
    <w:rsid w:val="00644D88"/>
    <w:rsid w:val="006450EC"/>
    <w:rsid w:val="0064575E"/>
    <w:rsid w:val="00647A23"/>
    <w:rsid w:val="006502DF"/>
    <w:rsid w:val="006503CC"/>
    <w:rsid w:val="006506E3"/>
    <w:rsid w:val="00650B9D"/>
    <w:rsid w:val="00650C52"/>
    <w:rsid w:val="006512BC"/>
    <w:rsid w:val="00652438"/>
    <w:rsid w:val="006537B5"/>
    <w:rsid w:val="00653D17"/>
    <w:rsid w:val="00653FC3"/>
    <w:rsid w:val="006543DB"/>
    <w:rsid w:val="0065535C"/>
    <w:rsid w:val="0065598B"/>
    <w:rsid w:val="00655E1E"/>
    <w:rsid w:val="00655FE3"/>
    <w:rsid w:val="00656523"/>
    <w:rsid w:val="00657F1B"/>
    <w:rsid w:val="00660061"/>
    <w:rsid w:val="00660949"/>
    <w:rsid w:val="00661607"/>
    <w:rsid w:val="0066181A"/>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88A"/>
    <w:rsid w:val="0067503D"/>
    <w:rsid w:val="00675785"/>
    <w:rsid w:val="00676A6D"/>
    <w:rsid w:val="00676DFA"/>
    <w:rsid w:val="00680315"/>
    <w:rsid w:val="00680400"/>
    <w:rsid w:val="00680A8C"/>
    <w:rsid w:val="00681702"/>
    <w:rsid w:val="00681CDA"/>
    <w:rsid w:val="00681F0C"/>
    <w:rsid w:val="0068228C"/>
    <w:rsid w:val="00682F19"/>
    <w:rsid w:val="00683785"/>
    <w:rsid w:val="006841BB"/>
    <w:rsid w:val="0068449E"/>
    <w:rsid w:val="0068542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EAF"/>
    <w:rsid w:val="00697F87"/>
    <w:rsid w:val="006A052F"/>
    <w:rsid w:val="006A15FB"/>
    <w:rsid w:val="006A1FB2"/>
    <w:rsid w:val="006A24A6"/>
    <w:rsid w:val="006A38AC"/>
    <w:rsid w:val="006A500C"/>
    <w:rsid w:val="006A542C"/>
    <w:rsid w:val="006A5B79"/>
    <w:rsid w:val="006A64A6"/>
    <w:rsid w:val="006A6D09"/>
    <w:rsid w:val="006A7068"/>
    <w:rsid w:val="006A7996"/>
    <w:rsid w:val="006B0081"/>
    <w:rsid w:val="006B04AC"/>
    <w:rsid w:val="006B06ED"/>
    <w:rsid w:val="006B1C4D"/>
    <w:rsid w:val="006B1D2B"/>
    <w:rsid w:val="006B2491"/>
    <w:rsid w:val="006B29D4"/>
    <w:rsid w:val="006B2C7E"/>
    <w:rsid w:val="006B2D68"/>
    <w:rsid w:val="006B350C"/>
    <w:rsid w:val="006B35B6"/>
    <w:rsid w:val="006B60AB"/>
    <w:rsid w:val="006C012B"/>
    <w:rsid w:val="006C0C9C"/>
    <w:rsid w:val="006C10EB"/>
    <w:rsid w:val="006C2278"/>
    <w:rsid w:val="006C22BA"/>
    <w:rsid w:val="006C24A7"/>
    <w:rsid w:val="006C27BB"/>
    <w:rsid w:val="006C2F6C"/>
    <w:rsid w:val="006C3DA6"/>
    <w:rsid w:val="006C423E"/>
    <w:rsid w:val="006C4D85"/>
    <w:rsid w:val="006C5910"/>
    <w:rsid w:val="006C5D39"/>
    <w:rsid w:val="006C7336"/>
    <w:rsid w:val="006C76A5"/>
    <w:rsid w:val="006C7B8B"/>
    <w:rsid w:val="006C7FD8"/>
    <w:rsid w:val="006D0A02"/>
    <w:rsid w:val="006D12A9"/>
    <w:rsid w:val="006D168D"/>
    <w:rsid w:val="006D3B4F"/>
    <w:rsid w:val="006D3EB8"/>
    <w:rsid w:val="006D3F63"/>
    <w:rsid w:val="006D442C"/>
    <w:rsid w:val="006D4E55"/>
    <w:rsid w:val="006D4FBF"/>
    <w:rsid w:val="006D52DE"/>
    <w:rsid w:val="006D599A"/>
    <w:rsid w:val="006D5ADE"/>
    <w:rsid w:val="006D66BD"/>
    <w:rsid w:val="006D7503"/>
    <w:rsid w:val="006D788E"/>
    <w:rsid w:val="006D78C8"/>
    <w:rsid w:val="006D7EFC"/>
    <w:rsid w:val="006E0799"/>
    <w:rsid w:val="006E0838"/>
    <w:rsid w:val="006E0EFE"/>
    <w:rsid w:val="006E1097"/>
    <w:rsid w:val="006E1662"/>
    <w:rsid w:val="006E16D5"/>
    <w:rsid w:val="006E2486"/>
    <w:rsid w:val="006E24D4"/>
    <w:rsid w:val="006E26AF"/>
    <w:rsid w:val="006E28E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8E"/>
    <w:rsid w:val="006F2DD6"/>
    <w:rsid w:val="006F3CA1"/>
    <w:rsid w:val="006F46EE"/>
    <w:rsid w:val="006F4E41"/>
    <w:rsid w:val="006F61E6"/>
    <w:rsid w:val="006F68A4"/>
    <w:rsid w:val="006F6B52"/>
    <w:rsid w:val="006F7734"/>
    <w:rsid w:val="006F7C5E"/>
    <w:rsid w:val="006F7FE7"/>
    <w:rsid w:val="0070023E"/>
    <w:rsid w:val="00701E91"/>
    <w:rsid w:val="0070281F"/>
    <w:rsid w:val="00702A1C"/>
    <w:rsid w:val="00702DF1"/>
    <w:rsid w:val="007031BB"/>
    <w:rsid w:val="007032EA"/>
    <w:rsid w:val="007035AA"/>
    <w:rsid w:val="00703CAC"/>
    <w:rsid w:val="0070618C"/>
    <w:rsid w:val="00706DA1"/>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411"/>
    <w:rsid w:val="00753455"/>
    <w:rsid w:val="00753589"/>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6E60"/>
    <w:rsid w:val="00766FD9"/>
    <w:rsid w:val="007670F6"/>
    <w:rsid w:val="00767D14"/>
    <w:rsid w:val="00767FBB"/>
    <w:rsid w:val="007700A3"/>
    <w:rsid w:val="00772CA2"/>
    <w:rsid w:val="007738EF"/>
    <w:rsid w:val="00773AAB"/>
    <w:rsid w:val="007740B6"/>
    <w:rsid w:val="007748EB"/>
    <w:rsid w:val="00774A85"/>
    <w:rsid w:val="00774B9C"/>
    <w:rsid w:val="00776070"/>
    <w:rsid w:val="00776831"/>
    <w:rsid w:val="007768F5"/>
    <w:rsid w:val="00776BAF"/>
    <w:rsid w:val="00776F2D"/>
    <w:rsid w:val="0077727F"/>
    <w:rsid w:val="0078049C"/>
    <w:rsid w:val="00780576"/>
    <w:rsid w:val="007806BC"/>
    <w:rsid w:val="00780F76"/>
    <w:rsid w:val="007820F8"/>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9CB"/>
    <w:rsid w:val="00793682"/>
    <w:rsid w:val="00793756"/>
    <w:rsid w:val="00793D8B"/>
    <w:rsid w:val="00795B51"/>
    <w:rsid w:val="00795C5C"/>
    <w:rsid w:val="00796FF8"/>
    <w:rsid w:val="007977B4"/>
    <w:rsid w:val="00797FB4"/>
    <w:rsid w:val="007A11F8"/>
    <w:rsid w:val="007A2AB8"/>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67DF"/>
    <w:rsid w:val="007B779A"/>
    <w:rsid w:val="007C0FB9"/>
    <w:rsid w:val="007C10C6"/>
    <w:rsid w:val="007C11BC"/>
    <w:rsid w:val="007C1890"/>
    <w:rsid w:val="007C1A8E"/>
    <w:rsid w:val="007C2544"/>
    <w:rsid w:val="007C3135"/>
    <w:rsid w:val="007C3267"/>
    <w:rsid w:val="007C353D"/>
    <w:rsid w:val="007C372E"/>
    <w:rsid w:val="007C3870"/>
    <w:rsid w:val="007C39CA"/>
    <w:rsid w:val="007C4C7C"/>
    <w:rsid w:val="007C4D74"/>
    <w:rsid w:val="007C5B19"/>
    <w:rsid w:val="007C5CAD"/>
    <w:rsid w:val="007C643C"/>
    <w:rsid w:val="007C649B"/>
    <w:rsid w:val="007C737B"/>
    <w:rsid w:val="007C7796"/>
    <w:rsid w:val="007C7EC8"/>
    <w:rsid w:val="007D0484"/>
    <w:rsid w:val="007D071D"/>
    <w:rsid w:val="007D0B95"/>
    <w:rsid w:val="007D0F12"/>
    <w:rsid w:val="007D12C4"/>
    <w:rsid w:val="007D145C"/>
    <w:rsid w:val="007D2B12"/>
    <w:rsid w:val="007D3F8A"/>
    <w:rsid w:val="007D4B70"/>
    <w:rsid w:val="007D51DA"/>
    <w:rsid w:val="007D5A3C"/>
    <w:rsid w:val="007D5F21"/>
    <w:rsid w:val="007E019A"/>
    <w:rsid w:val="007E01F0"/>
    <w:rsid w:val="007E0A3B"/>
    <w:rsid w:val="007E0F06"/>
    <w:rsid w:val="007E1CCE"/>
    <w:rsid w:val="007E26B5"/>
    <w:rsid w:val="007E4074"/>
    <w:rsid w:val="007E4A2D"/>
    <w:rsid w:val="007E4BDB"/>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0E2"/>
    <w:rsid w:val="008031B4"/>
    <w:rsid w:val="008033FD"/>
    <w:rsid w:val="008034F5"/>
    <w:rsid w:val="00803603"/>
    <w:rsid w:val="00804E78"/>
    <w:rsid w:val="00804FDA"/>
    <w:rsid w:val="00805892"/>
    <w:rsid w:val="00806060"/>
    <w:rsid w:val="00806E14"/>
    <w:rsid w:val="00807493"/>
    <w:rsid w:val="008077B0"/>
    <w:rsid w:val="00807E42"/>
    <w:rsid w:val="00811465"/>
    <w:rsid w:val="00811483"/>
    <w:rsid w:val="00813074"/>
    <w:rsid w:val="00813341"/>
    <w:rsid w:val="008138F8"/>
    <w:rsid w:val="00814CB9"/>
    <w:rsid w:val="00815396"/>
    <w:rsid w:val="0081648B"/>
    <w:rsid w:val="0081685A"/>
    <w:rsid w:val="00816A74"/>
    <w:rsid w:val="00816A9A"/>
    <w:rsid w:val="008171FB"/>
    <w:rsid w:val="00817BC5"/>
    <w:rsid w:val="00817C7E"/>
    <w:rsid w:val="00820628"/>
    <w:rsid w:val="00821275"/>
    <w:rsid w:val="008219B1"/>
    <w:rsid w:val="00821B1B"/>
    <w:rsid w:val="00822356"/>
    <w:rsid w:val="008224C7"/>
    <w:rsid w:val="00823355"/>
    <w:rsid w:val="008245AE"/>
    <w:rsid w:val="0082479B"/>
    <w:rsid w:val="008275A2"/>
    <w:rsid w:val="0082775C"/>
    <w:rsid w:val="008309C5"/>
    <w:rsid w:val="00831F73"/>
    <w:rsid w:val="008323F2"/>
    <w:rsid w:val="00833267"/>
    <w:rsid w:val="0083385D"/>
    <w:rsid w:val="00833C26"/>
    <w:rsid w:val="00833C39"/>
    <w:rsid w:val="00833CC9"/>
    <w:rsid w:val="00835780"/>
    <w:rsid w:val="0083590B"/>
    <w:rsid w:val="00835FBA"/>
    <w:rsid w:val="0083626F"/>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9C3"/>
    <w:rsid w:val="00881C2A"/>
    <w:rsid w:val="008822CA"/>
    <w:rsid w:val="00882A7C"/>
    <w:rsid w:val="008846A1"/>
    <w:rsid w:val="00885044"/>
    <w:rsid w:val="008858F3"/>
    <w:rsid w:val="00885C7B"/>
    <w:rsid w:val="0088654B"/>
    <w:rsid w:val="00886A09"/>
    <w:rsid w:val="00886AD5"/>
    <w:rsid w:val="0088716D"/>
    <w:rsid w:val="00887650"/>
    <w:rsid w:val="008905A2"/>
    <w:rsid w:val="008907DD"/>
    <w:rsid w:val="00890A70"/>
    <w:rsid w:val="00891BA9"/>
    <w:rsid w:val="00891F31"/>
    <w:rsid w:val="0089283C"/>
    <w:rsid w:val="0089289E"/>
    <w:rsid w:val="0089310C"/>
    <w:rsid w:val="0089445B"/>
    <w:rsid w:val="00895B63"/>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2085"/>
    <w:rsid w:val="008B2384"/>
    <w:rsid w:val="008B2DFF"/>
    <w:rsid w:val="008B302E"/>
    <w:rsid w:val="008B4A1E"/>
    <w:rsid w:val="008B4D95"/>
    <w:rsid w:val="008B544E"/>
    <w:rsid w:val="008B5FA0"/>
    <w:rsid w:val="008B6200"/>
    <w:rsid w:val="008B666D"/>
    <w:rsid w:val="008B79B9"/>
    <w:rsid w:val="008C0EBF"/>
    <w:rsid w:val="008C186C"/>
    <w:rsid w:val="008C37B1"/>
    <w:rsid w:val="008C48E3"/>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668E"/>
    <w:rsid w:val="008D6914"/>
    <w:rsid w:val="008D6EE3"/>
    <w:rsid w:val="008E033E"/>
    <w:rsid w:val="008E0E61"/>
    <w:rsid w:val="008E22FC"/>
    <w:rsid w:val="008E337B"/>
    <w:rsid w:val="008E34B9"/>
    <w:rsid w:val="008E3701"/>
    <w:rsid w:val="008E3ADD"/>
    <w:rsid w:val="008E3BAC"/>
    <w:rsid w:val="008E40E6"/>
    <w:rsid w:val="008E5366"/>
    <w:rsid w:val="008E5871"/>
    <w:rsid w:val="008E5EC6"/>
    <w:rsid w:val="008E6871"/>
    <w:rsid w:val="008E74C7"/>
    <w:rsid w:val="008F038F"/>
    <w:rsid w:val="008F07CA"/>
    <w:rsid w:val="008F0ECD"/>
    <w:rsid w:val="008F1371"/>
    <w:rsid w:val="008F375A"/>
    <w:rsid w:val="008F3A2D"/>
    <w:rsid w:val="008F4ADE"/>
    <w:rsid w:val="008F5181"/>
    <w:rsid w:val="008F5E91"/>
    <w:rsid w:val="008F60C0"/>
    <w:rsid w:val="008F6640"/>
    <w:rsid w:val="0090022E"/>
    <w:rsid w:val="009003FF"/>
    <w:rsid w:val="00900F95"/>
    <w:rsid w:val="009014D7"/>
    <w:rsid w:val="00901A69"/>
    <w:rsid w:val="00901BD6"/>
    <w:rsid w:val="00901D88"/>
    <w:rsid w:val="00902811"/>
    <w:rsid w:val="0090310E"/>
    <w:rsid w:val="00903259"/>
    <w:rsid w:val="0090353D"/>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AFF"/>
    <w:rsid w:val="0092406A"/>
    <w:rsid w:val="00924722"/>
    <w:rsid w:val="0092517B"/>
    <w:rsid w:val="009252E3"/>
    <w:rsid w:val="00925564"/>
    <w:rsid w:val="0092722C"/>
    <w:rsid w:val="009272E4"/>
    <w:rsid w:val="00927E99"/>
    <w:rsid w:val="00930577"/>
    <w:rsid w:val="00930E00"/>
    <w:rsid w:val="00930FAE"/>
    <w:rsid w:val="00935044"/>
    <w:rsid w:val="009354A5"/>
    <w:rsid w:val="0093607D"/>
    <w:rsid w:val="00936C61"/>
    <w:rsid w:val="009377AC"/>
    <w:rsid w:val="00937A47"/>
    <w:rsid w:val="00940043"/>
    <w:rsid w:val="009410E6"/>
    <w:rsid w:val="00941435"/>
    <w:rsid w:val="009414D2"/>
    <w:rsid w:val="009418CE"/>
    <w:rsid w:val="00942CBA"/>
    <w:rsid w:val="00942DA9"/>
    <w:rsid w:val="009433DB"/>
    <w:rsid w:val="00943A39"/>
    <w:rsid w:val="00943D7C"/>
    <w:rsid w:val="009444CC"/>
    <w:rsid w:val="009448C9"/>
    <w:rsid w:val="00945740"/>
    <w:rsid w:val="00945CF5"/>
    <w:rsid w:val="00946C96"/>
    <w:rsid w:val="009470D2"/>
    <w:rsid w:val="009472FC"/>
    <w:rsid w:val="00947C56"/>
    <w:rsid w:val="00947CE2"/>
    <w:rsid w:val="00950CCF"/>
    <w:rsid w:val="0095103E"/>
    <w:rsid w:val="0095120C"/>
    <w:rsid w:val="00951778"/>
    <w:rsid w:val="00952571"/>
    <w:rsid w:val="0095279D"/>
    <w:rsid w:val="009528D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6145"/>
    <w:rsid w:val="0096685C"/>
    <w:rsid w:val="00966CCE"/>
    <w:rsid w:val="00966D01"/>
    <w:rsid w:val="00966D02"/>
    <w:rsid w:val="00970BB7"/>
    <w:rsid w:val="00971CF8"/>
    <w:rsid w:val="0097286B"/>
    <w:rsid w:val="0097380C"/>
    <w:rsid w:val="00974374"/>
    <w:rsid w:val="00974817"/>
    <w:rsid w:val="0097546D"/>
    <w:rsid w:val="00975CE3"/>
    <w:rsid w:val="00976203"/>
    <w:rsid w:val="0097652A"/>
    <w:rsid w:val="00976B33"/>
    <w:rsid w:val="00976FA1"/>
    <w:rsid w:val="00977549"/>
    <w:rsid w:val="00977A13"/>
    <w:rsid w:val="00977B29"/>
    <w:rsid w:val="00980383"/>
    <w:rsid w:val="009819EB"/>
    <w:rsid w:val="00981DEA"/>
    <w:rsid w:val="00981F7F"/>
    <w:rsid w:val="00982C75"/>
    <w:rsid w:val="0098328F"/>
    <w:rsid w:val="00983491"/>
    <w:rsid w:val="009838E4"/>
    <w:rsid w:val="00983C54"/>
    <w:rsid w:val="00983FA1"/>
    <w:rsid w:val="00984FBB"/>
    <w:rsid w:val="00985443"/>
    <w:rsid w:val="00985CB7"/>
    <w:rsid w:val="009865E4"/>
    <w:rsid w:val="00986BDD"/>
    <w:rsid w:val="0098713D"/>
    <w:rsid w:val="0099051D"/>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173F"/>
    <w:rsid w:val="009A1DDE"/>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48C"/>
    <w:rsid w:val="009B1FB6"/>
    <w:rsid w:val="009B260F"/>
    <w:rsid w:val="009B315E"/>
    <w:rsid w:val="009B3369"/>
    <w:rsid w:val="009B4195"/>
    <w:rsid w:val="009B6006"/>
    <w:rsid w:val="009B620F"/>
    <w:rsid w:val="009C0B6E"/>
    <w:rsid w:val="009C0C62"/>
    <w:rsid w:val="009C155C"/>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A86"/>
    <w:rsid w:val="009D050C"/>
    <w:rsid w:val="009D083E"/>
    <w:rsid w:val="009D0CE9"/>
    <w:rsid w:val="009D12CD"/>
    <w:rsid w:val="009D12EC"/>
    <w:rsid w:val="009D1407"/>
    <w:rsid w:val="009D1552"/>
    <w:rsid w:val="009D30B0"/>
    <w:rsid w:val="009D555E"/>
    <w:rsid w:val="009D5995"/>
    <w:rsid w:val="009D7DE4"/>
    <w:rsid w:val="009E0446"/>
    <w:rsid w:val="009E05C5"/>
    <w:rsid w:val="009E2BBD"/>
    <w:rsid w:val="009E3175"/>
    <w:rsid w:val="009E3EC2"/>
    <w:rsid w:val="009E3F4C"/>
    <w:rsid w:val="009E44F2"/>
    <w:rsid w:val="009E4FFF"/>
    <w:rsid w:val="009E52CF"/>
    <w:rsid w:val="009E65D0"/>
    <w:rsid w:val="009E66B4"/>
    <w:rsid w:val="009E6C35"/>
    <w:rsid w:val="009E70B5"/>
    <w:rsid w:val="009E7EF3"/>
    <w:rsid w:val="009F0BE9"/>
    <w:rsid w:val="009F1884"/>
    <w:rsid w:val="009F23F8"/>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313A"/>
    <w:rsid w:val="00A032FC"/>
    <w:rsid w:val="00A053C6"/>
    <w:rsid w:val="00A05DC0"/>
    <w:rsid w:val="00A05ED9"/>
    <w:rsid w:val="00A069D6"/>
    <w:rsid w:val="00A06E32"/>
    <w:rsid w:val="00A07232"/>
    <w:rsid w:val="00A073FF"/>
    <w:rsid w:val="00A075A5"/>
    <w:rsid w:val="00A07738"/>
    <w:rsid w:val="00A07F90"/>
    <w:rsid w:val="00A104DF"/>
    <w:rsid w:val="00A10659"/>
    <w:rsid w:val="00A10F85"/>
    <w:rsid w:val="00A10FD1"/>
    <w:rsid w:val="00A1187F"/>
    <w:rsid w:val="00A12805"/>
    <w:rsid w:val="00A147D2"/>
    <w:rsid w:val="00A14BA5"/>
    <w:rsid w:val="00A158A3"/>
    <w:rsid w:val="00A15A46"/>
    <w:rsid w:val="00A15AB7"/>
    <w:rsid w:val="00A15BAF"/>
    <w:rsid w:val="00A16568"/>
    <w:rsid w:val="00A16D6F"/>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1BF4"/>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3637"/>
    <w:rsid w:val="00A63B5D"/>
    <w:rsid w:val="00A63DEC"/>
    <w:rsid w:val="00A643F8"/>
    <w:rsid w:val="00A65934"/>
    <w:rsid w:val="00A664C7"/>
    <w:rsid w:val="00A66FC1"/>
    <w:rsid w:val="00A67FA9"/>
    <w:rsid w:val="00A70D4B"/>
    <w:rsid w:val="00A7141F"/>
    <w:rsid w:val="00A72050"/>
    <w:rsid w:val="00A7239A"/>
    <w:rsid w:val="00A727C5"/>
    <w:rsid w:val="00A742EC"/>
    <w:rsid w:val="00A74BF7"/>
    <w:rsid w:val="00A74C74"/>
    <w:rsid w:val="00A753F8"/>
    <w:rsid w:val="00A756EF"/>
    <w:rsid w:val="00A75916"/>
    <w:rsid w:val="00A761D9"/>
    <w:rsid w:val="00A766F3"/>
    <w:rsid w:val="00A77105"/>
    <w:rsid w:val="00A774DA"/>
    <w:rsid w:val="00A777D0"/>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909A6"/>
    <w:rsid w:val="00A90F3C"/>
    <w:rsid w:val="00A9137F"/>
    <w:rsid w:val="00A91D8D"/>
    <w:rsid w:val="00A91E9F"/>
    <w:rsid w:val="00A93B6C"/>
    <w:rsid w:val="00A93D4A"/>
    <w:rsid w:val="00A93F18"/>
    <w:rsid w:val="00A93F35"/>
    <w:rsid w:val="00A93FCF"/>
    <w:rsid w:val="00A942E8"/>
    <w:rsid w:val="00A94A13"/>
    <w:rsid w:val="00A94F49"/>
    <w:rsid w:val="00A95922"/>
    <w:rsid w:val="00AA012D"/>
    <w:rsid w:val="00AA01AE"/>
    <w:rsid w:val="00AA04EF"/>
    <w:rsid w:val="00AA0F56"/>
    <w:rsid w:val="00AA176D"/>
    <w:rsid w:val="00AA2399"/>
    <w:rsid w:val="00AA318D"/>
    <w:rsid w:val="00AA3BBB"/>
    <w:rsid w:val="00AA44CC"/>
    <w:rsid w:val="00AA52EA"/>
    <w:rsid w:val="00AA5799"/>
    <w:rsid w:val="00AA5C90"/>
    <w:rsid w:val="00AA6C87"/>
    <w:rsid w:val="00AA6F88"/>
    <w:rsid w:val="00AB1485"/>
    <w:rsid w:val="00AB2CB3"/>
    <w:rsid w:val="00AB4145"/>
    <w:rsid w:val="00AB4334"/>
    <w:rsid w:val="00AB46C3"/>
    <w:rsid w:val="00AB487D"/>
    <w:rsid w:val="00AB4D00"/>
    <w:rsid w:val="00AB6DC3"/>
    <w:rsid w:val="00AB7719"/>
    <w:rsid w:val="00AC2186"/>
    <w:rsid w:val="00AC2187"/>
    <w:rsid w:val="00AC23D1"/>
    <w:rsid w:val="00AC39AB"/>
    <w:rsid w:val="00AC4451"/>
    <w:rsid w:val="00AC58C8"/>
    <w:rsid w:val="00AC6386"/>
    <w:rsid w:val="00AC644D"/>
    <w:rsid w:val="00AC6572"/>
    <w:rsid w:val="00AC6E00"/>
    <w:rsid w:val="00AC75F4"/>
    <w:rsid w:val="00AC777B"/>
    <w:rsid w:val="00AC7A5A"/>
    <w:rsid w:val="00AC7AB3"/>
    <w:rsid w:val="00AD1691"/>
    <w:rsid w:val="00AD534E"/>
    <w:rsid w:val="00AD6E4B"/>
    <w:rsid w:val="00AD7149"/>
    <w:rsid w:val="00AD7B20"/>
    <w:rsid w:val="00AE14FD"/>
    <w:rsid w:val="00AE17D3"/>
    <w:rsid w:val="00AE2059"/>
    <w:rsid w:val="00AE2D28"/>
    <w:rsid w:val="00AE3695"/>
    <w:rsid w:val="00AE3751"/>
    <w:rsid w:val="00AE3FC3"/>
    <w:rsid w:val="00AE4691"/>
    <w:rsid w:val="00AE4E78"/>
    <w:rsid w:val="00AE5CE6"/>
    <w:rsid w:val="00AE62FD"/>
    <w:rsid w:val="00AE726D"/>
    <w:rsid w:val="00AF0ADB"/>
    <w:rsid w:val="00AF1988"/>
    <w:rsid w:val="00AF1B1F"/>
    <w:rsid w:val="00AF2A8F"/>
    <w:rsid w:val="00AF4492"/>
    <w:rsid w:val="00AF51D6"/>
    <w:rsid w:val="00AF7269"/>
    <w:rsid w:val="00AF781A"/>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968"/>
    <w:rsid w:val="00B12F4D"/>
    <w:rsid w:val="00B1302D"/>
    <w:rsid w:val="00B13062"/>
    <w:rsid w:val="00B131B2"/>
    <w:rsid w:val="00B1333D"/>
    <w:rsid w:val="00B1336B"/>
    <w:rsid w:val="00B135EF"/>
    <w:rsid w:val="00B13EFC"/>
    <w:rsid w:val="00B1416E"/>
    <w:rsid w:val="00B14D69"/>
    <w:rsid w:val="00B1516A"/>
    <w:rsid w:val="00B157DE"/>
    <w:rsid w:val="00B158D6"/>
    <w:rsid w:val="00B1634C"/>
    <w:rsid w:val="00B164D8"/>
    <w:rsid w:val="00B16A13"/>
    <w:rsid w:val="00B16A4F"/>
    <w:rsid w:val="00B17174"/>
    <w:rsid w:val="00B17900"/>
    <w:rsid w:val="00B17A41"/>
    <w:rsid w:val="00B20156"/>
    <w:rsid w:val="00B20782"/>
    <w:rsid w:val="00B209AD"/>
    <w:rsid w:val="00B2235A"/>
    <w:rsid w:val="00B233FA"/>
    <w:rsid w:val="00B23771"/>
    <w:rsid w:val="00B24321"/>
    <w:rsid w:val="00B243A0"/>
    <w:rsid w:val="00B245CC"/>
    <w:rsid w:val="00B24A92"/>
    <w:rsid w:val="00B2640F"/>
    <w:rsid w:val="00B26675"/>
    <w:rsid w:val="00B26838"/>
    <w:rsid w:val="00B2723A"/>
    <w:rsid w:val="00B27375"/>
    <w:rsid w:val="00B30501"/>
    <w:rsid w:val="00B3053B"/>
    <w:rsid w:val="00B307E9"/>
    <w:rsid w:val="00B31F49"/>
    <w:rsid w:val="00B321C8"/>
    <w:rsid w:val="00B332D1"/>
    <w:rsid w:val="00B34A1E"/>
    <w:rsid w:val="00B35A00"/>
    <w:rsid w:val="00B35C82"/>
    <w:rsid w:val="00B35DA6"/>
    <w:rsid w:val="00B3689A"/>
    <w:rsid w:val="00B36C1F"/>
    <w:rsid w:val="00B37C58"/>
    <w:rsid w:val="00B40945"/>
    <w:rsid w:val="00B4146A"/>
    <w:rsid w:val="00B421D2"/>
    <w:rsid w:val="00B4296D"/>
    <w:rsid w:val="00B429BE"/>
    <w:rsid w:val="00B43AC9"/>
    <w:rsid w:val="00B43D4B"/>
    <w:rsid w:val="00B44554"/>
    <w:rsid w:val="00B44B67"/>
    <w:rsid w:val="00B45D7C"/>
    <w:rsid w:val="00B45EF8"/>
    <w:rsid w:val="00B46B44"/>
    <w:rsid w:val="00B47829"/>
    <w:rsid w:val="00B47D78"/>
    <w:rsid w:val="00B5066B"/>
    <w:rsid w:val="00B509DD"/>
    <w:rsid w:val="00B51333"/>
    <w:rsid w:val="00B51AE7"/>
    <w:rsid w:val="00B52758"/>
    <w:rsid w:val="00B544E9"/>
    <w:rsid w:val="00B551EB"/>
    <w:rsid w:val="00B55249"/>
    <w:rsid w:val="00B56688"/>
    <w:rsid w:val="00B60313"/>
    <w:rsid w:val="00B60FD7"/>
    <w:rsid w:val="00B64116"/>
    <w:rsid w:val="00B65B3F"/>
    <w:rsid w:val="00B65E05"/>
    <w:rsid w:val="00B67EA8"/>
    <w:rsid w:val="00B715A3"/>
    <w:rsid w:val="00B72B95"/>
    <w:rsid w:val="00B72EAC"/>
    <w:rsid w:val="00B73085"/>
    <w:rsid w:val="00B73F5D"/>
    <w:rsid w:val="00B74EE4"/>
    <w:rsid w:val="00B75CEC"/>
    <w:rsid w:val="00B7623A"/>
    <w:rsid w:val="00B765EC"/>
    <w:rsid w:val="00B7688B"/>
    <w:rsid w:val="00B77686"/>
    <w:rsid w:val="00B77B60"/>
    <w:rsid w:val="00B80D9B"/>
    <w:rsid w:val="00B80E18"/>
    <w:rsid w:val="00B80EB9"/>
    <w:rsid w:val="00B81594"/>
    <w:rsid w:val="00B8277B"/>
    <w:rsid w:val="00B82D00"/>
    <w:rsid w:val="00B82E9B"/>
    <w:rsid w:val="00B833C9"/>
    <w:rsid w:val="00B836B8"/>
    <w:rsid w:val="00B84045"/>
    <w:rsid w:val="00B8451C"/>
    <w:rsid w:val="00B8488E"/>
    <w:rsid w:val="00B85152"/>
    <w:rsid w:val="00B85529"/>
    <w:rsid w:val="00B876BA"/>
    <w:rsid w:val="00B90181"/>
    <w:rsid w:val="00B91228"/>
    <w:rsid w:val="00B917D5"/>
    <w:rsid w:val="00B91A04"/>
    <w:rsid w:val="00B91B72"/>
    <w:rsid w:val="00B91DE2"/>
    <w:rsid w:val="00B92584"/>
    <w:rsid w:val="00B9362B"/>
    <w:rsid w:val="00B9409A"/>
    <w:rsid w:val="00B962A7"/>
    <w:rsid w:val="00B97407"/>
    <w:rsid w:val="00B9770F"/>
    <w:rsid w:val="00B97B45"/>
    <w:rsid w:val="00BA06AF"/>
    <w:rsid w:val="00BA06FD"/>
    <w:rsid w:val="00BA0BDF"/>
    <w:rsid w:val="00BA0E19"/>
    <w:rsid w:val="00BA14BD"/>
    <w:rsid w:val="00BA159C"/>
    <w:rsid w:val="00BA18B1"/>
    <w:rsid w:val="00BA20A1"/>
    <w:rsid w:val="00BA261A"/>
    <w:rsid w:val="00BA2BAF"/>
    <w:rsid w:val="00BA2C2E"/>
    <w:rsid w:val="00BA472C"/>
    <w:rsid w:val="00BA47F3"/>
    <w:rsid w:val="00BA5071"/>
    <w:rsid w:val="00BA5B00"/>
    <w:rsid w:val="00BA77CF"/>
    <w:rsid w:val="00BA7D9B"/>
    <w:rsid w:val="00BA7E95"/>
    <w:rsid w:val="00BB0A26"/>
    <w:rsid w:val="00BB11C3"/>
    <w:rsid w:val="00BB1695"/>
    <w:rsid w:val="00BB42F3"/>
    <w:rsid w:val="00BB4389"/>
    <w:rsid w:val="00BB53BF"/>
    <w:rsid w:val="00BB553D"/>
    <w:rsid w:val="00BB57CD"/>
    <w:rsid w:val="00BB6585"/>
    <w:rsid w:val="00BB7471"/>
    <w:rsid w:val="00BC098E"/>
    <w:rsid w:val="00BC2903"/>
    <w:rsid w:val="00BC5123"/>
    <w:rsid w:val="00BC669C"/>
    <w:rsid w:val="00BC6708"/>
    <w:rsid w:val="00BC773A"/>
    <w:rsid w:val="00BD016E"/>
    <w:rsid w:val="00BD09AA"/>
    <w:rsid w:val="00BD09DA"/>
    <w:rsid w:val="00BD112C"/>
    <w:rsid w:val="00BD1858"/>
    <w:rsid w:val="00BD2835"/>
    <w:rsid w:val="00BD295A"/>
    <w:rsid w:val="00BD53FF"/>
    <w:rsid w:val="00BD54B2"/>
    <w:rsid w:val="00BD5F29"/>
    <w:rsid w:val="00BD6BD9"/>
    <w:rsid w:val="00BD6BFD"/>
    <w:rsid w:val="00BD7FE9"/>
    <w:rsid w:val="00BE0351"/>
    <w:rsid w:val="00BE0831"/>
    <w:rsid w:val="00BE0F97"/>
    <w:rsid w:val="00BE1596"/>
    <w:rsid w:val="00BE26BE"/>
    <w:rsid w:val="00BE32F8"/>
    <w:rsid w:val="00BE349A"/>
    <w:rsid w:val="00BE3D07"/>
    <w:rsid w:val="00BE405A"/>
    <w:rsid w:val="00BE44B7"/>
    <w:rsid w:val="00BE5A4F"/>
    <w:rsid w:val="00BE5F67"/>
    <w:rsid w:val="00BE6782"/>
    <w:rsid w:val="00BE71BC"/>
    <w:rsid w:val="00BE77C3"/>
    <w:rsid w:val="00BF001F"/>
    <w:rsid w:val="00BF0122"/>
    <w:rsid w:val="00BF11EA"/>
    <w:rsid w:val="00BF1712"/>
    <w:rsid w:val="00BF184A"/>
    <w:rsid w:val="00BF1C45"/>
    <w:rsid w:val="00BF21C6"/>
    <w:rsid w:val="00BF2790"/>
    <w:rsid w:val="00BF41D2"/>
    <w:rsid w:val="00BF5433"/>
    <w:rsid w:val="00BF5813"/>
    <w:rsid w:val="00BF7AAC"/>
    <w:rsid w:val="00BF7BE8"/>
    <w:rsid w:val="00BF7C8F"/>
    <w:rsid w:val="00BF7F8F"/>
    <w:rsid w:val="00C008DD"/>
    <w:rsid w:val="00C01258"/>
    <w:rsid w:val="00C01F03"/>
    <w:rsid w:val="00C02C7D"/>
    <w:rsid w:val="00C02CBC"/>
    <w:rsid w:val="00C037AC"/>
    <w:rsid w:val="00C042BE"/>
    <w:rsid w:val="00C046D8"/>
    <w:rsid w:val="00C05463"/>
    <w:rsid w:val="00C05760"/>
    <w:rsid w:val="00C06DAD"/>
    <w:rsid w:val="00C06DF6"/>
    <w:rsid w:val="00C0726D"/>
    <w:rsid w:val="00C07DD9"/>
    <w:rsid w:val="00C07E94"/>
    <w:rsid w:val="00C1049D"/>
    <w:rsid w:val="00C1093F"/>
    <w:rsid w:val="00C10C0B"/>
    <w:rsid w:val="00C10D0C"/>
    <w:rsid w:val="00C115B5"/>
    <w:rsid w:val="00C121AA"/>
    <w:rsid w:val="00C12920"/>
    <w:rsid w:val="00C1295D"/>
    <w:rsid w:val="00C12D49"/>
    <w:rsid w:val="00C130A9"/>
    <w:rsid w:val="00C144A3"/>
    <w:rsid w:val="00C145F3"/>
    <w:rsid w:val="00C15B57"/>
    <w:rsid w:val="00C15F86"/>
    <w:rsid w:val="00C16BF1"/>
    <w:rsid w:val="00C16CCD"/>
    <w:rsid w:val="00C17338"/>
    <w:rsid w:val="00C1782E"/>
    <w:rsid w:val="00C208CD"/>
    <w:rsid w:val="00C21CC8"/>
    <w:rsid w:val="00C22D5B"/>
    <w:rsid w:val="00C2366A"/>
    <w:rsid w:val="00C23BE0"/>
    <w:rsid w:val="00C23D6A"/>
    <w:rsid w:val="00C253B1"/>
    <w:rsid w:val="00C25953"/>
    <w:rsid w:val="00C25F93"/>
    <w:rsid w:val="00C26355"/>
    <w:rsid w:val="00C26B53"/>
    <w:rsid w:val="00C26C6A"/>
    <w:rsid w:val="00C26F6A"/>
    <w:rsid w:val="00C2706E"/>
    <w:rsid w:val="00C27AB6"/>
    <w:rsid w:val="00C3036E"/>
    <w:rsid w:val="00C325CC"/>
    <w:rsid w:val="00C33204"/>
    <w:rsid w:val="00C350AE"/>
    <w:rsid w:val="00C35893"/>
    <w:rsid w:val="00C35B74"/>
    <w:rsid w:val="00C3768A"/>
    <w:rsid w:val="00C405CF"/>
    <w:rsid w:val="00C4092D"/>
    <w:rsid w:val="00C416BC"/>
    <w:rsid w:val="00C41832"/>
    <w:rsid w:val="00C41E82"/>
    <w:rsid w:val="00C4315B"/>
    <w:rsid w:val="00C4574C"/>
    <w:rsid w:val="00C4581F"/>
    <w:rsid w:val="00C4639E"/>
    <w:rsid w:val="00C469A1"/>
    <w:rsid w:val="00C469DE"/>
    <w:rsid w:val="00C46CBA"/>
    <w:rsid w:val="00C47B96"/>
    <w:rsid w:val="00C50090"/>
    <w:rsid w:val="00C50C12"/>
    <w:rsid w:val="00C50D9B"/>
    <w:rsid w:val="00C50DB6"/>
    <w:rsid w:val="00C52B48"/>
    <w:rsid w:val="00C53F25"/>
    <w:rsid w:val="00C546D1"/>
    <w:rsid w:val="00C54941"/>
    <w:rsid w:val="00C55C7F"/>
    <w:rsid w:val="00C56291"/>
    <w:rsid w:val="00C56CB8"/>
    <w:rsid w:val="00C607E5"/>
    <w:rsid w:val="00C60EA2"/>
    <w:rsid w:val="00C61169"/>
    <w:rsid w:val="00C61C9D"/>
    <w:rsid w:val="00C61E91"/>
    <w:rsid w:val="00C61F54"/>
    <w:rsid w:val="00C61F5E"/>
    <w:rsid w:val="00C634D7"/>
    <w:rsid w:val="00C63699"/>
    <w:rsid w:val="00C637B9"/>
    <w:rsid w:val="00C64CCF"/>
    <w:rsid w:val="00C657B5"/>
    <w:rsid w:val="00C66040"/>
    <w:rsid w:val="00C664AD"/>
    <w:rsid w:val="00C66B43"/>
    <w:rsid w:val="00C66F0C"/>
    <w:rsid w:val="00C70EC6"/>
    <w:rsid w:val="00C70F97"/>
    <w:rsid w:val="00C720D9"/>
    <w:rsid w:val="00C72A19"/>
    <w:rsid w:val="00C72F06"/>
    <w:rsid w:val="00C73158"/>
    <w:rsid w:val="00C73345"/>
    <w:rsid w:val="00C738A1"/>
    <w:rsid w:val="00C73CA4"/>
    <w:rsid w:val="00C74EA7"/>
    <w:rsid w:val="00C75B3E"/>
    <w:rsid w:val="00C75B4D"/>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850"/>
    <w:rsid w:val="00C91E49"/>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D0D"/>
    <w:rsid w:val="00CC2056"/>
    <w:rsid w:val="00CC2E20"/>
    <w:rsid w:val="00CC3B84"/>
    <w:rsid w:val="00CC44B5"/>
    <w:rsid w:val="00CC5416"/>
    <w:rsid w:val="00CC541F"/>
    <w:rsid w:val="00CC574C"/>
    <w:rsid w:val="00CC6616"/>
    <w:rsid w:val="00CC7C1C"/>
    <w:rsid w:val="00CD04C9"/>
    <w:rsid w:val="00CD0B13"/>
    <w:rsid w:val="00CD0C9D"/>
    <w:rsid w:val="00CD1A65"/>
    <w:rsid w:val="00CD1A8D"/>
    <w:rsid w:val="00CD3407"/>
    <w:rsid w:val="00CD5041"/>
    <w:rsid w:val="00CD563A"/>
    <w:rsid w:val="00CD5F7C"/>
    <w:rsid w:val="00CD6260"/>
    <w:rsid w:val="00CD6413"/>
    <w:rsid w:val="00CD72D5"/>
    <w:rsid w:val="00CD77DC"/>
    <w:rsid w:val="00CD7CC4"/>
    <w:rsid w:val="00CD7D7E"/>
    <w:rsid w:val="00CE0138"/>
    <w:rsid w:val="00CE0E44"/>
    <w:rsid w:val="00CE120B"/>
    <w:rsid w:val="00CE1472"/>
    <w:rsid w:val="00CE19FA"/>
    <w:rsid w:val="00CE21FF"/>
    <w:rsid w:val="00CE3CB2"/>
    <w:rsid w:val="00CE4CCB"/>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91A"/>
    <w:rsid w:val="00D20D07"/>
    <w:rsid w:val="00D21036"/>
    <w:rsid w:val="00D21124"/>
    <w:rsid w:val="00D219E4"/>
    <w:rsid w:val="00D21B04"/>
    <w:rsid w:val="00D21C9B"/>
    <w:rsid w:val="00D22BF9"/>
    <w:rsid w:val="00D23E3A"/>
    <w:rsid w:val="00D25226"/>
    <w:rsid w:val="00D26DE3"/>
    <w:rsid w:val="00D30055"/>
    <w:rsid w:val="00D30108"/>
    <w:rsid w:val="00D3068A"/>
    <w:rsid w:val="00D30D0F"/>
    <w:rsid w:val="00D31CCB"/>
    <w:rsid w:val="00D326E8"/>
    <w:rsid w:val="00D33BAE"/>
    <w:rsid w:val="00D34419"/>
    <w:rsid w:val="00D34B6A"/>
    <w:rsid w:val="00D3629E"/>
    <w:rsid w:val="00D364AB"/>
    <w:rsid w:val="00D36914"/>
    <w:rsid w:val="00D36C33"/>
    <w:rsid w:val="00D4009A"/>
    <w:rsid w:val="00D40BB5"/>
    <w:rsid w:val="00D410E5"/>
    <w:rsid w:val="00D41641"/>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9B5"/>
    <w:rsid w:val="00D616C1"/>
    <w:rsid w:val="00D61975"/>
    <w:rsid w:val="00D619C0"/>
    <w:rsid w:val="00D61B2A"/>
    <w:rsid w:val="00D61D03"/>
    <w:rsid w:val="00D62343"/>
    <w:rsid w:val="00D62C08"/>
    <w:rsid w:val="00D632A8"/>
    <w:rsid w:val="00D63DCB"/>
    <w:rsid w:val="00D6455F"/>
    <w:rsid w:val="00D64832"/>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45"/>
    <w:rsid w:val="00D76889"/>
    <w:rsid w:val="00D76CA2"/>
    <w:rsid w:val="00D77470"/>
    <w:rsid w:val="00D77968"/>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A7A"/>
    <w:rsid w:val="00D97C67"/>
    <w:rsid w:val="00D97CB8"/>
    <w:rsid w:val="00D97ECE"/>
    <w:rsid w:val="00DA02AB"/>
    <w:rsid w:val="00DA09E4"/>
    <w:rsid w:val="00DA1466"/>
    <w:rsid w:val="00DA172C"/>
    <w:rsid w:val="00DA2F6E"/>
    <w:rsid w:val="00DA46AC"/>
    <w:rsid w:val="00DA50C9"/>
    <w:rsid w:val="00DA5237"/>
    <w:rsid w:val="00DA531D"/>
    <w:rsid w:val="00DA683F"/>
    <w:rsid w:val="00DA6FDD"/>
    <w:rsid w:val="00DA7BA3"/>
    <w:rsid w:val="00DA7EFA"/>
    <w:rsid w:val="00DB01A2"/>
    <w:rsid w:val="00DB1381"/>
    <w:rsid w:val="00DB169E"/>
    <w:rsid w:val="00DB21AE"/>
    <w:rsid w:val="00DB48C8"/>
    <w:rsid w:val="00DB4A45"/>
    <w:rsid w:val="00DB5583"/>
    <w:rsid w:val="00DB562C"/>
    <w:rsid w:val="00DB5A0F"/>
    <w:rsid w:val="00DB5F2D"/>
    <w:rsid w:val="00DB64D8"/>
    <w:rsid w:val="00DB7F6C"/>
    <w:rsid w:val="00DC0A66"/>
    <w:rsid w:val="00DC0EBD"/>
    <w:rsid w:val="00DC0FB6"/>
    <w:rsid w:val="00DC36A5"/>
    <w:rsid w:val="00DC3CB1"/>
    <w:rsid w:val="00DC5871"/>
    <w:rsid w:val="00DC58EE"/>
    <w:rsid w:val="00DC63C2"/>
    <w:rsid w:val="00DC7178"/>
    <w:rsid w:val="00DC74A0"/>
    <w:rsid w:val="00DD0D73"/>
    <w:rsid w:val="00DD1327"/>
    <w:rsid w:val="00DD1EF8"/>
    <w:rsid w:val="00DD27EC"/>
    <w:rsid w:val="00DD4BE9"/>
    <w:rsid w:val="00DD5439"/>
    <w:rsid w:val="00DD610B"/>
    <w:rsid w:val="00DE079B"/>
    <w:rsid w:val="00DE3BBB"/>
    <w:rsid w:val="00DE410C"/>
    <w:rsid w:val="00DE4813"/>
    <w:rsid w:val="00DE649E"/>
    <w:rsid w:val="00DE6985"/>
    <w:rsid w:val="00DF0010"/>
    <w:rsid w:val="00DF11BF"/>
    <w:rsid w:val="00DF2E3A"/>
    <w:rsid w:val="00DF32EA"/>
    <w:rsid w:val="00DF3E4A"/>
    <w:rsid w:val="00DF44CE"/>
    <w:rsid w:val="00DF4563"/>
    <w:rsid w:val="00DF4C79"/>
    <w:rsid w:val="00DF4F75"/>
    <w:rsid w:val="00DF680D"/>
    <w:rsid w:val="00DF7C3A"/>
    <w:rsid w:val="00DF7F5A"/>
    <w:rsid w:val="00DF7FC2"/>
    <w:rsid w:val="00E002D8"/>
    <w:rsid w:val="00E00F43"/>
    <w:rsid w:val="00E017C2"/>
    <w:rsid w:val="00E01BD6"/>
    <w:rsid w:val="00E020EB"/>
    <w:rsid w:val="00E02F90"/>
    <w:rsid w:val="00E04157"/>
    <w:rsid w:val="00E043A4"/>
    <w:rsid w:val="00E04BD1"/>
    <w:rsid w:val="00E05DDE"/>
    <w:rsid w:val="00E06EEF"/>
    <w:rsid w:val="00E10BDE"/>
    <w:rsid w:val="00E10FBD"/>
    <w:rsid w:val="00E11797"/>
    <w:rsid w:val="00E131B0"/>
    <w:rsid w:val="00E134D7"/>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4EF5"/>
    <w:rsid w:val="00E25B71"/>
    <w:rsid w:val="00E2695D"/>
    <w:rsid w:val="00E26BBF"/>
    <w:rsid w:val="00E26D7C"/>
    <w:rsid w:val="00E3023B"/>
    <w:rsid w:val="00E30C63"/>
    <w:rsid w:val="00E31762"/>
    <w:rsid w:val="00E31EB0"/>
    <w:rsid w:val="00E3264F"/>
    <w:rsid w:val="00E327FE"/>
    <w:rsid w:val="00E32D71"/>
    <w:rsid w:val="00E33E3F"/>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35"/>
    <w:rsid w:val="00E50E66"/>
    <w:rsid w:val="00E5149B"/>
    <w:rsid w:val="00E5251E"/>
    <w:rsid w:val="00E53089"/>
    <w:rsid w:val="00E577B9"/>
    <w:rsid w:val="00E57ACF"/>
    <w:rsid w:val="00E609AD"/>
    <w:rsid w:val="00E61EE5"/>
    <w:rsid w:val="00E624D8"/>
    <w:rsid w:val="00E6279E"/>
    <w:rsid w:val="00E63136"/>
    <w:rsid w:val="00E634F7"/>
    <w:rsid w:val="00E635F0"/>
    <w:rsid w:val="00E6490C"/>
    <w:rsid w:val="00E65121"/>
    <w:rsid w:val="00E65E3B"/>
    <w:rsid w:val="00E66367"/>
    <w:rsid w:val="00E663EB"/>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0599"/>
    <w:rsid w:val="00E816F6"/>
    <w:rsid w:val="00E817A9"/>
    <w:rsid w:val="00E81820"/>
    <w:rsid w:val="00E8211D"/>
    <w:rsid w:val="00E824D6"/>
    <w:rsid w:val="00E8288A"/>
    <w:rsid w:val="00E82D05"/>
    <w:rsid w:val="00E83FC5"/>
    <w:rsid w:val="00E84B65"/>
    <w:rsid w:val="00E856C5"/>
    <w:rsid w:val="00E85C14"/>
    <w:rsid w:val="00E85EDC"/>
    <w:rsid w:val="00E861BF"/>
    <w:rsid w:val="00E86567"/>
    <w:rsid w:val="00E867E8"/>
    <w:rsid w:val="00E87037"/>
    <w:rsid w:val="00E870FF"/>
    <w:rsid w:val="00E90883"/>
    <w:rsid w:val="00E91E5B"/>
    <w:rsid w:val="00E9343E"/>
    <w:rsid w:val="00E934D5"/>
    <w:rsid w:val="00E93B28"/>
    <w:rsid w:val="00E941C2"/>
    <w:rsid w:val="00E942FF"/>
    <w:rsid w:val="00E94302"/>
    <w:rsid w:val="00E94876"/>
    <w:rsid w:val="00E94ECE"/>
    <w:rsid w:val="00E9637A"/>
    <w:rsid w:val="00E966EF"/>
    <w:rsid w:val="00E97D13"/>
    <w:rsid w:val="00E97D78"/>
    <w:rsid w:val="00EA01E8"/>
    <w:rsid w:val="00EA042A"/>
    <w:rsid w:val="00EA2757"/>
    <w:rsid w:val="00EA2BA8"/>
    <w:rsid w:val="00EA3ACE"/>
    <w:rsid w:val="00EA3B96"/>
    <w:rsid w:val="00EA4164"/>
    <w:rsid w:val="00EA5781"/>
    <w:rsid w:val="00EA60BF"/>
    <w:rsid w:val="00EA70EB"/>
    <w:rsid w:val="00EA76FF"/>
    <w:rsid w:val="00EA7DD4"/>
    <w:rsid w:val="00EB003B"/>
    <w:rsid w:val="00EB030C"/>
    <w:rsid w:val="00EB13BD"/>
    <w:rsid w:val="00EB1C2F"/>
    <w:rsid w:val="00EB2457"/>
    <w:rsid w:val="00EB2EF0"/>
    <w:rsid w:val="00EB324F"/>
    <w:rsid w:val="00EB346A"/>
    <w:rsid w:val="00EB3D9B"/>
    <w:rsid w:val="00EB491A"/>
    <w:rsid w:val="00EB5D74"/>
    <w:rsid w:val="00EB6151"/>
    <w:rsid w:val="00EB6192"/>
    <w:rsid w:val="00EB712A"/>
    <w:rsid w:val="00EB7405"/>
    <w:rsid w:val="00EB7520"/>
    <w:rsid w:val="00EB7839"/>
    <w:rsid w:val="00EB7D90"/>
    <w:rsid w:val="00EB7EFB"/>
    <w:rsid w:val="00EC0169"/>
    <w:rsid w:val="00EC11BB"/>
    <w:rsid w:val="00EC12A2"/>
    <w:rsid w:val="00EC1674"/>
    <w:rsid w:val="00EC19E8"/>
    <w:rsid w:val="00EC21DC"/>
    <w:rsid w:val="00EC283C"/>
    <w:rsid w:val="00EC4759"/>
    <w:rsid w:val="00EC4B9B"/>
    <w:rsid w:val="00EC54E5"/>
    <w:rsid w:val="00EC5893"/>
    <w:rsid w:val="00EC693F"/>
    <w:rsid w:val="00EC6E74"/>
    <w:rsid w:val="00EC71B1"/>
    <w:rsid w:val="00EC7456"/>
    <w:rsid w:val="00ED0B0A"/>
    <w:rsid w:val="00ED0B23"/>
    <w:rsid w:val="00ED0C7B"/>
    <w:rsid w:val="00ED1396"/>
    <w:rsid w:val="00ED1679"/>
    <w:rsid w:val="00ED1DEB"/>
    <w:rsid w:val="00ED21AB"/>
    <w:rsid w:val="00ED2326"/>
    <w:rsid w:val="00ED241B"/>
    <w:rsid w:val="00ED2E67"/>
    <w:rsid w:val="00ED33E6"/>
    <w:rsid w:val="00ED3936"/>
    <w:rsid w:val="00ED3B3F"/>
    <w:rsid w:val="00ED5A96"/>
    <w:rsid w:val="00ED5B22"/>
    <w:rsid w:val="00ED650F"/>
    <w:rsid w:val="00ED6E62"/>
    <w:rsid w:val="00ED72B7"/>
    <w:rsid w:val="00ED763D"/>
    <w:rsid w:val="00ED7F63"/>
    <w:rsid w:val="00EE005C"/>
    <w:rsid w:val="00EE07B9"/>
    <w:rsid w:val="00EE0CF0"/>
    <w:rsid w:val="00EE10F8"/>
    <w:rsid w:val="00EE122C"/>
    <w:rsid w:val="00EE2251"/>
    <w:rsid w:val="00EE3434"/>
    <w:rsid w:val="00EE3672"/>
    <w:rsid w:val="00EE37C6"/>
    <w:rsid w:val="00EE3F43"/>
    <w:rsid w:val="00EE432E"/>
    <w:rsid w:val="00EE5727"/>
    <w:rsid w:val="00EE5761"/>
    <w:rsid w:val="00EE5B55"/>
    <w:rsid w:val="00EE62A7"/>
    <w:rsid w:val="00EE6C37"/>
    <w:rsid w:val="00EE712C"/>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38CE"/>
    <w:rsid w:val="00F13F98"/>
    <w:rsid w:val="00F15510"/>
    <w:rsid w:val="00F16DD7"/>
    <w:rsid w:val="00F179D2"/>
    <w:rsid w:val="00F20594"/>
    <w:rsid w:val="00F20606"/>
    <w:rsid w:val="00F209D5"/>
    <w:rsid w:val="00F211F3"/>
    <w:rsid w:val="00F22574"/>
    <w:rsid w:val="00F22832"/>
    <w:rsid w:val="00F22A61"/>
    <w:rsid w:val="00F2425B"/>
    <w:rsid w:val="00F243E8"/>
    <w:rsid w:val="00F2450C"/>
    <w:rsid w:val="00F24681"/>
    <w:rsid w:val="00F24FF3"/>
    <w:rsid w:val="00F25640"/>
    <w:rsid w:val="00F257BA"/>
    <w:rsid w:val="00F262B9"/>
    <w:rsid w:val="00F266AA"/>
    <w:rsid w:val="00F27047"/>
    <w:rsid w:val="00F274DB"/>
    <w:rsid w:val="00F27966"/>
    <w:rsid w:val="00F301A8"/>
    <w:rsid w:val="00F30549"/>
    <w:rsid w:val="00F30940"/>
    <w:rsid w:val="00F30E11"/>
    <w:rsid w:val="00F30E42"/>
    <w:rsid w:val="00F31B7B"/>
    <w:rsid w:val="00F31F64"/>
    <w:rsid w:val="00F3251B"/>
    <w:rsid w:val="00F32AE9"/>
    <w:rsid w:val="00F331F1"/>
    <w:rsid w:val="00F33716"/>
    <w:rsid w:val="00F33742"/>
    <w:rsid w:val="00F33A13"/>
    <w:rsid w:val="00F34318"/>
    <w:rsid w:val="00F369AB"/>
    <w:rsid w:val="00F372D9"/>
    <w:rsid w:val="00F37BF8"/>
    <w:rsid w:val="00F37F67"/>
    <w:rsid w:val="00F40209"/>
    <w:rsid w:val="00F40F60"/>
    <w:rsid w:val="00F4278C"/>
    <w:rsid w:val="00F431C5"/>
    <w:rsid w:val="00F43E98"/>
    <w:rsid w:val="00F43F1A"/>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96D"/>
    <w:rsid w:val="00F573F8"/>
    <w:rsid w:val="00F607CA"/>
    <w:rsid w:val="00F60C6B"/>
    <w:rsid w:val="00F60DA6"/>
    <w:rsid w:val="00F61CBE"/>
    <w:rsid w:val="00F64F9D"/>
    <w:rsid w:val="00F653D7"/>
    <w:rsid w:val="00F6590E"/>
    <w:rsid w:val="00F663AA"/>
    <w:rsid w:val="00F664C8"/>
    <w:rsid w:val="00F679A7"/>
    <w:rsid w:val="00F70138"/>
    <w:rsid w:val="00F713E2"/>
    <w:rsid w:val="00F71774"/>
    <w:rsid w:val="00F71FB6"/>
    <w:rsid w:val="00F722CD"/>
    <w:rsid w:val="00F727D9"/>
    <w:rsid w:val="00F73B1D"/>
    <w:rsid w:val="00F74380"/>
    <w:rsid w:val="00F748D2"/>
    <w:rsid w:val="00F7512C"/>
    <w:rsid w:val="00F75FB8"/>
    <w:rsid w:val="00F76386"/>
    <w:rsid w:val="00F768BB"/>
    <w:rsid w:val="00F76BBD"/>
    <w:rsid w:val="00F80884"/>
    <w:rsid w:val="00F81BD0"/>
    <w:rsid w:val="00F81D2F"/>
    <w:rsid w:val="00F822C5"/>
    <w:rsid w:val="00F837A0"/>
    <w:rsid w:val="00F83D38"/>
    <w:rsid w:val="00F83DC2"/>
    <w:rsid w:val="00F8553C"/>
    <w:rsid w:val="00F86251"/>
    <w:rsid w:val="00F87995"/>
    <w:rsid w:val="00F879F3"/>
    <w:rsid w:val="00F9154B"/>
    <w:rsid w:val="00F915B1"/>
    <w:rsid w:val="00F91DF7"/>
    <w:rsid w:val="00F92221"/>
    <w:rsid w:val="00F92285"/>
    <w:rsid w:val="00F93FD4"/>
    <w:rsid w:val="00F94706"/>
    <w:rsid w:val="00F94ADA"/>
    <w:rsid w:val="00F95518"/>
    <w:rsid w:val="00F95DC2"/>
    <w:rsid w:val="00F96E6C"/>
    <w:rsid w:val="00F97D44"/>
    <w:rsid w:val="00FA13BE"/>
    <w:rsid w:val="00FA1A35"/>
    <w:rsid w:val="00FA2585"/>
    <w:rsid w:val="00FA39D4"/>
    <w:rsid w:val="00FA3E07"/>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630E"/>
    <w:rsid w:val="00FC6413"/>
    <w:rsid w:val="00FC68A8"/>
    <w:rsid w:val="00FC70E9"/>
    <w:rsid w:val="00FC7A5E"/>
    <w:rsid w:val="00FD0B67"/>
    <w:rsid w:val="00FD0C4B"/>
    <w:rsid w:val="00FD0EFE"/>
    <w:rsid w:val="00FD19CB"/>
    <w:rsid w:val="00FD1C53"/>
    <w:rsid w:val="00FD1F5E"/>
    <w:rsid w:val="00FD2A1D"/>
    <w:rsid w:val="00FD2AA1"/>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5301"/>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3202</TotalTime>
  <Pages>46</Pages>
  <Words>23042</Words>
  <Characters>131346</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127</cp:revision>
  <dcterms:created xsi:type="dcterms:W3CDTF">2023-10-31T17:34:00Z</dcterms:created>
  <dcterms:modified xsi:type="dcterms:W3CDTF">2023-11-06T15:58:00Z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