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34FF" w14:textId="77777777" w:rsidR="00FA3F43" w:rsidRPr="0060240C" w:rsidRDefault="00FA3F43" w:rsidP="00FA3F43">
      <w:pPr>
        <w:pStyle w:val="EndNoteBibliography"/>
        <w:spacing w:after="240"/>
      </w:pPr>
      <w:bookmarkStart w:id="0" w:name="_Hlk163039629"/>
      <w:r w:rsidRPr="0060240C">
        <w:t>Adkins, P. R. F., L. M. Placheta, M. R. Borchers, J. M. Bewley, and J. R. Middleton. 2022. Distribution of staphylococcal and mammaliicoccal species from compost-bedded pack or sand-bedded freestall dairy farms. J Dairy Sci 105(7):6261-6270.</w:t>
      </w:r>
    </w:p>
    <w:p w14:paraId="3B990868" w14:textId="77777777" w:rsidR="00FA3F43" w:rsidRPr="0060240C" w:rsidRDefault="00FA3F43" w:rsidP="00FA3F43">
      <w:pPr>
        <w:pStyle w:val="EndNoteBibliography"/>
        <w:spacing w:after="240"/>
      </w:pPr>
      <w:r w:rsidRPr="0060240C">
        <w:t>Albino, R. L., J. L. Taraba, M. I. Marcondes, E. A. Eckelkamp, and J. M. Bewley. 2018. Comparison of bacterial populations in bedding material, on teat ends, and in milk of cows housed in compost bedded pack barns J. Animal Production Science 58(9):1686-1691.</w:t>
      </w:r>
    </w:p>
    <w:p w14:paraId="78E45B97" w14:textId="77777777" w:rsidR="00FA3F43" w:rsidRPr="0060240C" w:rsidRDefault="00FA3F43" w:rsidP="00FA3F43">
      <w:pPr>
        <w:pStyle w:val="EndNoteBibliography"/>
        <w:spacing w:after="240"/>
      </w:pPr>
      <w:r w:rsidRPr="0060240C">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B9A9994" w14:textId="77777777" w:rsidR="00FA3F43" w:rsidRPr="0060240C" w:rsidRDefault="00FA3F43" w:rsidP="00FA3F43">
      <w:pPr>
        <w:pStyle w:val="EndNoteBibliography"/>
        <w:spacing w:after="240"/>
      </w:pPr>
      <w:r w:rsidRPr="0060240C">
        <w:t>Andrews, T., C. E. Jeffrey, R. E. Gilker, D. A. Neher, and J. W. Barlow. 2021. Design and implementation of a survey quantifying winter housing and bedding types used on Vermont organic dairy farms. J. Dairy Sci. 104(7):8326-8337.</w:t>
      </w:r>
    </w:p>
    <w:p w14:paraId="70A3FD56" w14:textId="59228065" w:rsidR="002F5D6F" w:rsidRPr="0060240C" w:rsidRDefault="002F5D6F" w:rsidP="002F5D6F">
      <w:pPr>
        <w:pStyle w:val="EndNoteBibliography"/>
      </w:pPr>
      <w:r w:rsidRPr="0060240C">
        <w:t>Astiz, S., F. Sebastian, O. Fargas, M. Fernández, and E. Calvet. 2014. Enhanced udder health and milk yield of dairy cattle on compost bedding systems during the dry period: A comparative study. Livestock Science 159:161-164.</w:t>
      </w:r>
    </w:p>
    <w:p w14:paraId="2502A7FF" w14:textId="77777777" w:rsidR="00FA3F43" w:rsidRPr="0060240C" w:rsidRDefault="00FA3F43" w:rsidP="00FA3F43">
      <w:pPr>
        <w:pStyle w:val="EndNoteBibliography"/>
        <w:spacing w:after="240"/>
      </w:pPr>
      <w:r w:rsidRPr="0060240C">
        <w:t>Barberg, A., M. Endres, and K. Janni. 2007a. Compost Dairy Barns in Minnesota: A Descriptive Study. Applied Engineering in Agriculture 23:231-238.</w:t>
      </w:r>
    </w:p>
    <w:p w14:paraId="71F3A465" w14:textId="77777777" w:rsidR="00FA3F43" w:rsidRPr="0060240C" w:rsidRDefault="00FA3F43" w:rsidP="00FA3F43">
      <w:pPr>
        <w:pStyle w:val="EndNoteBibliography"/>
        <w:spacing w:after="240"/>
      </w:pPr>
      <w:r w:rsidRPr="0060240C">
        <w:t>Barberg, A. E., M. I. Endres, J. A. Salfer, and J. K. Reneau. 2007b. Performance and welfare of dairy cows in an alternative housing system in Minnesota. J Dairy Sci 90(3):1575-1583.</w:t>
      </w:r>
    </w:p>
    <w:p w14:paraId="2AF6B0D3" w14:textId="77777777" w:rsidR="00FA3F43" w:rsidRPr="0060240C" w:rsidRDefault="00FA3F43" w:rsidP="00FA3F43">
      <w:pPr>
        <w:pStyle w:val="EndNoteBibliography"/>
        <w:spacing w:after="240"/>
      </w:pPr>
      <w:r w:rsidRPr="0060240C">
        <w:t>Barkema, H. W., Y. H. Schukken, T. J. Lam, M. L. Beiboer, G. Benedictus, and A. Brand. 1998. Management practices associated with low, medium, and high somatic cell counts in bulk milk. J. Dairy Sci 81(7):1917-1927.</w:t>
      </w:r>
    </w:p>
    <w:p w14:paraId="54EA6B7D" w14:textId="77777777" w:rsidR="00FA3F43" w:rsidRPr="0060240C" w:rsidRDefault="00FA3F43" w:rsidP="00FA3F43">
      <w:pPr>
        <w:pStyle w:val="EndNoteBibliography"/>
        <w:spacing w:after="240"/>
      </w:pPr>
      <w:r w:rsidRPr="0060240C">
        <w:t>Barkema, H. W., M. A. von Keyserlingk, J. P. Kastelic, T. J. Lam, C. Luby, J. P. Roy, S. J. LeBlanc, G. P. Keefe, and D. F. Kelton. 2015. Invited review: Changes in the dairy industry affecting dairy cattle health and welfare. J Dairy Sci 98(11):7426-7445.</w:t>
      </w:r>
    </w:p>
    <w:p w14:paraId="19FFC4A6" w14:textId="38658D8F" w:rsidR="00962D2D" w:rsidRPr="0060240C" w:rsidRDefault="00962D2D" w:rsidP="00FA3F43">
      <w:pPr>
        <w:pStyle w:val="EndNoteBibliography"/>
        <w:spacing w:after="240"/>
        <w:rPr>
          <w:szCs w:val="24"/>
        </w:rPr>
      </w:pPr>
      <w:r w:rsidRPr="0060240C">
        <w:rPr>
          <w:szCs w:val="24"/>
        </w:rPr>
        <w:t>Benson, A. F. 2012. Consider deep pack barns for cow comfort and manure management. Accessed March 18, 2024. Cornell University, Ithaca, NY. https://smallfarms.cornell.edu/2012/04/consider-deep-pack-barns-for-cow-comfort-and-manure-management/.</w:t>
      </w:r>
    </w:p>
    <w:p w14:paraId="402A7646" w14:textId="77777777" w:rsidR="00FA3F43" w:rsidRPr="0060240C" w:rsidRDefault="00FA3F43" w:rsidP="00FA3F43">
      <w:pPr>
        <w:pStyle w:val="EndNoteBibliography"/>
        <w:spacing w:after="240"/>
      </w:pPr>
      <w:r w:rsidRPr="0060240C">
        <w:t>Bewley, J., J. Taraba, G. Day, R. Black, and F. Damasceno. 2012. Compost Bedded Pack Barn Design: Features and Management Considerations. University of Kentucky Cooperative Extension Service Publication ID.</w:t>
      </w:r>
    </w:p>
    <w:p w14:paraId="1A7F05A0" w14:textId="2AF4716E" w:rsidR="00962D2D" w:rsidRPr="0060240C" w:rsidRDefault="00962D2D" w:rsidP="00FA3F43">
      <w:pPr>
        <w:pStyle w:val="EndNoteBibliography"/>
        <w:spacing w:after="240"/>
        <w:rPr>
          <w:szCs w:val="24"/>
        </w:rPr>
      </w:pPr>
      <w:r w:rsidRPr="0060240C">
        <w:rPr>
          <w:szCs w:val="24"/>
        </w:rPr>
        <w:t>Bewley, J. M., L. M. Robertson, and E. A. Eckelkamp. 2017. A 100-Year Review: Lactating dairy cattle housing management. J. Dairy Sci. 100(12):10418-10431.</w:t>
      </w:r>
    </w:p>
    <w:p w14:paraId="3808296E" w14:textId="77777777" w:rsidR="00FA3F43" w:rsidRPr="0060240C" w:rsidRDefault="00FA3F43" w:rsidP="00FA3F43">
      <w:pPr>
        <w:pStyle w:val="EndNoteBibliography"/>
        <w:spacing w:after="240"/>
      </w:pPr>
      <w:r w:rsidRPr="0060240C">
        <w:lastRenderedPageBreak/>
        <w:t>Bickert, W. G., B. Holmes, K. A. Janni, D. Kammel, R. Stowell, and J. M. Zulovich. 2000. Dairy freestall housing and equipment. Pages 27–45 in Designing Facilities for the Milking Herd. 7</w:t>
      </w:r>
      <w:r w:rsidRPr="0060240C">
        <w:rPr>
          <w:vertAlign w:val="superscript"/>
        </w:rPr>
        <w:t>th</w:t>
      </w:r>
      <w:r w:rsidRPr="0060240C">
        <w:t xml:space="preserve"> ed., Mid-West Plan Service, Iowa State University, Ames.</w:t>
      </w:r>
    </w:p>
    <w:p w14:paraId="2C2A3E2C" w14:textId="77777777" w:rsidR="00FA3F43" w:rsidRPr="0060240C" w:rsidRDefault="00FA3F43" w:rsidP="00FA3F43">
      <w:pPr>
        <w:pStyle w:val="EndNoteBibliography"/>
        <w:spacing w:after="240"/>
      </w:pPr>
      <w:r w:rsidRPr="0060240C">
        <w:t>Black, R. A., J. L. Taraba, G. B. Day, F. A. Damasceno, and J. M. Bewley. 2013. Compost bedded pack dairy barn management, performance, and producer satisfaction. J Dairy Sci 96(12):8060-8074.</w:t>
      </w:r>
    </w:p>
    <w:p w14:paraId="6B9FF653" w14:textId="77777777" w:rsidR="00FA3F43" w:rsidRPr="0060240C" w:rsidRDefault="00FA3F43" w:rsidP="00FA3F43">
      <w:pPr>
        <w:pStyle w:val="EndNoteBibliography"/>
        <w:spacing w:after="240"/>
      </w:pPr>
      <w:r w:rsidRPr="0060240C">
        <w:t>Black, R. A., J. L. Taraba, G. B. Day, F. A. Damasceno, M. C. Newman, K. A. Akers, C. L. Wood, K. J. McQuerry, and J. M. Bewley. 2014. The relationship between compost bedded pack performance, management, and bacterial counts. J Dairy Sci 97(5):2669-2679.</w:t>
      </w:r>
    </w:p>
    <w:p w14:paraId="72B9ADE8" w14:textId="77777777" w:rsidR="00FA3F43" w:rsidRPr="0060240C" w:rsidRDefault="00FA3F43" w:rsidP="00FA3F43">
      <w:pPr>
        <w:pStyle w:val="EndNoteBibliography"/>
        <w:spacing w:after="240"/>
      </w:pPr>
      <w:r w:rsidRPr="0060240C">
        <w:t>Burgstaller, J., J. Raith, S. Kuchling, V. Mandl, A. Hund, and J. Kofler. 2016. Claw health and prevalence of lameness in cows from compost bedded and cubicle freestall dairy barns in Austria. The Veterinary Journal 216.</w:t>
      </w:r>
    </w:p>
    <w:p w14:paraId="5851A2E1" w14:textId="77777777" w:rsidR="00FA3F43" w:rsidRPr="0060240C" w:rsidRDefault="00FA3F43" w:rsidP="00FA3F43">
      <w:pPr>
        <w:pStyle w:val="EndNoteBibliography"/>
        <w:spacing w:after="240"/>
      </w:pPr>
      <w:r w:rsidRPr="0060240C">
        <w:t>Calamari, L., F. Calegari, and L. Stefanini. 2009. Effect of different free stall surfaces on behavioural, productive and metabolic parameters in dairy cows. Applied Animal Behaviour Science 120:9-17.</w:t>
      </w:r>
    </w:p>
    <w:p w14:paraId="4EE2667B" w14:textId="77777777" w:rsidR="00FA3F43" w:rsidRPr="0060240C" w:rsidRDefault="00FA3F43" w:rsidP="00FA3F43">
      <w:pPr>
        <w:pStyle w:val="EndNoteBibliography"/>
        <w:spacing w:after="240"/>
      </w:pPr>
      <w:r w:rsidRPr="0060240C">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5E82673B" w14:textId="0FA0AACF" w:rsidR="00FA3F43" w:rsidRPr="0060240C" w:rsidRDefault="00FA3F43" w:rsidP="00FA3F43">
      <w:pPr>
        <w:pStyle w:val="EndNoteBibliography"/>
        <w:spacing w:after="240"/>
      </w:pPr>
      <w:r w:rsidRPr="0060240C">
        <w:t>Cook, N. B. 2002. Influence of Barn Design on Dairy Cow Hygiene, Lameness and Udder Health. American Association of Bovine Practitioners Conference Proceedings:</w:t>
      </w:r>
      <w:r w:rsidR="00962D2D" w:rsidRPr="0060240C">
        <w:t xml:space="preserve"> </w:t>
      </w:r>
      <w:r w:rsidRPr="0060240C">
        <w:t>97-103.</w:t>
      </w:r>
    </w:p>
    <w:p w14:paraId="4BBF2783" w14:textId="77777777" w:rsidR="00FA3F43" w:rsidRPr="0060240C" w:rsidRDefault="00FA3F43" w:rsidP="00FA3F43">
      <w:pPr>
        <w:pStyle w:val="EndNoteBibliography"/>
        <w:spacing w:after="240"/>
      </w:pPr>
      <w:r w:rsidRPr="0060240C">
        <w:t>Cook, N. B., T. B. Bennett, and K. V. Nordlund. 2005. Monitoring Indices of Cow Comfort in Free-Stall-Housed Dairy Herds. J. Dairy Sci. 88(11):3876-3885.</w:t>
      </w:r>
    </w:p>
    <w:p w14:paraId="7F5BA7B3" w14:textId="77777777" w:rsidR="00FA3F43" w:rsidRPr="0060240C" w:rsidRDefault="00FA3F43" w:rsidP="00FA3F43">
      <w:pPr>
        <w:pStyle w:val="EndNoteBibliography"/>
        <w:spacing w:after="240"/>
      </w:pPr>
      <w:r w:rsidRPr="0060240C">
        <w:t>Cook, N. B., J. P. Hess, M. R. Foy, T. B. Bennett, and R. L. Brotzman. 2016. Management characteristics, lameness, and body injuries of dairy cattle housed in high-performance dairy herds in Wisconsin. J Dairy Sci 99(7):5879-5891.</w:t>
      </w:r>
    </w:p>
    <w:p w14:paraId="7A3D796E" w14:textId="77777777" w:rsidR="00FA3F43" w:rsidRPr="0060240C" w:rsidRDefault="00FA3F43" w:rsidP="00FA3F43">
      <w:pPr>
        <w:pStyle w:val="EndNoteBibliography"/>
        <w:spacing w:after="240"/>
      </w:pPr>
      <w:r w:rsidRPr="0060240C">
        <w:t>Costa, J. H. C., T. A. Burnett, M. A. G. von Keyserlingk, and M. J. Hötzel. 2018. Prevalence of lameness and leg lesions of lactating dairy cows housed in southern Brazil: Effects of housing systems. J Dairy Sci 101(3):2395-2405.</w:t>
      </w:r>
    </w:p>
    <w:p w14:paraId="2BF355FB" w14:textId="09B3F432" w:rsidR="00962D2D" w:rsidRPr="0060240C" w:rsidRDefault="00962D2D" w:rsidP="00FA3F43">
      <w:pPr>
        <w:pStyle w:val="EndNoteBibliography"/>
        <w:spacing w:after="240"/>
        <w:rPr>
          <w:szCs w:val="24"/>
        </w:rPr>
      </w:pPr>
      <w:r w:rsidRPr="0060240C">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23687776" w14:textId="77777777" w:rsidR="00FA3F43" w:rsidRPr="0060240C" w:rsidRDefault="00FA3F43" w:rsidP="00FA3F43">
      <w:pPr>
        <w:pStyle w:val="EndNoteBibliography"/>
        <w:spacing w:after="240"/>
      </w:pPr>
      <w:r w:rsidRPr="0060240C">
        <w:t>de Pinho Manzi, M., D. B. Nóbrega, P. Y. Faccioli, M. Z. Troncarelli, B. D. Menozzi, and H. Langoni. 2012. Relationship between teat-end condition, udder cleanliness and bovine subclinical mastitis. Res Vet Sci 93(1):430-434.</w:t>
      </w:r>
    </w:p>
    <w:p w14:paraId="79BB9F23" w14:textId="77777777" w:rsidR="00FA3F43" w:rsidRPr="0060240C" w:rsidRDefault="00FA3F43" w:rsidP="00FA3F43">
      <w:pPr>
        <w:pStyle w:val="EndNoteBibliography"/>
        <w:spacing w:after="240"/>
      </w:pPr>
      <w:r w:rsidRPr="0060240C">
        <w:lastRenderedPageBreak/>
        <w:t>De Visscher, A., S. Piepers, F. Haesebrouck, and S. De Vliegher. 2016. Intramammary infection with coagulase-negative staphylococci at parturition: Species-specific prevalence, risk factors, and effect on udder health. J Dairy Sci 99(8):6457-6469.</w:t>
      </w:r>
    </w:p>
    <w:p w14:paraId="2DD5078A" w14:textId="77777777" w:rsidR="00FA3F43" w:rsidRPr="0060240C" w:rsidRDefault="00FA3F43" w:rsidP="00FA3F43">
      <w:pPr>
        <w:pStyle w:val="EndNoteBibliography"/>
        <w:spacing w:after="240"/>
      </w:pPr>
      <w:r w:rsidRPr="0060240C">
        <w:t xml:space="preserve">De Visscher, A., S. Piepers, F. Haesebrouck, K. Supre, and S. De Vliegher. 2017. Coagulase-negative </w:t>
      </w:r>
      <w:r w:rsidRPr="0060240C">
        <w:rPr>
          <w:i/>
          <w:iCs/>
        </w:rPr>
        <w:t>Staphylococcus</w:t>
      </w:r>
      <w:r w:rsidRPr="0060240C">
        <w:t xml:space="preserve"> species in bulk milk: Prevalence, distribution, and associated subgroup- and species-specific risk factors. J Dairy Sci 100(1):629-642.</w:t>
      </w:r>
    </w:p>
    <w:p w14:paraId="608EFC7E" w14:textId="77777777" w:rsidR="00FA3F43" w:rsidRPr="0060240C" w:rsidRDefault="00FA3F43" w:rsidP="00FA3F43">
      <w:pPr>
        <w:pStyle w:val="EndNoteBibliography"/>
        <w:spacing w:after="240"/>
      </w:pPr>
      <w:r w:rsidRPr="0060240C">
        <w:t>de Vries, M., E. A. Bokkers, C. G. van Reenen, B. Engel, G. van Schaik, T. Dijkstra, and I. J. de Boer. 2015. Housing and management factors associated with indicators of dairy cattle welfare. Prev Vet Med 118(1):80-92.</w:t>
      </w:r>
    </w:p>
    <w:p w14:paraId="687952ED" w14:textId="77777777" w:rsidR="00FA3F43" w:rsidRPr="0060240C" w:rsidRDefault="00FA3F43" w:rsidP="00FA3F43">
      <w:pPr>
        <w:pStyle w:val="EndNoteBibliography"/>
        <w:spacing w:after="240"/>
      </w:pPr>
      <w:r w:rsidRPr="0060240C">
        <w:t>Dohmen, W., F. Neijenhuis, and H. Hogeveen. 2010. Relationship between udder health and hygiene on farms with an automatic milking system. J Dairy Sci 93(9):4019-4033.</w:t>
      </w:r>
    </w:p>
    <w:p w14:paraId="116F302F" w14:textId="77777777" w:rsidR="00FA3F43" w:rsidRPr="0060240C" w:rsidRDefault="00FA3F43" w:rsidP="00FA3F43">
      <w:pPr>
        <w:pStyle w:val="EndNoteBibliography"/>
        <w:spacing w:after="240"/>
      </w:pPr>
      <w:r w:rsidRPr="0060240C">
        <w:t>Eberhart, R. J. 1984. Coliform Mastitis. Veterinary Clinics of North America: Large Animal Practice 6(2):287-300.</w:t>
      </w:r>
    </w:p>
    <w:p w14:paraId="719825A1" w14:textId="77777777" w:rsidR="00FA3F43" w:rsidRPr="0060240C" w:rsidRDefault="00FA3F43" w:rsidP="00FA3F43">
      <w:pPr>
        <w:pStyle w:val="EndNoteBibliography"/>
        <w:spacing w:after="240"/>
      </w:pPr>
      <w:r w:rsidRPr="0060240C">
        <w:t>Eckelkamp, E. A., J. L. Taraba, K. A. Akers, R. J. Harmon, and J. M. Bewley. 2016a. Sand bedded freestall and compost bedded pack effects on cow hygiene, locomotion, and mastitis indicators. Livestock Science 190:48-57.</w:t>
      </w:r>
    </w:p>
    <w:p w14:paraId="74E89848" w14:textId="77777777" w:rsidR="00FA3F43" w:rsidRPr="0060240C" w:rsidRDefault="00FA3F43" w:rsidP="00FA3F43">
      <w:pPr>
        <w:pStyle w:val="EndNoteBibliography"/>
        <w:spacing w:after="240"/>
      </w:pPr>
      <w:r w:rsidRPr="0060240C">
        <w:t>Eckelkamp, E. A., J. L. Taraba, K. A. Akers, R. J. Harmon, and J. M. Bewley. 2016b. Understanding compost bedded pack barns: Interactions among environmental factors, bedding characteristics, and udder health. Livestock Science 190:35-42.</w:t>
      </w:r>
    </w:p>
    <w:p w14:paraId="1A26F9AB" w14:textId="77777777" w:rsidR="00FA3F43" w:rsidRPr="0060240C" w:rsidRDefault="00FA3F43" w:rsidP="00FA3F43">
      <w:pPr>
        <w:pStyle w:val="EndNoteBibliography"/>
        <w:spacing w:after="240"/>
      </w:pPr>
      <w:r w:rsidRPr="0060240C">
        <w:t>Elmoslemany, A. M., G. P. Keefe, I. R. Dohoo, and B. M. Jayarao. 2009. Risk factors for bacteriological quality of bulk tank milk in Prince Edward Island dairy herds. Part 1: overall risk factors. J Dairy Sci 92(6):2634-2643.</w:t>
      </w:r>
    </w:p>
    <w:p w14:paraId="78502EE8" w14:textId="0B035540" w:rsidR="00962D2D" w:rsidRPr="0060240C" w:rsidRDefault="00962D2D" w:rsidP="00FA3F43">
      <w:pPr>
        <w:pStyle w:val="EndNoteBibliography"/>
        <w:spacing w:after="240"/>
        <w:rPr>
          <w:szCs w:val="24"/>
        </w:rPr>
      </w:pPr>
      <w:r w:rsidRPr="0060240C">
        <w:rPr>
          <w:szCs w:val="24"/>
        </w:rPr>
        <w:t>Endres, M., K. Janni. 2021. Compost-bedded pack barns for dairy cows. University of Minnesota Extension. Minneapolis, MN. Accessed March 18, 2024. https://extension.umn.edu/dairy-milking-cows/compost-bedded-pack-barns-dairy-cows#a-wall-borders-the-pack-727910.</w:t>
      </w:r>
    </w:p>
    <w:p w14:paraId="6444E42B" w14:textId="77777777" w:rsidR="00FA3F43" w:rsidRPr="0060240C" w:rsidRDefault="00FA3F43" w:rsidP="00FA3F43">
      <w:pPr>
        <w:pStyle w:val="EndNoteBibliography"/>
        <w:spacing w:after="240"/>
      </w:pPr>
      <w:r w:rsidRPr="0060240C">
        <w:t>Fairchild, T. P., B. J. McArthur, J. H. Moore, and W. E. Hylton. 1982. Coliform Counts in Various Bedding Materials. J. Dairy Sci. 65(6):1029-1035.</w:t>
      </w:r>
    </w:p>
    <w:p w14:paraId="41F237AA" w14:textId="77777777" w:rsidR="00FA3F43" w:rsidRPr="0060240C" w:rsidRDefault="00FA3F43" w:rsidP="00FA3F43">
      <w:pPr>
        <w:pStyle w:val="EndNoteBibliography"/>
        <w:spacing w:after="240"/>
      </w:pPr>
      <w:r w:rsidRPr="0060240C">
        <w:t>Fávero, S., F. V. R. Portilho, A. C. R. Oliveira, H. Langoni, and J. C. F. Pantoja. 2015. Factors associated with mastitis epidemiologic indexes, animal hygiene, and bulk milk bacterial concentrations in dairy herds housed on compost bedding. Livestock Science 181:220-230.</w:t>
      </w:r>
    </w:p>
    <w:p w14:paraId="264D73ED" w14:textId="3AC4DDEE" w:rsidR="00962D2D" w:rsidRPr="0060240C" w:rsidRDefault="00962D2D" w:rsidP="00962D2D">
      <w:pPr>
        <w:pStyle w:val="EndNoteBibliography"/>
        <w:rPr>
          <w:szCs w:val="24"/>
        </w:rPr>
      </w:pPr>
      <w:r w:rsidRPr="0060240C">
        <w:rPr>
          <w:szCs w:val="24"/>
        </w:rPr>
        <w:t>Ferraz, P. F. P., G. A. e. S. Ferraz, L. Leso, M. Klopčič, M. Barbari, and G. Rossi. 2020. Properties of conventional and alternative bedding materials for dairy cattle. J. Dairy Sci. 103(9):8661-8674.</w:t>
      </w:r>
    </w:p>
    <w:p w14:paraId="044E39C5" w14:textId="77777777" w:rsidR="00FA3F43" w:rsidRPr="0060240C" w:rsidRDefault="00FA3F43" w:rsidP="00FA3F43">
      <w:pPr>
        <w:pStyle w:val="EndNoteBibliography"/>
        <w:spacing w:after="240"/>
      </w:pPr>
      <w:r w:rsidRPr="0060240C">
        <w:t>Fregonesi, J. A. and J. D. Leaver. 2001. Behaviour, performance and health indicators of welfare for dairy cows housed in strawyard or cubicle systems. Livestock Production Science 68(2):205-216.</w:t>
      </w:r>
    </w:p>
    <w:p w14:paraId="50F76CF5" w14:textId="3556A2A7" w:rsidR="00962D2D" w:rsidRPr="0060240C" w:rsidRDefault="00962D2D" w:rsidP="00FA3F43">
      <w:pPr>
        <w:pStyle w:val="EndNoteBibliography"/>
        <w:spacing w:after="240"/>
        <w:rPr>
          <w:szCs w:val="24"/>
        </w:rPr>
      </w:pPr>
      <w:r w:rsidRPr="0060240C">
        <w:rPr>
          <w:szCs w:val="24"/>
        </w:rPr>
        <w:lastRenderedPageBreak/>
        <w:t>Fregonesi, J. A. and J. D. Leaver. 2002. Influence of space allowance and milk yield level on behaviour, performance and health of dairy cows housed in strawyard and cubicle systems. Livestock Production Science 78(3):245-257.</w:t>
      </w:r>
    </w:p>
    <w:p w14:paraId="480AF935" w14:textId="77777777" w:rsidR="00FA3F43" w:rsidRPr="0060240C" w:rsidRDefault="00FA3F43" w:rsidP="00FA3F43">
      <w:pPr>
        <w:pStyle w:val="EndNoteBibliography"/>
        <w:spacing w:after="240"/>
      </w:pPr>
      <w:r w:rsidRPr="0060240C">
        <w:t>Godkin, M. A. and K. E. Leslie. 1993. Culture of bulk tank milk as a mastitis screening test: A brief review. Can Vet J 34(10):601-605.</w:t>
      </w:r>
    </w:p>
    <w:p w14:paraId="4774F06E" w14:textId="5032727B" w:rsidR="00962D2D" w:rsidRPr="0060240C" w:rsidRDefault="00962D2D" w:rsidP="00FA3F43">
      <w:pPr>
        <w:pStyle w:val="EndNoteBibliography"/>
        <w:spacing w:after="240"/>
        <w:rPr>
          <w:szCs w:val="24"/>
        </w:rPr>
      </w:pPr>
      <w:r w:rsidRPr="0060240C">
        <w:rPr>
          <w:szCs w:val="24"/>
        </w:rPr>
        <w:t>Grohn, Y. 2000. Milk Yield and Disease: Towards Optimizing Dairy Herd Health and Management Decisions. Bovine Practice 34:32-40.</w:t>
      </w:r>
    </w:p>
    <w:p w14:paraId="68073A65" w14:textId="77777777" w:rsidR="00FA3F43" w:rsidRPr="0060240C" w:rsidRDefault="00FA3F43" w:rsidP="00FA3F43">
      <w:pPr>
        <w:pStyle w:val="EndNoteBibliography"/>
        <w:spacing w:after="240"/>
      </w:pPr>
      <w:r w:rsidRPr="0060240C">
        <w:t>Heins, B. J., L. S. Sjostrom, M. I. Endres, M. R. Carillo, R. King, R. D. Moon, and U. S. Sorge. 2019. Effects of winter housing systems on production, economics, body weight, body condition score, and bedding cultures for organic dairy cows. J Dairy Sci 102(1):706-714.</w:t>
      </w:r>
    </w:p>
    <w:p w14:paraId="78583437" w14:textId="77777777" w:rsidR="00FA3F43" w:rsidRPr="0060240C" w:rsidRDefault="00FA3F43" w:rsidP="00FA3F43">
      <w:pPr>
        <w:pStyle w:val="EndNoteBibliography"/>
        <w:spacing w:after="240"/>
      </w:pPr>
      <w:r w:rsidRPr="0060240C">
        <w:t>Hogan, J. and K. L. Smith. 2012. Managing environmental mastitis. Vet Clin North Am Food Anim Pract 28(2):217-224.</w:t>
      </w:r>
    </w:p>
    <w:p w14:paraId="6AD82806" w14:textId="77777777" w:rsidR="00FA3F43" w:rsidRPr="0060240C" w:rsidRDefault="00FA3F43" w:rsidP="00FA3F43">
      <w:pPr>
        <w:pStyle w:val="EndNoteBibliography"/>
        <w:spacing w:after="240"/>
      </w:pPr>
      <w:r w:rsidRPr="0060240C">
        <w:t>Hogan, J. S. and K. L. Smith. 1997. Bacteria counts in sawdust bedding. J Dairy Sci 80(8):1600-1605.</w:t>
      </w:r>
    </w:p>
    <w:p w14:paraId="01846CBD" w14:textId="77777777" w:rsidR="00FA3F43" w:rsidRPr="0060240C" w:rsidRDefault="00FA3F43" w:rsidP="00FA3F43">
      <w:pPr>
        <w:pStyle w:val="EndNoteBibliography"/>
        <w:spacing w:after="240"/>
      </w:pPr>
      <w:r w:rsidRPr="0060240C">
        <w:t>Hogan, J. S., K. L. Smith, K. H. Hoblet, D. A. Todhunter, P. S. Schoenberger, W. D. Hueston, D. E. Pritchard, G. L. Bowman, L. E. Heider, B. L. Brockett, and H. R. Conrad. 1989. Bacterial Counts in Bedding Materials Used on Nine Commercial Dairies. J. Dairy Sci. 72(1):250-258.</w:t>
      </w:r>
    </w:p>
    <w:p w14:paraId="504C3A31" w14:textId="77777777" w:rsidR="00FA3F43" w:rsidRPr="0060240C" w:rsidRDefault="00FA3F43" w:rsidP="00FA3F43">
      <w:pPr>
        <w:pStyle w:val="EndNoteBibliography"/>
        <w:spacing w:after="240"/>
      </w:pPr>
      <w:r w:rsidRPr="0060240C">
        <w:t xml:space="preserve">Hogan, J. S., D. G. White, and J. W. Pankey. 1987. Effects of teat dipping on intramammary infections by staphylococci other than </w:t>
      </w:r>
      <w:r w:rsidRPr="0060240C">
        <w:rPr>
          <w:i/>
          <w:iCs/>
        </w:rPr>
        <w:t>Staphylococcus aureus</w:t>
      </w:r>
      <w:r w:rsidRPr="0060240C">
        <w:t>. J Dairy Sci 70(4):873-879.</w:t>
      </w:r>
    </w:p>
    <w:p w14:paraId="17615819" w14:textId="77777777" w:rsidR="00FA3F43" w:rsidRPr="0060240C" w:rsidRDefault="00FA3F43" w:rsidP="00FA3F43">
      <w:pPr>
        <w:pStyle w:val="EndNoteBibliography"/>
        <w:spacing w:after="240"/>
      </w:pPr>
      <w:r w:rsidRPr="0060240C">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C7D8469" w14:textId="77777777" w:rsidR="00FA3F43" w:rsidRPr="0060240C" w:rsidRDefault="00FA3F43" w:rsidP="00FA3F43">
      <w:pPr>
        <w:pStyle w:val="EndNoteBibliography"/>
        <w:spacing w:after="240"/>
      </w:pPr>
      <w:r w:rsidRPr="0060240C">
        <w:t>Janni, K., M. Endres, J. Reneau, and W. Schoper. 2007. Compost Dairy Barn Layout and Management Recommendations. Applied Engineering in Agriculture 23(1):97-102.</w:t>
      </w:r>
    </w:p>
    <w:p w14:paraId="464D7501" w14:textId="77777777" w:rsidR="00FA3F43" w:rsidRPr="0060240C" w:rsidRDefault="00FA3F43" w:rsidP="00FA3F43">
      <w:pPr>
        <w:pStyle w:val="EndNoteBibliography"/>
        <w:spacing w:after="240"/>
      </w:pPr>
      <w:r w:rsidRPr="0060240C">
        <w:t>Jayarao, B. M., S. R. Pillai, A. A. Sawant, D. R. Wolfgang, and N. V. Hegde. 2004. Guidelines for monitoring bulk tank milk somatic cell and bacterial counts. J Dairy Sci 87(10):3561-3573.</w:t>
      </w:r>
    </w:p>
    <w:p w14:paraId="248E7E6F" w14:textId="77777777" w:rsidR="00FA3F43" w:rsidRPr="0060240C" w:rsidRDefault="00FA3F43" w:rsidP="00FA3F43">
      <w:pPr>
        <w:pStyle w:val="EndNoteBibliography"/>
        <w:spacing w:after="240"/>
      </w:pPr>
      <w:r w:rsidRPr="0060240C">
        <w:t>Jayarao, B. M. and D. R. Wolfgang. 2003. Bulk-tank milk analysis. A useful tool for improving milk quality and herd udder health. Vet Clin North Am Food Anim Pract 19(1):75-92, vi.</w:t>
      </w:r>
    </w:p>
    <w:p w14:paraId="09951E5A" w14:textId="77777777" w:rsidR="00FA3F43" w:rsidRPr="0060240C" w:rsidRDefault="00FA3F43" w:rsidP="00FA3F43">
      <w:pPr>
        <w:pStyle w:val="EndNoteBibliography"/>
        <w:spacing w:after="240"/>
      </w:pPr>
      <w:r w:rsidRPr="0060240C">
        <w:t>Klaas, I. C. and R. N. Zadoks. 2018. An update on environmental mastitis: Challenging perceptions. Transbound Emerg Dis 65 Suppl 1:166-185.</w:t>
      </w:r>
    </w:p>
    <w:p w14:paraId="38BA14C0" w14:textId="77777777" w:rsidR="00FA3F43" w:rsidRPr="0060240C" w:rsidRDefault="00FA3F43" w:rsidP="00FA3F43">
      <w:pPr>
        <w:pStyle w:val="EndNoteBibliography"/>
        <w:spacing w:after="240"/>
      </w:pPr>
      <w:r w:rsidRPr="0060240C">
        <w:t>KoboCollect: Simple, Robust and Powerful Tools for Data Collection. 2019 http://www.kobotoolbox.org.</w:t>
      </w:r>
    </w:p>
    <w:p w14:paraId="55BACA1D" w14:textId="77777777" w:rsidR="00FA3F43" w:rsidRPr="0060240C" w:rsidRDefault="00FA3F43" w:rsidP="00FA3F43">
      <w:pPr>
        <w:pStyle w:val="EndNoteBibliography"/>
        <w:spacing w:after="240"/>
      </w:pPr>
      <w:r w:rsidRPr="0060240C">
        <w:lastRenderedPageBreak/>
        <w:t>Leso, L., M. Barbari, M. A. Lopes, F. A. Damasceno, P. Galama, J. L. Taraba, and A. Kuipers. 2020. Invited review: Compost-bedded pack barns for dairy cows. J Dairy Sci 103(2):1072-1099.</w:t>
      </w:r>
    </w:p>
    <w:p w14:paraId="79E8957F" w14:textId="77777777" w:rsidR="00FA3F43" w:rsidRPr="0060240C" w:rsidRDefault="00FA3F43" w:rsidP="00FA3F43">
      <w:pPr>
        <w:pStyle w:val="EndNoteBibliography"/>
        <w:spacing w:after="240"/>
      </w:pPr>
      <w:r w:rsidRPr="0060240C">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6ABC169B" w14:textId="77777777" w:rsidR="00FA3F43" w:rsidRPr="0060240C" w:rsidRDefault="00FA3F43" w:rsidP="00FA3F43">
      <w:pPr>
        <w:pStyle w:val="EndNoteBibliography"/>
        <w:spacing w:after="240"/>
      </w:pPr>
      <w:r w:rsidRPr="0060240C">
        <w:t>Lobeck, K. M., M. I. Endres, E. M. Shane, S. M. Godden, and J. Fetrow. 2011. Animal welfare in cross-ventilated, compost-bedded pack, and naturally ventilated dairy barns in the upper Midwest. J Dairy Sci 94(11):5469-5479.</w:t>
      </w:r>
    </w:p>
    <w:p w14:paraId="4CBC20AF" w14:textId="77777777" w:rsidR="00FA3F43" w:rsidRPr="0060240C" w:rsidRDefault="00FA3F43" w:rsidP="00FA3F43">
      <w:pPr>
        <w:pStyle w:val="EndNoteBibliography"/>
        <w:spacing w:after="240"/>
      </w:pPr>
      <w:r w:rsidRPr="0060240C">
        <w:t>McPherson, S. E. and E. Vasseur. 2020. Graduate Student Literature Review: The effects of bedding, stall length, and manger wall height on common outcome measures of dairy cow welfare in stall-based housing systems. J Dairy Sci 103(11):10940-10950.</w:t>
      </w:r>
    </w:p>
    <w:p w14:paraId="683EB463" w14:textId="77777777" w:rsidR="00FA3F43" w:rsidRPr="0060240C" w:rsidRDefault="00FA3F43" w:rsidP="00FA3F43">
      <w:pPr>
        <w:pStyle w:val="EndNoteBibliography"/>
        <w:spacing w:after="240"/>
      </w:pPr>
      <w:r w:rsidRPr="0060240C">
        <w:t>Neave, F. K., F. H. Dodd, and R. G. Kingwill. 1966. A method of controlling udder disease. Vet Rec 78(15):521-523.</w:t>
      </w:r>
    </w:p>
    <w:p w14:paraId="3ACDCDAD" w14:textId="469ECAFC" w:rsidR="00962D2D" w:rsidRPr="0060240C" w:rsidRDefault="00962D2D" w:rsidP="00FA3F43">
      <w:pPr>
        <w:pStyle w:val="EndNoteBibliography"/>
        <w:spacing w:after="240"/>
        <w:rPr>
          <w:szCs w:val="24"/>
        </w:rPr>
      </w:pPr>
      <w:r w:rsidRPr="0060240C">
        <w:rPr>
          <w:szCs w:val="24"/>
        </w:rPr>
        <w:t>Neher, D. A., T. D. Andrews, T. R. Weicht, A. Hurd, and J. W. Barlow. 2022. Organic Farm Bedded Pack System Microbiomes: A Case Study with Comparisons to Similar and Different Bedded Packs. Dairy. doi:10.3390/dairy3030042.</w:t>
      </w:r>
    </w:p>
    <w:p w14:paraId="489B1980" w14:textId="77777777" w:rsidR="00FA3F43" w:rsidRPr="0060240C" w:rsidRDefault="00FA3F43" w:rsidP="00FA3F43">
      <w:pPr>
        <w:pStyle w:val="EndNoteBibliography"/>
        <w:spacing w:after="240"/>
      </w:pPr>
      <w:r w:rsidRPr="0060240C">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12E0DAF" w14:textId="77777777" w:rsidR="00FA3F43" w:rsidRPr="0060240C" w:rsidRDefault="00FA3F43" w:rsidP="00FA3F43">
      <w:pPr>
        <w:pStyle w:val="EndNoteBibliography"/>
        <w:spacing w:after="240"/>
      </w:pPr>
      <w:r w:rsidRPr="0060240C">
        <w:t>Pankey, J. W., R. L. Boddie, and S. C. Nickerson. 1985. Efficacy evaluation of two new teat dip formulations under experimental challenge. J Dairy Sci 68(2):462-465.</w:t>
      </w:r>
    </w:p>
    <w:p w14:paraId="5ECF9F4E" w14:textId="77777777" w:rsidR="00FA3F43" w:rsidRPr="0060240C" w:rsidRDefault="00FA3F43" w:rsidP="00FA3F43">
      <w:pPr>
        <w:pStyle w:val="EndNoteBibliography"/>
        <w:spacing w:after="240"/>
      </w:pPr>
      <w:r w:rsidRPr="0060240C">
        <w:t>Pankey, J. W., E. E. Wildman, P. A. Drechsler, and J. S. Hogan. 1987. Field trial evaluation of premilking teat disinfection. J Dairy Sci 70(4):867-872.</w:t>
      </w:r>
    </w:p>
    <w:p w14:paraId="1AE5A2F9" w14:textId="727F5445" w:rsidR="00962D2D" w:rsidRPr="0060240C" w:rsidRDefault="00962D2D" w:rsidP="00FA3F43">
      <w:pPr>
        <w:pStyle w:val="EndNoteBibliography"/>
        <w:spacing w:after="240"/>
      </w:pPr>
      <w:r w:rsidRPr="0060240C">
        <w:t>Pankey, J. W. 1989. Premilking Udder Hygiene. J. Dairy Sci. 72(5):1308-1312.</w:t>
      </w:r>
    </w:p>
    <w:p w14:paraId="014E928E" w14:textId="759A65B6" w:rsidR="00962D2D" w:rsidRPr="0060240C" w:rsidRDefault="00962D2D" w:rsidP="00FA3F43">
      <w:pPr>
        <w:pStyle w:val="EndNoteBibliography"/>
        <w:spacing w:after="240"/>
        <w:rPr>
          <w:szCs w:val="24"/>
        </w:rPr>
      </w:pPr>
      <w:r w:rsidRPr="0060240C">
        <w:rPr>
          <w:szCs w:val="24"/>
        </w:rPr>
        <w:t>Pantoja, J. C. F., D. J. Reinemann, and P. L. Ruegg. 2009. Associations among milk quality indicators in raw bulk milk. J. Dairy Sci. 92(10):4978-4987.</w:t>
      </w:r>
    </w:p>
    <w:p w14:paraId="5E1F5E09" w14:textId="77777777" w:rsidR="00FA3F43" w:rsidRPr="0060240C" w:rsidRDefault="00FA3F43" w:rsidP="00FA3F43">
      <w:pPr>
        <w:pStyle w:val="EndNoteBibliography"/>
        <w:spacing w:after="240"/>
      </w:pPr>
      <w:r w:rsidRPr="0060240C">
        <w:t>Patel, K., S. M. Godden, E. Royster, B. A. Crooker, J. Timmerman, and L. Fox. 2019. Relationships among bedding materials, bedding bacteria counts, udder hygiene, milk quality, and udder health in US dairy herds. J. Dairy Sci. 102(11):10213-10234.</w:t>
      </w:r>
    </w:p>
    <w:p w14:paraId="74675762" w14:textId="77777777" w:rsidR="00FA3F43" w:rsidRPr="0060240C" w:rsidRDefault="00FA3F43" w:rsidP="00FA3F43">
      <w:pPr>
        <w:pStyle w:val="EndNoteBibliography"/>
        <w:spacing w:after="240"/>
      </w:pPr>
      <w:r w:rsidRPr="0060240C">
        <w:t>Peeler, E. J., M. J. Green, J. L. Fitzpatrick, K. L. Morgan, and L. E. Green. 2000. Risk Factors Associated with Clinical Mastitis in Low Somatic Cell Count British Dairy Herds. J. Dairy Sci. 83(11):2464-2472.</w:t>
      </w:r>
    </w:p>
    <w:p w14:paraId="3B903BD2" w14:textId="77777777" w:rsidR="00FA3F43" w:rsidRPr="0060240C" w:rsidRDefault="00FA3F43" w:rsidP="00FA3F43">
      <w:pPr>
        <w:pStyle w:val="EndNoteBibliography"/>
        <w:spacing w:after="240"/>
      </w:pPr>
      <w:r w:rsidRPr="0060240C">
        <w:lastRenderedPageBreak/>
        <w:t xml:space="preserve">Piessens, V., E. Van Coillie, B. Verbist, K. Supre, G. Braem, A. Van Nuffel, L. De Vuyst, M. Heyndrickx, and S. De Vliegher. 2011. Distribution of coagulase-negative </w:t>
      </w:r>
      <w:r w:rsidRPr="0060240C">
        <w:rPr>
          <w:i/>
          <w:iCs/>
        </w:rPr>
        <w:t>Staphylococcus</w:t>
      </w:r>
      <w:r w:rsidRPr="0060240C">
        <w:t xml:space="preserve"> species from milk and environment of dairy cows differs between herds. J Dairy Sci 94(6):2933-2944.</w:t>
      </w:r>
    </w:p>
    <w:p w14:paraId="2753AC73" w14:textId="77777777" w:rsidR="00FA3F43" w:rsidRPr="0060240C" w:rsidRDefault="00FA3F43" w:rsidP="00FA3F43">
      <w:pPr>
        <w:pStyle w:val="EndNoteBibliography"/>
        <w:spacing w:after="240"/>
      </w:pPr>
      <w:r w:rsidRPr="0060240C">
        <w:t>Pol, M. and P. L. Ruegg. 2007. Relationship between antimicrobial drug usage and antimicrobial susceptibility of gram-positive mastitis pathogens. J Dairy Sci 90(1):262-273.</w:t>
      </w:r>
    </w:p>
    <w:p w14:paraId="04B242FD" w14:textId="0914DBC9" w:rsidR="00962D2D" w:rsidRPr="0060240C" w:rsidRDefault="00962D2D" w:rsidP="00FA3F43">
      <w:pPr>
        <w:pStyle w:val="EndNoteBibliography"/>
        <w:spacing w:after="240"/>
        <w:rPr>
          <w:szCs w:val="24"/>
        </w:rPr>
      </w:pPr>
      <w:r w:rsidRPr="0060240C">
        <w:rPr>
          <w:szCs w:val="24"/>
        </w:rPr>
        <w:t>Progressive Dairy. 2022. U.S. Dairy Statistics. Accessed March 19, 2024. https://www.progressivepublish.com/downloads/2023/general/2022-pd-stats-highres.pdf.</w:t>
      </w:r>
    </w:p>
    <w:p w14:paraId="500B845A" w14:textId="77777777" w:rsidR="00FA3F43" w:rsidRPr="0060240C" w:rsidRDefault="00FA3F43" w:rsidP="00FA3F43">
      <w:pPr>
        <w:pStyle w:val="EndNoteBibliography"/>
        <w:spacing w:after="240"/>
      </w:pPr>
      <w:r w:rsidRPr="0060240C">
        <w:t>Quirk, T., L. K. Fox, D. D. Hancock, J. Capper, J. Wenz, and J. Park. 2012. Intramammary infections and teat canal colonization with coagulase-negative staphylococci after postmilking teat disinfection: species-specific responses. J Dairy Sci 95(4):1906-1912.</w:t>
      </w:r>
    </w:p>
    <w:p w14:paraId="64E162F6" w14:textId="77777777" w:rsidR="00FA3F43" w:rsidRPr="0060240C" w:rsidRDefault="00FA3F43" w:rsidP="00FA3F43">
      <w:pPr>
        <w:pStyle w:val="EndNoteBibliography"/>
        <w:spacing w:after="240"/>
      </w:pPr>
      <w:r w:rsidRPr="0060240C">
        <w:t>R Development Core Team. 2023. R: A Language and Environment for Statistical Computing. R Foundation for Statistical Computing, Vienna, Austria.</w:t>
      </w:r>
    </w:p>
    <w:p w14:paraId="359E5148" w14:textId="77777777" w:rsidR="00FA3F43" w:rsidRPr="0060240C" w:rsidRDefault="00FA3F43" w:rsidP="00FA3F43">
      <w:pPr>
        <w:pStyle w:val="EndNoteBibliography"/>
        <w:spacing w:after="240"/>
      </w:pPr>
      <w:r w:rsidRPr="0060240C">
        <w:t>Reneau, J. K., A. J. Seykora, B. J. Heins, M. I. Endres, R. J. Farnsworth, and R. F. Bey. 2005. Association between hygiene scores and somatic cell scores in dairy cattle. J Am Vet Med Assoc 227(8):1297-1301.</w:t>
      </w:r>
    </w:p>
    <w:p w14:paraId="15A10FCD" w14:textId="77777777" w:rsidR="00FA3F43" w:rsidRPr="0060240C" w:rsidRDefault="00FA3F43" w:rsidP="00FA3F43">
      <w:pPr>
        <w:pStyle w:val="EndNoteBibliography"/>
        <w:spacing w:after="240"/>
      </w:pPr>
      <w:r w:rsidRPr="0060240C">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5EE7DA60" w14:textId="77777777" w:rsidR="00FA3F43" w:rsidRPr="0060240C" w:rsidRDefault="00FA3F43" w:rsidP="00FA3F43">
      <w:pPr>
        <w:pStyle w:val="EndNoteBibliography"/>
        <w:spacing w:after="240"/>
      </w:pPr>
      <w:r w:rsidRPr="0060240C">
        <w:t>Robles, I., D. F. Kelton, H. W. Barkema, G. P. Keefe, J. P. Roy, M. A. G. von Keyserlingk, and T. J. DeVries. 2020. Bacterial concentrations in bedding and their association with dairy cow hygiene and milk quality. Animal 14(5):1052-1066.</w:t>
      </w:r>
    </w:p>
    <w:p w14:paraId="7FB189D6" w14:textId="77777777" w:rsidR="00FA3F43" w:rsidRPr="0060240C" w:rsidRDefault="00FA3F43" w:rsidP="00FA3F43">
      <w:pPr>
        <w:pStyle w:val="EndNoteBibliography"/>
        <w:spacing w:after="240"/>
      </w:pPr>
      <w:r w:rsidRPr="0060240C">
        <w:t>Rowbotham, R. F. and P. L. Ruegg. 2016a. Associations of selected bedding types with incidence rates of subclinical and clinical mastitis in primiparous Holstein dairy cows. J Dairy Sci 99(6):4707-4717.</w:t>
      </w:r>
    </w:p>
    <w:p w14:paraId="5901C556" w14:textId="77777777" w:rsidR="00FA3F43" w:rsidRPr="0060240C" w:rsidRDefault="00FA3F43" w:rsidP="00FA3F43">
      <w:pPr>
        <w:pStyle w:val="EndNoteBibliography"/>
        <w:spacing w:after="240"/>
      </w:pPr>
      <w:r w:rsidRPr="0060240C">
        <w:t>Rowbotham, R. F. and P. L. Ruegg. 2016b. Bacterial counts on teat skin and in new sand, recycled sand, and recycled manure solids used as bedding in freestalls. J Dairy Sci 99(8):6594-6608.</w:t>
      </w:r>
    </w:p>
    <w:p w14:paraId="33FC51FB" w14:textId="77777777" w:rsidR="00FA3F43" w:rsidRPr="0060240C" w:rsidRDefault="00FA3F43" w:rsidP="00FA3F43">
      <w:pPr>
        <w:pStyle w:val="EndNoteBibliography"/>
        <w:spacing w:after="240"/>
      </w:pPr>
      <w:r w:rsidRPr="0060240C">
        <w:t>Ruegg, P. L. 2009. Management of mastitis on organic and conventional dairy farms. J Anim Sci 87(13 Suppl):43-55.</w:t>
      </w:r>
    </w:p>
    <w:p w14:paraId="6EC83BF9" w14:textId="48B660B2" w:rsidR="00962D2D" w:rsidRPr="0060240C" w:rsidRDefault="00962D2D" w:rsidP="00FA3F43">
      <w:pPr>
        <w:pStyle w:val="EndNoteBibliography"/>
        <w:spacing w:after="240"/>
        <w:rPr>
          <w:szCs w:val="24"/>
        </w:rPr>
      </w:pPr>
      <w:r w:rsidRPr="0060240C">
        <w:rPr>
          <w:szCs w:val="24"/>
        </w:rPr>
        <w:t>Ruegg, P. L. and J. C. F. Pantoja. 2013. Understanding and using somatic cell counts to improve milk quality. Irish Journal of Agricultural and Food Research 52(2):101-117.</w:t>
      </w:r>
    </w:p>
    <w:p w14:paraId="71E1C693" w14:textId="77777777" w:rsidR="00FA3F43" w:rsidRPr="0060240C" w:rsidRDefault="00FA3F43" w:rsidP="00FA3F43">
      <w:pPr>
        <w:pStyle w:val="EndNoteBibliography"/>
        <w:spacing w:after="240"/>
      </w:pPr>
      <w:r w:rsidRPr="0060240C">
        <w:t xml:space="preserve">Rushmann, R. University of Wisconsin-Madison; Division of Extension: Agriculture Water Quality. Managing manure to reduce negative water quality impacts: Composting on Wisconsin </w:t>
      </w:r>
      <w:r w:rsidRPr="0060240C">
        <w:lastRenderedPageBreak/>
        <w:t>farms. Accessed Aug. 1, 2023. https://agwater.extension.wisc.edu/articles/managing-manure-to-reduce-negative-water-quality-impacts-composting-on-wisconsin-farms/.</w:t>
      </w:r>
    </w:p>
    <w:p w14:paraId="7D8BDEAC" w14:textId="77777777" w:rsidR="00FA3F43" w:rsidRPr="0060240C" w:rsidRDefault="00FA3F43" w:rsidP="00FA3F43">
      <w:pPr>
        <w:pStyle w:val="EndNoteBibliography"/>
        <w:spacing w:after="240"/>
      </w:pPr>
      <w:r w:rsidRPr="0060240C">
        <w:t>Ruud, L. E., K. E. Bøe, and O. Osterås. 2010. Associations of soft flooring materials in free stalls with milk yield, clinical mastitis, teat lesions, and removal of dairy cows. J Dairy Sci 93(4):1578-1586.</w:t>
      </w:r>
    </w:p>
    <w:p w14:paraId="79EA74A0" w14:textId="77777777" w:rsidR="00FA3F43" w:rsidRPr="0060240C" w:rsidRDefault="00FA3F43" w:rsidP="00FA3F43">
      <w:pPr>
        <w:pStyle w:val="EndNoteBibliography"/>
        <w:spacing w:after="240"/>
      </w:pPr>
      <w:r w:rsidRPr="0060240C">
        <w:t>Sant'anna, A. C. and M. J. Paranhos da Costa. 2011. The relationship between dairy cow hygiene and somatic cell count in milk. J Dairy Sci 94(8):3835-3844.</w:t>
      </w:r>
    </w:p>
    <w:p w14:paraId="32891FFA" w14:textId="77777777" w:rsidR="00FA3F43" w:rsidRPr="0060240C" w:rsidRDefault="00FA3F43" w:rsidP="00FA3F43">
      <w:pPr>
        <w:pStyle w:val="EndNoteBibliography"/>
        <w:spacing w:after="240"/>
      </w:pPr>
      <w:r w:rsidRPr="0060240C">
        <w:t>Schreiner, D. A. and P. L. Ruegg. 2002. Effects of tail docking on milk quality and cow cleanliness. J Dairy Sci 85(10):2503-2511.</w:t>
      </w:r>
    </w:p>
    <w:p w14:paraId="519C8B6B" w14:textId="77777777" w:rsidR="00FA3F43" w:rsidRPr="0060240C" w:rsidRDefault="00FA3F43" w:rsidP="00FA3F43">
      <w:pPr>
        <w:pStyle w:val="EndNoteBibliography"/>
        <w:spacing w:after="240"/>
      </w:pPr>
      <w:r w:rsidRPr="0060240C">
        <w:t>Schreiner, D. A. and P. L. Ruegg. 2003. Relationship between udder and leg hygiene scores and subclinical mastitis. J Dairy Sci 86(11):3460-3465.</w:t>
      </w:r>
    </w:p>
    <w:p w14:paraId="7D9D5A4A" w14:textId="77777777" w:rsidR="00FA3F43" w:rsidRPr="0060240C" w:rsidRDefault="00FA3F43" w:rsidP="00FA3F43">
      <w:pPr>
        <w:pStyle w:val="EndNoteBibliography"/>
        <w:spacing w:after="240"/>
      </w:pPr>
      <w:r w:rsidRPr="0060240C">
        <w:t>Schukken, Y. H., F. J. Grommers, J. A. Smit, D. Vandegeer, and A. Brand. 1989. Effect of freezing on bacteriologic culturing of mastitis milk samples. J Dairy Sci 72(7):1900-1906.</w:t>
      </w:r>
    </w:p>
    <w:p w14:paraId="189DC198" w14:textId="77777777" w:rsidR="00FA3F43" w:rsidRPr="0060240C" w:rsidRDefault="00FA3F43" w:rsidP="00FA3F43">
      <w:pPr>
        <w:pStyle w:val="EndNoteBibliography"/>
        <w:spacing w:after="240"/>
      </w:pPr>
      <w:r w:rsidRPr="0060240C">
        <w:t>Schukken, Y. H., D. J. Wilson, F. Welcome, L. Garrison-Tikofsky, and R. N. Gonzalez. 2003. Monitoring udder health and milk quality using somatic cell counts. Vet Res 34(5):579-596.</w:t>
      </w:r>
    </w:p>
    <w:p w14:paraId="7718AFAB" w14:textId="77777777" w:rsidR="00FA3F43" w:rsidRPr="0060240C" w:rsidRDefault="00FA3F43" w:rsidP="00FA3F43">
      <w:pPr>
        <w:pStyle w:val="EndNoteBibliography"/>
        <w:spacing w:after="240"/>
      </w:pPr>
      <w:r w:rsidRPr="0060240C">
        <w:t>Shane, E., M. Endres, and K. Janni. 2010. Alternative Bedding Materials for Compost Bedded Pack Barns in Minnesota: A Descriptive Study. Applied Engineering in Agriculture 26:465-473.</w:t>
      </w:r>
    </w:p>
    <w:p w14:paraId="09182FF5" w14:textId="77777777" w:rsidR="00FA3F43" w:rsidRPr="0060240C" w:rsidRDefault="00FA3F43" w:rsidP="00FA3F43">
      <w:pPr>
        <w:pStyle w:val="EndNoteBibliography"/>
        <w:spacing w:after="240"/>
      </w:pPr>
      <w:r w:rsidRPr="0060240C">
        <w:t>Stiglbauer, K. E., K. M. Cicconi-Hogan, R. Richert, Y. H. Schukken, P. L. Ruegg, and M. Gamroth. 2013. Assessment of herd management on organic and conventional dairy farms in the United States. J. Dairy Sci. 96(2):1290-1300.</w:t>
      </w:r>
    </w:p>
    <w:p w14:paraId="58A7A4E2" w14:textId="267C50F9" w:rsidR="00962D2D" w:rsidRPr="0060240C" w:rsidRDefault="00962D2D" w:rsidP="00FA3F43">
      <w:pPr>
        <w:pStyle w:val="EndNoteBibliography"/>
        <w:spacing w:after="240"/>
        <w:rPr>
          <w:szCs w:val="24"/>
        </w:rPr>
      </w:pPr>
      <w:r w:rsidRPr="0060240C">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FF46ECA" w14:textId="77777777" w:rsidR="00FA3F43" w:rsidRPr="0060240C" w:rsidRDefault="00FA3F43" w:rsidP="00FA3F43">
      <w:pPr>
        <w:pStyle w:val="EndNoteBibliography"/>
        <w:spacing w:after="240"/>
      </w:pPr>
      <w:r w:rsidRPr="0060240C">
        <w:t>Tucker, C. B., D. Weary, M. Keyserlingk, and K. Beauchemin. 2009. Cow comfort in tie-stalls: Increased depth of shavings or straw bedding increases lying time. J. Dairy Sci. 92:2684-2690.</w:t>
      </w:r>
    </w:p>
    <w:p w14:paraId="5F4B42B4" w14:textId="77777777" w:rsidR="00FA3F43" w:rsidRPr="0060240C" w:rsidRDefault="00FA3F43" w:rsidP="00FA3F43">
      <w:pPr>
        <w:pStyle w:val="EndNoteBibliography"/>
        <w:spacing w:after="240"/>
      </w:pPr>
      <w:r w:rsidRPr="0060240C">
        <w:t>Tucker, C. B. and D. M. Weary. 2004. Bedding on geotextile mattresses: how much is needed to improve cow comfort? J Dairy Sci 87(9):2889-2895.</w:t>
      </w:r>
    </w:p>
    <w:p w14:paraId="435398C8" w14:textId="513E759A" w:rsidR="00962D2D" w:rsidRPr="0060240C" w:rsidRDefault="00962D2D" w:rsidP="00FA3F43">
      <w:pPr>
        <w:pStyle w:val="EndNoteBibliography"/>
        <w:spacing w:after="240"/>
        <w:rPr>
          <w:szCs w:val="24"/>
        </w:rPr>
      </w:pPr>
      <w:r w:rsidRPr="0060240C">
        <w:rPr>
          <w:szCs w:val="24"/>
        </w:rPr>
        <w:t>University of Minnesota Extension Dairy Team. Using DHIA Records to Benchmark Herd SCC. Accessed Apr. 1, 2024. https://qualitycounts.umn.edu/sites/qualitycounts.umn.edu/files/2022-01/w-mp-5.pdf</w:t>
      </w:r>
    </w:p>
    <w:p w14:paraId="654ACF07" w14:textId="0202169F" w:rsidR="00FA3F43" w:rsidRPr="0060240C" w:rsidRDefault="00FA3F43" w:rsidP="00FA3F43">
      <w:pPr>
        <w:pStyle w:val="EndNoteBibliography"/>
        <w:spacing w:after="240"/>
      </w:pPr>
      <w:r w:rsidRPr="0060240C">
        <w:t>USDA</w:t>
      </w:r>
      <w:r w:rsidR="00962D2D" w:rsidRPr="0060240C">
        <w:t xml:space="preserve">-NRCS. </w:t>
      </w:r>
      <w:r w:rsidRPr="0060240C">
        <w:t>NRCS Climate-Smart Mitigation Activities. Accessed Dec. 14, 2023. https://www.nrcs.usda.gov/conservation-basics/natural-resource-concerns/climate/climate-smart-mitigation-activities.</w:t>
      </w:r>
    </w:p>
    <w:p w14:paraId="01F51F01" w14:textId="654F6DB1" w:rsidR="00FA3F43" w:rsidRPr="0060240C" w:rsidRDefault="00FA3F43" w:rsidP="00FA3F43">
      <w:pPr>
        <w:pStyle w:val="EndNoteBibliography"/>
        <w:spacing w:after="240"/>
      </w:pPr>
      <w:r w:rsidRPr="0060240C">
        <w:lastRenderedPageBreak/>
        <w:t xml:space="preserve">USDA. 2022. Certified Organic Survey, 2021 Summary. Accessed Nov. 10, 2023. </w:t>
      </w:r>
      <w:r w:rsidR="00962D2D" w:rsidRPr="0060240C">
        <w:t>https://downloads.usda.library.cornell.edu/usda-esmis/files/zg64tk92g/2z10z137s/bn99bh97r/cenorg22.pdf</w:t>
      </w:r>
      <w:r w:rsidRPr="0060240C">
        <w:t>.</w:t>
      </w:r>
    </w:p>
    <w:p w14:paraId="42AAA1CA" w14:textId="1A298FFC" w:rsidR="00962D2D" w:rsidRPr="0060240C" w:rsidRDefault="00962D2D" w:rsidP="00962D2D">
      <w:pPr>
        <w:pStyle w:val="EndNoteBibliography"/>
        <w:rPr>
          <w:szCs w:val="24"/>
        </w:rPr>
      </w:pPr>
      <w:r w:rsidRPr="0060240C">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33B32C93" w14:textId="77777777" w:rsidR="00FA3F43" w:rsidRPr="0060240C" w:rsidRDefault="00FA3F43" w:rsidP="00FA3F43">
      <w:pPr>
        <w:pStyle w:val="EndNoteBibliography"/>
        <w:spacing w:after="240"/>
      </w:pPr>
      <w:r w:rsidRPr="0060240C">
        <w:t>Wolfe, T., E. Vasseur, T. J. DeVries, and R. Bergeron. 2018. Effects of alternative deep bedding options on dairy cow preference, lying behavior, cleanliness, and teat end contamination. J Dairy Sci 101(1):530-536.</w:t>
      </w:r>
    </w:p>
    <w:p w14:paraId="7BC1DA9E" w14:textId="77777777" w:rsidR="00FA3F43" w:rsidRPr="0060240C" w:rsidRDefault="00FA3F43" w:rsidP="00FA3F43">
      <w:pPr>
        <w:pStyle w:val="EndNoteBibliography"/>
        <w:spacing w:after="240"/>
      </w:pPr>
      <w:r w:rsidRPr="0060240C">
        <w:t>Wuytack, A., A. De Visscher, S. Piepers, F. Haesebrouck, and S. De Vliegher. 2020. Fecal non-aureus Staphylococci are a potential cause of bovine intramammary infection. Vet Res 51(1):32.</w:t>
      </w:r>
    </w:p>
    <w:p w14:paraId="56ECE0B9" w14:textId="77777777" w:rsidR="00FA3F43" w:rsidRPr="0060240C" w:rsidRDefault="00FA3F43" w:rsidP="00FA3F43">
      <w:pPr>
        <w:pStyle w:val="EndNoteBibliography"/>
        <w:spacing w:after="240"/>
      </w:pPr>
      <w:r w:rsidRPr="0060240C">
        <w:t>Zadoks, R. N., L. L. Tikofsky, and K. J. Boor. 2005. Ribotyping of Streptococcus uberis from a dairy's environment, bovine feces and milk. Veterinary Microbiology 109(3):257-265.</w:t>
      </w:r>
    </w:p>
    <w:p w14:paraId="587606D3" w14:textId="77777777" w:rsidR="00FA3F43" w:rsidRPr="0060240C" w:rsidRDefault="00FA3F43" w:rsidP="00FA3F43">
      <w:pPr>
        <w:pStyle w:val="EndNoteBibliography"/>
      </w:pPr>
      <w:r w:rsidRPr="0060240C">
        <w:t>Zdanowicz, M., J. A. Shelford, C. B. Tucker, D. M. Weary, and M. A. G. von Keyserlingk. 2004. Bacterial Populations on Teat Ends of Dairy Cows Housed in Free Stalls and Bedded with Either Sand or Sawdust. J. Dairy Sci. 87(6):1694-1701.</w:t>
      </w:r>
    </w:p>
    <w:bookmarkEnd w:id="0"/>
    <w:p w14:paraId="262F50C4" w14:textId="77777777" w:rsidR="00395F16" w:rsidRDefault="00395F16"/>
    <w:p w14:paraId="55B402DD" w14:textId="77777777" w:rsidR="00A67A73" w:rsidRDefault="00A67A73"/>
    <w:p w14:paraId="7D0234AC" w14:textId="10A9A5ED" w:rsidR="00A67A73" w:rsidRDefault="00A67A73">
      <w:pPr>
        <w:rPr>
          <w:rFonts w:cstheme="minorHAnsi"/>
          <w:color w:val="4472C4" w:themeColor="accent1"/>
          <w:szCs w:val="24"/>
        </w:rPr>
      </w:pPr>
      <w:bookmarkStart w:id="1" w:name="_Hlk163048239"/>
      <w:r w:rsidRPr="00434A95">
        <w:rPr>
          <w:rFonts w:cstheme="minorHAnsi"/>
          <w:color w:val="4472C4" w:themeColor="accent1"/>
          <w:szCs w:val="24"/>
        </w:rPr>
        <w:t>Agriculture and Horticulture Development Board</w:t>
      </w:r>
      <w:r>
        <w:rPr>
          <w:rFonts w:cstheme="minorHAnsi"/>
          <w:color w:val="4472C4" w:themeColor="accent1"/>
          <w:szCs w:val="24"/>
        </w:rPr>
        <w:t xml:space="preserve"> (A</w:t>
      </w:r>
      <w:r w:rsidR="00574063">
        <w:rPr>
          <w:rFonts w:cstheme="minorHAnsi"/>
          <w:color w:val="4472C4" w:themeColor="accent1"/>
          <w:szCs w:val="24"/>
        </w:rPr>
        <w:t>HDB</w:t>
      </w:r>
      <w:r w:rsidR="00C51F4E">
        <w:rPr>
          <w:rFonts w:cstheme="minorHAnsi"/>
          <w:color w:val="4472C4" w:themeColor="accent1"/>
          <w:szCs w:val="24"/>
        </w:rPr>
        <w:t>).</w:t>
      </w:r>
      <w:r w:rsidR="00E81F61" w:rsidRPr="00E81F61">
        <w:t xml:space="preserve"> </w:t>
      </w:r>
      <w:r w:rsidR="00E81F61" w:rsidRPr="00E81F61">
        <w:rPr>
          <w:rFonts w:cstheme="minorHAnsi"/>
          <w:color w:val="4472C4" w:themeColor="accent1"/>
          <w:szCs w:val="24"/>
        </w:rPr>
        <w:t>Loose yard management to control environmental mastitis in dairy cows</w:t>
      </w:r>
      <w:r w:rsidR="00E81F61">
        <w:rPr>
          <w:rFonts w:cstheme="minorHAnsi"/>
          <w:color w:val="4472C4" w:themeColor="accent1"/>
          <w:szCs w:val="24"/>
        </w:rPr>
        <w:t xml:space="preserve">. </w:t>
      </w:r>
      <w:r w:rsidR="00272BF2">
        <w:rPr>
          <w:rFonts w:cstheme="minorHAnsi"/>
          <w:color w:val="4472C4" w:themeColor="accent1"/>
          <w:szCs w:val="24"/>
        </w:rPr>
        <w:t xml:space="preserve">Coventry, </w:t>
      </w:r>
      <w:r w:rsidR="0044055C">
        <w:rPr>
          <w:rFonts w:cstheme="minorHAnsi"/>
          <w:color w:val="4472C4" w:themeColor="accent1"/>
          <w:szCs w:val="24"/>
        </w:rPr>
        <w:t xml:space="preserve">UK. </w:t>
      </w:r>
      <w:r w:rsidR="00E81F61">
        <w:rPr>
          <w:rFonts w:cstheme="minorHAnsi"/>
          <w:color w:val="4472C4" w:themeColor="accent1"/>
          <w:szCs w:val="24"/>
        </w:rPr>
        <w:t>Accessed April 1, 2024.</w:t>
      </w:r>
      <w:r w:rsidRPr="00434A95">
        <w:rPr>
          <w:rFonts w:cstheme="minorHAnsi"/>
          <w:color w:val="4472C4" w:themeColor="accent1"/>
          <w:szCs w:val="24"/>
        </w:rPr>
        <w:t xml:space="preserve"> https://ahdb.org.uk/knowledge-library/loose-yard-management-to-control-environmental-mastitis-in-dairy-cows</w:t>
      </w:r>
    </w:p>
    <w:bookmarkEnd w:id="1"/>
    <w:p w14:paraId="4199EC89" w14:textId="77777777" w:rsidR="00C67F3C" w:rsidRPr="00434A95" w:rsidRDefault="00C67F3C" w:rsidP="00C67F3C">
      <w:pPr>
        <w:pStyle w:val="EndNoteBibliography"/>
        <w:spacing w:after="0"/>
        <w:rPr>
          <w:szCs w:val="24"/>
        </w:rPr>
      </w:pPr>
      <w:r w:rsidRPr="00434A95">
        <w:rPr>
          <w:szCs w:val="24"/>
        </w:rPr>
        <w:fldChar w:fldCharType="begin"/>
      </w:r>
      <w:r w:rsidRPr="00434A95">
        <w:rPr>
          <w:szCs w:val="24"/>
        </w:rPr>
        <w:instrText xml:space="preserve"> ADDIN EN.REFLIST </w:instrText>
      </w:r>
      <w:r w:rsidRPr="00434A95">
        <w:rPr>
          <w:szCs w:val="24"/>
        </w:rPr>
        <w:fldChar w:fldCharType="separate"/>
      </w:r>
      <w:r w:rsidRPr="00434A95">
        <w:rPr>
          <w:szCs w:val="24"/>
        </w:rPr>
        <w:t>Astiz, S., F. Sebastian, O. Fargas, M. Fernández, and E. Calvet. 2014. Enhanced udder health and milk yield of dairy cattle on compost bedding systems during the dry period: A comparative study. Livestock Science 159:161-164.</w:t>
      </w:r>
    </w:p>
    <w:p w14:paraId="49141478" w14:textId="77777777" w:rsidR="00C67F3C" w:rsidRPr="00434A95" w:rsidRDefault="00C67F3C" w:rsidP="00C67F3C">
      <w:pPr>
        <w:pStyle w:val="EndNoteBibliography"/>
        <w:spacing w:after="0"/>
        <w:rPr>
          <w:szCs w:val="24"/>
        </w:rPr>
      </w:pPr>
      <w:r w:rsidRPr="00434A95">
        <w:rPr>
          <w:szCs w:val="24"/>
        </w:rPr>
        <w:t xml:space="preserve">Benson, A. F. 2012. Consider deep pack barns for cow comfort and manure management. Accessed March 18, 2024. Cornell University, Ithaca, NY. </w:t>
      </w:r>
      <w:hyperlink r:id="rId4" w:history="1">
        <w:r w:rsidRPr="00434A95">
          <w:rPr>
            <w:rStyle w:val="Hyperlink"/>
            <w:szCs w:val="24"/>
          </w:rPr>
          <w:t>https://smallfarms.cornell.edu/2012/04/consider-deep-pack-barns-for-cow-comfort-and-manure-management/</w:t>
        </w:r>
      </w:hyperlink>
      <w:r w:rsidRPr="00434A95">
        <w:rPr>
          <w:szCs w:val="24"/>
        </w:rPr>
        <w:t>.</w:t>
      </w:r>
    </w:p>
    <w:p w14:paraId="22620B20" w14:textId="77777777" w:rsidR="00C67F3C" w:rsidRPr="00434A95" w:rsidRDefault="00C67F3C" w:rsidP="00C67F3C">
      <w:pPr>
        <w:pStyle w:val="EndNoteBibliography"/>
        <w:spacing w:after="0"/>
        <w:rPr>
          <w:szCs w:val="24"/>
        </w:rPr>
      </w:pPr>
      <w:r w:rsidRPr="00434A95">
        <w:rPr>
          <w:szCs w:val="24"/>
        </w:rPr>
        <w:t>Bewley, J. M., L. M. Robertson, and E. A. Eckelkamp. 2017. A 100-Year Review: Lactating dairy cattle housing management. J. Dairy Sci. 100(12):10418-10431.</w:t>
      </w:r>
    </w:p>
    <w:p w14:paraId="265181B3" w14:textId="77777777" w:rsidR="00C67F3C" w:rsidRPr="00434A95" w:rsidRDefault="00C67F3C" w:rsidP="00C67F3C">
      <w:pPr>
        <w:pStyle w:val="EndNoteBibliography"/>
        <w:spacing w:after="0"/>
        <w:rPr>
          <w:szCs w:val="24"/>
        </w:rPr>
      </w:pPr>
      <w:r w:rsidRPr="00434A95">
        <w:rPr>
          <w:szCs w:val="24"/>
        </w:rPr>
        <w:t>Fregonesi, J. A. and J. D. Leaver. 2001. Behaviour, performance and health indicators of welfare for dairy cows housed in strawyard or cubicle systems. Livestock Production Science 68(2):205-216.</w:t>
      </w:r>
    </w:p>
    <w:p w14:paraId="1FE976E9" w14:textId="77777777" w:rsidR="00C67F3C" w:rsidRPr="00434A95" w:rsidRDefault="00C67F3C" w:rsidP="00C67F3C">
      <w:pPr>
        <w:pStyle w:val="EndNoteBibliography"/>
        <w:spacing w:after="0"/>
        <w:rPr>
          <w:szCs w:val="24"/>
        </w:rPr>
      </w:pPr>
      <w:r w:rsidRPr="00434A95">
        <w:rPr>
          <w:szCs w:val="24"/>
        </w:rPr>
        <w:t>Fregonesi, J. A. and J. D. Leaver. 2002. Influence of space allowance and milk yield level on behaviour, performance and health of dairy cows housed in strawyard and cubicle systems. Livestock Production Science 78(3):245-257.</w:t>
      </w:r>
    </w:p>
    <w:p w14:paraId="5A839C0A" w14:textId="77777777" w:rsidR="00C67F3C" w:rsidRPr="00434A95" w:rsidRDefault="00C67F3C" w:rsidP="00C67F3C">
      <w:pPr>
        <w:pStyle w:val="EndNoteBibliography"/>
        <w:spacing w:after="0"/>
        <w:rPr>
          <w:szCs w:val="24"/>
        </w:rPr>
      </w:pPr>
      <w:r w:rsidRPr="00434A95">
        <w:rPr>
          <w:szCs w:val="24"/>
        </w:rPr>
        <w:t>Leso, L., M. Barbari, M. A. Lopes, F. A. Damasceno, P. Galama, J. L. Taraba, and A. Kuipers. 2020. Invited review: Compost-bedded pack barns for dairy cows. J Dairy Sci 103(2):1072-1099.</w:t>
      </w:r>
    </w:p>
    <w:p w14:paraId="06060BD8" w14:textId="77777777" w:rsidR="00C67F3C" w:rsidRPr="00434A95" w:rsidRDefault="00C67F3C" w:rsidP="00C67F3C">
      <w:pPr>
        <w:pStyle w:val="EndNoteBibliography"/>
        <w:spacing w:after="0"/>
        <w:rPr>
          <w:szCs w:val="24"/>
        </w:rPr>
      </w:pPr>
      <w:r w:rsidRPr="00434A95">
        <w:rPr>
          <w:szCs w:val="24"/>
        </w:rPr>
        <w:t>Oleckno, W. A. 2008. Epidemiology: Concepts and Methods. Waveland Press.</w:t>
      </w:r>
    </w:p>
    <w:p w14:paraId="310119A3" w14:textId="77777777" w:rsidR="00C67F3C" w:rsidRPr="00434A95" w:rsidRDefault="00C67F3C" w:rsidP="00C67F3C">
      <w:pPr>
        <w:pStyle w:val="EndNoteBibliography"/>
        <w:spacing w:after="0"/>
        <w:rPr>
          <w:szCs w:val="24"/>
        </w:rPr>
      </w:pPr>
      <w:r w:rsidRPr="00434A95">
        <w:rPr>
          <w:szCs w:val="24"/>
        </w:rPr>
        <w:lastRenderedPageBreak/>
        <w:t>Peeler, E. J., M. J. Green, J. L. Fitzpatrick, K. L. Morgan, and L. E. Green. 2000. Risk Factors Associated with Clinical Mastitis in Low Somatic Cell Count British Dairy Herds. J. Dairy Sci. 83(11):2464-2472.</w:t>
      </w:r>
    </w:p>
    <w:p w14:paraId="12415696" w14:textId="77777777" w:rsidR="00C67F3C" w:rsidRPr="00434A95" w:rsidRDefault="00C67F3C" w:rsidP="00C67F3C">
      <w:pPr>
        <w:pStyle w:val="EndNoteBibliography"/>
        <w:spacing w:after="0"/>
        <w:rPr>
          <w:szCs w:val="24"/>
        </w:rPr>
      </w:pPr>
      <w:r w:rsidRPr="00434A95">
        <w:rPr>
          <w:szCs w:val="24"/>
        </w:rPr>
        <w:t>Shepley, E., J. Lensink, H. Leruste, and E. Vasseur. 2020. The effect of free-stall versus strawyard housing and access to pasture on dairy cow locomotor activity and time budget. Applied Animal Behaviour Science 224:104928.</w:t>
      </w:r>
    </w:p>
    <w:p w14:paraId="6FA38032" w14:textId="77777777" w:rsidR="00C67F3C" w:rsidRPr="00434A95" w:rsidRDefault="00C67F3C" w:rsidP="00C67F3C">
      <w:pPr>
        <w:pStyle w:val="EndNoteBibliography"/>
        <w:rPr>
          <w:szCs w:val="24"/>
        </w:rPr>
      </w:pPr>
      <w:r w:rsidRPr="00434A95">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E79F7D8" w14:textId="77777777" w:rsidR="00C67F3C" w:rsidRPr="00434A95" w:rsidRDefault="00C67F3C" w:rsidP="00C67F3C">
      <w:pPr>
        <w:pStyle w:val="EndNoteBibliography"/>
        <w:spacing w:after="240"/>
        <w:rPr>
          <w:szCs w:val="24"/>
        </w:rPr>
      </w:pPr>
      <w:r w:rsidRPr="00434A95">
        <w:rPr>
          <w:szCs w:val="24"/>
        </w:rPr>
        <w:fldChar w:fldCharType="end"/>
      </w:r>
      <w:r w:rsidRPr="00434A95">
        <w:rPr>
          <w:szCs w:val="24"/>
        </w:rPr>
        <w:t xml:space="preserve"> Andrews, T., C. E. Jeffrey, R. E. Gilker, D. A. Neher, and J. W. Barlow. 2021. Design and implementation of a survey quantifying winter housing and bedding types used on Vermont organic dairy farms. J. Dairy Sci. 104(7):8326-8337.</w:t>
      </w:r>
    </w:p>
    <w:p w14:paraId="58261912" w14:textId="77777777" w:rsidR="00C67F3C" w:rsidRPr="00434A95" w:rsidRDefault="00C67F3C" w:rsidP="00C67F3C">
      <w:pPr>
        <w:pStyle w:val="EndNoteBibliography"/>
        <w:spacing w:after="240"/>
        <w:rPr>
          <w:szCs w:val="24"/>
        </w:rPr>
      </w:pPr>
      <w:r w:rsidRPr="00FE35B5">
        <w:rPr>
          <w:szCs w:val="24"/>
        </w:rPr>
        <w:t>Whistance, Lindsay et al. “Defaecation behaviour of dairy cows housed in straw yards or cubicle systems.” Applied Animal Behaviour Science 105 (2007): 14-25. DOI: 10.1016/j.applanim.2006.05.010</w:t>
      </w:r>
    </w:p>
    <w:p w14:paraId="489CAE44" w14:textId="77777777" w:rsidR="00C67F3C" w:rsidRPr="00434A95" w:rsidRDefault="00C67F3C" w:rsidP="00C67F3C">
      <w:pPr>
        <w:rPr>
          <w:szCs w:val="24"/>
        </w:rPr>
      </w:pPr>
      <w:proofErr w:type="spellStart"/>
      <w:r w:rsidRPr="0064733B">
        <w:rPr>
          <w:szCs w:val="24"/>
        </w:rPr>
        <w:t>Rezigalla</w:t>
      </w:r>
      <w:proofErr w:type="spellEnd"/>
      <w:r w:rsidRPr="0064733B">
        <w:rPr>
          <w:szCs w:val="24"/>
        </w:rPr>
        <w:t xml:space="preserve"> AA. Observational Study Designs: Synopsis for Selecting an Appropriate Study Design. </w:t>
      </w:r>
      <w:proofErr w:type="spellStart"/>
      <w:r w:rsidRPr="0064733B">
        <w:rPr>
          <w:szCs w:val="24"/>
        </w:rPr>
        <w:t>Cureus</w:t>
      </w:r>
      <w:proofErr w:type="spellEnd"/>
      <w:r w:rsidRPr="0064733B">
        <w:rPr>
          <w:szCs w:val="24"/>
        </w:rPr>
        <w:t>. 2020 Jan 17;12(1</w:t>
      </w:r>
      <w:proofErr w:type="gramStart"/>
      <w:r w:rsidRPr="0064733B">
        <w:rPr>
          <w:szCs w:val="24"/>
        </w:rPr>
        <w:t>):e</w:t>
      </w:r>
      <w:proofErr w:type="gramEnd"/>
      <w:r w:rsidRPr="0064733B">
        <w:rPr>
          <w:szCs w:val="24"/>
        </w:rPr>
        <w:t xml:space="preserve">6692. </w:t>
      </w:r>
      <w:proofErr w:type="spellStart"/>
      <w:r w:rsidRPr="0064733B">
        <w:rPr>
          <w:szCs w:val="24"/>
        </w:rPr>
        <w:t>doi</w:t>
      </w:r>
      <w:proofErr w:type="spellEnd"/>
      <w:r w:rsidRPr="0064733B">
        <w:rPr>
          <w:szCs w:val="24"/>
        </w:rPr>
        <w:t>: 10.7759/cureus.6692. PMID: 31988824; PMCID: PMC6970097.</w:t>
      </w:r>
    </w:p>
    <w:p w14:paraId="09775238" w14:textId="77777777" w:rsidR="00C67F3C" w:rsidRDefault="00C67F3C"/>
    <w:sectPr w:rsidR="00C6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43"/>
    <w:rsid w:val="00272BF2"/>
    <w:rsid w:val="002F5D6F"/>
    <w:rsid w:val="00395F16"/>
    <w:rsid w:val="0044055C"/>
    <w:rsid w:val="00574063"/>
    <w:rsid w:val="005A636C"/>
    <w:rsid w:val="0060240C"/>
    <w:rsid w:val="00962D2D"/>
    <w:rsid w:val="00A67A73"/>
    <w:rsid w:val="00C51F4E"/>
    <w:rsid w:val="00C67F3C"/>
    <w:rsid w:val="00E81F61"/>
    <w:rsid w:val="00FA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D143"/>
  <w15:chartTrackingRefBased/>
  <w15:docId w15:val="{592C828F-7D8A-4167-830E-6BF9BEAB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FA3F43"/>
    <w:pPr>
      <w:spacing w:line="240" w:lineRule="auto"/>
    </w:pPr>
    <w:rPr>
      <w:rFonts w:ascii="Times New Roman" w:hAnsi="Times New Roman" w:cs="Times New Roman"/>
      <w:noProof/>
      <w:kern w:val="0"/>
      <w:sz w:val="24"/>
      <w14:ligatures w14:val="none"/>
    </w:rPr>
  </w:style>
  <w:style w:type="character" w:customStyle="1" w:styleId="EndNoteBibliographyChar">
    <w:name w:val="EndNote Bibliography Char"/>
    <w:basedOn w:val="DefaultParagraphFont"/>
    <w:link w:val="EndNoteBibliography"/>
    <w:rsid w:val="00FA3F43"/>
    <w:rPr>
      <w:rFonts w:ascii="Times New Roman" w:hAnsi="Times New Roman" w:cs="Times New Roman"/>
      <w:noProof/>
      <w:kern w:val="0"/>
      <w:sz w:val="24"/>
      <w14:ligatures w14:val="none"/>
    </w:rPr>
  </w:style>
  <w:style w:type="character" w:styleId="Hyperlink">
    <w:name w:val="Hyperlink"/>
    <w:basedOn w:val="DefaultParagraphFont"/>
    <w:uiPriority w:val="99"/>
    <w:unhideWhenUsed/>
    <w:rsid w:val="00962D2D"/>
    <w:rPr>
      <w:color w:val="0563C1" w:themeColor="hyperlink"/>
      <w:u w:val="single"/>
    </w:rPr>
  </w:style>
  <w:style w:type="character" w:styleId="UnresolvedMention">
    <w:name w:val="Unresolved Mention"/>
    <w:basedOn w:val="DefaultParagraphFont"/>
    <w:uiPriority w:val="99"/>
    <w:semiHidden/>
    <w:unhideWhenUsed/>
    <w:rsid w:val="00962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8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9</cp:revision>
  <dcterms:created xsi:type="dcterms:W3CDTF">2024-04-03T14:36:00Z</dcterms:created>
  <dcterms:modified xsi:type="dcterms:W3CDTF">2024-04-03T18:56:00Z</dcterms:modified>
</cp:coreProperties>
</file>