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6A36E" w14:textId="77777777" w:rsidR="004A527D" w:rsidRPr="006C7809" w:rsidRDefault="004A527D" w:rsidP="004A527D">
      <w:pPr>
        <w:rPr>
          <w:b/>
          <w:bCs/>
          <w:i/>
          <w:iCs/>
          <w:sz w:val="24"/>
          <w:szCs w:val="24"/>
        </w:rPr>
      </w:pPr>
      <w:r w:rsidRPr="006C7809">
        <w:rPr>
          <w:b/>
          <w:bCs/>
          <w:i/>
          <w:iCs/>
          <w:sz w:val="24"/>
          <w:szCs w:val="24"/>
        </w:rPr>
        <w:t>Results</w:t>
      </w:r>
    </w:p>
    <w:p w14:paraId="34BC4194" w14:textId="6C33623B" w:rsidR="00D170B1" w:rsidRPr="006C7809" w:rsidRDefault="004A527D">
      <w:pPr>
        <w:rPr>
          <w:i/>
          <w:iCs/>
          <w:sz w:val="24"/>
          <w:szCs w:val="24"/>
        </w:rPr>
      </w:pPr>
      <w:r w:rsidRPr="006C7809">
        <w:rPr>
          <w:i/>
          <w:iCs/>
          <w:sz w:val="24"/>
          <w:szCs w:val="24"/>
        </w:rPr>
        <w:t>Descriptive results, MLST and phylogenetic analyses</w:t>
      </w:r>
    </w:p>
    <w:p w14:paraId="41E66183" w14:textId="6037534B" w:rsidR="004A527D" w:rsidRDefault="004A527D" w:rsidP="006C7809">
      <w:pPr>
        <w:ind w:firstLine="360"/>
        <w:rPr>
          <w:sz w:val="24"/>
          <w:szCs w:val="24"/>
        </w:rPr>
      </w:pPr>
      <w:r w:rsidRPr="006C7809">
        <w:rPr>
          <w:sz w:val="24"/>
          <w:szCs w:val="24"/>
        </w:rPr>
        <w:t xml:space="preserve">In total, 136 potentially persistent </w:t>
      </w:r>
      <w:r w:rsidRPr="006C7809">
        <w:rPr>
          <w:i/>
          <w:iCs/>
          <w:sz w:val="24"/>
          <w:szCs w:val="24"/>
        </w:rPr>
        <w:t>S. chromogenes</w:t>
      </w:r>
      <w:r w:rsidRPr="006C7809">
        <w:rPr>
          <w:sz w:val="24"/>
          <w:szCs w:val="24"/>
        </w:rPr>
        <w:t xml:space="preserve"> IMI were identified from the dataset. There were 91 potentially persistent IMI which were associated with 3 sequential quarter-observations and 45 which were associated with 2. </w:t>
      </w:r>
      <w:r w:rsidR="006C7809">
        <w:rPr>
          <w:sz w:val="24"/>
          <w:szCs w:val="24"/>
        </w:rPr>
        <w:t xml:space="preserve">There were 15 </w:t>
      </w:r>
      <w:r w:rsidRPr="006C7809">
        <w:rPr>
          <w:sz w:val="24"/>
          <w:szCs w:val="24"/>
        </w:rPr>
        <w:t xml:space="preserve">potentially persistent IMI </w:t>
      </w:r>
      <w:r w:rsidRPr="006C7809">
        <w:rPr>
          <w:rFonts w:eastAsia="Times New Roman" w:cstheme="minorHAnsi"/>
          <w:kern w:val="0"/>
          <w:sz w:val="24"/>
          <w:szCs w:val="24"/>
          <w14:ligatures w14:val="none"/>
        </w:rPr>
        <w:t>where all quarter-day observations had an associated SCC of ≥ 200,000 cells/mL</w:t>
      </w:r>
      <w:r w:rsidR="006C7809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r w:rsidR="006C7809">
        <w:rPr>
          <w:sz w:val="24"/>
          <w:szCs w:val="24"/>
        </w:rPr>
        <w:t xml:space="preserve">60 </w:t>
      </w:r>
      <w:r w:rsidRPr="006C7809">
        <w:rPr>
          <w:rFonts w:eastAsia="Times New Roman" w:cstheme="minorHAnsi"/>
          <w:kern w:val="0"/>
          <w:sz w:val="24"/>
          <w:szCs w:val="24"/>
          <w14:ligatures w14:val="none"/>
        </w:rPr>
        <w:t>where all quarter-day observations had an associated SCC of &lt; 200,000 cells/mL</w:t>
      </w:r>
      <w:r w:rsidR="006C7809">
        <w:rPr>
          <w:rFonts w:eastAsia="Times New Roman" w:cstheme="minorHAnsi"/>
          <w:kern w:val="0"/>
          <w:sz w:val="24"/>
          <w:szCs w:val="24"/>
          <w14:ligatures w14:val="none"/>
        </w:rPr>
        <w:t xml:space="preserve">, and 61 which had an associated SCC both above and below </w:t>
      </w:r>
      <w:r w:rsidR="006C7809" w:rsidRPr="006C7809">
        <w:rPr>
          <w:rFonts w:eastAsia="Times New Roman" w:cstheme="minorHAnsi"/>
          <w:kern w:val="0"/>
          <w:sz w:val="24"/>
          <w:szCs w:val="24"/>
          <w14:ligatures w14:val="none"/>
        </w:rPr>
        <w:t>200,000 cells/</w:t>
      </w:r>
      <w:proofErr w:type="spellStart"/>
      <w:r w:rsidR="006C7809" w:rsidRPr="006C7809">
        <w:rPr>
          <w:rFonts w:eastAsia="Times New Roman" w:cstheme="minorHAnsi"/>
          <w:kern w:val="0"/>
          <w:sz w:val="24"/>
          <w:szCs w:val="24"/>
          <w14:ligatures w14:val="none"/>
        </w:rPr>
        <w:t>mL</w:t>
      </w:r>
      <w:r w:rsidR="006C7809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proofErr w:type="spellEnd"/>
      <w:r w:rsidR="006C780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="00130D21">
        <w:rPr>
          <w:rFonts w:eastAsia="Times New Roman" w:cstheme="minorHAnsi"/>
          <w:kern w:val="0"/>
          <w:sz w:val="24"/>
          <w:szCs w:val="24"/>
          <w14:ligatures w14:val="none"/>
        </w:rPr>
        <w:t xml:space="preserve">Of the 60 LOW IMI, </w:t>
      </w:r>
      <w:r w:rsidR="00181444">
        <w:rPr>
          <w:rFonts w:eastAsia="Times New Roman" w:cstheme="minorHAnsi"/>
          <w:kern w:val="0"/>
          <w:sz w:val="24"/>
          <w:szCs w:val="24"/>
          <w14:ligatures w14:val="none"/>
        </w:rPr>
        <w:t xml:space="preserve">45 </w:t>
      </w:r>
      <w:r w:rsidR="00181444" w:rsidRPr="006C7809">
        <w:rPr>
          <w:sz w:val="24"/>
          <w:szCs w:val="24"/>
        </w:rPr>
        <w:t>were associated with 3 sequential quarter-observations</w:t>
      </w:r>
      <w:r w:rsidR="00181444">
        <w:rPr>
          <w:sz w:val="24"/>
          <w:szCs w:val="24"/>
        </w:rPr>
        <w:t xml:space="preserve"> </w:t>
      </w:r>
      <w:r w:rsidR="00C82B00">
        <w:rPr>
          <w:sz w:val="24"/>
          <w:szCs w:val="24"/>
        </w:rPr>
        <w:t>(135 associated isolates)</w:t>
      </w:r>
      <w:r w:rsidR="0016426B">
        <w:rPr>
          <w:sz w:val="24"/>
          <w:szCs w:val="24"/>
        </w:rPr>
        <w:t>, a</w:t>
      </w:r>
      <w:r w:rsidR="00C82B00">
        <w:rPr>
          <w:sz w:val="24"/>
          <w:szCs w:val="24"/>
        </w:rPr>
        <w:t xml:space="preserve">nd 15 </w:t>
      </w:r>
      <w:r w:rsidR="00C82B00" w:rsidRPr="006C7809">
        <w:rPr>
          <w:sz w:val="24"/>
          <w:szCs w:val="24"/>
        </w:rPr>
        <w:t xml:space="preserve">were associated with </w:t>
      </w:r>
      <w:r w:rsidR="00C82B00">
        <w:rPr>
          <w:sz w:val="24"/>
          <w:szCs w:val="24"/>
        </w:rPr>
        <w:t>2</w:t>
      </w:r>
      <w:r w:rsidR="00C82B00" w:rsidRPr="006C7809">
        <w:rPr>
          <w:sz w:val="24"/>
          <w:szCs w:val="24"/>
        </w:rPr>
        <w:t xml:space="preserve"> sequential quarter-observations</w:t>
      </w:r>
      <w:r w:rsidR="00C82B00">
        <w:rPr>
          <w:sz w:val="24"/>
          <w:szCs w:val="24"/>
        </w:rPr>
        <w:t xml:space="preserve"> (30 associated isolates). </w:t>
      </w:r>
      <w:r w:rsidR="0016426B">
        <w:rPr>
          <w:sz w:val="24"/>
          <w:szCs w:val="24"/>
        </w:rPr>
        <w:t xml:space="preserve">Of the 15 HIGH IMI, </w:t>
      </w:r>
      <w:r w:rsidR="0016426B">
        <w:rPr>
          <w:rFonts w:eastAsia="Times New Roman" w:cstheme="minorHAnsi"/>
          <w:kern w:val="0"/>
          <w:sz w:val="24"/>
          <w:szCs w:val="24"/>
          <w14:ligatures w14:val="none"/>
        </w:rPr>
        <w:t xml:space="preserve">3 </w:t>
      </w:r>
      <w:r w:rsidR="0016426B" w:rsidRPr="006C7809">
        <w:rPr>
          <w:sz w:val="24"/>
          <w:szCs w:val="24"/>
        </w:rPr>
        <w:t>were associated with 3 sequential quarter-observations</w:t>
      </w:r>
      <w:r w:rsidR="0016426B">
        <w:rPr>
          <w:sz w:val="24"/>
          <w:szCs w:val="24"/>
        </w:rPr>
        <w:t xml:space="preserve"> (9 associated isolates), and 1</w:t>
      </w:r>
      <w:r w:rsidR="002D39C6">
        <w:rPr>
          <w:sz w:val="24"/>
          <w:szCs w:val="24"/>
        </w:rPr>
        <w:t>2</w:t>
      </w:r>
      <w:r w:rsidR="0016426B">
        <w:rPr>
          <w:sz w:val="24"/>
          <w:szCs w:val="24"/>
        </w:rPr>
        <w:t xml:space="preserve"> </w:t>
      </w:r>
      <w:r w:rsidR="0016426B" w:rsidRPr="006C7809">
        <w:rPr>
          <w:sz w:val="24"/>
          <w:szCs w:val="24"/>
        </w:rPr>
        <w:t xml:space="preserve">were associated with </w:t>
      </w:r>
      <w:r w:rsidR="0016426B">
        <w:rPr>
          <w:sz w:val="24"/>
          <w:szCs w:val="24"/>
        </w:rPr>
        <w:t>2</w:t>
      </w:r>
      <w:r w:rsidR="0016426B" w:rsidRPr="006C7809">
        <w:rPr>
          <w:sz w:val="24"/>
          <w:szCs w:val="24"/>
        </w:rPr>
        <w:t xml:space="preserve"> sequential quarter-observations</w:t>
      </w:r>
      <w:r w:rsidR="0016426B">
        <w:rPr>
          <w:sz w:val="24"/>
          <w:szCs w:val="24"/>
        </w:rPr>
        <w:t xml:space="preserve"> (</w:t>
      </w:r>
      <w:r w:rsidR="002D39C6">
        <w:rPr>
          <w:sz w:val="24"/>
          <w:szCs w:val="24"/>
        </w:rPr>
        <w:t>24</w:t>
      </w:r>
      <w:r w:rsidR="0016426B">
        <w:rPr>
          <w:sz w:val="24"/>
          <w:szCs w:val="24"/>
        </w:rPr>
        <w:t xml:space="preserve"> associated isolates)</w:t>
      </w:r>
      <w:r w:rsidR="002D39C6">
        <w:rPr>
          <w:sz w:val="24"/>
          <w:szCs w:val="24"/>
        </w:rPr>
        <w:t>.</w:t>
      </w:r>
      <w:r w:rsidR="00435E06">
        <w:rPr>
          <w:sz w:val="24"/>
          <w:szCs w:val="24"/>
        </w:rPr>
        <w:t xml:space="preserve"> </w:t>
      </w:r>
      <w:r w:rsidR="00724A15">
        <w:rPr>
          <w:sz w:val="24"/>
          <w:szCs w:val="24"/>
        </w:rPr>
        <w:t>O</w:t>
      </w:r>
      <w:r w:rsidR="00724A15" w:rsidRPr="00724A15">
        <w:rPr>
          <w:sz w:val="24"/>
          <w:szCs w:val="24"/>
        </w:rPr>
        <w:t>ne hundred and ninety</w:t>
      </w:r>
      <w:r w:rsidR="0036339F">
        <w:rPr>
          <w:sz w:val="24"/>
          <w:szCs w:val="24"/>
        </w:rPr>
        <w:t>-</w:t>
      </w:r>
      <w:r w:rsidR="00724A15" w:rsidRPr="00724A15">
        <w:rPr>
          <w:sz w:val="24"/>
          <w:szCs w:val="24"/>
        </w:rPr>
        <w:t xml:space="preserve">eight </w:t>
      </w:r>
      <w:r w:rsidR="0036339F">
        <w:rPr>
          <w:sz w:val="24"/>
          <w:szCs w:val="24"/>
        </w:rPr>
        <w:t>isolates associated with 75</w:t>
      </w:r>
      <w:r w:rsidR="00435E06">
        <w:rPr>
          <w:sz w:val="24"/>
          <w:szCs w:val="24"/>
        </w:rPr>
        <w:t xml:space="preserve"> potentially persistent </w:t>
      </w:r>
      <w:r w:rsidR="00966B63" w:rsidRPr="006C7809">
        <w:rPr>
          <w:i/>
          <w:iCs/>
          <w:sz w:val="24"/>
          <w:szCs w:val="24"/>
        </w:rPr>
        <w:t>S. chromogenes</w:t>
      </w:r>
      <w:r w:rsidR="00966B63" w:rsidRPr="006C7809">
        <w:rPr>
          <w:sz w:val="24"/>
          <w:szCs w:val="24"/>
        </w:rPr>
        <w:t xml:space="preserve"> IMI</w:t>
      </w:r>
      <w:r w:rsidR="001A786E">
        <w:rPr>
          <w:sz w:val="24"/>
          <w:szCs w:val="24"/>
        </w:rPr>
        <w:t xml:space="preserve"> </w:t>
      </w:r>
      <w:r w:rsidR="0036339F">
        <w:rPr>
          <w:sz w:val="24"/>
          <w:szCs w:val="24"/>
        </w:rPr>
        <w:t>underwent RAPD-typing</w:t>
      </w:r>
      <w:r w:rsidR="000C1EB8">
        <w:rPr>
          <w:sz w:val="24"/>
          <w:szCs w:val="24"/>
        </w:rPr>
        <w:t xml:space="preserve">, with 74 of the 75 IMI determined to be caused by the same strain type. </w:t>
      </w:r>
    </w:p>
    <w:p w14:paraId="41E4C2E1" w14:textId="22274283" w:rsidR="004602C6" w:rsidRDefault="00B96AEE" w:rsidP="00393CCC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E066B3">
        <w:rPr>
          <w:sz w:val="24"/>
          <w:szCs w:val="24"/>
        </w:rPr>
        <w:t>representative isolates from</w:t>
      </w:r>
      <w:r>
        <w:rPr>
          <w:sz w:val="24"/>
          <w:szCs w:val="24"/>
        </w:rPr>
        <w:t xml:space="preserve"> 15 HIGH and 15 LOW IMI </w:t>
      </w:r>
      <w:r w:rsidR="00E066B3">
        <w:rPr>
          <w:sz w:val="24"/>
          <w:szCs w:val="24"/>
        </w:rPr>
        <w:t>which were selected for WGS originated from 7</w:t>
      </w:r>
      <w:r w:rsidR="0080055E">
        <w:rPr>
          <w:sz w:val="24"/>
          <w:szCs w:val="24"/>
        </w:rPr>
        <w:t xml:space="preserve"> of the sampled organic herds, </w:t>
      </w:r>
      <w:r w:rsidR="00B8559B">
        <w:rPr>
          <w:sz w:val="24"/>
          <w:szCs w:val="24"/>
        </w:rPr>
        <w:t xml:space="preserve">with 16 coming from a herd using a bedded pack facility and 14 from tiestall. </w:t>
      </w:r>
      <w:r w:rsidR="00F37880">
        <w:rPr>
          <w:sz w:val="24"/>
          <w:szCs w:val="24"/>
        </w:rPr>
        <w:t xml:space="preserve">Thirteen </w:t>
      </w:r>
      <w:r w:rsidR="00F37880" w:rsidRPr="006C7809">
        <w:rPr>
          <w:sz w:val="24"/>
          <w:szCs w:val="24"/>
        </w:rPr>
        <w:t>were associated with 3 sequential quarter-observations</w:t>
      </w:r>
      <w:r w:rsidR="00F37880">
        <w:rPr>
          <w:sz w:val="24"/>
          <w:szCs w:val="24"/>
        </w:rPr>
        <w:t xml:space="preserve"> and 17 </w:t>
      </w:r>
      <w:r w:rsidR="00F37880" w:rsidRPr="006C7809">
        <w:rPr>
          <w:sz w:val="24"/>
          <w:szCs w:val="24"/>
        </w:rPr>
        <w:t xml:space="preserve">were associated with </w:t>
      </w:r>
      <w:r w:rsidR="00F37880">
        <w:rPr>
          <w:sz w:val="24"/>
          <w:szCs w:val="24"/>
        </w:rPr>
        <w:t>2</w:t>
      </w:r>
      <w:r w:rsidR="00F37880" w:rsidRPr="006C7809">
        <w:rPr>
          <w:sz w:val="24"/>
          <w:szCs w:val="24"/>
        </w:rPr>
        <w:t xml:space="preserve"> sequential quarter-observations</w:t>
      </w:r>
      <w:r w:rsidR="00F37880">
        <w:rPr>
          <w:sz w:val="24"/>
          <w:szCs w:val="24"/>
        </w:rPr>
        <w:t>.</w:t>
      </w:r>
      <w:r w:rsidR="00EE2283">
        <w:rPr>
          <w:sz w:val="24"/>
          <w:szCs w:val="24"/>
        </w:rPr>
        <w:t xml:space="preserve"> </w:t>
      </w:r>
      <w:r w:rsidR="001354B3">
        <w:rPr>
          <w:sz w:val="24"/>
          <w:szCs w:val="24"/>
        </w:rPr>
        <w:t>Isolates in the</w:t>
      </w:r>
      <w:r w:rsidR="00EE2283">
        <w:rPr>
          <w:sz w:val="24"/>
          <w:szCs w:val="24"/>
        </w:rPr>
        <w:t xml:space="preserve"> </w:t>
      </w:r>
      <w:r w:rsidR="007F4012">
        <w:rPr>
          <w:sz w:val="24"/>
          <w:szCs w:val="24"/>
        </w:rPr>
        <w:t>HIGH</w:t>
      </w:r>
      <w:r w:rsidR="00EE2283">
        <w:rPr>
          <w:sz w:val="24"/>
          <w:szCs w:val="24"/>
        </w:rPr>
        <w:t xml:space="preserve"> group</w:t>
      </w:r>
      <w:r w:rsidR="001354B3">
        <w:rPr>
          <w:sz w:val="24"/>
          <w:szCs w:val="24"/>
        </w:rPr>
        <w:t xml:space="preserve"> </w:t>
      </w:r>
      <w:r w:rsidR="00792D1D">
        <w:rPr>
          <w:sz w:val="24"/>
          <w:szCs w:val="24"/>
        </w:rPr>
        <w:t>were from 6 different farms (</w:t>
      </w:r>
      <w:r w:rsidR="003F010F">
        <w:rPr>
          <w:sz w:val="24"/>
          <w:szCs w:val="24"/>
        </w:rPr>
        <w:t xml:space="preserve">8 bedded packs and 7 tiestalls), </w:t>
      </w:r>
      <w:r w:rsidR="000C3D01">
        <w:rPr>
          <w:sz w:val="24"/>
          <w:szCs w:val="24"/>
        </w:rPr>
        <w:t xml:space="preserve">while isolates in the </w:t>
      </w:r>
      <w:r w:rsidR="007F4012">
        <w:rPr>
          <w:sz w:val="24"/>
          <w:szCs w:val="24"/>
        </w:rPr>
        <w:t>LOW</w:t>
      </w:r>
      <w:r w:rsidR="000C3D01">
        <w:rPr>
          <w:sz w:val="24"/>
          <w:szCs w:val="24"/>
        </w:rPr>
        <w:t xml:space="preserve"> group </w:t>
      </w:r>
      <w:r w:rsidR="0070567B">
        <w:rPr>
          <w:sz w:val="24"/>
          <w:szCs w:val="24"/>
        </w:rPr>
        <w:t xml:space="preserve">also come from 6 different farms (8 bedded packs and 7 tiestalls). </w:t>
      </w:r>
      <w:r w:rsidR="00C442CE">
        <w:rPr>
          <w:sz w:val="24"/>
          <w:szCs w:val="24"/>
        </w:rPr>
        <w:t xml:space="preserve">The </w:t>
      </w:r>
      <w:r w:rsidR="007371AB">
        <w:rPr>
          <w:sz w:val="24"/>
          <w:szCs w:val="24"/>
        </w:rPr>
        <w:t>median</w:t>
      </w:r>
      <w:r w:rsidR="00C442CE">
        <w:rPr>
          <w:sz w:val="24"/>
          <w:szCs w:val="24"/>
        </w:rPr>
        <w:t xml:space="preserve"> parity</w:t>
      </w:r>
      <w:r w:rsidR="001C322E">
        <w:rPr>
          <w:sz w:val="24"/>
          <w:szCs w:val="24"/>
        </w:rPr>
        <w:t xml:space="preserve"> and DIM</w:t>
      </w:r>
      <w:r w:rsidR="00C442CE">
        <w:rPr>
          <w:sz w:val="24"/>
          <w:szCs w:val="24"/>
        </w:rPr>
        <w:t xml:space="preserve"> </w:t>
      </w:r>
      <w:r w:rsidR="0033232D">
        <w:rPr>
          <w:sz w:val="24"/>
          <w:szCs w:val="24"/>
        </w:rPr>
        <w:t xml:space="preserve">of the cow from which the isolate </w:t>
      </w:r>
      <w:r w:rsidR="00481493">
        <w:rPr>
          <w:sz w:val="24"/>
          <w:szCs w:val="24"/>
        </w:rPr>
        <w:t>originated</w:t>
      </w:r>
      <w:r w:rsidR="0033232D">
        <w:rPr>
          <w:sz w:val="24"/>
          <w:szCs w:val="24"/>
        </w:rPr>
        <w:t xml:space="preserve"> was 2 (</w:t>
      </w:r>
      <w:r w:rsidR="00BA04E6">
        <w:rPr>
          <w:sz w:val="24"/>
          <w:szCs w:val="24"/>
        </w:rPr>
        <w:t>range: 1-6)</w:t>
      </w:r>
      <w:r w:rsidR="001C322E">
        <w:rPr>
          <w:sz w:val="24"/>
          <w:szCs w:val="24"/>
        </w:rPr>
        <w:t xml:space="preserve"> and </w:t>
      </w:r>
      <w:r w:rsidR="00BA04E6">
        <w:rPr>
          <w:sz w:val="24"/>
          <w:szCs w:val="24"/>
        </w:rPr>
        <w:t>281</w:t>
      </w:r>
      <w:r w:rsidR="001C322E">
        <w:rPr>
          <w:sz w:val="24"/>
          <w:szCs w:val="24"/>
        </w:rPr>
        <w:t xml:space="preserve"> days (</w:t>
      </w:r>
      <w:r w:rsidR="00BA04E6">
        <w:rPr>
          <w:sz w:val="24"/>
          <w:szCs w:val="24"/>
        </w:rPr>
        <w:t>range: 5</w:t>
      </w:r>
      <w:r w:rsidR="00565A76">
        <w:rPr>
          <w:sz w:val="24"/>
          <w:szCs w:val="24"/>
        </w:rPr>
        <w:t>8</w:t>
      </w:r>
      <w:r w:rsidR="00A70A15">
        <w:rPr>
          <w:sz w:val="24"/>
          <w:szCs w:val="24"/>
        </w:rPr>
        <w:t>-</w:t>
      </w:r>
      <w:r w:rsidR="00565A76">
        <w:rPr>
          <w:sz w:val="24"/>
          <w:szCs w:val="24"/>
        </w:rPr>
        <w:t>438</w:t>
      </w:r>
      <w:r w:rsidR="00B87C25">
        <w:rPr>
          <w:sz w:val="24"/>
          <w:szCs w:val="24"/>
        </w:rPr>
        <w:t xml:space="preserve"> days</w:t>
      </w:r>
      <w:r w:rsidR="00481493">
        <w:rPr>
          <w:sz w:val="24"/>
          <w:szCs w:val="24"/>
        </w:rPr>
        <w:t xml:space="preserve">) for the </w:t>
      </w:r>
      <w:r w:rsidR="007F4012">
        <w:rPr>
          <w:sz w:val="24"/>
          <w:szCs w:val="24"/>
        </w:rPr>
        <w:t>HIGH</w:t>
      </w:r>
      <w:r w:rsidR="00481493">
        <w:rPr>
          <w:sz w:val="24"/>
          <w:szCs w:val="24"/>
        </w:rPr>
        <w:t xml:space="preserve"> group, and </w:t>
      </w:r>
      <w:r w:rsidR="0050243B">
        <w:rPr>
          <w:sz w:val="24"/>
          <w:szCs w:val="24"/>
        </w:rPr>
        <w:t>2 (range: 1-6)</w:t>
      </w:r>
      <w:r w:rsidR="001249B8">
        <w:rPr>
          <w:sz w:val="24"/>
          <w:szCs w:val="24"/>
        </w:rPr>
        <w:t xml:space="preserve"> and </w:t>
      </w:r>
      <w:r w:rsidR="00B87C25">
        <w:rPr>
          <w:sz w:val="24"/>
          <w:szCs w:val="24"/>
        </w:rPr>
        <w:t>229</w:t>
      </w:r>
      <w:r w:rsidR="001249B8">
        <w:rPr>
          <w:sz w:val="24"/>
          <w:szCs w:val="24"/>
        </w:rPr>
        <w:t xml:space="preserve"> days (</w:t>
      </w:r>
      <w:r w:rsidR="00B87C25">
        <w:rPr>
          <w:sz w:val="24"/>
          <w:szCs w:val="24"/>
        </w:rPr>
        <w:t>range: 41</w:t>
      </w:r>
      <w:r w:rsidR="00A70A15">
        <w:rPr>
          <w:sz w:val="24"/>
          <w:szCs w:val="24"/>
        </w:rPr>
        <w:t>-438</w:t>
      </w:r>
      <w:r w:rsidR="007F4012">
        <w:rPr>
          <w:sz w:val="24"/>
          <w:szCs w:val="24"/>
        </w:rPr>
        <w:t xml:space="preserve"> days) for the LOW group, respectively.</w:t>
      </w:r>
      <w:r w:rsidR="00102AE2">
        <w:rPr>
          <w:sz w:val="24"/>
          <w:szCs w:val="24"/>
        </w:rPr>
        <w:t xml:space="preserve"> </w:t>
      </w:r>
      <w:r w:rsidR="00855974">
        <w:rPr>
          <w:sz w:val="24"/>
          <w:szCs w:val="24"/>
        </w:rPr>
        <w:t xml:space="preserve">Parity group (first, second, third, fourth and above), </w:t>
      </w:r>
      <w:r w:rsidR="002F2EF9">
        <w:rPr>
          <w:sz w:val="24"/>
          <w:szCs w:val="24"/>
        </w:rPr>
        <w:t xml:space="preserve">DIM, and quarter </w:t>
      </w:r>
      <w:r w:rsidR="007453CE">
        <w:rPr>
          <w:sz w:val="24"/>
          <w:szCs w:val="24"/>
        </w:rPr>
        <w:t>position</w:t>
      </w:r>
      <w:r w:rsidR="002F2EF9">
        <w:rPr>
          <w:sz w:val="24"/>
          <w:szCs w:val="24"/>
        </w:rPr>
        <w:t xml:space="preserve"> did not differ between the HIGH and LOW group</w:t>
      </w:r>
      <w:r w:rsidR="00530FB5">
        <w:rPr>
          <w:sz w:val="24"/>
          <w:szCs w:val="24"/>
        </w:rPr>
        <w:t xml:space="preserve"> (p = 0.88, 0.14, </w:t>
      </w:r>
      <w:r w:rsidR="0005422C">
        <w:rPr>
          <w:sz w:val="24"/>
          <w:szCs w:val="24"/>
        </w:rPr>
        <w:t>0.88, respectively)</w:t>
      </w:r>
      <w:r w:rsidR="002F2EF9">
        <w:rPr>
          <w:sz w:val="24"/>
          <w:szCs w:val="24"/>
        </w:rPr>
        <w:t>.</w:t>
      </w:r>
      <w:r w:rsidR="007453CE">
        <w:rPr>
          <w:sz w:val="24"/>
          <w:szCs w:val="24"/>
        </w:rPr>
        <w:t xml:space="preserve"> </w:t>
      </w:r>
      <w:r w:rsidR="005C0E9B">
        <w:rPr>
          <w:sz w:val="24"/>
          <w:szCs w:val="24"/>
        </w:rPr>
        <w:t xml:space="preserve">The median of the average SCC associated with each IMI was </w:t>
      </w:r>
      <w:r w:rsidR="00867A0A">
        <w:rPr>
          <w:sz w:val="24"/>
          <w:szCs w:val="24"/>
        </w:rPr>
        <w:t xml:space="preserve">410,000 cells/mL (range: </w:t>
      </w:r>
      <w:r w:rsidR="007715DE">
        <w:rPr>
          <w:sz w:val="24"/>
          <w:szCs w:val="24"/>
        </w:rPr>
        <w:t>230,000-2,798,000 cells/mL) for the HIGH group,</w:t>
      </w:r>
      <w:r w:rsidR="00393CCC">
        <w:rPr>
          <w:sz w:val="24"/>
          <w:szCs w:val="24"/>
        </w:rPr>
        <w:t xml:space="preserve"> and </w:t>
      </w:r>
      <w:r w:rsidR="005C0E9B">
        <w:rPr>
          <w:sz w:val="24"/>
          <w:szCs w:val="24"/>
        </w:rPr>
        <w:t xml:space="preserve">98,500 cells/mL </w:t>
      </w:r>
      <w:r w:rsidR="00393CCC">
        <w:rPr>
          <w:sz w:val="24"/>
          <w:szCs w:val="24"/>
        </w:rPr>
        <w:t xml:space="preserve">(range: </w:t>
      </w:r>
      <w:r w:rsidR="00D652B3">
        <w:rPr>
          <w:sz w:val="24"/>
          <w:szCs w:val="24"/>
        </w:rPr>
        <w:t xml:space="preserve">28,000-185,000 cells/mL) </w:t>
      </w:r>
      <w:r w:rsidR="005C0E9B">
        <w:rPr>
          <w:sz w:val="24"/>
          <w:szCs w:val="24"/>
        </w:rPr>
        <w:t xml:space="preserve">for the </w:t>
      </w:r>
      <w:r w:rsidR="00D652B3">
        <w:rPr>
          <w:sz w:val="24"/>
          <w:szCs w:val="24"/>
        </w:rPr>
        <w:t xml:space="preserve">LOW group. </w:t>
      </w:r>
      <w:r w:rsidR="005C660A">
        <w:rPr>
          <w:sz w:val="24"/>
          <w:szCs w:val="24"/>
        </w:rPr>
        <w:t xml:space="preserve">The average SCC associated with the IMI in the HIGH group was </w:t>
      </w:r>
      <w:r w:rsidR="00B86FF7">
        <w:rPr>
          <w:sz w:val="24"/>
          <w:szCs w:val="24"/>
        </w:rPr>
        <w:t>greater</w:t>
      </w:r>
      <w:r w:rsidR="005C660A">
        <w:rPr>
          <w:sz w:val="24"/>
          <w:szCs w:val="24"/>
        </w:rPr>
        <w:t xml:space="preserve"> than that of the LOW group (</w:t>
      </w:r>
      <w:r w:rsidR="00D65944">
        <w:rPr>
          <w:sz w:val="24"/>
          <w:szCs w:val="24"/>
        </w:rPr>
        <w:t>p</w:t>
      </w:r>
      <w:r w:rsidR="00D841D9">
        <w:rPr>
          <w:sz w:val="24"/>
          <w:szCs w:val="24"/>
        </w:rPr>
        <w:t xml:space="preserve"> </w:t>
      </w:r>
      <w:r w:rsidR="00D841D9" w:rsidRPr="00D841D9">
        <w:rPr>
          <w:sz w:val="24"/>
          <w:szCs w:val="24"/>
        </w:rPr>
        <w:t>&lt; 0.001</w:t>
      </w:r>
      <w:r w:rsidR="00D841D9">
        <w:rPr>
          <w:sz w:val="24"/>
          <w:szCs w:val="24"/>
        </w:rPr>
        <w:t xml:space="preserve">). </w:t>
      </w:r>
    </w:p>
    <w:p w14:paraId="7900285D" w14:textId="71638388" w:rsidR="00645B21" w:rsidRPr="00CB5D67" w:rsidRDefault="00910A29" w:rsidP="00393CCC">
      <w:pPr>
        <w:ind w:firstLine="360"/>
        <w:rPr>
          <w:sz w:val="24"/>
          <w:szCs w:val="24"/>
        </w:rPr>
      </w:pPr>
      <w:r>
        <w:rPr>
          <w:sz w:val="24"/>
          <w:szCs w:val="24"/>
        </w:rPr>
        <w:t>Ten different multilocus sequence types were identified among t</w:t>
      </w:r>
      <w:r w:rsidR="00490260">
        <w:rPr>
          <w:sz w:val="24"/>
          <w:szCs w:val="24"/>
        </w:rPr>
        <w:t xml:space="preserve">he </w:t>
      </w:r>
      <w:r w:rsidR="007F50B2">
        <w:rPr>
          <w:sz w:val="24"/>
          <w:szCs w:val="24"/>
        </w:rPr>
        <w:t>30 representative isolates</w:t>
      </w:r>
      <w:r>
        <w:rPr>
          <w:sz w:val="24"/>
          <w:szCs w:val="24"/>
        </w:rPr>
        <w:t xml:space="preserve"> </w:t>
      </w:r>
      <w:r w:rsidR="00251A3E">
        <w:rPr>
          <w:sz w:val="24"/>
          <w:szCs w:val="24"/>
        </w:rPr>
        <w:t xml:space="preserve">which underwent WGS, </w:t>
      </w:r>
      <w:r w:rsidR="00395366">
        <w:rPr>
          <w:sz w:val="24"/>
          <w:szCs w:val="24"/>
        </w:rPr>
        <w:t xml:space="preserve">with 7 ST identified in each the HIGH and LOW SCC categories (Table 1). </w:t>
      </w:r>
      <w:r w:rsidR="00ED4ED7">
        <w:rPr>
          <w:sz w:val="24"/>
          <w:szCs w:val="24"/>
        </w:rPr>
        <w:t xml:space="preserve">Four novel ST were identified which were not </w:t>
      </w:r>
      <w:r w:rsidR="00CB5D67">
        <w:rPr>
          <w:sz w:val="24"/>
          <w:szCs w:val="24"/>
        </w:rPr>
        <w:t xml:space="preserve">already present in the </w:t>
      </w:r>
      <w:proofErr w:type="spellStart"/>
      <w:r w:rsidR="00CB5D67">
        <w:rPr>
          <w:sz w:val="24"/>
          <w:szCs w:val="24"/>
        </w:rPr>
        <w:t>PubMLST</w:t>
      </w:r>
      <w:proofErr w:type="spellEnd"/>
      <w:r w:rsidR="00CB5D67">
        <w:rPr>
          <w:sz w:val="24"/>
          <w:szCs w:val="24"/>
        </w:rPr>
        <w:t xml:space="preserve"> database for </w:t>
      </w:r>
      <w:r w:rsidR="00CB5D67">
        <w:rPr>
          <w:i/>
          <w:iCs/>
          <w:sz w:val="24"/>
          <w:szCs w:val="24"/>
        </w:rPr>
        <w:t>S. chromogenes</w:t>
      </w:r>
      <w:r w:rsidR="00CB5D67">
        <w:rPr>
          <w:sz w:val="24"/>
          <w:szCs w:val="24"/>
        </w:rPr>
        <w:t xml:space="preserve"> (ST174-177). </w:t>
      </w:r>
      <w:r w:rsidR="00E65F6F">
        <w:rPr>
          <w:sz w:val="24"/>
          <w:szCs w:val="24"/>
        </w:rPr>
        <w:t>Four ST were found in both SCC categories (</w:t>
      </w:r>
      <w:r w:rsidR="00065D1A">
        <w:rPr>
          <w:sz w:val="24"/>
          <w:szCs w:val="24"/>
        </w:rPr>
        <w:t xml:space="preserve">ST 5, ST6, ST48, ST176), </w:t>
      </w:r>
      <w:r w:rsidR="00481E0E">
        <w:rPr>
          <w:sz w:val="24"/>
          <w:szCs w:val="24"/>
        </w:rPr>
        <w:t>3 were unique to the HIGH category (ST25, ST136, ST177), and 3 were unique to the LOW category (ST51, ST</w:t>
      </w:r>
      <w:r w:rsidR="005B538C">
        <w:rPr>
          <w:sz w:val="24"/>
          <w:szCs w:val="24"/>
        </w:rPr>
        <w:t xml:space="preserve">174, ST175). </w:t>
      </w:r>
      <w:r w:rsidR="00720965">
        <w:rPr>
          <w:sz w:val="24"/>
          <w:szCs w:val="24"/>
        </w:rPr>
        <w:t>The most common ST’s identified were ST6 and ST1</w:t>
      </w:r>
      <w:r w:rsidR="00FD6ADF">
        <w:rPr>
          <w:sz w:val="24"/>
          <w:szCs w:val="24"/>
        </w:rPr>
        <w:t>76</w:t>
      </w:r>
      <w:r w:rsidR="00720965">
        <w:rPr>
          <w:sz w:val="24"/>
          <w:szCs w:val="24"/>
        </w:rPr>
        <w:t xml:space="preserve">, </w:t>
      </w:r>
      <w:r w:rsidR="008445B2">
        <w:rPr>
          <w:sz w:val="24"/>
          <w:szCs w:val="24"/>
        </w:rPr>
        <w:t xml:space="preserve">with </w:t>
      </w:r>
      <w:r w:rsidR="00E82069">
        <w:rPr>
          <w:sz w:val="24"/>
          <w:szCs w:val="24"/>
        </w:rPr>
        <w:t>18</w:t>
      </w:r>
      <w:r w:rsidR="008445B2">
        <w:rPr>
          <w:sz w:val="24"/>
          <w:szCs w:val="24"/>
        </w:rPr>
        <w:t xml:space="preserve"> isolates (</w:t>
      </w:r>
      <w:r w:rsidR="00E82069">
        <w:rPr>
          <w:sz w:val="24"/>
          <w:szCs w:val="24"/>
        </w:rPr>
        <w:t>6</w:t>
      </w:r>
      <w:r w:rsidR="008445B2">
        <w:rPr>
          <w:sz w:val="24"/>
          <w:szCs w:val="24"/>
        </w:rPr>
        <w:t xml:space="preserve">0%) belonging to </w:t>
      </w:r>
      <w:r w:rsidR="003D3FB8">
        <w:rPr>
          <w:sz w:val="24"/>
          <w:szCs w:val="24"/>
        </w:rPr>
        <w:t>1 of these 2</w:t>
      </w:r>
      <w:r w:rsidR="008445B2">
        <w:rPr>
          <w:sz w:val="24"/>
          <w:szCs w:val="24"/>
        </w:rPr>
        <w:t xml:space="preserve"> </w:t>
      </w:r>
      <w:r w:rsidR="003D3FB8">
        <w:rPr>
          <w:sz w:val="24"/>
          <w:szCs w:val="24"/>
        </w:rPr>
        <w:t>ST (9 isolates, or 30%, belonging to each</w:t>
      </w:r>
      <w:r w:rsidR="00F805FE">
        <w:rPr>
          <w:sz w:val="24"/>
          <w:szCs w:val="24"/>
        </w:rPr>
        <w:t xml:space="preserve"> ST6 and ST1</w:t>
      </w:r>
      <w:r w:rsidR="00D51E2E">
        <w:rPr>
          <w:sz w:val="24"/>
          <w:szCs w:val="24"/>
        </w:rPr>
        <w:t>76</w:t>
      </w:r>
      <w:r w:rsidR="00F805FE">
        <w:rPr>
          <w:sz w:val="24"/>
          <w:szCs w:val="24"/>
        </w:rPr>
        <w:t>, respectively</w:t>
      </w:r>
      <w:r w:rsidR="003D3FB8">
        <w:rPr>
          <w:sz w:val="24"/>
          <w:szCs w:val="24"/>
        </w:rPr>
        <w:t xml:space="preserve">). </w:t>
      </w:r>
      <w:r w:rsidR="008C0E7F">
        <w:rPr>
          <w:sz w:val="24"/>
          <w:szCs w:val="24"/>
        </w:rPr>
        <w:t xml:space="preserve">In a dendrogram </w:t>
      </w:r>
      <w:r w:rsidR="008C0E7F" w:rsidRPr="008C0E7F">
        <w:rPr>
          <w:sz w:val="24"/>
          <w:szCs w:val="24"/>
        </w:rPr>
        <w:t xml:space="preserve">constructed from concatenated nucleotide sequence data for the study isolates as well as 386 publicly-available concatenated MLST sequences for </w:t>
      </w:r>
      <w:r w:rsidR="008C0E7F" w:rsidRPr="008C0E7F">
        <w:rPr>
          <w:i/>
          <w:iCs/>
          <w:sz w:val="24"/>
          <w:szCs w:val="24"/>
        </w:rPr>
        <w:t>S. chromogenes</w:t>
      </w:r>
      <w:r w:rsidR="008C0E7F">
        <w:rPr>
          <w:sz w:val="24"/>
          <w:szCs w:val="24"/>
        </w:rPr>
        <w:t>, five ST clusters were identified where s</w:t>
      </w:r>
      <w:r w:rsidR="008C0E7F" w:rsidRPr="008C0E7F">
        <w:rPr>
          <w:sz w:val="24"/>
          <w:szCs w:val="24"/>
        </w:rPr>
        <w:t xml:space="preserve">tudy isolates which grouped together with a bootstrap value of ≥ 65% </w:t>
      </w:r>
      <w:r w:rsidR="008C0E7F">
        <w:rPr>
          <w:sz w:val="24"/>
          <w:szCs w:val="24"/>
        </w:rPr>
        <w:t xml:space="preserve">(Supplemental </w:t>
      </w:r>
      <w:r w:rsidR="00431912">
        <w:rPr>
          <w:sz w:val="24"/>
          <w:szCs w:val="24"/>
        </w:rPr>
        <w:t>F</w:t>
      </w:r>
      <w:r w:rsidR="008C0E7F">
        <w:rPr>
          <w:sz w:val="24"/>
          <w:szCs w:val="24"/>
        </w:rPr>
        <w:t>igure S1).</w:t>
      </w:r>
      <w:r w:rsidR="0095148E">
        <w:rPr>
          <w:sz w:val="24"/>
          <w:szCs w:val="24"/>
        </w:rPr>
        <w:t xml:space="preserve"> Ninety percent of isolates (27/30) were </w:t>
      </w:r>
      <w:r w:rsidR="0095148E">
        <w:rPr>
          <w:sz w:val="24"/>
          <w:szCs w:val="24"/>
        </w:rPr>
        <w:lastRenderedPageBreak/>
        <w:t xml:space="preserve">able to be assigned to </w:t>
      </w:r>
      <w:r w:rsidR="00866F72">
        <w:rPr>
          <w:sz w:val="24"/>
          <w:szCs w:val="24"/>
        </w:rPr>
        <w:t>1 of these 5 ST clusters</w:t>
      </w:r>
      <w:r w:rsidR="00184631">
        <w:rPr>
          <w:sz w:val="24"/>
          <w:szCs w:val="24"/>
        </w:rPr>
        <w:t>. The 3</w:t>
      </w:r>
      <w:r w:rsidR="00866F72">
        <w:rPr>
          <w:sz w:val="24"/>
          <w:szCs w:val="24"/>
        </w:rPr>
        <w:t xml:space="preserve"> remaining isolate</w:t>
      </w:r>
      <w:r w:rsidR="00184631">
        <w:rPr>
          <w:sz w:val="24"/>
          <w:szCs w:val="24"/>
        </w:rPr>
        <w:t>s</w:t>
      </w:r>
      <w:r w:rsidR="00866F72">
        <w:rPr>
          <w:sz w:val="24"/>
          <w:szCs w:val="24"/>
        </w:rPr>
        <w:t xml:space="preserve"> </w:t>
      </w:r>
      <w:r w:rsidR="00D807B5">
        <w:rPr>
          <w:sz w:val="24"/>
          <w:szCs w:val="24"/>
        </w:rPr>
        <w:t>represented ST w</w:t>
      </w:r>
      <w:r w:rsidR="00156599">
        <w:rPr>
          <w:sz w:val="24"/>
          <w:szCs w:val="24"/>
        </w:rPr>
        <w:t>ith</w:t>
      </w:r>
      <w:r w:rsidR="00D807B5">
        <w:rPr>
          <w:sz w:val="24"/>
          <w:szCs w:val="24"/>
        </w:rPr>
        <w:t xml:space="preserve"> </w:t>
      </w:r>
      <w:r w:rsidR="00156599">
        <w:rPr>
          <w:sz w:val="24"/>
          <w:szCs w:val="24"/>
        </w:rPr>
        <w:t>only a single isolate.</w:t>
      </w:r>
    </w:p>
    <w:p w14:paraId="66F81ADE" w14:textId="77777777" w:rsidR="00645B21" w:rsidRDefault="00645B21" w:rsidP="00393CCC">
      <w:pPr>
        <w:ind w:firstLine="360"/>
        <w:rPr>
          <w:sz w:val="24"/>
          <w:szCs w:val="24"/>
        </w:rPr>
      </w:pPr>
    </w:p>
    <w:p w14:paraId="3EBFECA8" w14:textId="77777777" w:rsidR="00645B21" w:rsidRDefault="00645B21" w:rsidP="00393CCC">
      <w:pPr>
        <w:ind w:firstLine="360"/>
        <w:rPr>
          <w:sz w:val="24"/>
          <w:szCs w:val="24"/>
        </w:rPr>
      </w:pPr>
    </w:p>
    <w:p w14:paraId="28CB7FCB" w14:textId="77777777" w:rsidR="00645B21" w:rsidRDefault="00645B21" w:rsidP="00393CCC">
      <w:pPr>
        <w:ind w:firstLine="360"/>
        <w:rPr>
          <w:sz w:val="24"/>
          <w:szCs w:val="24"/>
        </w:rPr>
      </w:pPr>
    </w:p>
    <w:p w14:paraId="6B7DB5D8" w14:textId="77777777" w:rsidR="00645B21" w:rsidRDefault="00645B21" w:rsidP="00393CCC">
      <w:pPr>
        <w:ind w:firstLine="360"/>
        <w:rPr>
          <w:sz w:val="24"/>
          <w:szCs w:val="24"/>
        </w:rPr>
      </w:pPr>
    </w:p>
    <w:p w14:paraId="726063E4" w14:textId="77777777" w:rsidR="00645B21" w:rsidRDefault="00645B21" w:rsidP="00393CCC">
      <w:pPr>
        <w:ind w:firstLine="360"/>
        <w:rPr>
          <w:sz w:val="24"/>
          <w:szCs w:val="24"/>
        </w:rPr>
      </w:pPr>
    </w:p>
    <w:p w14:paraId="4E578A3D" w14:textId="77777777" w:rsidR="00645B21" w:rsidRDefault="00645B21" w:rsidP="00393CCC">
      <w:pPr>
        <w:ind w:firstLine="360"/>
        <w:rPr>
          <w:sz w:val="24"/>
          <w:szCs w:val="24"/>
        </w:rPr>
      </w:pPr>
    </w:p>
    <w:p w14:paraId="4EDCF75D" w14:textId="77777777" w:rsidR="00645B21" w:rsidRDefault="00645B21" w:rsidP="00393CCC">
      <w:pPr>
        <w:ind w:firstLine="360"/>
        <w:rPr>
          <w:sz w:val="24"/>
          <w:szCs w:val="24"/>
        </w:rPr>
      </w:pPr>
    </w:p>
    <w:p w14:paraId="42EB12AE" w14:textId="77777777" w:rsidR="00645B21" w:rsidRDefault="00645B21" w:rsidP="00393CCC">
      <w:pPr>
        <w:ind w:firstLine="360"/>
        <w:rPr>
          <w:sz w:val="24"/>
          <w:szCs w:val="24"/>
        </w:rPr>
      </w:pPr>
    </w:p>
    <w:p w14:paraId="4259151F" w14:textId="77777777" w:rsidR="00645B21" w:rsidRDefault="00645B21" w:rsidP="00393CCC">
      <w:pPr>
        <w:ind w:firstLine="360"/>
        <w:rPr>
          <w:sz w:val="24"/>
          <w:szCs w:val="24"/>
        </w:rPr>
      </w:pPr>
    </w:p>
    <w:p w14:paraId="1F857965" w14:textId="64844460" w:rsidR="00645B21" w:rsidRDefault="00645B21" w:rsidP="00645B21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Figures and tables</w:t>
      </w:r>
    </w:p>
    <w:p w14:paraId="3BCB5830" w14:textId="77777777" w:rsidR="00631E28" w:rsidRPr="00631E28" w:rsidRDefault="00631E28" w:rsidP="00645B2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240C" w:rsidRPr="00631E28" w14:paraId="1A57BF89" w14:textId="77777777" w:rsidTr="00164643">
        <w:tc>
          <w:tcPr>
            <w:tcW w:w="9350" w:type="dxa"/>
            <w:gridSpan w:val="4"/>
          </w:tcPr>
          <w:p w14:paraId="1B2FF85D" w14:textId="1B1CB38E" w:rsidR="0078240C" w:rsidRPr="00631E28" w:rsidRDefault="002701D6" w:rsidP="00645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Table 1. </w:t>
            </w:r>
            <w:r w:rsidR="00A956E5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Number of </w:t>
            </w:r>
            <w:r w:rsidR="00A956E5" w:rsidRPr="00631E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Staphylococcus chromogenes </w:t>
            </w:r>
            <w:r w:rsidR="00A956E5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isolates </w:t>
            </w:r>
            <w:r w:rsidR="00A927CD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associated</w:t>
            </w:r>
            <w:r w:rsidR="00A956E5" w:rsidRPr="00631E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="00511501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with </w:t>
            </w:r>
            <w:r w:rsidR="00A927CD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persistent </w:t>
            </w:r>
            <w:r w:rsidR="00A670CC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bovine </w:t>
            </w:r>
            <w:r w:rsidR="00A927CD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intramammary infections belonging to each </w:t>
            </w:r>
            <w:r w:rsidR="00936F48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strain type (</w:t>
            </w:r>
            <w:r w:rsidR="00F91434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ST; </w:t>
            </w:r>
            <w:r w:rsidR="00936F48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determined by multilocus sequence typing),</w:t>
            </w:r>
            <w:r w:rsidR="005046F0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956E5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stratified by</w:t>
            </w:r>
            <w:r w:rsidR="00270B7F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SCC </w:t>
            </w:r>
            <w:r w:rsidR="00D97E62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category</w:t>
            </w:r>
            <w:r w:rsidR="00270B7F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All </w:t>
            </w:r>
            <w:r w:rsidR="00E77BC2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isolates in the HIGH category </w:t>
            </w:r>
            <w:r w:rsidR="00071642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come from</w:t>
            </w:r>
            <w:r w:rsidR="00640A0C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IMI which had an SCC of ≥ 200,000 cells/mL </w:t>
            </w:r>
            <w:r w:rsidR="00071642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associated</w:t>
            </w:r>
            <w:r w:rsidR="00C70ECC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with all</w:t>
            </w:r>
            <w:r w:rsidR="00071642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70B7F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quarter-day observations</w:t>
            </w:r>
            <w:r w:rsidR="00071642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270B7F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71642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 all isolates in the LOW category come from IMI which had an SCC of &lt; 200,000 cells/mL associated</w:t>
            </w:r>
            <w:r w:rsidR="00C70ECC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with all</w:t>
            </w:r>
            <w:r w:rsidR="00071642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quarter-day observations</w:t>
            </w:r>
            <w:r w:rsidR="00422DB8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A phylog</w:t>
            </w:r>
            <w:r w:rsidR="00901371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enetic tree was constructed from</w:t>
            </w:r>
            <w:r w:rsidR="00422DB8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concatenated nucleotide sequence data </w:t>
            </w:r>
            <w:r w:rsidR="00901371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the study isolates as well as </w:t>
            </w:r>
            <w:r w:rsidR="00422DB8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386 </w:t>
            </w:r>
            <w:r w:rsidR="00901371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publicly-</w:t>
            </w:r>
            <w:r w:rsidR="00422DB8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available concatenated MLST sequences for </w:t>
            </w:r>
            <w:r w:rsidR="00422DB8" w:rsidRPr="00631E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S. chromogenes</w:t>
            </w:r>
            <w:r w:rsidR="00062B24" w:rsidRPr="00631E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. </w:t>
            </w:r>
            <w:r w:rsidR="00FB4EB8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Study i</w:t>
            </w:r>
            <w:r w:rsidR="00422DB8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solates which grouped together with a bootstrap value of ≥ 65% were classified as </w:t>
            </w:r>
            <w:r w:rsidR="00062B24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 </w:t>
            </w:r>
            <w:r w:rsidR="00422DB8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clusters.</w:t>
            </w:r>
          </w:p>
        </w:tc>
      </w:tr>
      <w:tr w:rsidR="0078240C" w:rsidRPr="00631E28" w14:paraId="17686BB4" w14:textId="77777777" w:rsidTr="00193B71">
        <w:trPr>
          <w:trHeight w:val="531"/>
        </w:trPr>
        <w:tc>
          <w:tcPr>
            <w:tcW w:w="2337" w:type="dxa"/>
            <w:vAlign w:val="bottom"/>
          </w:tcPr>
          <w:p w14:paraId="335BA3A4" w14:textId="5F9DA9B9" w:rsidR="0078240C" w:rsidRPr="00631E28" w:rsidRDefault="00014A6C" w:rsidP="001B5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SCC category</w:t>
            </w:r>
          </w:p>
        </w:tc>
        <w:tc>
          <w:tcPr>
            <w:tcW w:w="2337" w:type="dxa"/>
            <w:vAlign w:val="bottom"/>
          </w:tcPr>
          <w:p w14:paraId="5DA19F3F" w14:textId="3727D010" w:rsidR="0078240C" w:rsidRPr="00631E28" w:rsidRDefault="00F31ED2" w:rsidP="001B5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Strain type</w:t>
            </w:r>
          </w:p>
        </w:tc>
        <w:tc>
          <w:tcPr>
            <w:tcW w:w="2338" w:type="dxa"/>
            <w:vAlign w:val="bottom"/>
          </w:tcPr>
          <w:p w14:paraId="1C671778" w14:textId="5ACAD12E" w:rsidR="0078240C" w:rsidRPr="00631E28" w:rsidRDefault="00F31ED2" w:rsidP="001B5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 cluster</w:t>
            </w:r>
          </w:p>
        </w:tc>
        <w:tc>
          <w:tcPr>
            <w:tcW w:w="2338" w:type="dxa"/>
            <w:vAlign w:val="bottom"/>
          </w:tcPr>
          <w:p w14:paraId="39FC196E" w14:textId="76A304BE" w:rsidR="0078240C" w:rsidRPr="00631E28" w:rsidRDefault="00F31ED2" w:rsidP="001B5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isolates</w:t>
            </w:r>
          </w:p>
        </w:tc>
      </w:tr>
      <w:tr w:rsidR="00666903" w:rsidRPr="00631E28" w14:paraId="409683AB" w14:textId="77777777" w:rsidTr="00666903">
        <w:trPr>
          <w:trHeight w:val="540"/>
        </w:trPr>
        <w:tc>
          <w:tcPr>
            <w:tcW w:w="2337" w:type="dxa"/>
            <w:vAlign w:val="bottom"/>
          </w:tcPr>
          <w:p w14:paraId="1BF88A98" w14:textId="623C2BC5" w:rsidR="00666903" w:rsidRPr="001B5376" w:rsidRDefault="00666903" w:rsidP="001F69C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37" w:type="dxa"/>
            <w:vAlign w:val="bottom"/>
          </w:tcPr>
          <w:p w14:paraId="28E9B785" w14:textId="4071C33E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  <w:vAlign w:val="bottom"/>
          </w:tcPr>
          <w:p w14:paraId="29323C0A" w14:textId="675BEA0D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  <w:vAlign w:val="bottom"/>
          </w:tcPr>
          <w:p w14:paraId="0736137E" w14:textId="4C2EEE55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66903" w:rsidRPr="00631E28" w14:paraId="5EF7DBFE" w14:textId="77777777" w:rsidTr="00666903">
        <w:tc>
          <w:tcPr>
            <w:tcW w:w="2337" w:type="dxa"/>
            <w:vAlign w:val="bottom"/>
          </w:tcPr>
          <w:p w14:paraId="6946081E" w14:textId="77777777" w:rsidR="00666903" w:rsidRPr="001B5376" w:rsidRDefault="00666903" w:rsidP="00A9457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vAlign w:val="bottom"/>
          </w:tcPr>
          <w:p w14:paraId="3EB24E4D" w14:textId="47246D94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8" w:type="dxa"/>
            <w:vAlign w:val="bottom"/>
          </w:tcPr>
          <w:p w14:paraId="5972ACEC" w14:textId="3C0B96B7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8" w:type="dxa"/>
            <w:vAlign w:val="bottom"/>
          </w:tcPr>
          <w:p w14:paraId="1F60C87B" w14:textId="0F6875CD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66903" w:rsidRPr="00631E28" w14:paraId="612E2C6F" w14:textId="77777777" w:rsidTr="00666903">
        <w:tc>
          <w:tcPr>
            <w:tcW w:w="2337" w:type="dxa"/>
            <w:vAlign w:val="bottom"/>
          </w:tcPr>
          <w:p w14:paraId="65BF79C9" w14:textId="77777777" w:rsidR="00666903" w:rsidRPr="001B5376" w:rsidRDefault="00666903" w:rsidP="00A9457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vAlign w:val="bottom"/>
          </w:tcPr>
          <w:p w14:paraId="7DAFFE0A" w14:textId="6FB0C743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38" w:type="dxa"/>
            <w:vAlign w:val="bottom"/>
          </w:tcPr>
          <w:p w14:paraId="63B1C6A8" w14:textId="0C741EA8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38" w:type="dxa"/>
            <w:vAlign w:val="bottom"/>
          </w:tcPr>
          <w:p w14:paraId="361F1324" w14:textId="7B5A308D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66903" w:rsidRPr="00631E28" w14:paraId="4468606C" w14:textId="77777777" w:rsidTr="00666903">
        <w:tc>
          <w:tcPr>
            <w:tcW w:w="2337" w:type="dxa"/>
            <w:vAlign w:val="bottom"/>
          </w:tcPr>
          <w:p w14:paraId="436B8ECB" w14:textId="77777777" w:rsidR="00666903" w:rsidRPr="001B5376" w:rsidRDefault="00666903" w:rsidP="00A9457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vAlign w:val="bottom"/>
          </w:tcPr>
          <w:p w14:paraId="1051CDE0" w14:textId="432DBC70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338" w:type="dxa"/>
            <w:vAlign w:val="bottom"/>
          </w:tcPr>
          <w:p w14:paraId="2D53D2D5" w14:textId="1E9A85C4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338" w:type="dxa"/>
            <w:vAlign w:val="bottom"/>
          </w:tcPr>
          <w:p w14:paraId="03CC01A9" w14:textId="0F31754A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66903" w:rsidRPr="00631E28" w14:paraId="47D092A6" w14:textId="77777777" w:rsidTr="00666903">
        <w:tc>
          <w:tcPr>
            <w:tcW w:w="2337" w:type="dxa"/>
            <w:vAlign w:val="bottom"/>
          </w:tcPr>
          <w:p w14:paraId="7347F9A1" w14:textId="77777777" w:rsidR="00666903" w:rsidRPr="001B5376" w:rsidRDefault="00666903" w:rsidP="00A9457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vAlign w:val="bottom"/>
          </w:tcPr>
          <w:p w14:paraId="2B4092FF" w14:textId="39DF1857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2338" w:type="dxa"/>
            <w:vAlign w:val="bottom"/>
          </w:tcPr>
          <w:p w14:paraId="6753FDB4" w14:textId="57D43930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8" w:type="dxa"/>
            <w:vAlign w:val="bottom"/>
          </w:tcPr>
          <w:p w14:paraId="1C38BDA8" w14:textId="18F8CFF7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66903" w:rsidRPr="00631E28" w14:paraId="777E9CF0" w14:textId="77777777" w:rsidTr="00666903">
        <w:tc>
          <w:tcPr>
            <w:tcW w:w="2337" w:type="dxa"/>
            <w:vAlign w:val="bottom"/>
          </w:tcPr>
          <w:p w14:paraId="2796C21F" w14:textId="77777777" w:rsidR="00666903" w:rsidRPr="001B5376" w:rsidRDefault="00666903" w:rsidP="00A9457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vAlign w:val="bottom"/>
          </w:tcPr>
          <w:p w14:paraId="5DA1F49B" w14:textId="426FE810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  <w:r w:rsidR="00C8242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338" w:type="dxa"/>
            <w:vAlign w:val="bottom"/>
          </w:tcPr>
          <w:p w14:paraId="2931B3E1" w14:textId="7B55E59A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  <w:vAlign w:val="bottom"/>
          </w:tcPr>
          <w:p w14:paraId="72CE82D8" w14:textId="69E1C001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66903" w:rsidRPr="00631E28" w14:paraId="08AC91DB" w14:textId="77777777" w:rsidTr="00666903">
        <w:tc>
          <w:tcPr>
            <w:tcW w:w="2337" w:type="dxa"/>
            <w:vAlign w:val="bottom"/>
          </w:tcPr>
          <w:p w14:paraId="4F57A8C9" w14:textId="77777777" w:rsidR="00666903" w:rsidRPr="001B5376" w:rsidRDefault="00666903" w:rsidP="00A9457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vAlign w:val="bottom"/>
          </w:tcPr>
          <w:p w14:paraId="70F2FBC3" w14:textId="5A2691C4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177</w:t>
            </w:r>
            <w:r w:rsidR="00C8242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338" w:type="dxa"/>
            <w:vAlign w:val="bottom"/>
          </w:tcPr>
          <w:p w14:paraId="34B15264" w14:textId="233EE7FE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8" w:type="dxa"/>
            <w:vAlign w:val="bottom"/>
          </w:tcPr>
          <w:p w14:paraId="11B28532" w14:textId="7CDC5D83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66903" w:rsidRPr="00631E28" w14:paraId="6D9064D6" w14:textId="77777777" w:rsidTr="00666903">
        <w:tc>
          <w:tcPr>
            <w:tcW w:w="2337" w:type="dxa"/>
            <w:vAlign w:val="bottom"/>
          </w:tcPr>
          <w:p w14:paraId="5F6424FF" w14:textId="77777777" w:rsidR="00666903" w:rsidRPr="001B5376" w:rsidRDefault="00666903" w:rsidP="00A9457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vAlign w:val="bottom"/>
          </w:tcPr>
          <w:p w14:paraId="1FEC2B72" w14:textId="2CFC622D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bottom"/>
          </w:tcPr>
          <w:p w14:paraId="424B81F7" w14:textId="694F2E4A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bottom"/>
          </w:tcPr>
          <w:p w14:paraId="65C5BA7E" w14:textId="1DAFB3D6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903" w:rsidRPr="00631E28" w14:paraId="0E7E205A" w14:textId="77777777" w:rsidTr="00666903">
        <w:tc>
          <w:tcPr>
            <w:tcW w:w="2337" w:type="dxa"/>
            <w:vAlign w:val="bottom"/>
          </w:tcPr>
          <w:p w14:paraId="5779699D" w14:textId="0E9CF97E" w:rsidR="00666903" w:rsidRPr="001B5376" w:rsidRDefault="00666903" w:rsidP="00A9457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D5A03F" w14:textId="7892E23E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718687" w14:textId="35FE6BFF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A343" w14:textId="7C81D8B2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66903" w:rsidRPr="00631E28" w14:paraId="0EE4EF23" w14:textId="77777777" w:rsidTr="00666903">
        <w:tc>
          <w:tcPr>
            <w:tcW w:w="2337" w:type="dxa"/>
            <w:vAlign w:val="bottom"/>
          </w:tcPr>
          <w:p w14:paraId="17ABDC76" w14:textId="77777777" w:rsidR="00666903" w:rsidRPr="001B5376" w:rsidRDefault="00666903" w:rsidP="003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356473" w14:textId="200EE70E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5B517E" w14:textId="278FFAE8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520DB7" w14:textId="6E18EAD0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66903" w:rsidRPr="00631E28" w14:paraId="06968206" w14:textId="77777777" w:rsidTr="00666903">
        <w:tc>
          <w:tcPr>
            <w:tcW w:w="2337" w:type="dxa"/>
            <w:vAlign w:val="bottom"/>
          </w:tcPr>
          <w:p w14:paraId="7FB6DA64" w14:textId="77777777" w:rsidR="00666903" w:rsidRPr="001B5376" w:rsidRDefault="00666903" w:rsidP="003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E535E0" w14:textId="70603E32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509C7C" w14:textId="051C188E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8FE6D0" w14:textId="2AF75868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66903" w:rsidRPr="00631E28" w14:paraId="45576D24" w14:textId="77777777" w:rsidTr="00666903">
        <w:tc>
          <w:tcPr>
            <w:tcW w:w="2337" w:type="dxa"/>
            <w:vAlign w:val="bottom"/>
          </w:tcPr>
          <w:p w14:paraId="5706C618" w14:textId="77777777" w:rsidR="00666903" w:rsidRPr="001B5376" w:rsidRDefault="00666903" w:rsidP="003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EA5D1D" w14:textId="2CC5F472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2E591" w14:textId="3B18A34B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2DE92E" w14:textId="364BDD4F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66903" w:rsidRPr="00631E28" w14:paraId="66561E90" w14:textId="77777777" w:rsidTr="00666903">
        <w:tc>
          <w:tcPr>
            <w:tcW w:w="2337" w:type="dxa"/>
            <w:vAlign w:val="bottom"/>
          </w:tcPr>
          <w:p w14:paraId="4602D957" w14:textId="77777777" w:rsidR="00666903" w:rsidRPr="001B5376" w:rsidRDefault="00666903" w:rsidP="003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58C195" w14:textId="14B2F1E2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174</w:t>
            </w:r>
            <w:r w:rsidR="00C824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076F4F" w14:textId="52C93F7F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45FF0B" w14:textId="4858DDF9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66903" w:rsidRPr="00631E28" w14:paraId="415E7774" w14:textId="77777777" w:rsidTr="00666903">
        <w:tc>
          <w:tcPr>
            <w:tcW w:w="2337" w:type="dxa"/>
            <w:vAlign w:val="bottom"/>
          </w:tcPr>
          <w:p w14:paraId="10DF64CA" w14:textId="77777777" w:rsidR="00666903" w:rsidRPr="001B5376" w:rsidRDefault="00666903" w:rsidP="003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2A5121" w14:textId="2FF6313C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  <w:r w:rsidR="00C824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773E39" w14:textId="07DC9660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9AE561" w14:textId="6875E5C4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66903" w:rsidRPr="00631E28" w14:paraId="740FFFD4" w14:textId="77777777" w:rsidTr="00666903">
        <w:tc>
          <w:tcPr>
            <w:tcW w:w="2337" w:type="dxa"/>
            <w:vAlign w:val="bottom"/>
          </w:tcPr>
          <w:p w14:paraId="0F4E7470" w14:textId="77777777" w:rsidR="00666903" w:rsidRPr="001B5376" w:rsidRDefault="00666903" w:rsidP="003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D59599" w14:textId="12CBA53D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</w:t>
            </w:r>
            <w:r w:rsidR="00C824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D8EF2A" w14:textId="6585305B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5BFD44" w14:textId="4129CC53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666903" w:rsidRPr="00631E28" w14:paraId="42F7A258" w14:textId="77777777" w:rsidTr="00FB550D">
        <w:tc>
          <w:tcPr>
            <w:tcW w:w="9350" w:type="dxa"/>
            <w:gridSpan w:val="4"/>
            <w:vAlign w:val="bottom"/>
          </w:tcPr>
          <w:p w14:paraId="6F419B81" w14:textId="67568307" w:rsidR="00666903" w:rsidRPr="00A06B1B" w:rsidRDefault="00C63CCF" w:rsidP="00365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Indicates </w:t>
            </w:r>
            <w:r w:rsidR="00A06B1B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DD4280">
              <w:rPr>
                <w:rFonts w:ascii="Times New Roman" w:hAnsi="Times New Roman" w:cs="Times New Roman"/>
                <w:sz w:val="24"/>
                <w:szCs w:val="24"/>
              </w:rPr>
              <w:t xml:space="preserve">novel </w:t>
            </w:r>
            <w:r w:rsidR="00A06B1B">
              <w:rPr>
                <w:rFonts w:ascii="Times New Roman" w:hAnsi="Times New Roman" w:cs="Times New Roman"/>
                <w:sz w:val="24"/>
                <w:szCs w:val="24"/>
              </w:rPr>
              <w:t xml:space="preserve">strain type of </w:t>
            </w:r>
            <w:r w:rsidR="00A06B1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S. chromogenes</w:t>
            </w:r>
            <w:r w:rsidR="00A06B1B">
              <w:rPr>
                <w:rFonts w:ascii="Times New Roman" w:hAnsi="Times New Roman" w:cs="Times New Roman"/>
                <w:sz w:val="24"/>
                <w:szCs w:val="24"/>
              </w:rPr>
              <w:t xml:space="preserve"> not previously</w:t>
            </w:r>
            <w:r w:rsidR="00DD4280">
              <w:rPr>
                <w:rFonts w:ascii="Times New Roman" w:hAnsi="Times New Roman" w:cs="Times New Roman"/>
                <w:sz w:val="24"/>
                <w:szCs w:val="24"/>
              </w:rPr>
              <w:t xml:space="preserve"> identified in </w:t>
            </w:r>
            <w:proofErr w:type="spellStart"/>
            <w:r w:rsidR="00DD4280">
              <w:rPr>
                <w:rFonts w:ascii="Times New Roman" w:hAnsi="Times New Roman" w:cs="Times New Roman"/>
                <w:sz w:val="24"/>
                <w:szCs w:val="24"/>
              </w:rPr>
              <w:t>PubMLST</w:t>
            </w:r>
            <w:proofErr w:type="spellEnd"/>
          </w:p>
        </w:tc>
      </w:tr>
    </w:tbl>
    <w:p w14:paraId="4DFC82E7" w14:textId="77777777" w:rsidR="00645B21" w:rsidRDefault="00645B21" w:rsidP="00645B21">
      <w:pPr>
        <w:rPr>
          <w:sz w:val="24"/>
          <w:szCs w:val="24"/>
        </w:rPr>
      </w:pPr>
    </w:p>
    <w:p w14:paraId="13703666" w14:textId="77777777" w:rsidR="00CB6416" w:rsidRDefault="00CB6416" w:rsidP="00645B21">
      <w:pPr>
        <w:rPr>
          <w:sz w:val="24"/>
          <w:szCs w:val="24"/>
        </w:rPr>
      </w:pPr>
    </w:p>
    <w:p w14:paraId="03B1624B" w14:textId="77777777" w:rsidR="00CB6416" w:rsidRDefault="00CB6416" w:rsidP="00645B21">
      <w:pPr>
        <w:rPr>
          <w:sz w:val="24"/>
          <w:szCs w:val="24"/>
        </w:rPr>
      </w:pPr>
    </w:p>
    <w:p w14:paraId="7AA1C6CC" w14:textId="2FE19145" w:rsidR="00CB6416" w:rsidRPr="003B43E0" w:rsidRDefault="00CB6416" w:rsidP="00645B21">
      <w:pPr>
        <w:rPr>
          <w:rFonts w:ascii="Calibri" w:hAnsi="Calibri" w:cs="Calibri"/>
          <w:sz w:val="24"/>
          <w:szCs w:val="24"/>
        </w:rPr>
      </w:pPr>
      <w:r w:rsidRPr="003B43E0">
        <w:rPr>
          <w:rFonts w:ascii="Calibri" w:hAnsi="Calibri" w:cs="Calibri"/>
          <w:sz w:val="24"/>
          <w:szCs w:val="24"/>
        </w:rPr>
        <w:t>Figure S1 caption:</w:t>
      </w:r>
    </w:p>
    <w:p w14:paraId="3328DBDA" w14:textId="7C3D6B76" w:rsidR="00CB6416" w:rsidRDefault="00CB6416" w:rsidP="00645B21">
      <w:pPr>
        <w:rPr>
          <w:rFonts w:ascii="Calibri" w:hAnsi="Calibri" w:cs="Calibri"/>
          <w:sz w:val="24"/>
          <w:szCs w:val="24"/>
        </w:rPr>
      </w:pPr>
      <w:r w:rsidRPr="003B43E0">
        <w:rPr>
          <w:rFonts w:ascii="Calibri" w:eastAsia="Times New Roman" w:hAnsi="Calibri" w:cs="Calibri"/>
          <w:color w:val="000000"/>
          <w:sz w:val="24"/>
          <w:szCs w:val="24"/>
        </w:rPr>
        <w:t xml:space="preserve">Dendrogram constructed from concatenated nucleotide sequence data for the 20 study isolates as well as 386 publicly-available concatenated MLST sequences for </w:t>
      </w:r>
      <w:r w:rsidRPr="003B43E0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S</w:t>
      </w:r>
      <w:r w:rsidR="004455FD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taphylococcus</w:t>
      </w:r>
      <w:r w:rsidRPr="003B43E0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chromogenes. </w:t>
      </w:r>
      <w:r w:rsidRPr="003B43E0">
        <w:rPr>
          <w:rFonts w:ascii="Calibri" w:eastAsia="Times New Roman" w:hAnsi="Calibri" w:cs="Calibri"/>
          <w:color w:val="000000"/>
          <w:sz w:val="24"/>
          <w:szCs w:val="24"/>
        </w:rPr>
        <w:t xml:space="preserve">Study isolates which grouped together with a bootstrap value of ≥ 65% were classified as ST clusters, and are highlighted by a red rectangle. </w:t>
      </w:r>
      <w:r w:rsidR="003B43E0" w:rsidRPr="003B43E0">
        <w:rPr>
          <w:rFonts w:ascii="Calibri" w:eastAsia="Times New Roman" w:hAnsi="Calibri" w:cs="Calibri"/>
          <w:color w:val="000000"/>
          <w:sz w:val="24"/>
          <w:szCs w:val="24"/>
        </w:rPr>
        <w:t xml:space="preserve">The tree was constructed using a </w:t>
      </w:r>
      <w:r w:rsidR="003B43E0" w:rsidRPr="003B43E0">
        <w:rPr>
          <w:rFonts w:ascii="Calibri" w:hAnsi="Calibri" w:cs="Calibri"/>
          <w:sz w:val="24"/>
          <w:szCs w:val="24"/>
        </w:rPr>
        <w:t xml:space="preserve">maximum-likelihood algorithm with the optimal model and 100 bootstrap replications in MEGA-X </w:t>
      </w:r>
      <w:r w:rsidR="003B43E0" w:rsidRPr="003B43E0">
        <w:rPr>
          <w:rFonts w:ascii="Calibri" w:hAnsi="Calibri" w:cs="Calibri"/>
          <w:sz w:val="24"/>
          <w:szCs w:val="24"/>
        </w:rPr>
        <w:fldChar w:fldCharType="begin"/>
      </w:r>
      <w:r w:rsidR="003B43E0" w:rsidRPr="003B43E0">
        <w:rPr>
          <w:rFonts w:ascii="Calibri" w:hAnsi="Calibri" w:cs="Calibri"/>
          <w:sz w:val="24"/>
          <w:szCs w:val="24"/>
        </w:rPr>
        <w:instrText xml:space="preserve"> ADDIN EN.CITE &lt;EndNote&gt;&lt;Cite&gt;&lt;Author&gt;Kumar&lt;/Author&gt;&lt;Year&gt;2018&lt;/Year&gt;&lt;RecNum&gt;870&lt;/RecNum&gt;&lt;DisplayText&gt;(Kumar et al., 2018)&lt;/DisplayText&gt;&lt;record&gt;&lt;rec-number&gt;870&lt;/rec-number&gt;&lt;foreign-keys&gt;&lt;key app="EN" db-id="pss5de0wasp2t9es5tu5evzpa2svsdrveax9" timestamp="1722121522"&gt;870&lt;/key&gt;&lt;/foreign-keys&gt;&lt;ref-type name="Journal Article"&gt;17&lt;/ref-type&gt;&lt;contributors&gt;&lt;authors&gt;&lt;author&gt;Kumar, S.&lt;/author&gt;&lt;author&gt;Stecher, G.&lt;/author&gt;&lt;author&gt;Li, M.&lt;/author&gt;&lt;author&gt;Knyaz, C.&lt;/author&gt;&lt;author&gt;Tamura, K.&lt;/author&gt;&lt;/authors&gt;&lt;/contributors&gt;&lt;auth-address&gt;Institute for Genomics and Evolutionary Medicine, Temple University, Philadelphia, PA.&amp;#xD;Department of Biology, Temple University, Philadelphia, PA.&amp;#xD;Center for Excellence in Genome Medicine and Research, King Abdulaziz University, Jeddah, Saudi Arabia.&amp;#xD;Research Center for Genomics and Bioinformatics, Tokyo Metropolitan University, Hachioji, Japan.&amp;#xD;Department of Biological Sciences, Tokyo Metropolitan University, Hachioji, Japan.&lt;/auth-address&gt;&lt;titles&gt;&lt;title&gt;MEGA X: Molecular Evolutionary Genetics Analysis across Computing Platforms&lt;/title&gt;&lt;secondary-title&gt;Mol Biol Evol&lt;/secondary-title&gt;&lt;/titles&gt;&lt;periodical&gt;&lt;full-title&gt;Mol Biol Evol&lt;/full-title&gt;&lt;/periodical&gt;&lt;pages&gt;1547-1549&lt;/pages&gt;&lt;volume&gt;35&lt;/volume&gt;&lt;number&gt;6&lt;/number&gt;&lt;keywords&gt;&lt;keyword&gt;*Evolution, Molecular&lt;/keyword&gt;&lt;keyword&gt;*Genetic Techniques&lt;/keyword&gt;&lt;keyword&gt;Phylogeny&lt;/keyword&gt;&lt;keyword&gt;*Software&lt;/keyword&gt;&lt;/keywords&gt;&lt;dates&gt;&lt;year&gt;2018&lt;/year&gt;&lt;pub-dates&gt;&lt;date&gt;Jun 1&lt;/date&gt;&lt;/pub-dates&gt;&lt;/dates&gt;&lt;isbn&gt;0737-4038 (Print)&amp;#xD;0737-4038&lt;/isbn&gt;&lt;accession-num&gt;29722887&lt;/accession-num&gt;&lt;urls&gt;&lt;/urls&gt;&lt;custom2&gt;PMC5967553&lt;/custom2&gt;&lt;electronic-resource-num&gt;10.1093/molbev/msy096&lt;/electronic-resource-num&gt;&lt;remote-database-provider&gt;NLM&lt;/remote-database-provider&gt;&lt;language&gt;eng&lt;/language&gt;&lt;/record&gt;&lt;/Cite&gt;&lt;/EndNote&gt;</w:instrText>
      </w:r>
      <w:r w:rsidR="003B43E0" w:rsidRPr="003B43E0">
        <w:rPr>
          <w:rFonts w:ascii="Calibri" w:hAnsi="Calibri" w:cs="Calibri"/>
          <w:sz w:val="24"/>
          <w:szCs w:val="24"/>
        </w:rPr>
        <w:fldChar w:fldCharType="separate"/>
      </w:r>
      <w:r w:rsidR="003B43E0" w:rsidRPr="003B43E0">
        <w:rPr>
          <w:rFonts w:ascii="Calibri" w:hAnsi="Calibri" w:cs="Calibri"/>
          <w:noProof/>
          <w:sz w:val="24"/>
          <w:szCs w:val="24"/>
        </w:rPr>
        <w:t>(Kumar et al., 2018)</w:t>
      </w:r>
      <w:r w:rsidR="003B43E0" w:rsidRPr="003B43E0">
        <w:rPr>
          <w:rFonts w:ascii="Calibri" w:hAnsi="Calibri" w:cs="Calibri"/>
          <w:sz w:val="24"/>
          <w:szCs w:val="24"/>
        </w:rPr>
        <w:fldChar w:fldCharType="end"/>
      </w:r>
      <w:r w:rsidR="003B43E0" w:rsidRPr="003B43E0">
        <w:rPr>
          <w:rFonts w:ascii="Calibri" w:hAnsi="Calibri" w:cs="Calibri"/>
          <w:sz w:val="24"/>
          <w:szCs w:val="24"/>
        </w:rPr>
        <w:t>.</w:t>
      </w:r>
    </w:p>
    <w:p w14:paraId="07A590D2" w14:textId="26AD7FD8" w:rsidR="0061340D" w:rsidRDefault="0061340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690E58AF" w14:textId="77777777" w:rsidR="00B737BC" w:rsidRDefault="00B737BC" w:rsidP="00645B21">
      <w:pPr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4235"/>
        <w:gridCol w:w="894"/>
        <w:gridCol w:w="1033"/>
        <w:gridCol w:w="1033"/>
      </w:tblGrid>
      <w:tr w:rsidR="00BD604F" w:rsidRPr="00005A39" w14:paraId="4680EDF2" w14:textId="77777777" w:rsidTr="00F9775E">
        <w:trPr>
          <w:trHeight w:val="2033"/>
        </w:trPr>
        <w:tc>
          <w:tcPr>
            <w:tcW w:w="9350" w:type="dxa"/>
            <w:gridSpan w:val="5"/>
            <w:noWrap/>
            <w:vAlign w:val="bottom"/>
          </w:tcPr>
          <w:p w14:paraId="6D6B3FF1" w14:textId="1CD5B973" w:rsidR="00BD604F" w:rsidRPr="00377591" w:rsidRDefault="00BD604F" w:rsidP="00BD60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Table 2. </w:t>
            </w:r>
            <w:r w:rsidR="00DB0AEA">
              <w:rPr>
                <w:rFonts w:ascii="Times New Roman" w:hAnsi="Times New Roman" w:cs="Times New Roman"/>
              </w:rPr>
              <w:t xml:space="preserve">Presence of potential virulence factors and related genes </w:t>
            </w:r>
            <w:r w:rsidR="00377591">
              <w:rPr>
                <w:rFonts w:ascii="Times New Roman" w:hAnsi="Times New Roman" w:cs="Times New Roman"/>
              </w:rPr>
              <w:t xml:space="preserve">for 30 </w:t>
            </w:r>
            <w:r w:rsidR="00377591">
              <w:rPr>
                <w:rFonts w:ascii="Times New Roman" w:hAnsi="Times New Roman" w:cs="Times New Roman"/>
                <w:i/>
                <w:iCs/>
              </w:rPr>
              <w:t>Staphylococcus chromogenes</w:t>
            </w:r>
            <w:r w:rsidR="00377591">
              <w:rPr>
                <w:rFonts w:ascii="Times New Roman" w:hAnsi="Times New Roman" w:cs="Times New Roman"/>
              </w:rPr>
              <w:t xml:space="preserve"> isolates from subclinical bovine intramammary infections, stratified by SCC category. </w:t>
            </w:r>
            <w:r w:rsidR="00377591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All isolates in the HIGH category </w:t>
            </w:r>
            <w:r w:rsidR="00AA33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(n = 15) </w:t>
            </w:r>
            <w:r w:rsidR="00377591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come from IMI which had an SCC of ≥ 200,000 cells/mL associated with all quarter-day observations, and all isolates in the LOW</w:t>
            </w:r>
            <w:r w:rsidR="00AA33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(n = 15)</w:t>
            </w:r>
            <w:r w:rsidR="00377591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category come from IMI which had an SCC of &lt; 200,000 cells/mL associated with all quarter-day observations.</w:t>
            </w:r>
            <w:r w:rsidR="005A4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Grouping</w:t>
            </w:r>
            <w:r w:rsidR="009E12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scheme</w:t>
            </w:r>
            <w:r w:rsidR="005A4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adapted from Naushad et al., 2019.</w:t>
            </w:r>
            <w:r w:rsidR="009E12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Bolded virulence factors with an asterisk represent related genes that were unique to an SCC category.</w:t>
            </w:r>
          </w:p>
        </w:tc>
      </w:tr>
      <w:tr w:rsidR="00A27F34" w:rsidRPr="00005A39" w14:paraId="2C27805F" w14:textId="77777777" w:rsidTr="00DF130E">
        <w:trPr>
          <w:trHeight w:val="468"/>
        </w:trPr>
        <w:tc>
          <w:tcPr>
            <w:tcW w:w="2155" w:type="dxa"/>
            <w:noWrap/>
            <w:vAlign w:val="bottom"/>
          </w:tcPr>
          <w:p w14:paraId="06E2A13E" w14:textId="145E24AE" w:rsidR="00A27F34" w:rsidRPr="00005A39" w:rsidRDefault="00E52467" w:rsidP="000774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  <w:r w:rsidR="00A27F34">
              <w:rPr>
                <w:rFonts w:ascii="Times New Roman" w:hAnsi="Times New Roman" w:cs="Times New Roman"/>
              </w:rPr>
              <w:t xml:space="preserve"> of virulence</w:t>
            </w:r>
          </w:p>
        </w:tc>
        <w:tc>
          <w:tcPr>
            <w:tcW w:w="4235" w:type="dxa"/>
            <w:noWrap/>
            <w:vAlign w:val="bottom"/>
          </w:tcPr>
          <w:p w14:paraId="3F50729C" w14:textId="557443D6" w:rsidR="00A27F34" w:rsidRPr="00005A39" w:rsidRDefault="00A27F34" w:rsidP="00077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noWrap/>
            <w:vAlign w:val="bottom"/>
          </w:tcPr>
          <w:p w14:paraId="0C498F29" w14:textId="41F4552C" w:rsidR="00A27F34" w:rsidRPr="00E7175F" w:rsidRDefault="00A27F34" w:rsidP="000774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6" w:type="dxa"/>
            <w:gridSpan w:val="2"/>
            <w:noWrap/>
            <w:vAlign w:val="bottom"/>
          </w:tcPr>
          <w:p w14:paraId="62748BE3" w14:textId="17E836F4" w:rsidR="00A27F34" w:rsidRPr="00005A39" w:rsidRDefault="00A27F34" w:rsidP="000774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SCC category</w:t>
            </w:r>
          </w:p>
        </w:tc>
      </w:tr>
      <w:tr w:rsidR="00A27F34" w:rsidRPr="00005A39" w14:paraId="70E61547" w14:textId="77777777" w:rsidTr="003F4B42">
        <w:trPr>
          <w:trHeight w:val="290"/>
        </w:trPr>
        <w:tc>
          <w:tcPr>
            <w:tcW w:w="2155" w:type="dxa"/>
            <w:noWrap/>
            <w:vAlign w:val="bottom"/>
          </w:tcPr>
          <w:p w14:paraId="5960C995" w14:textId="5018B50A" w:rsidR="00A27F34" w:rsidRPr="00116540" w:rsidRDefault="00A27F34" w:rsidP="00A27F34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116540">
              <w:rPr>
                <w:rFonts w:ascii="Times New Roman" w:hAnsi="Times New Roman" w:cs="Times New Roman"/>
                <w:i/>
                <w:iCs/>
              </w:rPr>
              <w:t>Adherence</w:t>
            </w:r>
          </w:p>
        </w:tc>
        <w:tc>
          <w:tcPr>
            <w:tcW w:w="4235" w:type="dxa"/>
            <w:noWrap/>
            <w:vAlign w:val="bottom"/>
          </w:tcPr>
          <w:p w14:paraId="71223510" w14:textId="0AE64FD5" w:rsidR="00A27F34" w:rsidRPr="00005A39" w:rsidRDefault="00A27F34" w:rsidP="00A27F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Virulence factor</w:t>
            </w:r>
          </w:p>
        </w:tc>
        <w:tc>
          <w:tcPr>
            <w:tcW w:w="894" w:type="dxa"/>
            <w:noWrap/>
            <w:vAlign w:val="bottom"/>
          </w:tcPr>
          <w:p w14:paraId="485AA225" w14:textId="409166FC" w:rsidR="00A27F34" w:rsidRPr="00005A39" w:rsidRDefault="00A27F34" w:rsidP="00A27F34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7175F">
              <w:rPr>
                <w:rFonts w:ascii="Times New Roman" w:hAnsi="Times New Roman" w:cs="Times New Roman"/>
              </w:rPr>
              <w:t>Related genes</w:t>
            </w:r>
          </w:p>
        </w:tc>
        <w:tc>
          <w:tcPr>
            <w:tcW w:w="1033" w:type="dxa"/>
            <w:noWrap/>
            <w:vAlign w:val="bottom"/>
          </w:tcPr>
          <w:p w14:paraId="323A95CC" w14:textId="77777777" w:rsidR="00A27F34" w:rsidRPr="00FA3B90" w:rsidRDefault="00A27F34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</w:rPr>
              <w:t>LOW</w:t>
            </w:r>
          </w:p>
          <w:p w14:paraId="580B3EAE" w14:textId="0C916E62" w:rsidR="00A27F34" w:rsidRPr="00FA3B90" w:rsidRDefault="00A27F34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</w:rPr>
              <w:t>n (%)</w:t>
            </w:r>
          </w:p>
        </w:tc>
        <w:tc>
          <w:tcPr>
            <w:tcW w:w="1033" w:type="dxa"/>
            <w:noWrap/>
            <w:vAlign w:val="bottom"/>
          </w:tcPr>
          <w:p w14:paraId="42444CB7" w14:textId="77777777" w:rsidR="00A27F34" w:rsidRPr="00FA3B90" w:rsidRDefault="00A27F34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</w:rPr>
              <w:t>HIGH</w:t>
            </w:r>
          </w:p>
          <w:p w14:paraId="42707FDD" w14:textId="513FDB47" w:rsidR="00A27F34" w:rsidRPr="00FA3B90" w:rsidRDefault="00A27F34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</w:rPr>
              <w:t>n (%)</w:t>
            </w:r>
          </w:p>
        </w:tc>
      </w:tr>
      <w:tr w:rsidR="00C2190C" w:rsidRPr="00005A39" w14:paraId="4C469F61" w14:textId="77777777" w:rsidTr="007F7C4B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0AF04A31" w14:textId="29FC5369" w:rsidR="00C2190C" w:rsidRPr="00005A39" w:rsidRDefault="00C2190C" w:rsidP="00C219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5" w:type="dxa"/>
            <w:noWrap/>
            <w:hideMark/>
          </w:tcPr>
          <w:p w14:paraId="3F5AF897" w14:textId="77777777" w:rsidR="00C2190C" w:rsidRPr="00005A39" w:rsidRDefault="00C2190C" w:rsidP="00C2190C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Autolysin</w:t>
            </w:r>
          </w:p>
        </w:tc>
        <w:tc>
          <w:tcPr>
            <w:tcW w:w="894" w:type="dxa"/>
            <w:noWrap/>
            <w:hideMark/>
          </w:tcPr>
          <w:p w14:paraId="1FFF9AF0" w14:textId="77777777" w:rsidR="00C2190C" w:rsidRPr="00005A39" w:rsidRDefault="00C2190C" w:rsidP="00C2190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05A39">
              <w:rPr>
                <w:rFonts w:ascii="Times New Roman" w:hAnsi="Times New Roman" w:cs="Times New Roman"/>
                <w:i/>
                <w:iCs/>
              </w:rPr>
              <w:t>atl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E7BA1D" w14:textId="2DFB59DE" w:rsidR="00C2190C" w:rsidRPr="00FA3B90" w:rsidRDefault="00C2190C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DBA49A" w14:textId="1EB36EB2" w:rsidR="00C2190C" w:rsidRPr="00FA3B90" w:rsidRDefault="00C2190C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</w:tr>
      <w:tr w:rsidR="00C2190C" w:rsidRPr="00005A39" w14:paraId="7B6707C5" w14:textId="77777777" w:rsidTr="007F7C4B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4C5D3AC2" w14:textId="77777777" w:rsidR="00C2190C" w:rsidRPr="00005A39" w:rsidRDefault="00C2190C" w:rsidP="00C2190C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235" w:type="dxa"/>
            <w:noWrap/>
            <w:hideMark/>
          </w:tcPr>
          <w:p w14:paraId="2FA3FB3F" w14:textId="77777777" w:rsidR="00C2190C" w:rsidRPr="00005A39" w:rsidRDefault="00C2190C" w:rsidP="00C2190C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 xml:space="preserve">Biofilm-associated surface protein  </w:t>
            </w:r>
          </w:p>
        </w:tc>
        <w:tc>
          <w:tcPr>
            <w:tcW w:w="894" w:type="dxa"/>
            <w:noWrap/>
            <w:hideMark/>
          </w:tcPr>
          <w:p w14:paraId="40EA6066" w14:textId="77777777" w:rsidR="00C2190C" w:rsidRPr="00005A39" w:rsidRDefault="00C2190C" w:rsidP="00C2190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05A39">
              <w:rPr>
                <w:rFonts w:ascii="Times New Roman" w:hAnsi="Times New Roman" w:cs="Times New Roman"/>
                <w:i/>
                <w:iCs/>
              </w:rPr>
              <w:t>bap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111F3" w14:textId="64AA5C5B" w:rsidR="00C2190C" w:rsidRPr="00FA3B90" w:rsidRDefault="00C2190C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14 (93.3)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9AA2DE" w14:textId="76A60A03" w:rsidR="00C2190C" w:rsidRPr="00FA3B90" w:rsidRDefault="00C2190C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13 (86.7)</w:t>
            </w:r>
          </w:p>
        </w:tc>
      </w:tr>
      <w:tr w:rsidR="00C2190C" w:rsidRPr="00005A39" w14:paraId="16125E6E" w14:textId="77777777" w:rsidTr="007F7C4B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3AA20AB3" w14:textId="77777777" w:rsidR="00C2190C" w:rsidRPr="00005A39" w:rsidRDefault="00C2190C" w:rsidP="00C2190C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235" w:type="dxa"/>
            <w:noWrap/>
            <w:hideMark/>
          </w:tcPr>
          <w:p w14:paraId="758151DC" w14:textId="77777777" w:rsidR="00C2190C" w:rsidRPr="00005A39" w:rsidRDefault="00C2190C" w:rsidP="00C2190C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Fibronectin binding proteins</w:t>
            </w:r>
          </w:p>
        </w:tc>
        <w:tc>
          <w:tcPr>
            <w:tcW w:w="894" w:type="dxa"/>
            <w:noWrap/>
            <w:hideMark/>
          </w:tcPr>
          <w:p w14:paraId="7D2E6725" w14:textId="77777777" w:rsidR="00C2190C" w:rsidRPr="00005A39" w:rsidRDefault="00C2190C" w:rsidP="00C2190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05A39">
              <w:rPr>
                <w:rFonts w:ascii="Times New Roman" w:hAnsi="Times New Roman" w:cs="Times New Roman"/>
                <w:i/>
                <w:iCs/>
              </w:rPr>
              <w:t>fnbA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37EAF4" w14:textId="5ADB1810" w:rsidR="00C2190C" w:rsidRPr="00FA3B90" w:rsidRDefault="00C2190C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3D7DDE" w14:textId="22370B23" w:rsidR="00C2190C" w:rsidRPr="00FA3B90" w:rsidRDefault="00C2190C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13 (86.7)</w:t>
            </w:r>
          </w:p>
        </w:tc>
      </w:tr>
      <w:tr w:rsidR="00C2190C" w:rsidRPr="00005A39" w14:paraId="693D7ECF" w14:textId="77777777" w:rsidTr="007F7C4B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59BD5EF4" w14:textId="77777777" w:rsidR="00C2190C" w:rsidRPr="00005A39" w:rsidRDefault="00C2190C" w:rsidP="00C2190C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235" w:type="dxa"/>
            <w:noWrap/>
            <w:hideMark/>
          </w:tcPr>
          <w:p w14:paraId="50F08AEF" w14:textId="77777777" w:rsidR="00C2190C" w:rsidRPr="00005A39" w:rsidRDefault="00C2190C" w:rsidP="00C2190C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Fibronectin binding proteins</w:t>
            </w:r>
          </w:p>
        </w:tc>
        <w:tc>
          <w:tcPr>
            <w:tcW w:w="894" w:type="dxa"/>
            <w:noWrap/>
            <w:hideMark/>
          </w:tcPr>
          <w:p w14:paraId="370ED9ED" w14:textId="77777777" w:rsidR="00C2190C" w:rsidRPr="00005A39" w:rsidRDefault="00C2190C" w:rsidP="00C2190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05A39">
              <w:rPr>
                <w:rFonts w:ascii="Times New Roman" w:hAnsi="Times New Roman" w:cs="Times New Roman"/>
                <w:i/>
                <w:iCs/>
              </w:rPr>
              <w:t>fnbB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CB308A" w14:textId="34B2F1B7" w:rsidR="00C2190C" w:rsidRPr="00FA3B90" w:rsidRDefault="00C2190C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11F6FF" w14:textId="4FEFD591" w:rsidR="00C2190C" w:rsidRPr="00FA3B90" w:rsidRDefault="00C2190C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13 (86.7)</w:t>
            </w:r>
          </w:p>
        </w:tc>
      </w:tr>
      <w:tr w:rsidR="00C2190C" w:rsidRPr="00005A39" w14:paraId="4CF5A3C6" w14:textId="77777777" w:rsidTr="007F7C4B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7736B3CC" w14:textId="77777777" w:rsidR="00C2190C" w:rsidRPr="00005A39" w:rsidRDefault="00C2190C" w:rsidP="00C2190C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235" w:type="dxa"/>
            <w:noWrap/>
            <w:hideMark/>
          </w:tcPr>
          <w:p w14:paraId="089C88D5" w14:textId="77777777" w:rsidR="00C2190C" w:rsidRPr="00005A39" w:rsidRDefault="00C2190C" w:rsidP="00C2190C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Ser-Asp-rich fibrinogen binding proteins</w:t>
            </w:r>
          </w:p>
        </w:tc>
        <w:tc>
          <w:tcPr>
            <w:tcW w:w="894" w:type="dxa"/>
            <w:noWrap/>
            <w:hideMark/>
          </w:tcPr>
          <w:p w14:paraId="783A0042" w14:textId="77777777" w:rsidR="00C2190C" w:rsidRPr="00005A39" w:rsidRDefault="00C2190C" w:rsidP="00C2190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05A39">
              <w:rPr>
                <w:rFonts w:ascii="Times New Roman" w:hAnsi="Times New Roman" w:cs="Times New Roman"/>
                <w:i/>
                <w:iCs/>
              </w:rPr>
              <w:t>sdrC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28DC9C" w14:textId="3EE0FE95" w:rsidR="00C2190C" w:rsidRPr="00FA3B90" w:rsidRDefault="00C2190C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 (6.7)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A43799" w14:textId="58936AFA" w:rsidR="00C2190C" w:rsidRPr="00FA3B90" w:rsidRDefault="00C2190C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 (6.7)</w:t>
            </w:r>
          </w:p>
        </w:tc>
      </w:tr>
      <w:tr w:rsidR="00C2190C" w:rsidRPr="00005A39" w14:paraId="4BBFC59E" w14:textId="77777777" w:rsidTr="007F7C4B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0698CFCE" w14:textId="77777777" w:rsidR="00C2190C" w:rsidRPr="00005A39" w:rsidRDefault="00C2190C" w:rsidP="00C2190C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235" w:type="dxa"/>
            <w:noWrap/>
            <w:hideMark/>
          </w:tcPr>
          <w:p w14:paraId="2F68C264" w14:textId="46EF4373" w:rsidR="00C2190C" w:rsidRPr="004148CB" w:rsidRDefault="00C2190C" w:rsidP="00C2190C">
            <w:pPr>
              <w:rPr>
                <w:rFonts w:ascii="Times New Roman" w:hAnsi="Times New Roman" w:cs="Times New Roman"/>
                <w:b/>
                <w:bCs/>
              </w:rPr>
            </w:pPr>
            <w:r w:rsidRPr="004148CB">
              <w:rPr>
                <w:rFonts w:ascii="Times New Roman" w:hAnsi="Times New Roman" w:cs="Times New Roman"/>
                <w:b/>
                <w:bCs/>
              </w:rPr>
              <w:t>Ser-Asp-rich fibrinogen binding proteins*</w:t>
            </w:r>
          </w:p>
        </w:tc>
        <w:tc>
          <w:tcPr>
            <w:tcW w:w="894" w:type="dxa"/>
            <w:noWrap/>
            <w:hideMark/>
          </w:tcPr>
          <w:p w14:paraId="60F644C7" w14:textId="77777777" w:rsidR="00C2190C" w:rsidRPr="00005A39" w:rsidRDefault="00C2190C" w:rsidP="00C2190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05A39">
              <w:rPr>
                <w:rFonts w:ascii="Times New Roman" w:hAnsi="Times New Roman" w:cs="Times New Roman"/>
                <w:i/>
                <w:iCs/>
              </w:rPr>
              <w:t>sdrD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966F3" w14:textId="2A7BD249" w:rsidR="00C2190C" w:rsidRPr="00FA3B90" w:rsidRDefault="00C2190C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 (6.7)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AF5E40" w14:textId="6B3F0FB6" w:rsidR="00C2190C" w:rsidRPr="00FA3B90" w:rsidRDefault="00C2190C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0 (0)</w:t>
            </w:r>
          </w:p>
        </w:tc>
      </w:tr>
      <w:tr w:rsidR="00C2190C" w:rsidRPr="00005A39" w14:paraId="0EDB034E" w14:textId="77777777" w:rsidTr="007F7C4B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170D2EB8" w14:textId="77777777" w:rsidR="00C2190C" w:rsidRPr="00005A39" w:rsidRDefault="00C2190C" w:rsidP="00C2190C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235" w:type="dxa"/>
            <w:noWrap/>
            <w:hideMark/>
          </w:tcPr>
          <w:p w14:paraId="6FC60708" w14:textId="77777777" w:rsidR="00C2190C" w:rsidRPr="00005A39" w:rsidRDefault="00C2190C" w:rsidP="00C2190C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Ser-Asp-rich fibrinogen binding proteins</w:t>
            </w:r>
          </w:p>
        </w:tc>
        <w:tc>
          <w:tcPr>
            <w:tcW w:w="894" w:type="dxa"/>
            <w:noWrap/>
            <w:hideMark/>
          </w:tcPr>
          <w:p w14:paraId="1B08B4F8" w14:textId="77777777" w:rsidR="00C2190C" w:rsidRPr="00005A39" w:rsidRDefault="00C2190C" w:rsidP="00C2190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05A39">
              <w:rPr>
                <w:rFonts w:ascii="Times New Roman" w:hAnsi="Times New Roman" w:cs="Times New Roman"/>
                <w:i/>
                <w:iCs/>
              </w:rPr>
              <w:t>sdrE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1359B2" w14:textId="6D4AA71C" w:rsidR="00C2190C" w:rsidRPr="00FA3B90" w:rsidRDefault="00C2190C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 (6.7)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64E611" w14:textId="63F9CFE3" w:rsidR="00C2190C" w:rsidRPr="00FA3B90" w:rsidRDefault="00C2190C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 (6.7)</w:t>
            </w:r>
          </w:p>
        </w:tc>
      </w:tr>
      <w:tr w:rsidR="00C2190C" w:rsidRPr="00005A39" w14:paraId="4E863894" w14:textId="77777777" w:rsidTr="007F7C4B">
        <w:trPr>
          <w:trHeight w:val="300"/>
        </w:trPr>
        <w:tc>
          <w:tcPr>
            <w:tcW w:w="2155" w:type="dxa"/>
            <w:noWrap/>
            <w:vAlign w:val="bottom"/>
            <w:hideMark/>
          </w:tcPr>
          <w:p w14:paraId="031A74BF" w14:textId="77777777" w:rsidR="00C2190C" w:rsidRPr="00005A39" w:rsidRDefault="00C2190C" w:rsidP="00C2190C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235" w:type="dxa"/>
            <w:noWrap/>
            <w:hideMark/>
          </w:tcPr>
          <w:p w14:paraId="28FD79B6" w14:textId="77777777" w:rsidR="00C2190C" w:rsidRPr="00005A39" w:rsidRDefault="00C2190C" w:rsidP="00C2190C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Ser-Asp-rich fibrinogen binding proteins</w:t>
            </w:r>
          </w:p>
        </w:tc>
        <w:tc>
          <w:tcPr>
            <w:tcW w:w="894" w:type="dxa"/>
            <w:noWrap/>
            <w:hideMark/>
          </w:tcPr>
          <w:p w14:paraId="1F33090C" w14:textId="77777777" w:rsidR="00C2190C" w:rsidRPr="00005A39" w:rsidRDefault="00C2190C" w:rsidP="00C2190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05A39">
              <w:rPr>
                <w:rFonts w:ascii="Times New Roman" w:hAnsi="Times New Roman" w:cs="Times New Roman"/>
                <w:i/>
                <w:iCs/>
              </w:rPr>
              <w:t>sdrG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EED83F" w14:textId="01A914E8" w:rsidR="00C2190C" w:rsidRPr="00FA3B90" w:rsidRDefault="00C2190C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 (6.7)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A95EA" w14:textId="4E93A8CD" w:rsidR="00C2190C" w:rsidRPr="00FA3B90" w:rsidRDefault="00C2190C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 (6.7)</w:t>
            </w:r>
          </w:p>
        </w:tc>
      </w:tr>
      <w:tr w:rsidR="00C2190C" w:rsidRPr="00005A39" w14:paraId="73BC459C" w14:textId="77777777" w:rsidTr="003F4B42">
        <w:trPr>
          <w:trHeight w:val="290"/>
        </w:trPr>
        <w:tc>
          <w:tcPr>
            <w:tcW w:w="2155" w:type="dxa"/>
            <w:noWrap/>
            <w:vAlign w:val="bottom"/>
          </w:tcPr>
          <w:p w14:paraId="310A5B9D" w14:textId="1237C089" w:rsidR="00C2190C" w:rsidRPr="00116540" w:rsidRDefault="00C2190C" w:rsidP="00C2190C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116540">
              <w:rPr>
                <w:rFonts w:ascii="Times New Roman" w:hAnsi="Times New Roman" w:cs="Times New Roman"/>
                <w:i/>
                <w:iCs/>
              </w:rPr>
              <w:t>Exoenzymes</w:t>
            </w:r>
          </w:p>
        </w:tc>
        <w:tc>
          <w:tcPr>
            <w:tcW w:w="4235" w:type="dxa"/>
            <w:noWrap/>
          </w:tcPr>
          <w:p w14:paraId="756953B3" w14:textId="77777777" w:rsidR="00C2190C" w:rsidRPr="00005A39" w:rsidRDefault="00C2190C" w:rsidP="00C219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noWrap/>
          </w:tcPr>
          <w:p w14:paraId="64BCE6AC" w14:textId="77777777" w:rsidR="00C2190C" w:rsidRPr="00005A39" w:rsidRDefault="00C2190C" w:rsidP="00C2190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3" w:type="dxa"/>
            <w:noWrap/>
          </w:tcPr>
          <w:p w14:paraId="3DEA3D03" w14:textId="77777777" w:rsidR="00C2190C" w:rsidRPr="00FA3B90" w:rsidRDefault="00C2190C" w:rsidP="00FA3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3" w:type="dxa"/>
            <w:noWrap/>
          </w:tcPr>
          <w:p w14:paraId="5E335E7A" w14:textId="77777777" w:rsidR="00C2190C" w:rsidRPr="00FA3B90" w:rsidRDefault="00C2190C" w:rsidP="00FA3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126D2" w:rsidRPr="00005A39" w14:paraId="5BAB9CA6" w14:textId="77777777" w:rsidTr="00986892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0E35684D" w14:textId="26E30582" w:rsidR="000126D2" w:rsidRPr="00005A39" w:rsidRDefault="000126D2" w:rsidP="000126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5" w:type="dxa"/>
            <w:noWrap/>
            <w:hideMark/>
          </w:tcPr>
          <w:p w14:paraId="31EEFFFB" w14:textId="77777777" w:rsidR="000126D2" w:rsidRPr="00005A39" w:rsidRDefault="000126D2" w:rsidP="000126D2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Adenosine synthase A</w:t>
            </w:r>
          </w:p>
        </w:tc>
        <w:tc>
          <w:tcPr>
            <w:tcW w:w="894" w:type="dxa"/>
            <w:noWrap/>
            <w:hideMark/>
          </w:tcPr>
          <w:p w14:paraId="38DF07E4" w14:textId="77777777" w:rsidR="000126D2" w:rsidRPr="00005A39" w:rsidRDefault="000126D2" w:rsidP="000126D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05A39">
              <w:rPr>
                <w:rFonts w:ascii="Times New Roman" w:hAnsi="Times New Roman" w:cs="Times New Roman"/>
                <w:i/>
                <w:iCs/>
              </w:rPr>
              <w:t>adsA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3E8926" w14:textId="6CAD26D1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20500A" w14:textId="49B72287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</w:tr>
      <w:tr w:rsidR="000126D2" w:rsidRPr="00005A39" w14:paraId="0E48D45F" w14:textId="77777777" w:rsidTr="00986892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61A56073" w14:textId="77777777" w:rsidR="000126D2" w:rsidRPr="00005A39" w:rsidRDefault="000126D2" w:rsidP="000126D2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235" w:type="dxa"/>
            <w:noWrap/>
            <w:hideMark/>
          </w:tcPr>
          <w:p w14:paraId="2071F4F2" w14:textId="77777777" w:rsidR="000126D2" w:rsidRPr="00005A39" w:rsidRDefault="000126D2" w:rsidP="000126D2">
            <w:pPr>
              <w:rPr>
                <w:rFonts w:ascii="Times New Roman" w:hAnsi="Times New Roman" w:cs="Times New Roman"/>
              </w:rPr>
            </w:pPr>
            <w:proofErr w:type="spellStart"/>
            <w:r w:rsidRPr="00005A39">
              <w:rPr>
                <w:rFonts w:ascii="Times New Roman" w:hAnsi="Times New Roman" w:cs="Times New Roman"/>
              </w:rPr>
              <w:t>Aureolysin</w:t>
            </w:r>
            <w:proofErr w:type="spellEnd"/>
          </w:p>
        </w:tc>
        <w:tc>
          <w:tcPr>
            <w:tcW w:w="894" w:type="dxa"/>
            <w:noWrap/>
            <w:hideMark/>
          </w:tcPr>
          <w:p w14:paraId="4ECEA13C" w14:textId="77777777" w:rsidR="000126D2" w:rsidRPr="00005A39" w:rsidRDefault="000126D2" w:rsidP="000126D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05A39">
              <w:rPr>
                <w:rFonts w:ascii="Times New Roman" w:hAnsi="Times New Roman" w:cs="Times New Roman"/>
                <w:i/>
                <w:iCs/>
              </w:rPr>
              <w:t>aur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C52E9" w14:textId="11B45F9A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D5A5DD" w14:textId="4FC44028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</w:tr>
      <w:tr w:rsidR="000126D2" w:rsidRPr="00005A39" w14:paraId="3E87E196" w14:textId="77777777" w:rsidTr="00986892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1B08061F" w14:textId="77777777" w:rsidR="000126D2" w:rsidRPr="00005A39" w:rsidRDefault="000126D2" w:rsidP="000126D2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235" w:type="dxa"/>
            <w:noWrap/>
            <w:hideMark/>
          </w:tcPr>
          <w:p w14:paraId="1DDFA34A" w14:textId="7E9B854B" w:rsidR="000126D2" w:rsidRPr="00CC2B83" w:rsidRDefault="000126D2" w:rsidP="000126D2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C2B83">
              <w:rPr>
                <w:rFonts w:ascii="Times New Roman" w:hAnsi="Times New Roman" w:cs="Times New Roman"/>
                <w:b/>
                <w:bCs/>
              </w:rPr>
              <w:t>Staphylocoagulase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*</w:t>
            </w:r>
          </w:p>
        </w:tc>
        <w:tc>
          <w:tcPr>
            <w:tcW w:w="894" w:type="dxa"/>
            <w:noWrap/>
            <w:hideMark/>
          </w:tcPr>
          <w:p w14:paraId="27880110" w14:textId="2F559485" w:rsidR="000126D2" w:rsidRPr="00005A39" w:rsidRDefault="000126D2" w:rsidP="000126D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05A39">
              <w:rPr>
                <w:rFonts w:ascii="Times New Roman" w:hAnsi="Times New Roman" w:cs="Times New Roman"/>
                <w:i/>
                <w:iCs/>
              </w:rPr>
              <w:t>coa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9D789D" w14:textId="36DE14A0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0 (0)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28E28B" w14:textId="00CA0CA7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2 (13.3)</w:t>
            </w:r>
          </w:p>
        </w:tc>
      </w:tr>
      <w:tr w:rsidR="000126D2" w:rsidRPr="00005A39" w14:paraId="31B976FE" w14:textId="77777777" w:rsidTr="00986892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7DE61154" w14:textId="77777777" w:rsidR="000126D2" w:rsidRPr="00005A39" w:rsidRDefault="000126D2" w:rsidP="000126D2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235" w:type="dxa"/>
            <w:noWrap/>
            <w:hideMark/>
          </w:tcPr>
          <w:p w14:paraId="7E33BB8C" w14:textId="77777777" w:rsidR="000126D2" w:rsidRPr="00005A39" w:rsidRDefault="000126D2" w:rsidP="000126D2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Lipase</w:t>
            </w:r>
          </w:p>
        </w:tc>
        <w:tc>
          <w:tcPr>
            <w:tcW w:w="894" w:type="dxa"/>
            <w:noWrap/>
            <w:hideMark/>
          </w:tcPr>
          <w:p w14:paraId="21AEE9C4" w14:textId="77777777" w:rsidR="000126D2" w:rsidRPr="00005A39" w:rsidRDefault="000126D2" w:rsidP="000126D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05A39">
              <w:rPr>
                <w:rFonts w:ascii="Times New Roman" w:hAnsi="Times New Roman" w:cs="Times New Roman"/>
                <w:i/>
                <w:iCs/>
              </w:rPr>
              <w:t>geh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4ABA13" w14:textId="625423EE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D15BBF" w14:textId="50F34351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</w:tr>
      <w:tr w:rsidR="000126D2" w:rsidRPr="00005A39" w14:paraId="2F1DD263" w14:textId="77777777" w:rsidTr="00986892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3316C87D" w14:textId="77777777" w:rsidR="000126D2" w:rsidRPr="00005A39" w:rsidRDefault="000126D2" w:rsidP="000126D2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235" w:type="dxa"/>
            <w:noWrap/>
            <w:hideMark/>
          </w:tcPr>
          <w:p w14:paraId="0C163190" w14:textId="77777777" w:rsidR="000126D2" w:rsidRPr="00005A39" w:rsidRDefault="000126D2" w:rsidP="000126D2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Lipase</w:t>
            </w:r>
          </w:p>
        </w:tc>
        <w:tc>
          <w:tcPr>
            <w:tcW w:w="894" w:type="dxa"/>
            <w:noWrap/>
            <w:hideMark/>
          </w:tcPr>
          <w:p w14:paraId="4A782619" w14:textId="77777777" w:rsidR="000126D2" w:rsidRPr="00005A39" w:rsidRDefault="000126D2" w:rsidP="000126D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05A39">
              <w:rPr>
                <w:rFonts w:ascii="Times New Roman" w:hAnsi="Times New Roman" w:cs="Times New Roman"/>
                <w:i/>
                <w:iCs/>
              </w:rPr>
              <w:t>lip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5A5D2D" w14:textId="1F6A6846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58E37" w14:textId="502F03D8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</w:tr>
      <w:tr w:rsidR="000126D2" w:rsidRPr="00005A39" w14:paraId="71023009" w14:textId="77777777" w:rsidTr="00986892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261CE3ED" w14:textId="77777777" w:rsidR="000126D2" w:rsidRPr="00005A39" w:rsidRDefault="000126D2" w:rsidP="000126D2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235" w:type="dxa"/>
            <w:noWrap/>
            <w:hideMark/>
          </w:tcPr>
          <w:p w14:paraId="3D60CB45" w14:textId="77777777" w:rsidR="000126D2" w:rsidRPr="00005A39" w:rsidRDefault="000126D2" w:rsidP="000126D2">
            <w:pPr>
              <w:rPr>
                <w:rFonts w:ascii="Times New Roman" w:hAnsi="Times New Roman" w:cs="Times New Roman"/>
              </w:rPr>
            </w:pPr>
            <w:proofErr w:type="spellStart"/>
            <w:r w:rsidRPr="00005A39">
              <w:rPr>
                <w:rFonts w:ascii="Times New Roman" w:hAnsi="Times New Roman" w:cs="Times New Roman"/>
              </w:rPr>
              <w:t>Thermonuclease</w:t>
            </w:r>
            <w:proofErr w:type="spellEnd"/>
          </w:p>
        </w:tc>
        <w:tc>
          <w:tcPr>
            <w:tcW w:w="894" w:type="dxa"/>
            <w:noWrap/>
            <w:hideMark/>
          </w:tcPr>
          <w:p w14:paraId="4562FD8B" w14:textId="77777777" w:rsidR="000126D2" w:rsidRPr="00005A39" w:rsidRDefault="000126D2" w:rsidP="000126D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05A39">
              <w:rPr>
                <w:rFonts w:ascii="Times New Roman" w:hAnsi="Times New Roman" w:cs="Times New Roman"/>
                <w:i/>
                <w:iCs/>
              </w:rPr>
              <w:t>nuc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A5916B" w14:textId="36B35B13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87A21" w14:textId="19B9A712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</w:tr>
      <w:tr w:rsidR="000126D2" w:rsidRPr="00005A39" w14:paraId="06C6931D" w14:textId="77777777" w:rsidTr="00986892">
        <w:trPr>
          <w:trHeight w:val="300"/>
        </w:trPr>
        <w:tc>
          <w:tcPr>
            <w:tcW w:w="2155" w:type="dxa"/>
            <w:noWrap/>
            <w:vAlign w:val="bottom"/>
            <w:hideMark/>
          </w:tcPr>
          <w:p w14:paraId="7BF9ABB9" w14:textId="77777777" w:rsidR="000126D2" w:rsidRPr="00005A39" w:rsidRDefault="000126D2" w:rsidP="000126D2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235" w:type="dxa"/>
            <w:noWrap/>
            <w:hideMark/>
          </w:tcPr>
          <w:p w14:paraId="343DCC1F" w14:textId="6CA71627" w:rsidR="000126D2" w:rsidRPr="00005A39" w:rsidRDefault="000126D2" w:rsidP="000126D2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von Willebrand factor</w:t>
            </w:r>
            <w:r w:rsidR="00717446">
              <w:rPr>
                <w:rFonts w:ascii="Times New Roman" w:hAnsi="Times New Roman" w:cs="Times New Roman"/>
              </w:rPr>
              <w:t>-</w:t>
            </w:r>
            <w:r w:rsidRPr="00005A39">
              <w:rPr>
                <w:rFonts w:ascii="Times New Roman" w:hAnsi="Times New Roman" w:cs="Times New Roman"/>
              </w:rPr>
              <w:t>binding protein</w:t>
            </w:r>
          </w:p>
        </w:tc>
        <w:tc>
          <w:tcPr>
            <w:tcW w:w="894" w:type="dxa"/>
            <w:noWrap/>
            <w:hideMark/>
          </w:tcPr>
          <w:p w14:paraId="41CC9B1A" w14:textId="77777777" w:rsidR="000126D2" w:rsidRPr="00005A39" w:rsidRDefault="000126D2" w:rsidP="000126D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05A39">
              <w:rPr>
                <w:rFonts w:ascii="Times New Roman" w:hAnsi="Times New Roman" w:cs="Times New Roman"/>
                <w:i/>
                <w:iCs/>
              </w:rPr>
              <w:t>vWbp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67061E" w14:textId="024B15BD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62864A" w14:textId="158DAFFB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</w:tr>
      <w:tr w:rsidR="000126D2" w:rsidRPr="00005A39" w14:paraId="7C39EF33" w14:textId="77777777" w:rsidTr="003F4B42">
        <w:trPr>
          <w:trHeight w:val="290"/>
        </w:trPr>
        <w:tc>
          <w:tcPr>
            <w:tcW w:w="2155" w:type="dxa"/>
            <w:noWrap/>
            <w:vAlign w:val="bottom"/>
          </w:tcPr>
          <w:p w14:paraId="20218C6E" w14:textId="5C5E10E6" w:rsidR="000126D2" w:rsidRPr="00116540" w:rsidRDefault="000126D2" w:rsidP="000126D2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116540">
              <w:rPr>
                <w:rFonts w:ascii="Times New Roman" w:hAnsi="Times New Roman" w:cs="Times New Roman"/>
                <w:i/>
                <w:iCs/>
              </w:rPr>
              <w:t>Exotoxins</w:t>
            </w:r>
          </w:p>
        </w:tc>
        <w:tc>
          <w:tcPr>
            <w:tcW w:w="4235" w:type="dxa"/>
            <w:noWrap/>
          </w:tcPr>
          <w:p w14:paraId="421521FE" w14:textId="77777777" w:rsidR="000126D2" w:rsidRPr="006A0575" w:rsidRDefault="000126D2" w:rsidP="000126D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94" w:type="dxa"/>
            <w:noWrap/>
          </w:tcPr>
          <w:p w14:paraId="3FC5D26F" w14:textId="77777777" w:rsidR="000126D2" w:rsidRPr="00005A39" w:rsidRDefault="000126D2" w:rsidP="000126D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3" w:type="dxa"/>
            <w:noWrap/>
          </w:tcPr>
          <w:p w14:paraId="2326B8E7" w14:textId="77777777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3" w:type="dxa"/>
            <w:noWrap/>
          </w:tcPr>
          <w:p w14:paraId="1F9041D3" w14:textId="77777777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126D2" w:rsidRPr="00005A39" w14:paraId="12BB8060" w14:textId="77777777" w:rsidTr="00E945AA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0B0664EE" w14:textId="2DA2DF52" w:rsidR="000126D2" w:rsidRPr="00005A39" w:rsidRDefault="000126D2" w:rsidP="000126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5" w:type="dxa"/>
            <w:noWrap/>
            <w:hideMark/>
          </w:tcPr>
          <w:p w14:paraId="0F5AA414" w14:textId="58DE028F" w:rsidR="000126D2" w:rsidRPr="006A0575" w:rsidRDefault="000126D2" w:rsidP="000126D2">
            <w:pPr>
              <w:rPr>
                <w:rFonts w:ascii="Times New Roman" w:hAnsi="Times New Roman" w:cs="Times New Roman"/>
                <w:b/>
                <w:bCs/>
              </w:rPr>
            </w:pPr>
            <w:r w:rsidRPr="006A0575">
              <w:rPr>
                <w:rFonts w:ascii="Times New Roman" w:hAnsi="Times New Roman" w:cs="Times New Roman"/>
                <w:b/>
                <w:bCs/>
              </w:rPr>
              <w:t>Staphylococcal exotoxin 10</w:t>
            </w:r>
            <w:r>
              <w:rPr>
                <w:rFonts w:ascii="Times New Roman" w:hAnsi="Times New Roman" w:cs="Times New Roman"/>
                <w:b/>
                <w:bCs/>
              </w:rPr>
              <w:t>*</w:t>
            </w:r>
          </w:p>
        </w:tc>
        <w:tc>
          <w:tcPr>
            <w:tcW w:w="894" w:type="dxa"/>
            <w:noWrap/>
            <w:hideMark/>
          </w:tcPr>
          <w:p w14:paraId="23554DC9" w14:textId="5814FAE5" w:rsidR="000126D2" w:rsidRPr="00005A39" w:rsidRDefault="000126D2" w:rsidP="000126D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05A39">
              <w:rPr>
                <w:rFonts w:ascii="Times New Roman" w:hAnsi="Times New Roman" w:cs="Times New Roman"/>
                <w:i/>
                <w:iCs/>
              </w:rPr>
              <w:t>set10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5EC8B" w14:textId="4A5F7ED0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0 (0)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3FC8" w14:textId="4C90D118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2 (13.3)</w:t>
            </w:r>
          </w:p>
        </w:tc>
      </w:tr>
      <w:tr w:rsidR="000126D2" w:rsidRPr="00005A39" w14:paraId="2221C437" w14:textId="77777777" w:rsidTr="00E945AA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3E389680" w14:textId="77777777" w:rsidR="000126D2" w:rsidRPr="00005A39" w:rsidRDefault="000126D2" w:rsidP="000126D2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235" w:type="dxa"/>
            <w:noWrap/>
            <w:hideMark/>
          </w:tcPr>
          <w:p w14:paraId="1BF28C1C" w14:textId="77777777" w:rsidR="000126D2" w:rsidRPr="00005A39" w:rsidRDefault="000126D2" w:rsidP="000126D2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Staphylococcal exotoxin 15</w:t>
            </w:r>
          </w:p>
        </w:tc>
        <w:tc>
          <w:tcPr>
            <w:tcW w:w="894" w:type="dxa"/>
            <w:noWrap/>
            <w:hideMark/>
          </w:tcPr>
          <w:p w14:paraId="42F5DF52" w14:textId="77777777" w:rsidR="000126D2" w:rsidRPr="00005A39" w:rsidRDefault="000126D2" w:rsidP="000126D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05A39">
              <w:rPr>
                <w:rFonts w:ascii="Times New Roman" w:hAnsi="Times New Roman" w:cs="Times New Roman"/>
                <w:i/>
                <w:iCs/>
              </w:rPr>
              <w:t>set15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51BC3" w14:textId="6AB27642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86F2EA" w14:textId="5B6FBB6F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</w:tr>
      <w:tr w:rsidR="000126D2" w:rsidRPr="00005A39" w14:paraId="42CF7F26" w14:textId="77777777" w:rsidTr="00E945AA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04713738" w14:textId="77777777" w:rsidR="000126D2" w:rsidRPr="00005A39" w:rsidRDefault="000126D2" w:rsidP="000126D2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235" w:type="dxa"/>
            <w:noWrap/>
            <w:hideMark/>
          </w:tcPr>
          <w:p w14:paraId="06600C88" w14:textId="77777777" w:rsidR="000126D2" w:rsidRPr="00005A39" w:rsidRDefault="000126D2" w:rsidP="000126D2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Staphylococcal exotoxin 16</w:t>
            </w:r>
          </w:p>
        </w:tc>
        <w:tc>
          <w:tcPr>
            <w:tcW w:w="894" w:type="dxa"/>
            <w:noWrap/>
            <w:hideMark/>
          </w:tcPr>
          <w:p w14:paraId="2DCD5ED3" w14:textId="77777777" w:rsidR="000126D2" w:rsidRPr="00005A39" w:rsidRDefault="000126D2" w:rsidP="000126D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05A39">
              <w:rPr>
                <w:rFonts w:ascii="Times New Roman" w:hAnsi="Times New Roman" w:cs="Times New Roman"/>
                <w:i/>
                <w:iCs/>
              </w:rPr>
              <w:t>set16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BB9EF1" w14:textId="68767C05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CD58AB" w14:textId="2480BED5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</w:tr>
      <w:tr w:rsidR="000126D2" w:rsidRPr="00005A39" w14:paraId="19C20467" w14:textId="77777777" w:rsidTr="00E945AA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2D4DA547" w14:textId="77777777" w:rsidR="000126D2" w:rsidRPr="00005A39" w:rsidRDefault="000126D2" w:rsidP="000126D2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235" w:type="dxa"/>
            <w:noWrap/>
            <w:hideMark/>
          </w:tcPr>
          <w:p w14:paraId="16CA71C8" w14:textId="77777777" w:rsidR="000126D2" w:rsidRPr="00005A39" w:rsidRDefault="000126D2" w:rsidP="000126D2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Staphylococcal exotoxin 18</w:t>
            </w:r>
          </w:p>
        </w:tc>
        <w:tc>
          <w:tcPr>
            <w:tcW w:w="894" w:type="dxa"/>
            <w:noWrap/>
            <w:hideMark/>
          </w:tcPr>
          <w:p w14:paraId="6F7BC917" w14:textId="77777777" w:rsidR="000126D2" w:rsidRPr="00005A39" w:rsidRDefault="000126D2" w:rsidP="000126D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05A39">
              <w:rPr>
                <w:rFonts w:ascii="Times New Roman" w:hAnsi="Times New Roman" w:cs="Times New Roman"/>
                <w:i/>
                <w:iCs/>
              </w:rPr>
              <w:t>set18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DE6379" w14:textId="7A25C43F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 (6.7)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9B1D5B" w14:textId="15E6A10C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2 (13.3)</w:t>
            </w:r>
          </w:p>
        </w:tc>
      </w:tr>
      <w:tr w:rsidR="000126D2" w:rsidRPr="00005A39" w14:paraId="0F6F78C5" w14:textId="77777777" w:rsidTr="00E945AA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432F9CD0" w14:textId="77777777" w:rsidR="000126D2" w:rsidRPr="00005A39" w:rsidRDefault="000126D2" w:rsidP="000126D2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235" w:type="dxa"/>
            <w:noWrap/>
            <w:hideMark/>
          </w:tcPr>
          <w:p w14:paraId="149FB6A6" w14:textId="77777777" w:rsidR="000126D2" w:rsidRPr="00005A39" w:rsidRDefault="000126D2" w:rsidP="000126D2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Staphylococcal exotoxin 20</w:t>
            </w:r>
          </w:p>
        </w:tc>
        <w:tc>
          <w:tcPr>
            <w:tcW w:w="894" w:type="dxa"/>
            <w:noWrap/>
            <w:hideMark/>
          </w:tcPr>
          <w:p w14:paraId="4E2EC509" w14:textId="77777777" w:rsidR="000126D2" w:rsidRPr="00005A39" w:rsidRDefault="000126D2" w:rsidP="000126D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05A39">
              <w:rPr>
                <w:rFonts w:ascii="Times New Roman" w:hAnsi="Times New Roman" w:cs="Times New Roman"/>
                <w:i/>
                <w:iCs/>
              </w:rPr>
              <w:t>set20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49D617" w14:textId="4BBCFC16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13 (86.7)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718CE" w14:textId="2C1FB0B5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10 (66.7)</w:t>
            </w:r>
          </w:p>
        </w:tc>
      </w:tr>
      <w:tr w:rsidR="000126D2" w:rsidRPr="00005A39" w14:paraId="5449F839" w14:textId="77777777" w:rsidTr="00E945AA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4278E0A1" w14:textId="77777777" w:rsidR="000126D2" w:rsidRPr="00005A39" w:rsidRDefault="000126D2" w:rsidP="000126D2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235" w:type="dxa"/>
            <w:noWrap/>
            <w:hideMark/>
          </w:tcPr>
          <w:p w14:paraId="324E49C5" w14:textId="77777777" w:rsidR="000126D2" w:rsidRPr="00005A39" w:rsidRDefault="000126D2" w:rsidP="000126D2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Staphylococcal exotoxin 21</w:t>
            </w:r>
          </w:p>
        </w:tc>
        <w:tc>
          <w:tcPr>
            <w:tcW w:w="894" w:type="dxa"/>
            <w:noWrap/>
            <w:hideMark/>
          </w:tcPr>
          <w:p w14:paraId="0070D6C6" w14:textId="77777777" w:rsidR="000126D2" w:rsidRPr="00005A39" w:rsidRDefault="000126D2" w:rsidP="000126D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05A39">
              <w:rPr>
                <w:rFonts w:ascii="Times New Roman" w:hAnsi="Times New Roman" w:cs="Times New Roman"/>
                <w:i/>
                <w:iCs/>
              </w:rPr>
              <w:t>set21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EC12FF" w14:textId="56CAEBFD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 (6.7)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1626F" w14:textId="41CC39C1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 (6.7)</w:t>
            </w:r>
          </w:p>
        </w:tc>
      </w:tr>
      <w:tr w:rsidR="000126D2" w:rsidRPr="00005A39" w14:paraId="4D0B9670" w14:textId="77777777" w:rsidTr="00E945AA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34C4909C" w14:textId="77777777" w:rsidR="000126D2" w:rsidRPr="00005A39" w:rsidRDefault="000126D2" w:rsidP="000126D2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235" w:type="dxa"/>
            <w:noWrap/>
            <w:hideMark/>
          </w:tcPr>
          <w:p w14:paraId="73EC7DEC" w14:textId="77777777" w:rsidR="000126D2" w:rsidRPr="00005A39" w:rsidRDefault="000126D2" w:rsidP="000126D2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Staphylococcal exotoxin 26</w:t>
            </w:r>
          </w:p>
        </w:tc>
        <w:tc>
          <w:tcPr>
            <w:tcW w:w="894" w:type="dxa"/>
            <w:noWrap/>
            <w:hideMark/>
          </w:tcPr>
          <w:p w14:paraId="52A7AAFD" w14:textId="77777777" w:rsidR="000126D2" w:rsidRPr="00005A39" w:rsidRDefault="000126D2" w:rsidP="000126D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05A39">
              <w:rPr>
                <w:rFonts w:ascii="Times New Roman" w:hAnsi="Times New Roman" w:cs="Times New Roman"/>
                <w:i/>
                <w:iCs/>
              </w:rPr>
              <w:t>set26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78740" w14:textId="52D069B8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C65D7" w14:textId="2074920F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</w:tr>
      <w:tr w:rsidR="000126D2" w:rsidRPr="00005A39" w14:paraId="49F1D621" w14:textId="77777777" w:rsidTr="00E945AA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50971C68" w14:textId="77777777" w:rsidR="000126D2" w:rsidRPr="00005A39" w:rsidRDefault="000126D2" w:rsidP="000126D2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235" w:type="dxa"/>
            <w:noWrap/>
            <w:hideMark/>
          </w:tcPr>
          <w:p w14:paraId="502993D4" w14:textId="77777777" w:rsidR="000126D2" w:rsidRPr="00005A39" w:rsidRDefault="000126D2" w:rsidP="000126D2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Staphylococcal exotoxin 3</w:t>
            </w:r>
          </w:p>
        </w:tc>
        <w:tc>
          <w:tcPr>
            <w:tcW w:w="894" w:type="dxa"/>
            <w:noWrap/>
            <w:hideMark/>
          </w:tcPr>
          <w:p w14:paraId="661901E2" w14:textId="77777777" w:rsidR="000126D2" w:rsidRPr="00005A39" w:rsidRDefault="000126D2" w:rsidP="000126D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05A39">
              <w:rPr>
                <w:rFonts w:ascii="Times New Roman" w:hAnsi="Times New Roman" w:cs="Times New Roman"/>
                <w:i/>
                <w:iCs/>
              </w:rPr>
              <w:t>set3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6A1B15" w14:textId="3314179A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9DE89E" w14:textId="24DA33BB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</w:tr>
      <w:tr w:rsidR="000126D2" w:rsidRPr="00005A39" w14:paraId="5EF7E369" w14:textId="77777777" w:rsidTr="00E945AA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5DB09CEF" w14:textId="77777777" w:rsidR="000126D2" w:rsidRPr="00005A39" w:rsidRDefault="000126D2" w:rsidP="000126D2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235" w:type="dxa"/>
            <w:noWrap/>
            <w:hideMark/>
          </w:tcPr>
          <w:p w14:paraId="5B815AB5" w14:textId="77777777" w:rsidR="000126D2" w:rsidRPr="00005A39" w:rsidRDefault="000126D2" w:rsidP="000126D2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Staphylococcal exotoxin 30</w:t>
            </w:r>
          </w:p>
        </w:tc>
        <w:tc>
          <w:tcPr>
            <w:tcW w:w="894" w:type="dxa"/>
            <w:noWrap/>
            <w:hideMark/>
          </w:tcPr>
          <w:p w14:paraId="0C81C273" w14:textId="77777777" w:rsidR="000126D2" w:rsidRPr="00005A39" w:rsidRDefault="000126D2" w:rsidP="000126D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05A39">
              <w:rPr>
                <w:rFonts w:ascii="Times New Roman" w:hAnsi="Times New Roman" w:cs="Times New Roman"/>
                <w:i/>
                <w:iCs/>
              </w:rPr>
              <w:t>set30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D7072" w14:textId="61FF5D08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9FA7DF" w14:textId="1CA0DC6B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</w:tr>
      <w:tr w:rsidR="000126D2" w:rsidRPr="00005A39" w14:paraId="69B7FAE4" w14:textId="77777777" w:rsidTr="00E945AA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66DC2555" w14:textId="77777777" w:rsidR="000126D2" w:rsidRPr="00005A39" w:rsidRDefault="000126D2" w:rsidP="000126D2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235" w:type="dxa"/>
            <w:noWrap/>
            <w:hideMark/>
          </w:tcPr>
          <w:p w14:paraId="26912731" w14:textId="00D3CFF8" w:rsidR="000126D2" w:rsidRPr="006A0575" w:rsidRDefault="000126D2" w:rsidP="000126D2">
            <w:pPr>
              <w:rPr>
                <w:rFonts w:ascii="Times New Roman" w:hAnsi="Times New Roman" w:cs="Times New Roman"/>
                <w:b/>
                <w:bCs/>
              </w:rPr>
            </w:pPr>
            <w:r w:rsidRPr="006A0575">
              <w:rPr>
                <w:rFonts w:ascii="Times New Roman" w:hAnsi="Times New Roman" w:cs="Times New Roman"/>
                <w:b/>
                <w:bCs/>
              </w:rPr>
              <w:t>Staphylococcal exotoxin 34</w:t>
            </w:r>
            <w:r>
              <w:rPr>
                <w:rFonts w:ascii="Times New Roman" w:hAnsi="Times New Roman" w:cs="Times New Roman"/>
                <w:b/>
                <w:bCs/>
              </w:rPr>
              <w:t>*</w:t>
            </w:r>
          </w:p>
        </w:tc>
        <w:tc>
          <w:tcPr>
            <w:tcW w:w="894" w:type="dxa"/>
            <w:noWrap/>
            <w:hideMark/>
          </w:tcPr>
          <w:p w14:paraId="29993933" w14:textId="253BC3D0" w:rsidR="000126D2" w:rsidRPr="00005A39" w:rsidRDefault="000126D2" w:rsidP="000126D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05A39">
              <w:rPr>
                <w:rFonts w:ascii="Times New Roman" w:hAnsi="Times New Roman" w:cs="Times New Roman"/>
                <w:i/>
                <w:iCs/>
              </w:rPr>
              <w:t>set34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342E6B" w14:textId="6234A68C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0 (0)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E5B75B" w14:textId="18E6331C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2 (13.3)</w:t>
            </w:r>
          </w:p>
        </w:tc>
      </w:tr>
      <w:tr w:rsidR="000126D2" w:rsidRPr="00005A39" w14:paraId="45F12409" w14:textId="77777777" w:rsidTr="00E945AA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5220FF0D" w14:textId="77777777" w:rsidR="000126D2" w:rsidRPr="00005A39" w:rsidRDefault="000126D2" w:rsidP="000126D2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235" w:type="dxa"/>
            <w:noWrap/>
            <w:hideMark/>
          </w:tcPr>
          <w:p w14:paraId="56E58A16" w14:textId="77777777" w:rsidR="000126D2" w:rsidRPr="00005A39" w:rsidRDefault="000126D2" w:rsidP="000126D2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Staphylococcal exotoxin 40</w:t>
            </w:r>
          </w:p>
        </w:tc>
        <w:tc>
          <w:tcPr>
            <w:tcW w:w="894" w:type="dxa"/>
            <w:noWrap/>
            <w:hideMark/>
          </w:tcPr>
          <w:p w14:paraId="3EEF4B34" w14:textId="77777777" w:rsidR="000126D2" w:rsidRPr="00005A39" w:rsidRDefault="000126D2" w:rsidP="000126D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05A39">
              <w:rPr>
                <w:rFonts w:ascii="Times New Roman" w:hAnsi="Times New Roman" w:cs="Times New Roman"/>
                <w:i/>
                <w:iCs/>
              </w:rPr>
              <w:t>set40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24E23A" w14:textId="52438260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7D132" w14:textId="02ED887A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</w:tr>
      <w:tr w:rsidR="000126D2" w:rsidRPr="00005A39" w14:paraId="22513141" w14:textId="77777777" w:rsidTr="00E945AA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4F0041F0" w14:textId="77777777" w:rsidR="000126D2" w:rsidRPr="00005A39" w:rsidRDefault="000126D2" w:rsidP="000126D2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235" w:type="dxa"/>
            <w:noWrap/>
            <w:hideMark/>
          </w:tcPr>
          <w:p w14:paraId="57EE77C4" w14:textId="77777777" w:rsidR="000126D2" w:rsidRPr="00005A39" w:rsidRDefault="000126D2" w:rsidP="000126D2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Staphylococcal exotoxin 6</w:t>
            </w:r>
          </w:p>
        </w:tc>
        <w:tc>
          <w:tcPr>
            <w:tcW w:w="894" w:type="dxa"/>
            <w:noWrap/>
            <w:hideMark/>
          </w:tcPr>
          <w:p w14:paraId="72758366" w14:textId="77777777" w:rsidR="000126D2" w:rsidRPr="00005A39" w:rsidRDefault="000126D2" w:rsidP="000126D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05A39">
              <w:rPr>
                <w:rFonts w:ascii="Times New Roman" w:hAnsi="Times New Roman" w:cs="Times New Roman"/>
                <w:i/>
                <w:iCs/>
              </w:rPr>
              <w:t>set6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3EE129" w14:textId="6D995D80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0942D" w14:textId="2FA4E5A6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</w:tr>
      <w:tr w:rsidR="000126D2" w:rsidRPr="00005A39" w14:paraId="482FB02C" w14:textId="77777777" w:rsidTr="00E945AA">
        <w:trPr>
          <w:trHeight w:val="300"/>
        </w:trPr>
        <w:tc>
          <w:tcPr>
            <w:tcW w:w="2155" w:type="dxa"/>
            <w:noWrap/>
            <w:vAlign w:val="bottom"/>
            <w:hideMark/>
          </w:tcPr>
          <w:p w14:paraId="1FDB5937" w14:textId="77777777" w:rsidR="000126D2" w:rsidRPr="00005A39" w:rsidRDefault="000126D2" w:rsidP="000126D2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235" w:type="dxa"/>
            <w:noWrap/>
            <w:hideMark/>
          </w:tcPr>
          <w:p w14:paraId="3CFA5B36" w14:textId="77777777" w:rsidR="000126D2" w:rsidRPr="00005A39" w:rsidRDefault="000126D2" w:rsidP="000126D2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Staphylococcal exotoxin 8</w:t>
            </w:r>
          </w:p>
        </w:tc>
        <w:tc>
          <w:tcPr>
            <w:tcW w:w="894" w:type="dxa"/>
            <w:noWrap/>
            <w:hideMark/>
          </w:tcPr>
          <w:p w14:paraId="6B8A045A" w14:textId="77777777" w:rsidR="000126D2" w:rsidRPr="00005A39" w:rsidRDefault="000126D2" w:rsidP="000126D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05A39">
              <w:rPr>
                <w:rFonts w:ascii="Times New Roman" w:hAnsi="Times New Roman" w:cs="Times New Roman"/>
                <w:i/>
                <w:iCs/>
              </w:rPr>
              <w:t>set8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D5D374" w14:textId="640ADC4E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 (6.7)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1DCC34" w14:textId="0FB295B9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2 (13.3)</w:t>
            </w:r>
          </w:p>
        </w:tc>
      </w:tr>
      <w:tr w:rsidR="000126D2" w:rsidRPr="00005A39" w14:paraId="427DAD9D" w14:textId="77777777" w:rsidTr="003F4B42">
        <w:trPr>
          <w:trHeight w:val="290"/>
        </w:trPr>
        <w:tc>
          <w:tcPr>
            <w:tcW w:w="2155" w:type="dxa"/>
            <w:noWrap/>
            <w:vAlign w:val="bottom"/>
          </w:tcPr>
          <w:p w14:paraId="208AF12E" w14:textId="163A6520" w:rsidR="000126D2" w:rsidRPr="00116540" w:rsidRDefault="000126D2" w:rsidP="000126D2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116540">
              <w:rPr>
                <w:rFonts w:ascii="Times New Roman" w:hAnsi="Times New Roman" w:cs="Times New Roman"/>
                <w:i/>
                <w:iCs/>
              </w:rPr>
              <w:t>Host immune evasion</w:t>
            </w:r>
          </w:p>
        </w:tc>
        <w:tc>
          <w:tcPr>
            <w:tcW w:w="4235" w:type="dxa"/>
            <w:noWrap/>
          </w:tcPr>
          <w:p w14:paraId="0D5323EB" w14:textId="77777777" w:rsidR="000126D2" w:rsidRPr="00CC2B83" w:rsidRDefault="000126D2" w:rsidP="000126D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94" w:type="dxa"/>
            <w:noWrap/>
          </w:tcPr>
          <w:p w14:paraId="4995964F" w14:textId="77777777" w:rsidR="000126D2" w:rsidRPr="00005A39" w:rsidRDefault="000126D2" w:rsidP="000126D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3" w:type="dxa"/>
            <w:noWrap/>
          </w:tcPr>
          <w:p w14:paraId="0AB4276C" w14:textId="77777777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3" w:type="dxa"/>
            <w:noWrap/>
          </w:tcPr>
          <w:p w14:paraId="3C592217" w14:textId="77777777" w:rsidR="000126D2" w:rsidRPr="00FA3B90" w:rsidRDefault="000126D2" w:rsidP="00FA3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4970" w:rsidRPr="00005A39" w14:paraId="6951E85F" w14:textId="77777777" w:rsidTr="00A4492C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6886542F" w14:textId="66318EA6" w:rsidR="003B4970" w:rsidRPr="00005A39" w:rsidRDefault="003B4970" w:rsidP="003B49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5" w:type="dxa"/>
            <w:noWrap/>
            <w:hideMark/>
          </w:tcPr>
          <w:p w14:paraId="045884DE" w14:textId="2C4DFAE3" w:rsidR="003B4970" w:rsidRPr="00CC2B83" w:rsidRDefault="003B4970" w:rsidP="003B4970">
            <w:pPr>
              <w:rPr>
                <w:rFonts w:ascii="Times New Roman" w:hAnsi="Times New Roman" w:cs="Times New Roman"/>
                <w:b/>
                <w:bCs/>
              </w:rPr>
            </w:pPr>
            <w:r w:rsidRPr="00CC2B83">
              <w:rPr>
                <w:rFonts w:ascii="Times New Roman" w:hAnsi="Times New Roman" w:cs="Times New Roman"/>
                <w:b/>
                <w:bCs/>
              </w:rPr>
              <w:t>Capsule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formation</w:t>
            </w:r>
            <w:r w:rsidRPr="00CC2B83">
              <w:rPr>
                <w:rFonts w:ascii="Times New Roman" w:hAnsi="Times New Roman" w:cs="Times New Roman"/>
                <w:b/>
                <w:bCs/>
              </w:rPr>
              <w:t>*</w:t>
            </w:r>
          </w:p>
        </w:tc>
        <w:tc>
          <w:tcPr>
            <w:tcW w:w="894" w:type="dxa"/>
            <w:noWrap/>
            <w:hideMark/>
          </w:tcPr>
          <w:p w14:paraId="52EDDA71" w14:textId="4687235B" w:rsidR="003B4970" w:rsidRPr="00005A39" w:rsidRDefault="003B4970" w:rsidP="003B49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05A39">
              <w:rPr>
                <w:rFonts w:ascii="Times New Roman" w:hAnsi="Times New Roman" w:cs="Times New Roman"/>
                <w:i/>
                <w:iCs/>
              </w:rPr>
              <w:t>capH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1F7D2" w14:textId="5BDC0E61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0 (0)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ECF3CE" w14:textId="242089B7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2 (13.3)</w:t>
            </w:r>
          </w:p>
        </w:tc>
      </w:tr>
      <w:tr w:rsidR="003B4970" w:rsidRPr="00005A39" w14:paraId="3F3D201B" w14:textId="77777777" w:rsidTr="00A4492C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064C69BE" w14:textId="77777777" w:rsidR="003B4970" w:rsidRPr="00005A39" w:rsidRDefault="003B4970" w:rsidP="003B49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5" w:type="dxa"/>
            <w:noWrap/>
            <w:hideMark/>
          </w:tcPr>
          <w:p w14:paraId="3C8160B6" w14:textId="6C70CA19" w:rsidR="003B4970" w:rsidRPr="006A0575" w:rsidRDefault="003B4970" w:rsidP="003B4970">
            <w:pPr>
              <w:rPr>
                <w:rFonts w:ascii="Times New Roman" w:hAnsi="Times New Roman" w:cs="Times New Roman"/>
                <w:b/>
                <w:bCs/>
              </w:rPr>
            </w:pPr>
            <w:r w:rsidRPr="00CC2B83">
              <w:rPr>
                <w:rFonts w:ascii="Times New Roman" w:hAnsi="Times New Roman" w:cs="Times New Roman"/>
                <w:b/>
                <w:bCs/>
              </w:rPr>
              <w:t>Capsule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formation</w:t>
            </w:r>
            <w:r w:rsidRPr="00CC2B83">
              <w:rPr>
                <w:rFonts w:ascii="Times New Roman" w:hAnsi="Times New Roman" w:cs="Times New Roman"/>
                <w:b/>
                <w:bCs/>
              </w:rPr>
              <w:t>*</w:t>
            </w:r>
          </w:p>
        </w:tc>
        <w:tc>
          <w:tcPr>
            <w:tcW w:w="894" w:type="dxa"/>
            <w:noWrap/>
            <w:hideMark/>
          </w:tcPr>
          <w:p w14:paraId="4A67F2EB" w14:textId="49643B17" w:rsidR="003B4970" w:rsidRPr="00005A39" w:rsidRDefault="003B4970" w:rsidP="003B49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05A39">
              <w:rPr>
                <w:rFonts w:ascii="Times New Roman" w:hAnsi="Times New Roman" w:cs="Times New Roman"/>
                <w:i/>
                <w:iCs/>
              </w:rPr>
              <w:t>capJ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DF022F" w14:textId="0F4FE93B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0 (0)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636C43" w14:textId="07B3354F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2 (13.3)</w:t>
            </w:r>
          </w:p>
        </w:tc>
      </w:tr>
      <w:tr w:rsidR="003B4970" w:rsidRPr="00005A39" w14:paraId="67C78C53" w14:textId="77777777" w:rsidTr="00A4492C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27057684" w14:textId="77777777" w:rsidR="003B4970" w:rsidRPr="00005A39" w:rsidRDefault="003B4970" w:rsidP="003B49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5" w:type="dxa"/>
            <w:noWrap/>
            <w:hideMark/>
          </w:tcPr>
          <w:p w14:paraId="17A05D1A" w14:textId="2B6862FA" w:rsidR="003B4970" w:rsidRPr="00005A39" w:rsidRDefault="003B4970" w:rsidP="003B4970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Capsule</w:t>
            </w:r>
            <w:r>
              <w:rPr>
                <w:rFonts w:ascii="Times New Roman" w:hAnsi="Times New Roman" w:cs="Times New Roman"/>
              </w:rPr>
              <w:t xml:space="preserve"> formation</w:t>
            </w:r>
          </w:p>
        </w:tc>
        <w:tc>
          <w:tcPr>
            <w:tcW w:w="894" w:type="dxa"/>
            <w:noWrap/>
            <w:hideMark/>
          </w:tcPr>
          <w:p w14:paraId="7E207C4B" w14:textId="77777777" w:rsidR="003B4970" w:rsidRPr="00005A39" w:rsidRDefault="003B4970" w:rsidP="003B49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05A39">
              <w:rPr>
                <w:rFonts w:ascii="Times New Roman" w:hAnsi="Times New Roman" w:cs="Times New Roman"/>
                <w:i/>
                <w:iCs/>
              </w:rPr>
              <w:t>capN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D3EE2" w14:textId="0110C602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244D6" w14:textId="7B88F7F1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13 (86.7)</w:t>
            </w:r>
          </w:p>
        </w:tc>
      </w:tr>
      <w:tr w:rsidR="003B4970" w:rsidRPr="00005A39" w14:paraId="02D52FFF" w14:textId="77777777" w:rsidTr="00A4492C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6D5F2A09" w14:textId="77777777" w:rsidR="003B4970" w:rsidRPr="00005A39" w:rsidRDefault="003B4970" w:rsidP="003B49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5" w:type="dxa"/>
            <w:noWrap/>
            <w:hideMark/>
          </w:tcPr>
          <w:p w14:paraId="76DC8BF5" w14:textId="608C3AE9" w:rsidR="003B4970" w:rsidRPr="00005A39" w:rsidRDefault="003B4970" w:rsidP="003B4970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Capsule</w:t>
            </w:r>
            <w:r>
              <w:rPr>
                <w:rFonts w:ascii="Times New Roman" w:hAnsi="Times New Roman" w:cs="Times New Roman"/>
              </w:rPr>
              <w:t xml:space="preserve"> formation</w:t>
            </w:r>
          </w:p>
        </w:tc>
        <w:tc>
          <w:tcPr>
            <w:tcW w:w="894" w:type="dxa"/>
            <w:noWrap/>
            <w:hideMark/>
          </w:tcPr>
          <w:p w14:paraId="05F23D67" w14:textId="77777777" w:rsidR="003B4970" w:rsidRPr="00005A39" w:rsidRDefault="003B4970" w:rsidP="003B49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05A39">
              <w:rPr>
                <w:rFonts w:ascii="Times New Roman" w:hAnsi="Times New Roman" w:cs="Times New Roman"/>
                <w:i/>
                <w:iCs/>
              </w:rPr>
              <w:t>capO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2A5496" w14:textId="509CC1C0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FBD2DD" w14:textId="28C1C907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</w:tr>
      <w:tr w:rsidR="003B4970" w:rsidRPr="00005A39" w14:paraId="2DE7063E" w14:textId="77777777" w:rsidTr="00A4492C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479EF698" w14:textId="77777777" w:rsidR="003B4970" w:rsidRPr="00005A39" w:rsidRDefault="003B4970" w:rsidP="003B49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5" w:type="dxa"/>
            <w:noWrap/>
            <w:hideMark/>
          </w:tcPr>
          <w:p w14:paraId="3866FE76" w14:textId="2D4C46EB" w:rsidR="003B4970" w:rsidRPr="00005A39" w:rsidRDefault="003B4970" w:rsidP="003B4970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Capsule</w:t>
            </w:r>
            <w:r>
              <w:rPr>
                <w:rFonts w:ascii="Times New Roman" w:hAnsi="Times New Roman" w:cs="Times New Roman"/>
              </w:rPr>
              <w:t xml:space="preserve"> formation</w:t>
            </w:r>
          </w:p>
        </w:tc>
        <w:tc>
          <w:tcPr>
            <w:tcW w:w="894" w:type="dxa"/>
            <w:noWrap/>
            <w:hideMark/>
          </w:tcPr>
          <w:p w14:paraId="623CCC28" w14:textId="77777777" w:rsidR="003B4970" w:rsidRPr="00005A39" w:rsidRDefault="003B4970" w:rsidP="003B49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05A39">
              <w:rPr>
                <w:rFonts w:ascii="Times New Roman" w:hAnsi="Times New Roman" w:cs="Times New Roman"/>
                <w:i/>
                <w:iCs/>
              </w:rPr>
              <w:t>capP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10BD2" w14:textId="2D49E910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DF69B4" w14:textId="077EC449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</w:tr>
      <w:tr w:rsidR="003B4970" w:rsidRPr="00005A39" w14:paraId="44AD18B4" w14:textId="77777777" w:rsidTr="00A4492C">
        <w:trPr>
          <w:trHeight w:val="300"/>
        </w:trPr>
        <w:tc>
          <w:tcPr>
            <w:tcW w:w="2155" w:type="dxa"/>
            <w:noWrap/>
            <w:vAlign w:val="bottom"/>
            <w:hideMark/>
          </w:tcPr>
          <w:p w14:paraId="12E74913" w14:textId="77777777" w:rsidR="003B4970" w:rsidRPr="00005A39" w:rsidRDefault="003B4970" w:rsidP="003B4970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235" w:type="dxa"/>
            <w:noWrap/>
            <w:hideMark/>
          </w:tcPr>
          <w:p w14:paraId="4DEB1B7E" w14:textId="77777777" w:rsidR="003B4970" w:rsidRPr="00005A39" w:rsidRDefault="003B4970" w:rsidP="003B4970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Staphylococcal complement inhibitor</w:t>
            </w:r>
          </w:p>
        </w:tc>
        <w:tc>
          <w:tcPr>
            <w:tcW w:w="894" w:type="dxa"/>
            <w:noWrap/>
            <w:hideMark/>
          </w:tcPr>
          <w:p w14:paraId="4F8A9673" w14:textId="77777777" w:rsidR="003B4970" w:rsidRPr="00005A39" w:rsidRDefault="003B4970" w:rsidP="003B49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05A39">
              <w:rPr>
                <w:rFonts w:ascii="Times New Roman" w:hAnsi="Times New Roman" w:cs="Times New Roman"/>
                <w:i/>
                <w:iCs/>
              </w:rPr>
              <w:t>scn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BAA647" w14:textId="253CE436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89A5DF" w14:textId="2C0BAE3B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</w:tr>
      <w:tr w:rsidR="003B4970" w:rsidRPr="00005A39" w14:paraId="20B17084" w14:textId="77777777" w:rsidTr="003F4B42">
        <w:trPr>
          <w:trHeight w:val="290"/>
        </w:trPr>
        <w:tc>
          <w:tcPr>
            <w:tcW w:w="2155" w:type="dxa"/>
            <w:noWrap/>
            <w:vAlign w:val="bottom"/>
          </w:tcPr>
          <w:p w14:paraId="7865C684" w14:textId="5703B634" w:rsidR="003B4970" w:rsidRPr="00AE74BB" w:rsidRDefault="003B4970" w:rsidP="003B4970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AE74BB">
              <w:rPr>
                <w:rFonts w:ascii="Times New Roman" w:hAnsi="Times New Roman" w:cs="Times New Roman"/>
                <w:i/>
                <w:iCs/>
              </w:rPr>
              <w:t>Iron uptake and metabolism</w:t>
            </w:r>
          </w:p>
        </w:tc>
        <w:tc>
          <w:tcPr>
            <w:tcW w:w="4235" w:type="dxa"/>
            <w:noWrap/>
          </w:tcPr>
          <w:p w14:paraId="737D9C61" w14:textId="77777777" w:rsidR="003B4970" w:rsidRPr="00005A39" w:rsidRDefault="003B4970" w:rsidP="003B49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noWrap/>
          </w:tcPr>
          <w:p w14:paraId="34E51AC4" w14:textId="77777777" w:rsidR="003B4970" w:rsidRPr="00005A39" w:rsidRDefault="003B4970" w:rsidP="003B49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3" w:type="dxa"/>
            <w:noWrap/>
          </w:tcPr>
          <w:p w14:paraId="5440AFD6" w14:textId="77777777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3" w:type="dxa"/>
            <w:noWrap/>
          </w:tcPr>
          <w:p w14:paraId="50A68E64" w14:textId="77777777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4970" w:rsidRPr="00005A39" w14:paraId="49F1AAA3" w14:textId="77777777" w:rsidTr="00AB6DE3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3F99902D" w14:textId="00E11C34" w:rsidR="003B4970" w:rsidRPr="00005A39" w:rsidRDefault="003B4970" w:rsidP="003B49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5" w:type="dxa"/>
            <w:noWrap/>
            <w:hideMark/>
          </w:tcPr>
          <w:p w14:paraId="013CDF93" w14:textId="77777777" w:rsidR="003B4970" w:rsidRPr="00005A39" w:rsidRDefault="003B4970" w:rsidP="003B4970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ABC transporter (siderophore receptor)</w:t>
            </w:r>
          </w:p>
        </w:tc>
        <w:tc>
          <w:tcPr>
            <w:tcW w:w="894" w:type="dxa"/>
            <w:noWrap/>
            <w:hideMark/>
          </w:tcPr>
          <w:p w14:paraId="1759B9FC" w14:textId="77777777" w:rsidR="003B4970" w:rsidRPr="00005A39" w:rsidRDefault="003B4970" w:rsidP="003B49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05A39">
              <w:rPr>
                <w:rFonts w:ascii="Times New Roman" w:hAnsi="Times New Roman" w:cs="Times New Roman"/>
                <w:i/>
                <w:iCs/>
              </w:rPr>
              <w:t>htsA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40B922" w14:textId="655876C5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0B48B9" w14:textId="0DD14A4C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</w:tr>
      <w:tr w:rsidR="003B4970" w:rsidRPr="00005A39" w14:paraId="3EE3AA97" w14:textId="77777777" w:rsidTr="00AB6DE3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572C095A" w14:textId="77777777" w:rsidR="003B4970" w:rsidRPr="00005A39" w:rsidRDefault="003B4970" w:rsidP="003B49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5" w:type="dxa"/>
            <w:noWrap/>
            <w:hideMark/>
          </w:tcPr>
          <w:p w14:paraId="4F6FAF3D" w14:textId="77777777" w:rsidR="003B4970" w:rsidRPr="00005A39" w:rsidRDefault="003B4970" w:rsidP="003B4970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ABC transporter (siderophore receptor)</w:t>
            </w:r>
          </w:p>
        </w:tc>
        <w:tc>
          <w:tcPr>
            <w:tcW w:w="894" w:type="dxa"/>
            <w:noWrap/>
            <w:hideMark/>
          </w:tcPr>
          <w:p w14:paraId="0AA2A66F" w14:textId="77777777" w:rsidR="003B4970" w:rsidRPr="00005A39" w:rsidRDefault="003B4970" w:rsidP="003B49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05A39">
              <w:rPr>
                <w:rFonts w:ascii="Times New Roman" w:hAnsi="Times New Roman" w:cs="Times New Roman"/>
                <w:i/>
                <w:iCs/>
              </w:rPr>
              <w:t>htsB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799B0" w14:textId="311BFA36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FB29B" w14:textId="195AB0BA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</w:tr>
      <w:tr w:rsidR="003B4970" w:rsidRPr="00005A39" w14:paraId="702591A4" w14:textId="77777777" w:rsidTr="00AB6DE3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3F144B3B" w14:textId="77777777" w:rsidR="003B4970" w:rsidRPr="00005A39" w:rsidRDefault="003B4970" w:rsidP="003B49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5" w:type="dxa"/>
            <w:noWrap/>
            <w:hideMark/>
          </w:tcPr>
          <w:p w14:paraId="0896F140" w14:textId="77777777" w:rsidR="003B4970" w:rsidRPr="00005A39" w:rsidRDefault="003B4970" w:rsidP="003B4970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ABC transporter (siderophore receptor)</w:t>
            </w:r>
          </w:p>
        </w:tc>
        <w:tc>
          <w:tcPr>
            <w:tcW w:w="894" w:type="dxa"/>
            <w:noWrap/>
            <w:hideMark/>
          </w:tcPr>
          <w:p w14:paraId="21B1DD6C" w14:textId="77777777" w:rsidR="003B4970" w:rsidRPr="00005A39" w:rsidRDefault="003B4970" w:rsidP="003B49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05A39">
              <w:rPr>
                <w:rFonts w:ascii="Times New Roman" w:hAnsi="Times New Roman" w:cs="Times New Roman"/>
                <w:i/>
                <w:iCs/>
              </w:rPr>
              <w:t>htsC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8426A" w14:textId="473A9182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68AF9A" w14:textId="2CECFC13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</w:tr>
      <w:tr w:rsidR="003B4970" w:rsidRPr="00005A39" w14:paraId="67296E7E" w14:textId="77777777" w:rsidTr="00AB6DE3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6C513397" w14:textId="77777777" w:rsidR="003B4970" w:rsidRPr="00005A39" w:rsidRDefault="003B4970" w:rsidP="003B49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5" w:type="dxa"/>
            <w:noWrap/>
            <w:hideMark/>
          </w:tcPr>
          <w:p w14:paraId="0235212B" w14:textId="77777777" w:rsidR="003B4970" w:rsidRPr="00005A39" w:rsidRDefault="003B4970" w:rsidP="003B4970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Iron-regulated surface determinant protein</w:t>
            </w:r>
          </w:p>
        </w:tc>
        <w:tc>
          <w:tcPr>
            <w:tcW w:w="894" w:type="dxa"/>
            <w:noWrap/>
            <w:hideMark/>
          </w:tcPr>
          <w:p w14:paraId="4B462518" w14:textId="77777777" w:rsidR="003B4970" w:rsidRPr="00005A39" w:rsidRDefault="003B4970" w:rsidP="003B49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05A39">
              <w:rPr>
                <w:rFonts w:ascii="Times New Roman" w:hAnsi="Times New Roman" w:cs="Times New Roman"/>
                <w:i/>
                <w:iCs/>
              </w:rPr>
              <w:t>isdF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09E595" w14:textId="1A8F2232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B96A21" w14:textId="001FA1F9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</w:tr>
      <w:tr w:rsidR="003B4970" w:rsidRPr="00005A39" w14:paraId="4C93254B" w14:textId="77777777" w:rsidTr="00AB6DE3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3B80D74D" w14:textId="77777777" w:rsidR="003B4970" w:rsidRPr="00005A39" w:rsidRDefault="003B4970" w:rsidP="003B49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5" w:type="dxa"/>
            <w:noWrap/>
            <w:hideMark/>
          </w:tcPr>
          <w:p w14:paraId="58D084A8" w14:textId="77777777" w:rsidR="003B4970" w:rsidRPr="00005A39" w:rsidRDefault="003B4970" w:rsidP="003B4970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Iron-regulated surface determinant protein</w:t>
            </w:r>
          </w:p>
        </w:tc>
        <w:tc>
          <w:tcPr>
            <w:tcW w:w="894" w:type="dxa"/>
            <w:noWrap/>
            <w:hideMark/>
          </w:tcPr>
          <w:p w14:paraId="527DF925" w14:textId="77777777" w:rsidR="003B4970" w:rsidRPr="00005A39" w:rsidRDefault="003B4970" w:rsidP="003B49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05A39">
              <w:rPr>
                <w:rFonts w:ascii="Times New Roman" w:hAnsi="Times New Roman" w:cs="Times New Roman"/>
                <w:i/>
                <w:iCs/>
              </w:rPr>
              <w:t>isdG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BF1A8" w14:textId="58957DB6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02A57B" w14:textId="7A04880E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</w:tr>
      <w:tr w:rsidR="003B4970" w:rsidRPr="00005A39" w14:paraId="1FABDCA1" w14:textId="77777777" w:rsidTr="00AB6DE3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440A7E45" w14:textId="77777777" w:rsidR="003B4970" w:rsidRPr="00005A39" w:rsidRDefault="003B4970" w:rsidP="003B49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5" w:type="dxa"/>
            <w:noWrap/>
            <w:hideMark/>
          </w:tcPr>
          <w:p w14:paraId="619AF69B" w14:textId="77777777" w:rsidR="003B4970" w:rsidRPr="00005A39" w:rsidRDefault="003B4970" w:rsidP="003B4970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Iron-regulated surface determinant protein</w:t>
            </w:r>
          </w:p>
        </w:tc>
        <w:tc>
          <w:tcPr>
            <w:tcW w:w="894" w:type="dxa"/>
            <w:noWrap/>
            <w:hideMark/>
          </w:tcPr>
          <w:p w14:paraId="10F37479" w14:textId="77777777" w:rsidR="003B4970" w:rsidRPr="00005A39" w:rsidRDefault="003B4970" w:rsidP="003B49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05A39">
              <w:rPr>
                <w:rFonts w:ascii="Times New Roman" w:hAnsi="Times New Roman" w:cs="Times New Roman"/>
                <w:i/>
                <w:iCs/>
              </w:rPr>
              <w:t>isdI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C80977" w14:textId="1AE4809E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200D53" w14:textId="4B26E6DE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</w:tr>
      <w:tr w:rsidR="003B4970" w:rsidRPr="00005A39" w14:paraId="528363F8" w14:textId="77777777" w:rsidTr="00AB6DE3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1F3BDE2A" w14:textId="77777777" w:rsidR="003B4970" w:rsidRPr="00005A39" w:rsidRDefault="003B4970" w:rsidP="003B49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5" w:type="dxa"/>
            <w:noWrap/>
            <w:hideMark/>
          </w:tcPr>
          <w:p w14:paraId="56C6A448" w14:textId="77777777" w:rsidR="003B4970" w:rsidRPr="00005A39" w:rsidRDefault="003B4970" w:rsidP="003B4970">
            <w:pPr>
              <w:rPr>
                <w:rFonts w:ascii="Times New Roman" w:hAnsi="Times New Roman" w:cs="Times New Roman"/>
              </w:rPr>
            </w:pPr>
            <w:proofErr w:type="spellStart"/>
            <w:r w:rsidRPr="00005A39">
              <w:rPr>
                <w:rFonts w:ascii="Times New Roman" w:hAnsi="Times New Roman" w:cs="Times New Roman"/>
              </w:rPr>
              <w:t>Staphyloferrin</w:t>
            </w:r>
            <w:proofErr w:type="spellEnd"/>
            <w:r w:rsidRPr="00005A39">
              <w:rPr>
                <w:rFonts w:ascii="Times New Roman" w:hAnsi="Times New Roman" w:cs="Times New Roman"/>
              </w:rPr>
              <w:t xml:space="preserve"> B synthesis-related genes</w:t>
            </w:r>
          </w:p>
        </w:tc>
        <w:tc>
          <w:tcPr>
            <w:tcW w:w="894" w:type="dxa"/>
            <w:noWrap/>
            <w:hideMark/>
          </w:tcPr>
          <w:p w14:paraId="1D9952BF" w14:textId="77777777" w:rsidR="003B4970" w:rsidRPr="00005A39" w:rsidRDefault="003B4970" w:rsidP="003B49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05A39">
              <w:rPr>
                <w:rFonts w:ascii="Times New Roman" w:hAnsi="Times New Roman" w:cs="Times New Roman"/>
                <w:i/>
                <w:iCs/>
              </w:rPr>
              <w:t>sbnA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083524" w14:textId="2E73B8B4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EB720E" w14:textId="28819401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</w:tr>
      <w:tr w:rsidR="003B4970" w:rsidRPr="00005A39" w14:paraId="4AEA19C8" w14:textId="77777777" w:rsidTr="00AB6DE3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159EF59E" w14:textId="77777777" w:rsidR="003B4970" w:rsidRPr="00005A39" w:rsidRDefault="003B4970" w:rsidP="003B49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5" w:type="dxa"/>
            <w:noWrap/>
            <w:hideMark/>
          </w:tcPr>
          <w:p w14:paraId="0E415DAE" w14:textId="77777777" w:rsidR="003B4970" w:rsidRPr="00005A39" w:rsidRDefault="003B4970" w:rsidP="003B4970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ABC transporter (siderophore receptor)</w:t>
            </w:r>
          </w:p>
        </w:tc>
        <w:tc>
          <w:tcPr>
            <w:tcW w:w="894" w:type="dxa"/>
            <w:noWrap/>
            <w:hideMark/>
          </w:tcPr>
          <w:p w14:paraId="7CB3A749" w14:textId="77777777" w:rsidR="003B4970" w:rsidRPr="00005A39" w:rsidRDefault="003B4970" w:rsidP="003B49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05A39">
              <w:rPr>
                <w:rFonts w:ascii="Times New Roman" w:hAnsi="Times New Roman" w:cs="Times New Roman"/>
                <w:i/>
                <w:iCs/>
              </w:rPr>
              <w:t>sfaA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259BE0" w14:textId="0E17B033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D999B2" w14:textId="3DCF5318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</w:tr>
      <w:tr w:rsidR="003B4970" w:rsidRPr="00005A39" w14:paraId="3A30444B" w14:textId="77777777" w:rsidTr="00AB6DE3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11EBD883" w14:textId="77777777" w:rsidR="003B4970" w:rsidRPr="00005A39" w:rsidRDefault="003B4970" w:rsidP="003B49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5" w:type="dxa"/>
            <w:noWrap/>
            <w:hideMark/>
          </w:tcPr>
          <w:p w14:paraId="1FDDDEAD" w14:textId="77777777" w:rsidR="003B4970" w:rsidRPr="00005A39" w:rsidRDefault="003B4970" w:rsidP="003B4970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ABC transporter (siderophore receptor)</w:t>
            </w:r>
          </w:p>
        </w:tc>
        <w:tc>
          <w:tcPr>
            <w:tcW w:w="894" w:type="dxa"/>
            <w:noWrap/>
            <w:hideMark/>
          </w:tcPr>
          <w:p w14:paraId="1DB45875" w14:textId="77777777" w:rsidR="003B4970" w:rsidRPr="00005A39" w:rsidRDefault="003B4970" w:rsidP="003B49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05A39">
              <w:rPr>
                <w:rFonts w:ascii="Times New Roman" w:hAnsi="Times New Roman" w:cs="Times New Roman"/>
                <w:i/>
                <w:iCs/>
              </w:rPr>
              <w:t>sfaB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5087" w14:textId="55B38CE5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82496" w14:textId="64310A7A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</w:tr>
      <w:tr w:rsidR="003B4970" w:rsidRPr="00005A39" w14:paraId="5D7E3E40" w14:textId="77777777" w:rsidTr="00AB6DE3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68B8B4C1" w14:textId="77777777" w:rsidR="003B4970" w:rsidRPr="00005A39" w:rsidRDefault="003B4970" w:rsidP="003B49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5" w:type="dxa"/>
            <w:noWrap/>
            <w:hideMark/>
          </w:tcPr>
          <w:p w14:paraId="10FB4335" w14:textId="77777777" w:rsidR="003B4970" w:rsidRPr="00005A39" w:rsidRDefault="003B4970" w:rsidP="003B4970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ABC transporter (siderophore receptor)</w:t>
            </w:r>
          </w:p>
        </w:tc>
        <w:tc>
          <w:tcPr>
            <w:tcW w:w="894" w:type="dxa"/>
            <w:noWrap/>
            <w:hideMark/>
          </w:tcPr>
          <w:p w14:paraId="124DFBBC" w14:textId="77777777" w:rsidR="003B4970" w:rsidRPr="00005A39" w:rsidRDefault="003B4970" w:rsidP="003B49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05A39">
              <w:rPr>
                <w:rFonts w:ascii="Times New Roman" w:hAnsi="Times New Roman" w:cs="Times New Roman"/>
                <w:i/>
                <w:iCs/>
              </w:rPr>
              <w:t>sfaC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BF069B" w14:textId="486BC9A1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6D41B3" w14:textId="6A230120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</w:tr>
      <w:tr w:rsidR="003B4970" w:rsidRPr="00005A39" w14:paraId="2BF246FC" w14:textId="77777777" w:rsidTr="00AB6DE3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4F270F5D" w14:textId="77777777" w:rsidR="003B4970" w:rsidRPr="00005A39" w:rsidRDefault="003B4970" w:rsidP="003B49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5" w:type="dxa"/>
            <w:noWrap/>
            <w:hideMark/>
          </w:tcPr>
          <w:p w14:paraId="28855521" w14:textId="77777777" w:rsidR="003B4970" w:rsidRPr="00005A39" w:rsidRDefault="003B4970" w:rsidP="003B4970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ABC transporter (siderophore receptor)</w:t>
            </w:r>
          </w:p>
        </w:tc>
        <w:tc>
          <w:tcPr>
            <w:tcW w:w="894" w:type="dxa"/>
            <w:noWrap/>
            <w:hideMark/>
          </w:tcPr>
          <w:p w14:paraId="1E1F8D82" w14:textId="77777777" w:rsidR="003B4970" w:rsidRPr="00005A39" w:rsidRDefault="003B4970" w:rsidP="003B49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05A39">
              <w:rPr>
                <w:rFonts w:ascii="Times New Roman" w:hAnsi="Times New Roman" w:cs="Times New Roman"/>
                <w:i/>
                <w:iCs/>
              </w:rPr>
              <w:t>sfaD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488BF" w14:textId="5BEF0815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EDD07" w14:textId="7C15F733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</w:tr>
      <w:tr w:rsidR="003B4970" w:rsidRPr="00005A39" w14:paraId="656BB978" w14:textId="77777777" w:rsidTr="00AB6DE3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089A0B8A" w14:textId="77777777" w:rsidR="003B4970" w:rsidRPr="00005A39" w:rsidRDefault="003B4970" w:rsidP="003B49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5" w:type="dxa"/>
            <w:noWrap/>
            <w:hideMark/>
          </w:tcPr>
          <w:p w14:paraId="18B96661" w14:textId="77777777" w:rsidR="003B4970" w:rsidRPr="00005A39" w:rsidRDefault="003B4970" w:rsidP="003B4970">
            <w:pPr>
              <w:rPr>
                <w:rFonts w:ascii="Times New Roman" w:hAnsi="Times New Roman" w:cs="Times New Roman"/>
              </w:rPr>
            </w:pPr>
            <w:proofErr w:type="spellStart"/>
            <w:r w:rsidRPr="00005A39">
              <w:rPr>
                <w:rFonts w:ascii="Times New Roman" w:hAnsi="Times New Roman" w:cs="Times New Roman"/>
              </w:rPr>
              <w:t>Staphyloferrin</w:t>
            </w:r>
            <w:proofErr w:type="spellEnd"/>
            <w:r w:rsidRPr="00005A39">
              <w:rPr>
                <w:rFonts w:ascii="Times New Roman" w:hAnsi="Times New Roman" w:cs="Times New Roman"/>
              </w:rPr>
              <w:t xml:space="preserve"> A synthesis-related</w:t>
            </w:r>
          </w:p>
        </w:tc>
        <w:tc>
          <w:tcPr>
            <w:tcW w:w="894" w:type="dxa"/>
            <w:noWrap/>
            <w:hideMark/>
          </w:tcPr>
          <w:p w14:paraId="1B996863" w14:textId="77777777" w:rsidR="003B4970" w:rsidRPr="00005A39" w:rsidRDefault="003B4970" w:rsidP="003B49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05A39">
              <w:rPr>
                <w:rFonts w:ascii="Times New Roman" w:hAnsi="Times New Roman" w:cs="Times New Roman"/>
                <w:i/>
                <w:iCs/>
              </w:rPr>
              <w:t>sirA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466CF0" w14:textId="71B95D1B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E1E43" w14:textId="6F35BF21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</w:tr>
      <w:tr w:rsidR="003B4970" w:rsidRPr="00005A39" w14:paraId="29102471" w14:textId="77777777" w:rsidTr="00AB6DE3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70B71538" w14:textId="77777777" w:rsidR="003B4970" w:rsidRPr="00005A39" w:rsidRDefault="003B4970" w:rsidP="003B49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5" w:type="dxa"/>
            <w:noWrap/>
            <w:hideMark/>
          </w:tcPr>
          <w:p w14:paraId="3AB60360" w14:textId="77777777" w:rsidR="003B4970" w:rsidRPr="00005A39" w:rsidRDefault="003B4970" w:rsidP="003B4970">
            <w:pPr>
              <w:rPr>
                <w:rFonts w:ascii="Times New Roman" w:hAnsi="Times New Roman" w:cs="Times New Roman"/>
              </w:rPr>
            </w:pPr>
            <w:proofErr w:type="spellStart"/>
            <w:r w:rsidRPr="00005A39">
              <w:rPr>
                <w:rFonts w:ascii="Times New Roman" w:hAnsi="Times New Roman" w:cs="Times New Roman"/>
              </w:rPr>
              <w:t>Staphyloferrin</w:t>
            </w:r>
            <w:proofErr w:type="spellEnd"/>
            <w:r w:rsidRPr="00005A39">
              <w:rPr>
                <w:rFonts w:ascii="Times New Roman" w:hAnsi="Times New Roman" w:cs="Times New Roman"/>
              </w:rPr>
              <w:t xml:space="preserve"> A synthesis-related</w:t>
            </w:r>
          </w:p>
        </w:tc>
        <w:tc>
          <w:tcPr>
            <w:tcW w:w="894" w:type="dxa"/>
            <w:noWrap/>
            <w:hideMark/>
          </w:tcPr>
          <w:p w14:paraId="73AC416E" w14:textId="77777777" w:rsidR="003B4970" w:rsidRPr="00005A39" w:rsidRDefault="003B4970" w:rsidP="003B49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05A39">
              <w:rPr>
                <w:rFonts w:ascii="Times New Roman" w:hAnsi="Times New Roman" w:cs="Times New Roman"/>
                <w:i/>
                <w:iCs/>
              </w:rPr>
              <w:t>sirB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704B6" w14:textId="7BF24B99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C7563" w14:textId="194B1B1B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</w:tr>
      <w:tr w:rsidR="003B4970" w:rsidRPr="00005A39" w14:paraId="04B552E2" w14:textId="77777777" w:rsidTr="00AB6DE3">
        <w:trPr>
          <w:trHeight w:val="300"/>
        </w:trPr>
        <w:tc>
          <w:tcPr>
            <w:tcW w:w="2155" w:type="dxa"/>
            <w:noWrap/>
            <w:vAlign w:val="bottom"/>
            <w:hideMark/>
          </w:tcPr>
          <w:p w14:paraId="6B52D5D8" w14:textId="77777777" w:rsidR="003B4970" w:rsidRPr="00005A39" w:rsidRDefault="003B4970" w:rsidP="003B4970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235" w:type="dxa"/>
            <w:noWrap/>
            <w:hideMark/>
          </w:tcPr>
          <w:p w14:paraId="63E2B4A8" w14:textId="77777777" w:rsidR="003B4970" w:rsidRPr="00005A39" w:rsidRDefault="003B4970" w:rsidP="003B4970">
            <w:pPr>
              <w:rPr>
                <w:rFonts w:ascii="Times New Roman" w:hAnsi="Times New Roman" w:cs="Times New Roman"/>
              </w:rPr>
            </w:pPr>
            <w:proofErr w:type="spellStart"/>
            <w:r w:rsidRPr="00005A39">
              <w:rPr>
                <w:rFonts w:ascii="Times New Roman" w:hAnsi="Times New Roman" w:cs="Times New Roman"/>
              </w:rPr>
              <w:t>Staphyloferrin</w:t>
            </w:r>
            <w:proofErr w:type="spellEnd"/>
            <w:r w:rsidRPr="00005A39">
              <w:rPr>
                <w:rFonts w:ascii="Times New Roman" w:hAnsi="Times New Roman" w:cs="Times New Roman"/>
              </w:rPr>
              <w:t xml:space="preserve"> A synthesis-related</w:t>
            </w:r>
          </w:p>
        </w:tc>
        <w:tc>
          <w:tcPr>
            <w:tcW w:w="894" w:type="dxa"/>
            <w:noWrap/>
            <w:hideMark/>
          </w:tcPr>
          <w:p w14:paraId="0B396E2C" w14:textId="77777777" w:rsidR="003B4970" w:rsidRPr="00005A39" w:rsidRDefault="003B4970" w:rsidP="003B49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05A39">
              <w:rPr>
                <w:rFonts w:ascii="Times New Roman" w:hAnsi="Times New Roman" w:cs="Times New Roman"/>
                <w:i/>
                <w:iCs/>
              </w:rPr>
              <w:t>sirC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4438FF" w14:textId="715B8B49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4B4C28" w14:textId="5FFB5D5D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</w:tr>
      <w:tr w:rsidR="003B4970" w:rsidRPr="00005A39" w14:paraId="0714462D" w14:textId="77777777" w:rsidTr="003F4B42">
        <w:trPr>
          <w:trHeight w:val="290"/>
        </w:trPr>
        <w:tc>
          <w:tcPr>
            <w:tcW w:w="2155" w:type="dxa"/>
            <w:noWrap/>
            <w:vAlign w:val="bottom"/>
          </w:tcPr>
          <w:p w14:paraId="7D605B5B" w14:textId="024E2141" w:rsidR="003B4970" w:rsidRPr="00AE74BB" w:rsidRDefault="003B4970" w:rsidP="003B49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E74BB">
              <w:rPr>
                <w:rFonts w:ascii="Times New Roman" w:hAnsi="Times New Roman" w:cs="Times New Roman"/>
                <w:i/>
                <w:iCs/>
              </w:rPr>
              <w:t>Toxins: Phenol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            </w:t>
            </w:r>
            <w:r w:rsidRPr="00AE74BB">
              <w:rPr>
                <w:rFonts w:ascii="Times New Roman" w:hAnsi="Times New Roman" w:cs="Times New Roman"/>
                <w:i/>
                <w:iCs/>
              </w:rPr>
              <w:t xml:space="preserve">soluble </w:t>
            </w:r>
            <w:proofErr w:type="spellStart"/>
            <w:r w:rsidRPr="00AE74BB">
              <w:rPr>
                <w:rFonts w:ascii="Times New Roman" w:hAnsi="Times New Roman" w:cs="Times New Roman"/>
                <w:i/>
                <w:iCs/>
              </w:rPr>
              <w:t>modulins</w:t>
            </w:r>
            <w:proofErr w:type="spellEnd"/>
          </w:p>
        </w:tc>
        <w:tc>
          <w:tcPr>
            <w:tcW w:w="4235" w:type="dxa"/>
            <w:noWrap/>
          </w:tcPr>
          <w:p w14:paraId="749DBF98" w14:textId="77777777" w:rsidR="003B4970" w:rsidRPr="00005A39" w:rsidRDefault="003B4970" w:rsidP="003B49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noWrap/>
          </w:tcPr>
          <w:p w14:paraId="62CC2F11" w14:textId="77777777" w:rsidR="003B4970" w:rsidRPr="00005A39" w:rsidRDefault="003B4970" w:rsidP="003B49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3" w:type="dxa"/>
            <w:noWrap/>
          </w:tcPr>
          <w:p w14:paraId="4E367AF6" w14:textId="77777777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3" w:type="dxa"/>
            <w:noWrap/>
          </w:tcPr>
          <w:p w14:paraId="1B181CC4" w14:textId="77777777" w:rsidR="003B4970" w:rsidRPr="00FA3B90" w:rsidRDefault="003B4970" w:rsidP="00FA3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5708" w:rsidRPr="00005A39" w14:paraId="5038107B" w14:textId="77777777" w:rsidTr="004625F7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3B394BFE" w14:textId="65C3B946" w:rsidR="00095708" w:rsidRPr="00005A39" w:rsidRDefault="00095708" w:rsidP="000957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5" w:type="dxa"/>
            <w:noWrap/>
            <w:hideMark/>
          </w:tcPr>
          <w:p w14:paraId="20252957" w14:textId="77777777" w:rsidR="00095708" w:rsidRPr="00005A39" w:rsidRDefault="00095708" w:rsidP="00095708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 xml:space="preserve">Phenol soluble </w:t>
            </w:r>
            <w:proofErr w:type="spellStart"/>
            <w:r w:rsidRPr="00005A39">
              <w:rPr>
                <w:rFonts w:ascii="Times New Roman" w:hAnsi="Times New Roman" w:cs="Times New Roman"/>
              </w:rPr>
              <w:t>modulins</w:t>
            </w:r>
            <w:proofErr w:type="spellEnd"/>
            <w:r w:rsidRPr="00005A39">
              <w:rPr>
                <w:rFonts w:ascii="Times New Roman" w:hAnsi="Times New Roman" w:cs="Times New Roman"/>
              </w:rPr>
              <w:t xml:space="preserve"> beta</w:t>
            </w:r>
          </w:p>
        </w:tc>
        <w:tc>
          <w:tcPr>
            <w:tcW w:w="894" w:type="dxa"/>
            <w:noWrap/>
            <w:hideMark/>
          </w:tcPr>
          <w:p w14:paraId="4CAFAED2" w14:textId="77777777" w:rsidR="00095708" w:rsidRPr="00005A39" w:rsidRDefault="00095708" w:rsidP="0009570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05A39">
              <w:rPr>
                <w:rFonts w:ascii="Times New Roman" w:hAnsi="Times New Roman" w:cs="Times New Roman"/>
                <w:i/>
                <w:iCs/>
              </w:rPr>
              <w:t>PSMB1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27B52" w14:textId="3BB74CB3" w:rsidR="00095708" w:rsidRPr="00FA3B90" w:rsidRDefault="00095708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D1A1C6" w14:textId="02063397" w:rsidR="00095708" w:rsidRPr="00FA3B90" w:rsidRDefault="00095708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</w:tr>
      <w:tr w:rsidR="00095708" w:rsidRPr="00005A39" w14:paraId="6BB9B9BF" w14:textId="77777777" w:rsidTr="004625F7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11DD1993" w14:textId="77777777" w:rsidR="00095708" w:rsidRPr="00005A39" w:rsidRDefault="00095708" w:rsidP="00095708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235" w:type="dxa"/>
            <w:noWrap/>
            <w:hideMark/>
          </w:tcPr>
          <w:p w14:paraId="6A2ADC8A" w14:textId="77777777" w:rsidR="00095708" w:rsidRPr="00005A39" w:rsidRDefault="00095708" w:rsidP="00095708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 xml:space="preserve">Phenol soluble </w:t>
            </w:r>
            <w:proofErr w:type="spellStart"/>
            <w:r w:rsidRPr="00005A39">
              <w:rPr>
                <w:rFonts w:ascii="Times New Roman" w:hAnsi="Times New Roman" w:cs="Times New Roman"/>
              </w:rPr>
              <w:t>modulins</w:t>
            </w:r>
            <w:proofErr w:type="spellEnd"/>
            <w:r w:rsidRPr="00005A39">
              <w:rPr>
                <w:rFonts w:ascii="Times New Roman" w:hAnsi="Times New Roman" w:cs="Times New Roman"/>
              </w:rPr>
              <w:t xml:space="preserve"> beta</w:t>
            </w:r>
          </w:p>
        </w:tc>
        <w:tc>
          <w:tcPr>
            <w:tcW w:w="894" w:type="dxa"/>
            <w:noWrap/>
            <w:hideMark/>
          </w:tcPr>
          <w:p w14:paraId="095B868F" w14:textId="77777777" w:rsidR="00095708" w:rsidRPr="00005A39" w:rsidRDefault="00095708" w:rsidP="0009570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05A39">
              <w:rPr>
                <w:rFonts w:ascii="Times New Roman" w:hAnsi="Times New Roman" w:cs="Times New Roman"/>
                <w:i/>
                <w:iCs/>
              </w:rPr>
              <w:t>PSMB2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45C90F" w14:textId="42F5E30D" w:rsidR="00095708" w:rsidRPr="00FA3B90" w:rsidRDefault="00095708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3F0543" w14:textId="6E14303B" w:rsidR="00095708" w:rsidRPr="00FA3B90" w:rsidRDefault="00095708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</w:tr>
      <w:tr w:rsidR="00095708" w:rsidRPr="00005A39" w14:paraId="37A3BA88" w14:textId="77777777" w:rsidTr="004625F7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4F17CF7E" w14:textId="77777777" w:rsidR="00095708" w:rsidRPr="00005A39" w:rsidRDefault="00095708" w:rsidP="00095708">
            <w:pPr>
              <w:jc w:val="right"/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235" w:type="dxa"/>
            <w:noWrap/>
            <w:hideMark/>
          </w:tcPr>
          <w:p w14:paraId="5F7FFF65" w14:textId="77777777" w:rsidR="00095708" w:rsidRPr="00005A39" w:rsidRDefault="00095708" w:rsidP="00095708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 xml:space="preserve">Phenol soluble </w:t>
            </w:r>
            <w:proofErr w:type="spellStart"/>
            <w:r w:rsidRPr="00005A39">
              <w:rPr>
                <w:rFonts w:ascii="Times New Roman" w:hAnsi="Times New Roman" w:cs="Times New Roman"/>
              </w:rPr>
              <w:t>modulins</w:t>
            </w:r>
            <w:proofErr w:type="spellEnd"/>
            <w:r w:rsidRPr="00005A39">
              <w:rPr>
                <w:rFonts w:ascii="Times New Roman" w:hAnsi="Times New Roman" w:cs="Times New Roman"/>
              </w:rPr>
              <w:t xml:space="preserve"> beta</w:t>
            </w:r>
          </w:p>
        </w:tc>
        <w:tc>
          <w:tcPr>
            <w:tcW w:w="894" w:type="dxa"/>
            <w:noWrap/>
            <w:hideMark/>
          </w:tcPr>
          <w:p w14:paraId="4C75B1BD" w14:textId="77777777" w:rsidR="00095708" w:rsidRPr="00005A39" w:rsidRDefault="00095708" w:rsidP="0009570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05A39">
              <w:rPr>
                <w:rFonts w:ascii="Times New Roman" w:hAnsi="Times New Roman" w:cs="Times New Roman"/>
                <w:i/>
                <w:iCs/>
              </w:rPr>
              <w:t>PSMB3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3076A7" w14:textId="178B355B" w:rsidR="00095708" w:rsidRPr="00FA3B90" w:rsidRDefault="00095708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44BA17" w14:textId="528AA984" w:rsidR="00095708" w:rsidRPr="00FA3B90" w:rsidRDefault="00095708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</w:tr>
      <w:tr w:rsidR="00095708" w:rsidRPr="00005A39" w14:paraId="2CC1119C" w14:textId="77777777" w:rsidTr="004625F7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1F37B366" w14:textId="77777777" w:rsidR="00095708" w:rsidRPr="00005A39" w:rsidRDefault="00095708" w:rsidP="00095708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235" w:type="dxa"/>
            <w:noWrap/>
            <w:hideMark/>
          </w:tcPr>
          <w:p w14:paraId="36EA082D" w14:textId="77777777" w:rsidR="00095708" w:rsidRPr="00005A39" w:rsidRDefault="00095708" w:rsidP="00095708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 xml:space="preserve">Phenol soluble </w:t>
            </w:r>
            <w:proofErr w:type="spellStart"/>
            <w:r w:rsidRPr="00005A39">
              <w:rPr>
                <w:rFonts w:ascii="Times New Roman" w:hAnsi="Times New Roman" w:cs="Times New Roman"/>
              </w:rPr>
              <w:t>modulins</w:t>
            </w:r>
            <w:proofErr w:type="spellEnd"/>
            <w:r w:rsidRPr="00005A39">
              <w:rPr>
                <w:rFonts w:ascii="Times New Roman" w:hAnsi="Times New Roman" w:cs="Times New Roman"/>
              </w:rPr>
              <w:t xml:space="preserve"> beta</w:t>
            </w:r>
          </w:p>
        </w:tc>
        <w:tc>
          <w:tcPr>
            <w:tcW w:w="894" w:type="dxa"/>
            <w:noWrap/>
            <w:hideMark/>
          </w:tcPr>
          <w:p w14:paraId="4B48820F" w14:textId="77777777" w:rsidR="00095708" w:rsidRPr="00005A39" w:rsidRDefault="00095708" w:rsidP="0009570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05A39">
              <w:rPr>
                <w:rFonts w:ascii="Times New Roman" w:hAnsi="Times New Roman" w:cs="Times New Roman"/>
                <w:i/>
                <w:iCs/>
              </w:rPr>
              <w:t>PSMB4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B25FE1" w14:textId="2C961568" w:rsidR="00095708" w:rsidRPr="00FA3B90" w:rsidRDefault="00095708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14F9D4" w14:textId="14BFF234" w:rsidR="00095708" w:rsidRPr="00FA3B90" w:rsidRDefault="00095708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</w:tr>
      <w:tr w:rsidR="00095708" w:rsidRPr="00005A39" w14:paraId="53286400" w14:textId="77777777" w:rsidTr="004625F7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05CD4E1D" w14:textId="77777777" w:rsidR="00095708" w:rsidRPr="00005A39" w:rsidRDefault="00095708" w:rsidP="00095708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235" w:type="dxa"/>
            <w:noWrap/>
            <w:hideMark/>
          </w:tcPr>
          <w:p w14:paraId="303A6A1B" w14:textId="77777777" w:rsidR="00095708" w:rsidRPr="00005A39" w:rsidRDefault="00095708" w:rsidP="00095708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 xml:space="preserve">Phenol soluble </w:t>
            </w:r>
            <w:proofErr w:type="spellStart"/>
            <w:r w:rsidRPr="00005A39">
              <w:rPr>
                <w:rFonts w:ascii="Times New Roman" w:hAnsi="Times New Roman" w:cs="Times New Roman"/>
              </w:rPr>
              <w:t>modulins</w:t>
            </w:r>
            <w:proofErr w:type="spellEnd"/>
            <w:r w:rsidRPr="00005A39">
              <w:rPr>
                <w:rFonts w:ascii="Times New Roman" w:hAnsi="Times New Roman" w:cs="Times New Roman"/>
              </w:rPr>
              <w:t xml:space="preserve"> beta</w:t>
            </w:r>
          </w:p>
        </w:tc>
        <w:tc>
          <w:tcPr>
            <w:tcW w:w="894" w:type="dxa"/>
            <w:noWrap/>
            <w:hideMark/>
          </w:tcPr>
          <w:p w14:paraId="4C0550CB" w14:textId="77777777" w:rsidR="00095708" w:rsidRPr="00005A39" w:rsidRDefault="00095708" w:rsidP="0009570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05A39">
              <w:rPr>
                <w:rFonts w:ascii="Times New Roman" w:hAnsi="Times New Roman" w:cs="Times New Roman"/>
                <w:i/>
                <w:iCs/>
              </w:rPr>
              <w:t>PSMB5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9646D" w14:textId="22BB69F1" w:rsidR="00095708" w:rsidRPr="00FA3B90" w:rsidRDefault="00095708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8E538F" w14:textId="0ADC0D1C" w:rsidR="00095708" w:rsidRPr="00FA3B90" w:rsidRDefault="00095708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</w:tr>
      <w:tr w:rsidR="00095708" w:rsidRPr="00005A39" w14:paraId="42B22002" w14:textId="77777777" w:rsidTr="004625F7">
        <w:trPr>
          <w:trHeight w:val="300"/>
        </w:trPr>
        <w:tc>
          <w:tcPr>
            <w:tcW w:w="2155" w:type="dxa"/>
            <w:noWrap/>
            <w:vAlign w:val="bottom"/>
            <w:hideMark/>
          </w:tcPr>
          <w:p w14:paraId="4F9136AE" w14:textId="77777777" w:rsidR="00095708" w:rsidRPr="00005A39" w:rsidRDefault="00095708" w:rsidP="00095708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235" w:type="dxa"/>
            <w:noWrap/>
            <w:hideMark/>
          </w:tcPr>
          <w:p w14:paraId="10EB9385" w14:textId="77777777" w:rsidR="00095708" w:rsidRPr="00005A39" w:rsidRDefault="00095708" w:rsidP="00095708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 xml:space="preserve">Phenol soluble </w:t>
            </w:r>
            <w:proofErr w:type="spellStart"/>
            <w:r w:rsidRPr="00005A39">
              <w:rPr>
                <w:rFonts w:ascii="Times New Roman" w:hAnsi="Times New Roman" w:cs="Times New Roman"/>
              </w:rPr>
              <w:t>modulins</w:t>
            </w:r>
            <w:proofErr w:type="spellEnd"/>
            <w:r w:rsidRPr="00005A39">
              <w:rPr>
                <w:rFonts w:ascii="Times New Roman" w:hAnsi="Times New Roman" w:cs="Times New Roman"/>
              </w:rPr>
              <w:t xml:space="preserve"> beta</w:t>
            </w:r>
          </w:p>
        </w:tc>
        <w:tc>
          <w:tcPr>
            <w:tcW w:w="894" w:type="dxa"/>
            <w:noWrap/>
            <w:hideMark/>
          </w:tcPr>
          <w:p w14:paraId="388714C8" w14:textId="77777777" w:rsidR="00095708" w:rsidRPr="00005A39" w:rsidRDefault="00095708" w:rsidP="0009570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05A39">
              <w:rPr>
                <w:rFonts w:ascii="Times New Roman" w:hAnsi="Times New Roman" w:cs="Times New Roman"/>
                <w:i/>
                <w:iCs/>
              </w:rPr>
              <w:t>PSMB6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510BA" w14:textId="36EF9462" w:rsidR="00095708" w:rsidRPr="00FA3B90" w:rsidRDefault="00095708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CF81C4" w14:textId="201C49B2" w:rsidR="00095708" w:rsidRPr="00FA3B90" w:rsidRDefault="00095708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</w:tr>
      <w:tr w:rsidR="00095708" w:rsidRPr="00005A39" w14:paraId="74475D6C" w14:textId="77777777" w:rsidTr="004625F7">
        <w:trPr>
          <w:trHeight w:val="300"/>
        </w:trPr>
        <w:tc>
          <w:tcPr>
            <w:tcW w:w="2155" w:type="dxa"/>
            <w:noWrap/>
            <w:vAlign w:val="bottom"/>
          </w:tcPr>
          <w:p w14:paraId="4B6303D2" w14:textId="4A8B9943" w:rsidR="00095708" w:rsidRPr="00701C0D" w:rsidRDefault="00095708" w:rsidP="00095708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701C0D">
              <w:rPr>
                <w:rFonts w:ascii="Times New Roman" w:hAnsi="Times New Roman" w:cs="Times New Roman"/>
                <w:i/>
                <w:iCs/>
              </w:rPr>
              <w:t>Toxins: Hemolysin</w:t>
            </w:r>
            <w:r>
              <w:rPr>
                <w:rFonts w:ascii="Times New Roman" w:hAnsi="Times New Roman" w:cs="Times New Roman"/>
                <w:i/>
                <w:iCs/>
              </w:rPr>
              <w:t>s</w:t>
            </w:r>
          </w:p>
        </w:tc>
        <w:tc>
          <w:tcPr>
            <w:tcW w:w="4235" w:type="dxa"/>
            <w:noWrap/>
          </w:tcPr>
          <w:p w14:paraId="309668AE" w14:textId="77777777" w:rsidR="00095708" w:rsidRPr="00005A39" w:rsidRDefault="00095708" w:rsidP="000957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noWrap/>
          </w:tcPr>
          <w:p w14:paraId="153AA970" w14:textId="77777777" w:rsidR="00095708" w:rsidRPr="00005A39" w:rsidRDefault="00095708" w:rsidP="0009570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82F972" w14:textId="1345161B" w:rsidR="00095708" w:rsidRPr="00FA3B90" w:rsidRDefault="00095708" w:rsidP="00FA3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A83007" w14:textId="7D6E8083" w:rsidR="00095708" w:rsidRPr="00FA3B90" w:rsidRDefault="00095708" w:rsidP="00FA3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5708" w:rsidRPr="00005A39" w14:paraId="0A9EF3F1" w14:textId="77777777" w:rsidTr="004625F7">
        <w:trPr>
          <w:trHeight w:val="300"/>
        </w:trPr>
        <w:tc>
          <w:tcPr>
            <w:tcW w:w="2155" w:type="dxa"/>
            <w:noWrap/>
            <w:vAlign w:val="bottom"/>
            <w:hideMark/>
          </w:tcPr>
          <w:p w14:paraId="4682C478" w14:textId="57D9EEA6" w:rsidR="00095708" w:rsidRPr="00005A39" w:rsidRDefault="00095708" w:rsidP="000957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5" w:type="dxa"/>
            <w:noWrap/>
            <w:hideMark/>
          </w:tcPr>
          <w:p w14:paraId="21B7FDF9" w14:textId="77777777" w:rsidR="00095708" w:rsidRPr="00005A39" w:rsidRDefault="00095708" w:rsidP="00095708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Beta-hemolysin</w:t>
            </w:r>
          </w:p>
        </w:tc>
        <w:tc>
          <w:tcPr>
            <w:tcW w:w="894" w:type="dxa"/>
            <w:noWrap/>
            <w:hideMark/>
          </w:tcPr>
          <w:p w14:paraId="2A96ECC9" w14:textId="77777777" w:rsidR="00095708" w:rsidRPr="00005A39" w:rsidRDefault="00095708" w:rsidP="0009570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05A39">
              <w:rPr>
                <w:rFonts w:ascii="Times New Roman" w:hAnsi="Times New Roman" w:cs="Times New Roman"/>
                <w:i/>
                <w:iCs/>
              </w:rPr>
              <w:t>hlb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069EC0" w14:textId="061D6B96" w:rsidR="00095708" w:rsidRPr="00FA3B90" w:rsidRDefault="00095708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533BF" w14:textId="31B50733" w:rsidR="00095708" w:rsidRPr="00FA3B90" w:rsidRDefault="00095708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</w:tr>
      <w:tr w:rsidR="00095708" w:rsidRPr="00005A39" w14:paraId="4EAA843B" w14:textId="77777777" w:rsidTr="003F4B42">
        <w:trPr>
          <w:trHeight w:val="300"/>
        </w:trPr>
        <w:tc>
          <w:tcPr>
            <w:tcW w:w="2155" w:type="dxa"/>
            <w:noWrap/>
            <w:vAlign w:val="bottom"/>
          </w:tcPr>
          <w:p w14:paraId="0B7016F8" w14:textId="6883732F" w:rsidR="00095708" w:rsidRPr="00701C0D" w:rsidRDefault="00095708" w:rsidP="00095708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701C0D">
              <w:rPr>
                <w:rFonts w:ascii="Times New Roman" w:hAnsi="Times New Roman" w:cs="Times New Roman"/>
                <w:i/>
                <w:iCs/>
              </w:rPr>
              <w:t>Toxins: Exfoliative toxin</w:t>
            </w:r>
            <w:r>
              <w:rPr>
                <w:rFonts w:ascii="Times New Roman" w:hAnsi="Times New Roman" w:cs="Times New Roman"/>
                <w:i/>
                <w:iCs/>
              </w:rPr>
              <w:t>s</w:t>
            </w:r>
          </w:p>
        </w:tc>
        <w:tc>
          <w:tcPr>
            <w:tcW w:w="4235" w:type="dxa"/>
            <w:noWrap/>
          </w:tcPr>
          <w:p w14:paraId="662DE562" w14:textId="77777777" w:rsidR="00095708" w:rsidRPr="00005A39" w:rsidRDefault="00095708" w:rsidP="000957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noWrap/>
          </w:tcPr>
          <w:p w14:paraId="09C5D0C6" w14:textId="77777777" w:rsidR="00095708" w:rsidRPr="00005A39" w:rsidRDefault="00095708" w:rsidP="0009570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3" w:type="dxa"/>
            <w:noWrap/>
          </w:tcPr>
          <w:p w14:paraId="04E6EC30" w14:textId="77777777" w:rsidR="00095708" w:rsidRPr="00FA3B90" w:rsidRDefault="00095708" w:rsidP="00FA3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3" w:type="dxa"/>
            <w:noWrap/>
          </w:tcPr>
          <w:p w14:paraId="29FFA004" w14:textId="77777777" w:rsidR="00095708" w:rsidRPr="00FA3B90" w:rsidRDefault="00095708" w:rsidP="00FA3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5708" w:rsidRPr="00005A39" w14:paraId="62601494" w14:textId="77777777" w:rsidTr="00642381">
        <w:trPr>
          <w:trHeight w:val="300"/>
        </w:trPr>
        <w:tc>
          <w:tcPr>
            <w:tcW w:w="2155" w:type="dxa"/>
            <w:noWrap/>
            <w:vAlign w:val="bottom"/>
            <w:hideMark/>
          </w:tcPr>
          <w:p w14:paraId="0F0117F4" w14:textId="767ABB4E" w:rsidR="00095708" w:rsidRPr="00005A39" w:rsidRDefault="00095708" w:rsidP="000957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5" w:type="dxa"/>
            <w:noWrap/>
            <w:hideMark/>
          </w:tcPr>
          <w:p w14:paraId="3800B658" w14:textId="77777777" w:rsidR="00095708" w:rsidRPr="00005A39" w:rsidRDefault="00095708" w:rsidP="00095708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Exfoliative toxin type c</w:t>
            </w:r>
          </w:p>
        </w:tc>
        <w:tc>
          <w:tcPr>
            <w:tcW w:w="894" w:type="dxa"/>
            <w:noWrap/>
            <w:hideMark/>
          </w:tcPr>
          <w:p w14:paraId="0E602B7C" w14:textId="77777777" w:rsidR="00095708" w:rsidRPr="00005A39" w:rsidRDefault="00095708" w:rsidP="0009570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05A39">
              <w:rPr>
                <w:rFonts w:ascii="Times New Roman" w:hAnsi="Times New Roman" w:cs="Times New Roman"/>
                <w:i/>
                <w:iCs/>
              </w:rPr>
              <w:t>etc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70DB89" w14:textId="533F0101" w:rsidR="00095708" w:rsidRPr="00FA3B90" w:rsidRDefault="00095708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A2E60A" w14:textId="3316576F" w:rsidR="00095708" w:rsidRPr="00FA3B90" w:rsidRDefault="00095708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15 (100)</w:t>
            </w:r>
          </w:p>
        </w:tc>
      </w:tr>
      <w:tr w:rsidR="00095708" w:rsidRPr="00005A39" w14:paraId="1714E13C" w14:textId="77777777" w:rsidTr="003F4B42">
        <w:trPr>
          <w:trHeight w:val="290"/>
        </w:trPr>
        <w:tc>
          <w:tcPr>
            <w:tcW w:w="2155" w:type="dxa"/>
            <w:noWrap/>
            <w:vAlign w:val="bottom"/>
          </w:tcPr>
          <w:p w14:paraId="656D892D" w14:textId="7A0FC87F" w:rsidR="00095708" w:rsidRPr="00701C0D" w:rsidRDefault="00095708" w:rsidP="00095708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701C0D">
              <w:rPr>
                <w:rFonts w:ascii="Times New Roman" w:hAnsi="Times New Roman" w:cs="Times New Roman"/>
                <w:i/>
                <w:iCs/>
              </w:rPr>
              <w:t>Toxins: Secretion system</w:t>
            </w:r>
          </w:p>
        </w:tc>
        <w:tc>
          <w:tcPr>
            <w:tcW w:w="4235" w:type="dxa"/>
            <w:noWrap/>
          </w:tcPr>
          <w:p w14:paraId="36347CBB" w14:textId="77777777" w:rsidR="00095708" w:rsidRPr="00005A39" w:rsidRDefault="00095708" w:rsidP="000957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noWrap/>
          </w:tcPr>
          <w:p w14:paraId="16A1F5AA" w14:textId="77777777" w:rsidR="00095708" w:rsidRPr="00005A39" w:rsidRDefault="00095708" w:rsidP="0009570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3" w:type="dxa"/>
            <w:noWrap/>
          </w:tcPr>
          <w:p w14:paraId="5E5A4B87" w14:textId="77777777" w:rsidR="00095708" w:rsidRPr="00FA3B90" w:rsidRDefault="00095708" w:rsidP="00FA3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3" w:type="dxa"/>
            <w:noWrap/>
          </w:tcPr>
          <w:p w14:paraId="491072E7" w14:textId="77777777" w:rsidR="00095708" w:rsidRPr="00FA3B90" w:rsidRDefault="00095708" w:rsidP="00FA3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66AFD" w:rsidRPr="00005A39" w14:paraId="185212F4" w14:textId="77777777" w:rsidTr="00A34088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1B0250DA" w14:textId="2DC502F9" w:rsidR="00466AFD" w:rsidRPr="00005A39" w:rsidRDefault="00466AFD" w:rsidP="00466A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5" w:type="dxa"/>
            <w:noWrap/>
            <w:hideMark/>
          </w:tcPr>
          <w:p w14:paraId="42E481EE" w14:textId="77777777" w:rsidR="00466AFD" w:rsidRPr="00005A39" w:rsidRDefault="00466AFD" w:rsidP="00466AFD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Type VII secretion system</w:t>
            </w:r>
          </w:p>
        </w:tc>
        <w:tc>
          <w:tcPr>
            <w:tcW w:w="894" w:type="dxa"/>
            <w:noWrap/>
            <w:hideMark/>
          </w:tcPr>
          <w:p w14:paraId="53594CEB" w14:textId="77777777" w:rsidR="00466AFD" w:rsidRPr="00005A39" w:rsidRDefault="00466AFD" w:rsidP="00466A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05A39">
              <w:rPr>
                <w:rFonts w:ascii="Times New Roman" w:hAnsi="Times New Roman" w:cs="Times New Roman"/>
                <w:i/>
                <w:iCs/>
              </w:rPr>
              <w:t>esaA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E8BBD3" w14:textId="6869BF09" w:rsidR="00466AFD" w:rsidRPr="00FA3B90" w:rsidRDefault="00466AFD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 (6.7)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A4912" w14:textId="3BD2ACF6" w:rsidR="00466AFD" w:rsidRPr="00FA3B90" w:rsidRDefault="00466AFD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2 (13.3)</w:t>
            </w:r>
          </w:p>
        </w:tc>
      </w:tr>
      <w:tr w:rsidR="00466AFD" w:rsidRPr="00005A39" w14:paraId="1454B7DB" w14:textId="77777777" w:rsidTr="00A34088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1FADE532" w14:textId="77777777" w:rsidR="00466AFD" w:rsidRPr="00005A39" w:rsidRDefault="00466AFD" w:rsidP="00466AFD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235" w:type="dxa"/>
            <w:noWrap/>
            <w:hideMark/>
          </w:tcPr>
          <w:p w14:paraId="6D3E7EBC" w14:textId="77777777" w:rsidR="00466AFD" w:rsidRPr="00005A39" w:rsidRDefault="00466AFD" w:rsidP="00466AFD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Type VII secretion system</w:t>
            </w:r>
          </w:p>
        </w:tc>
        <w:tc>
          <w:tcPr>
            <w:tcW w:w="894" w:type="dxa"/>
            <w:noWrap/>
            <w:hideMark/>
          </w:tcPr>
          <w:p w14:paraId="1190EEC2" w14:textId="77777777" w:rsidR="00466AFD" w:rsidRPr="00005A39" w:rsidRDefault="00466AFD" w:rsidP="00466A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05A39">
              <w:rPr>
                <w:rFonts w:ascii="Times New Roman" w:hAnsi="Times New Roman" w:cs="Times New Roman"/>
                <w:i/>
                <w:iCs/>
              </w:rPr>
              <w:t>esaB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2430B8" w14:textId="1C423A67" w:rsidR="00466AFD" w:rsidRPr="00FA3B90" w:rsidRDefault="00466AFD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 (6.7)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6DA4B7" w14:textId="33C73D83" w:rsidR="00466AFD" w:rsidRPr="00FA3B90" w:rsidRDefault="00466AFD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2 (13.3)</w:t>
            </w:r>
          </w:p>
        </w:tc>
      </w:tr>
      <w:tr w:rsidR="00466AFD" w:rsidRPr="00005A39" w14:paraId="706C68BE" w14:textId="77777777" w:rsidTr="00A34088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111E1755" w14:textId="77777777" w:rsidR="00466AFD" w:rsidRPr="00005A39" w:rsidRDefault="00466AFD" w:rsidP="00466AFD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235" w:type="dxa"/>
            <w:noWrap/>
            <w:hideMark/>
          </w:tcPr>
          <w:p w14:paraId="4A71C6BF" w14:textId="77777777" w:rsidR="00466AFD" w:rsidRPr="00005A39" w:rsidRDefault="00466AFD" w:rsidP="00466AFD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Type VII secretion system</w:t>
            </w:r>
          </w:p>
        </w:tc>
        <w:tc>
          <w:tcPr>
            <w:tcW w:w="894" w:type="dxa"/>
            <w:noWrap/>
            <w:hideMark/>
          </w:tcPr>
          <w:p w14:paraId="09E26BB0" w14:textId="77777777" w:rsidR="00466AFD" w:rsidRPr="00005A39" w:rsidRDefault="00466AFD" w:rsidP="00466A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05A39">
              <w:rPr>
                <w:rFonts w:ascii="Times New Roman" w:hAnsi="Times New Roman" w:cs="Times New Roman"/>
                <w:i/>
                <w:iCs/>
              </w:rPr>
              <w:t>essA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49F616" w14:textId="7D8F97FD" w:rsidR="00466AFD" w:rsidRPr="00FA3B90" w:rsidRDefault="00466AFD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 (6.7)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7277D9" w14:textId="08C6B71B" w:rsidR="00466AFD" w:rsidRPr="00FA3B90" w:rsidRDefault="00466AFD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2 (13.3)</w:t>
            </w:r>
          </w:p>
        </w:tc>
      </w:tr>
      <w:tr w:rsidR="00466AFD" w:rsidRPr="00005A39" w14:paraId="5FCAF4D9" w14:textId="77777777" w:rsidTr="00A34088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09FB219C" w14:textId="77777777" w:rsidR="00466AFD" w:rsidRPr="00005A39" w:rsidRDefault="00466AFD" w:rsidP="00466AFD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235" w:type="dxa"/>
            <w:noWrap/>
            <w:hideMark/>
          </w:tcPr>
          <w:p w14:paraId="02451666" w14:textId="77777777" w:rsidR="00466AFD" w:rsidRPr="00005A39" w:rsidRDefault="00466AFD" w:rsidP="00466AFD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Type VII secretion system</w:t>
            </w:r>
          </w:p>
        </w:tc>
        <w:tc>
          <w:tcPr>
            <w:tcW w:w="894" w:type="dxa"/>
            <w:noWrap/>
            <w:hideMark/>
          </w:tcPr>
          <w:p w14:paraId="2F78E76D" w14:textId="77777777" w:rsidR="00466AFD" w:rsidRPr="00005A39" w:rsidRDefault="00466AFD" w:rsidP="00466A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05A39">
              <w:rPr>
                <w:rFonts w:ascii="Times New Roman" w:hAnsi="Times New Roman" w:cs="Times New Roman"/>
                <w:i/>
                <w:iCs/>
              </w:rPr>
              <w:t>essB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3060F" w14:textId="4A6B3364" w:rsidR="00466AFD" w:rsidRPr="00FA3B90" w:rsidRDefault="00466AFD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 (6.7)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1C468A" w14:textId="0D9F6018" w:rsidR="00466AFD" w:rsidRPr="00FA3B90" w:rsidRDefault="00466AFD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2 (13.3)</w:t>
            </w:r>
          </w:p>
        </w:tc>
      </w:tr>
      <w:tr w:rsidR="00466AFD" w:rsidRPr="00005A39" w14:paraId="6EA51B3E" w14:textId="77777777" w:rsidTr="00A34088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08200513" w14:textId="77777777" w:rsidR="00466AFD" w:rsidRPr="00005A39" w:rsidRDefault="00466AFD" w:rsidP="00466AFD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235" w:type="dxa"/>
            <w:noWrap/>
            <w:hideMark/>
          </w:tcPr>
          <w:p w14:paraId="4F6F4E04" w14:textId="77777777" w:rsidR="00466AFD" w:rsidRPr="00005A39" w:rsidRDefault="00466AFD" w:rsidP="00466AFD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Type VII secretion system</w:t>
            </w:r>
          </w:p>
        </w:tc>
        <w:tc>
          <w:tcPr>
            <w:tcW w:w="894" w:type="dxa"/>
            <w:noWrap/>
            <w:hideMark/>
          </w:tcPr>
          <w:p w14:paraId="7C10DE6B" w14:textId="77777777" w:rsidR="00466AFD" w:rsidRPr="00005A39" w:rsidRDefault="00466AFD" w:rsidP="00466A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05A39">
              <w:rPr>
                <w:rFonts w:ascii="Times New Roman" w:hAnsi="Times New Roman" w:cs="Times New Roman"/>
                <w:i/>
                <w:iCs/>
              </w:rPr>
              <w:t>essC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1AF73" w14:textId="36362740" w:rsidR="00466AFD" w:rsidRPr="00FA3B90" w:rsidRDefault="00466AFD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 (6.7)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249CED" w14:textId="568C945F" w:rsidR="00466AFD" w:rsidRPr="00FA3B90" w:rsidRDefault="00466AFD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2 (13.3)</w:t>
            </w:r>
          </w:p>
        </w:tc>
      </w:tr>
      <w:tr w:rsidR="00466AFD" w:rsidRPr="00005A39" w14:paraId="120E3BE2" w14:textId="77777777" w:rsidTr="00A34088">
        <w:trPr>
          <w:trHeight w:val="300"/>
        </w:trPr>
        <w:tc>
          <w:tcPr>
            <w:tcW w:w="2155" w:type="dxa"/>
            <w:noWrap/>
            <w:vAlign w:val="bottom"/>
            <w:hideMark/>
          </w:tcPr>
          <w:p w14:paraId="4F130FFC" w14:textId="77777777" w:rsidR="00466AFD" w:rsidRPr="00005A39" w:rsidRDefault="00466AFD" w:rsidP="00466AFD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235" w:type="dxa"/>
            <w:noWrap/>
            <w:hideMark/>
          </w:tcPr>
          <w:p w14:paraId="29591722" w14:textId="77777777" w:rsidR="00466AFD" w:rsidRPr="00005A39" w:rsidRDefault="00466AFD" w:rsidP="00466AFD">
            <w:pPr>
              <w:rPr>
                <w:rFonts w:ascii="Times New Roman" w:hAnsi="Times New Roman" w:cs="Times New Roman"/>
              </w:rPr>
            </w:pPr>
            <w:r w:rsidRPr="00005A39">
              <w:rPr>
                <w:rFonts w:ascii="Times New Roman" w:hAnsi="Times New Roman" w:cs="Times New Roman"/>
              </w:rPr>
              <w:t>Type VII secretion system</w:t>
            </w:r>
          </w:p>
        </w:tc>
        <w:tc>
          <w:tcPr>
            <w:tcW w:w="894" w:type="dxa"/>
            <w:noWrap/>
            <w:hideMark/>
          </w:tcPr>
          <w:p w14:paraId="59D92BFF" w14:textId="77777777" w:rsidR="00466AFD" w:rsidRPr="00005A39" w:rsidRDefault="00466AFD" w:rsidP="00466A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05A39">
              <w:rPr>
                <w:rFonts w:ascii="Times New Roman" w:hAnsi="Times New Roman" w:cs="Times New Roman"/>
                <w:i/>
                <w:iCs/>
              </w:rPr>
              <w:t>esxA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79BBC3" w14:textId="6A24DD58" w:rsidR="00466AFD" w:rsidRPr="00FA3B90" w:rsidRDefault="00466AFD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1 (6.7)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2517C9" w14:textId="234C7B32" w:rsidR="00466AFD" w:rsidRPr="00FA3B90" w:rsidRDefault="00466AFD" w:rsidP="00FA3B90">
            <w:pPr>
              <w:jc w:val="center"/>
              <w:rPr>
                <w:rFonts w:ascii="Times New Roman" w:hAnsi="Times New Roman" w:cs="Times New Roman"/>
              </w:rPr>
            </w:pPr>
            <w:r w:rsidRPr="00FA3B90">
              <w:rPr>
                <w:rFonts w:ascii="Times New Roman" w:hAnsi="Times New Roman" w:cs="Times New Roman"/>
                <w:color w:val="000000"/>
              </w:rPr>
              <w:t>2 (13.3)</w:t>
            </w:r>
          </w:p>
        </w:tc>
      </w:tr>
    </w:tbl>
    <w:p w14:paraId="35F6F397" w14:textId="77777777" w:rsidR="00B737BC" w:rsidRDefault="00B737BC" w:rsidP="00645B21">
      <w:pPr>
        <w:rPr>
          <w:rFonts w:ascii="Calibri" w:hAnsi="Calibri" w:cs="Calibri"/>
          <w:sz w:val="24"/>
          <w:szCs w:val="24"/>
        </w:rPr>
      </w:pPr>
    </w:p>
    <w:p w14:paraId="5AD94156" w14:textId="77777777" w:rsidR="00E7246A" w:rsidRDefault="00E7246A" w:rsidP="00645B21">
      <w:pPr>
        <w:rPr>
          <w:rFonts w:ascii="Calibri" w:hAnsi="Calibri" w:cs="Calibri"/>
          <w:sz w:val="24"/>
          <w:szCs w:val="24"/>
        </w:rPr>
      </w:pPr>
    </w:p>
    <w:p w14:paraId="0EE6435E" w14:textId="77777777" w:rsidR="009238CB" w:rsidRDefault="009238CB" w:rsidP="00645B21">
      <w:pPr>
        <w:rPr>
          <w:rFonts w:ascii="Calibri" w:hAnsi="Calibri" w:cs="Calibri"/>
          <w:sz w:val="24"/>
          <w:szCs w:val="24"/>
        </w:rPr>
        <w:sectPr w:rsidR="009238C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C5DE3D" w14:textId="68087FC6" w:rsidR="00E7246A" w:rsidRDefault="00E7246A" w:rsidP="00645B2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2A60224D" wp14:editId="743B2905">
            <wp:extent cx="8305165" cy="3657600"/>
            <wp:effectExtent l="0" t="0" r="635" b="0"/>
            <wp:docPr id="669959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2" t="11991" r="-1" b="11489"/>
                    <a:stretch/>
                  </pic:blipFill>
                  <pic:spPr bwMode="auto">
                    <a:xfrm>
                      <a:off x="0" y="0"/>
                      <a:ext cx="8339310" cy="367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807DD" w14:textId="5D828115" w:rsidR="00DD62E6" w:rsidRPr="00AE2526" w:rsidRDefault="00DD62E6" w:rsidP="00CB3FD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E2526">
        <w:rPr>
          <w:rFonts w:ascii="Times New Roman" w:hAnsi="Times New Roman" w:cs="Times New Roman"/>
        </w:rPr>
        <w:t xml:space="preserve">Figure </w:t>
      </w:r>
      <w:r w:rsidRPr="00AE2526">
        <w:rPr>
          <w:rFonts w:ascii="Times New Roman" w:hAnsi="Times New Roman" w:cs="Times New Roman"/>
        </w:rPr>
        <w:t>2</w:t>
      </w:r>
      <w:r w:rsidRPr="00AE2526">
        <w:rPr>
          <w:rFonts w:ascii="Times New Roman" w:hAnsi="Times New Roman" w:cs="Times New Roman"/>
        </w:rPr>
        <w:t>.</w:t>
      </w:r>
      <w:r w:rsidRPr="00AE2526">
        <w:rPr>
          <w:rFonts w:ascii="Times New Roman" w:hAnsi="Times New Roman" w:cs="Times New Roman"/>
          <w:b/>
          <w:bCs/>
        </w:rPr>
        <w:t xml:space="preserve"> </w:t>
      </w:r>
      <w:r w:rsidR="00E34B8D" w:rsidRPr="00AE2526">
        <w:rPr>
          <w:rFonts w:ascii="Times New Roman" w:hAnsi="Times New Roman" w:cs="Times New Roman"/>
        </w:rPr>
        <w:t xml:space="preserve">Distributions of </w:t>
      </w:r>
      <w:r w:rsidR="00AE2526">
        <w:rPr>
          <w:rFonts w:ascii="Times New Roman" w:hAnsi="Times New Roman" w:cs="Times New Roman"/>
        </w:rPr>
        <w:t>putative virulence</w:t>
      </w:r>
      <w:r w:rsidR="00E34B8D" w:rsidRPr="00AE2526">
        <w:rPr>
          <w:rFonts w:ascii="Times New Roman" w:hAnsi="Times New Roman" w:cs="Times New Roman"/>
        </w:rPr>
        <w:t xml:space="preserve"> genes</w:t>
      </w:r>
      <w:r w:rsidR="00BE2727">
        <w:rPr>
          <w:rFonts w:ascii="Times New Roman" w:hAnsi="Times New Roman" w:cs="Times New Roman"/>
        </w:rPr>
        <w:t xml:space="preserve"> for 30</w:t>
      </w:r>
      <w:r w:rsidR="00BE2727" w:rsidRPr="00BE2727">
        <w:rPr>
          <w:rFonts w:ascii="Times New Roman" w:hAnsi="Times New Roman" w:cs="Times New Roman"/>
        </w:rPr>
        <w:t xml:space="preserve"> </w:t>
      </w:r>
      <w:r w:rsidR="00BE2727" w:rsidRPr="00BE2727">
        <w:rPr>
          <w:rFonts w:ascii="Times New Roman" w:hAnsi="Times New Roman" w:cs="Times New Roman"/>
          <w:i/>
          <w:iCs/>
        </w:rPr>
        <w:t>Staphylococcus chromogenes</w:t>
      </w:r>
      <w:r w:rsidR="00BE2727" w:rsidRPr="00BE2727">
        <w:rPr>
          <w:rFonts w:ascii="Times New Roman" w:hAnsi="Times New Roman" w:cs="Times New Roman"/>
        </w:rPr>
        <w:t xml:space="preserve"> isolates from subclinical bovine intramammary infections</w:t>
      </w:r>
      <w:r w:rsidR="00BE2727">
        <w:rPr>
          <w:rFonts w:ascii="Times New Roman" w:hAnsi="Times New Roman" w:cs="Times New Roman"/>
        </w:rPr>
        <w:t xml:space="preserve"> by </w:t>
      </w:r>
      <w:r w:rsidR="00D83F82">
        <w:rPr>
          <w:rFonts w:ascii="Times New Roman" w:hAnsi="Times New Roman" w:cs="Times New Roman"/>
        </w:rPr>
        <w:t>virulence type</w:t>
      </w:r>
      <w:r w:rsidR="00BE2727" w:rsidRPr="00BE2727">
        <w:rPr>
          <w:rFonts w:ascii="Times New Roman" w:hAnsi="Times New Roman" w:cs="Times New Roman"/>
        </w:rPr>
        <w:t>.</w:t>
      </w:r>
      <w:r w:rsidR="00AE1371">
        <w:rPr>
          <w:rFonts w:ascii="Times New Roman" w:hAnsi="Times New Roman" w:cs="Times New Roman"/>
        </w:rPr>
        <w:t xml:space="preserve"> Isolates of the same strain type (ST; </w:t>
      </w:r>
      <w:r w:rsidR="00AE1371" w:rsidRPr="00AE1371">
        <w:rPr>
          <w:rFonts w:ascii="Times New Roman" w:hAnsi="Times New Roman" w:cs="Times New Roman"/>
        </w:rPr>
        <w:t>determined by multilocus sequence typing)</w:t>
      </w:r>
      <w:r w:rsidR="00AE1371">
        <w:rPr>
          <w:rFonts w:ascii="Times New Roman" w:hAnsi="Times New Roman" w:cs="Times New Roman"/>
        </w:rPr>
        <w:t xml:space="preserve"> are</w:t>
      </w:r>
      <w:r w:rsidR="00166D5F">
        <w:rPr>
          <w:rFonts w:ascii="Times New Roman" w:hAnsi="Times New Roman" w:cs="Times New Roman"/>
        </w:rPr>
        <w:t xml:space="preserve"> listed sequentially. </w:t>
      </w:r>
      <w:r w:rsidR="00553462">
        <w:rPr>
          <w:rFonts w:ascii="Times New Roman" w:hAnsi="Times New Roman" w:cs="Times New Roman"/>
        </w:rPr>
        <w:t>Scheme for g</w:t>
      </w:r>
      <w:r w:rsidR="00BE2727" w:rsidRPr="00BE2727">
        <w:rPr>
          <w:rFonts w:ascii="Times New Roman" w:hAnsi="Times New Roman" w:cs="Times New Roman"/>
        </w:rPr>
        <w:t>rouping</w:t>
      </w:r>
      <w:r w:rsidR="00553462">
        <w:rPr>
          <w:rFonts w:ascii="Times New Roman" w:hAnsi="Times New Roman" w:cs="Times New Roman"/>
        </w:rPr>
        <w:t xml:space="preserve"> putative virulence genes</w:t>
      </w:r>
      <w:r w:rsidR="00BE2727" w:rsidRPr="00BE2727">
        <w:rPr>
          <w:rFonts w:ascii="Times New Roman" w:hAnsi="Times New Roman" w:cs="Times New Roman"/>
        </w:rPr>
        <w:t xml:space="preserve"> </w:t>
      </w:r>
      <w:r w:rsidR="00553462">
        <w:rPr>
          <w:rFonts w:ascii="Times New Roman" w:hAnsi="Times New Roman" w:cs="Times New Roman"/>
        </w:rPr>
        <w:t xml:space="preserve">by type </w:t>
      </w:r>
      <w:r w:rsidR="00BE2727" w:rsidRPr="00BE2727">
        <w:rPr>
          <w:rFonts w:ascii="Times New Roman" w:hAnsi="Times New Roman" w:cs="Times New Roman"/>
        </w:rPr>
        <w:t>adapted from Naushad et al., 2019</w:t>
      </w:r>
      <w:r w:rsidR="00D83F82">
        <w:rPr>
          <w:rFonts w:ascii="Times New Roman" w:hAnsi="Times New Roman" w:cs="Times New Roman"/>
        </w:rPr>
        <w:t>.</w:t>
      </w:r>
    </w:p>
    <w:p w14:paraId="2CFEFE2B" w14:textId="77777777" w:rsidR="009238CB" w:rsidRDefault="009238CB" w:rsidP="00645B21">
      <w:pPr>
        <w:rPr>
          <w:rFonts w:ascii="Calibri" w:hAnsi="Calibri" w:cs="Calibri"/>
          <w:sz w:val="24"/>
          <w:szCs w:val="24"/>
        </w:rPr>
      </w:pPr>
    </w:p>
    <w:p w14:paraId="7F89AB0A" w14:textId="77777777" w:rsidR="00E911C9" w:rsidRDefault="00E911C9" w:rsidP="00645B21">
      <w:pPr>
        <w:rPr>
          <w:rFonts w:ascii="Calibri" w:hAnsi="Calibri" w:cs="Calibri"/>
          <w:sz w:val="24"/>
          <w:szCs w:val="24"/>
        </w:rPr>
      </w:pPr>
    </w:p>
    <w:p w14:paraId="738CD372" w14:textId="77777777" w:rsidR="00E911C9" w:rsidRDefault="00E911C9" w:rsidP="00645B21">
      <w:pPr>
        <w:rPr>
          <w:rFonts w:ascii="Calibri" w:hAnsi="Calibri" w:cs="Calibri"/>
          <w:sz w:val="24"/>
          <w:szCs w:val="24"/>
        </w:rPr>
      </w:pPr>
    </w:p>
    <w:p w14:paraId="0A6EEC63" w14:textId="77777777" w:rsidR="00E911C9" w:rsidRDefault="00E911C9" w:rsidP="00645B21">
      <w:pPr>
        <w:rPr>
          <w:rFonts w:ascii="Calibri" w:hAnsi="Calibri" w:cs="Calibri"/>
          <w:sz w:val="24"/>
          <w:szCs w:val="24"/>
        </w:rPr>
      </w:pPr>
    </w:p>
    <w:p w14:paraId="359F3C84" w14:textId="77777777" w:rsidR="00E911C9" w:rsidRDefault="00E911C9" w:rsidP="00645B21">
      <w:pPr>
        <w:rPr>
          <w:rFonts w:ascii="Calibri" w:hAnsi="Calibri" w:cs="Calibri"/>
          <w:sz w:val="24"/>
          <w:szCs w:val="24"/>
        </w:rPr>
      </w:pPr>
    </w:p>
    <w:p w14:paraId="3CED7B1A" w14:textId="77777777" w:rsidR="00E911C9" w:rsidRDefault="00E911C9" w:rsidP="00645B21">
      <w:pPr>
        <w:rPr>
          <w:rFonts w:ascii="Calibri" w:hAnsi="Calibri" w:cs="Calibri"/>
          <w:sz w:val="24"/>
          <w:szCs w:val="24"/>
        </w:rPr>
      </w:pPr>
    </w:p>
    <w:p w14:paraId="1CF44184" w14:textId="77777777" w:rsidR="00E911C9" w:rsidRDefault="00E911C9" w:rsidP="00645B21">
      <w:pPr>
        <w:rPr>
          <w:rFonts w:ascii="Calibri" w:hAnsi="Calibri" w:cs="Calibri"/>
          <w:sz w:val="24"/>
          <w:szCs w:val="24"/>
        </w:rPr>
        <w:sectPr w:rsidR="00E911C9" w:rsidSect="009238C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2812AC5" w14:textId="77777777" w:rsidR="00E911C9" w:rsidRPr="003B43E0" w:rsidRDefault="00E911C9" w:rsidP="00645B21">
      <w:pPr>
        <w:rPr>
          <w:rFonts w:ascii="Calibri" w:hAnsi="Calibri" w:cs="Calibri"/>
          <w:sz w:val="24"/>
          <w:szCs w:val="24"/>
        </w:rPr>
      </w:pPr>
    </w:p>
    <w:sectPr w:rsidR="00E911C9" w:rsidRPr="003B43E0" w:rsidSect="00E91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7D"/>
    <w:rsid w:val="00005A39"/>
    <w:rsid w:val="000126D2"/>
    <w:rsid w:val="00014A6C"/>
    <w:rsid w:val="00025079"/>
    <w:rsid w:val="0003501D"/>
    <w:rsid w:val="0005422C"/>
    <w:rsid w:val="00062B24"/>
    <w:rsid w:val="00065D1A"/>
    <w:rsid w:val="00071642"/>
    <w:rsid w:val="0007742B"/>
    <w:rsid w:val="00077B31"/>
    <w:rsid w:val="00095708"/>
    <w:rsid w:val="000B5623"/>
    <w:rsid w:val="000B776B"/>
    <w:rsid w:val="000C1EB8"/>
    <w:rsid w:val="000C3D01"/>
    <w:rsid w:val="000D5401"/>
    <w:rsid w:val="00102AE2"/>
    <w:rsid w:val="00115E26"/>
    <w:rsid w:val="00116540"/>
    <w:rsid w:val="001249B8"/>
    <w:rsid w:val="00130D21"/>
    <w:rsid w:val="001354B3"/>
    <w:rsid w:val="0014339A"/>
    <w:rsid w:val="00156599"/>
    <w:rsid w:val="0016426B"/>
    <w:rsid w:val="00164643"/>
    <w:rsid w:val="00166D5F"/>
    <w:rsid w:val="00181444"/>
    <w:rsid w:val="00184631"/>
    <w:rsid w:val="00193B71"/>
    <w:rsid w:val="001A6991"/>
    <w:rsid w:val="001A786E"/>
    <w:rsid w:val="001B5376"/>
    <w:rsid w:val="001C322E"/>
    <w:rsid w:val="001E6948"/>
    <w:rsid w:val="001F69C0"/>
    <w:rsid w:val="00250EF3"/>
    <w:rsid w:val="00251A3E"/>
    <w:rsid w:val="002701D6"/>
    <w:rsid w:val="00270B7F"/>
    <w:rsid w:val="002D39C6"/>
    <w:rsid w:val="002F2EF9"/>
    <w:rsid w:val="0033232D"/>
    <w:rsid w:val="003624C3"/>
    <w:rsid w:val="0036339F"/>
    <w:rsid w:val="00365122"/>
    <w:rsid w:val="00371E87"/>
    <w:rsid w:val="00377591"/>
    <w:rsid w:val="00393CCC"/>
    <w:rsid w:val="00395366"/>
    <w:rsid w:val="003A5231"/>
    <w:rsid w:val="003B251B"/>
    <w:rsid w:val="003B43E0"/>
    <w:rsid w:val="003B4970"/>
    <w:rsid w:val="003D3FB8"/>
    <w:rsid w:val="003F010F"/>
    <w:rsid w:val="003F4B42"/>
    <w:rsid w:val="00400FF8"/>
    <w:rsid w:val="004118F0"/>
    <w:rsid w:val="004148CB"/>
    <w:rsid w:val="00422DB8"/>
    <w:rsid w:val="00431912"/>
    <w:rsid w:val="00434C72"/>
    <w:rsid w:val="00435E06"/>
    <w:rsid w:val="004455FD"/>
    <w:rsid w:val="004602C6"/>
    <w:rsid w:val="00466AFD"/>
    <w:rsid w:val="00481493"/>
    <w:rsid w:val="00481E0E"/>
    <w:rsid w:val="00490260"/>
    <w:rsid w:val="004A527D"/>
    <w:rsid w:val="0050243B"/>
    <w:rsid w:val="005046F0"/>
    <w:rsid w:val="00511501"/>
    <w:rsid w:val="00530FB5"/>
    <w:rsid w:val="00553462"/>
    <w:rsid w:val="00565A76"/>
    <w:rsid w:val="005959E4"/>
    <w:rsid w:val="005A4F51"/>
    <w:rsid w:val="005B1F7F"/>
    <w:rsid w:val="005B538C"/>
    <w:rsid w:val="005C0E9B"/>
    <w:rsid w:val="005C660A"/>
    <w:rsid w:val="0061340D"/>
    <w:rsid w:val="00614F14"/>
    <w:rsid w:val="00631E28"/>
    <w:rsid w:val="00640A0C"/>
    <w:rsid w:val="00645B21"/>
    <w:rsid w:val="006620D6"/>
    <w:rsid w:val="00666903"/>
    <w:rsid w:val="006A0575"/>
    <w:rsid w:val="006C7809"/>
    <w:rsid w:val="00701C0D"/>
    <w:rsid w:val="0070567B"/>
    <w:rsid w:val="00717446"/>
    <w:rsid w:val="00720965"/>
    <w:rsid w:val="00724A15"/>
    <w:rsid w:val="007371AB"/>
    <w:rsid w:val="007453CE"/>
    <w:rsid w:val="007715DE"/>
    <w:rsid w:val="0078240C"/>
    <w:rsid w:val="007844A2"/>
    <w:rsid w:val="00792D1D"/>
    <w:rsid w:val="007A1334"/>
    <w:rsid w:val="007F4012"/>
    <w:rsid w:val="007F50B2"/>
    <w:rsid w:val="0080055E"/>
    <w:rsid w:val="00840A47"/>
    <w:rsid w:val="008445B2"/>
    <w:rsid w:val="00855974"/>
    <w:rsid w:val="00866F72"/>
    <w:rsid w:val="00867A0A"/>
    <w:rsid w:val="008C0E7F"/>
    <w:rsid w:val="008E4533"/>
    <w:rsid w:val="00901371"/>
    <w:rsid w:val="00910A29"/>
    <w:rsid w:val="009238CB"/>
    <w:rsid w:val="00936F48"/>
    <w:rsid w:val="0095148E"/>
    <w:rsid w:val="00966B63"/>
    <w:rsid w:val="009E1275"/>
    <w:rsid w:val="00A06B1B"/>
    <w:rsid w:val="00A12C1A"/>
    <w:rsid w:val="00A27F34"/>
    <w:rsid w:val="00A670CC"/>
    <w:rsid w:val="00A70A15"/>
    <w:rsid w:val="00A927CD"/>
    <w:rsid w:val="00A94578"/>
    <w:rsid w:val="00A956E5"/>
    <w:rsid w:val="00AA337B"/>
    <w:rsid w:val="00AA6D80"/>
    <w:rsid w:val="00AE1371"/>
    <w:rsid w:val="00AE2526"/>
    <w:rsid w:val="00AE74BB"/>
    <w:rsid w:val="00B0594A"/>
    <w:rsid w:val="00B27D08"/>
    <w:rsid w:val="00B737BC"/>
    <w:rsid w:val="00B8559B"/>
    <w:rsid w:val="00B86FF7"/>
    <w:rsid w:val="00B87C25"/>
    <w:rsid w:val="00B96AEE"/>
    <w:rsid w:val="00BA04E6"/>
    <w:rsid w:val="00BB4A40"/>
    <w:rsid w:val="00BD604F"/>
    <w:rsid w:val="00BD75BA"/>
    <w:rsid w:val="00BE2727"/>
    <w:rsid w:val="00BF4580"/>
    <w:rsid w:val="00C2190C"/>
    <w:rsid w:val="00C442CE"/>
    <w:rsid w:val="00C63CCF"/>
    <w:rsid w:val="00C70ECC"/>
    <w:rsid w:val="00C82420"/>
    <w:rsid w:val="00C82B00"/>
    <w:rsid w:val="00CB3FDE"/>
    <w:rsid w:val="00CB5D67"/>
    <w:rsid w:val="00CB6416"/>
    <w:rsid w:val="00CC2B83"/>
    <w:rsid w:val="00D170B1"/>
    <w:rsid w:val="00D51E2E"/>
    <w:rsid w:val="00D652B3"/>
    <w:rsid w:val="00D65944"/>
    <w:rsid w:val="00D807B5"/>
    <w:rsid w:val="00D83F82"/>
    <w:rsid w:val="00D841D9"/>
    <w:rsid w:val="00D95849"/>
    <w:rsid w:val="00D97E62"/>
    <w:rsid w:val="00DB0AEA"/>
    <w:rsid w:val="00DD4280"/>
    <w:rsid w:val="00DD62E6"/>
    <w:rsid w:val="00DE47BB"/>
    <w:rsid w:val="00DF130E"/>
    <w:rsid w:val="00E066B3"/>
    <w:rsid w:val="00E34B8D"/>
    <w:rsid w:val="00E52467"/>
    <w:rsid w:val="00E53441"/>
    <w:rsid w:val="00E65F6F"/>
    <w:rsid w:val="00E7175F"/>
    <w:rsid w:val="00E7246A"/>
    <w:rsid w:val="00E77BC2"/>
    <w:rsid w:val="00E82069"/>
    <w:rsid w:val="00E911C9"/>
    <w:rsid w:val="00ED0178"/>
    <w:rsid w:val="00ED4ED7"/>
    <w:rsid w:val="00EE2283"/>
    <w:rsid w:val="00EE6894"/>
    <w:rsid w:val="00F31ED2"/>
    <w:rsid w:val="00F37880"/>
    <w:rsid w:val="00F61C47"/>
    <w:rsid w:val="00F805FE"/>
    <w:rsid w:val="00F91434"/>
    <w:rsid w:val="00F917DB"/>
    <w:rsid w:val="00F9775E"/>
    <w:rsid w:val="00FA3B90"/>
    <w:rsid w:val="00FB4EB8"/>
    <w:rsid w:val="00FD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6A0545"/>
  <w15:chartTrackingRefBased/>
  <w15:docId w15:val="{9B8340D9-35AC-4917-BC51-0838DB126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2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C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4B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B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4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8</Pages>
  <Words>1727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198</cp:revision>
  <dcterms:created xsi:type="dcterms:W3CDTF">2024-07-28T12:41:00Z</dcterms:created>
  <dcterms:modified xsi:type="dcterms:W3CDTF">2024-07-30T16:40:00Z</dcterms:modified>
</cp:coreProperties>
</file>