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2CFE67BB" w:rsidR="004C21FB" w:rsidRDefault="004C21FB" w:rsidP="00C3780C">
      <w:pPr>
        <w:jc w:val="center"/>
      </w:pPr>
      <w:r>
        <w:t xml:space="preserve">Specializing in </w:t>
      </w:r>
      <w:r w:rsidR="00103A3A" w:rsidRPr="00103A3A">
        <w:t>Animal and Veterinary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Staphylococcus were responsible for the majority of mastitis in these herds. S. chromogenes was the most frequently found, followed by S. aureus.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S. chromogenes IMI, with some causing an elevation comparable to that of major mastitis pathogens and others similar to healthy quarters. The majority of S. chromogenes IMI were persistent. A study to better understand the epidemiology of this subgroup was completed, with two categories selected from persistent S. chromogenes IMI: 15 associated with high SCC and 15 with low SCC. Representative bacterial isolates from all 30 IMI were submitted for whole genome sequencing and strain-typed. Particular strain types of S. chromogenes were not found to be associated with either SCC category. Ten different strain types were identified, four of which were newly-described. The only antimicrobial resistance gene identified was </w:t>
      </w:r>
      <w:proofErr w:type="spellStart"/>
      <w:r>
        <w:t>blaZ</w:t>
      </w:r>
      <w:proofErr w:type="spellEnd"/>
      <w:r>
        <w:t xml:space="preserve">, encoding for resistance to penicillin (10 isolates). Neither overall number of virulence factors nor </w:t>
      </w:r>
      <w:proofErr w:type="spellStart"/>
      <w:r>
        <w:t>blaZ</w:t>
      </w:r>
      <w:proofErr w:type="spellEnd"/>
      <w:r>
        <w:t xml:space="preserve"> carriage was found to be a significant predictor of SCC category. </w:t>
      </w:r>
      <w:proofErr w:type="spellStart"/>
      <w: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3DC04464" w14:textId="0212B403" w:rsidR="0034732A" w:rsidRPr="0062293F" w:rsidRDefault="009D3481" w:rsidP="00822C61">
      <w:pPr>
        <w:ind w:firstLine="720"/>
        <w:rPr>
          <w:highlight w:val="yellow"/>
        </w:r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r w:rsidR="0062293F">
        <w:rPr>
          <w:highlight w:val="yellow"/>
        </w:rPr>
        <w:br w:type="page"/>
      </w:r>
    </w:p>
    <w:p w14:paraId="40FAD257" w14:textId="3ED75C0D" w:rsidR="0062293F" w:rsidRDefault="0034732A" w:rsidP="00C3780C">
      <w:pPr>
        <w:sectPr w:rsidR="0062293F" w:rsidSect="00C3780C">
          <w:footerReference w:type="even" r:id="rId8"/>
          <w:pgSz w:w="12240" w:h="15840"/>
          <w:pgMar w:top="1440" w:right="1440" w:bottom="1440" w:left="2160" w:header="720" w:footer="720" w:gutter="0"/>
          <w:pgNumType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29594435"/>
      <w:bookmarkStart w:id="2" w:name="_Toc129594667"/>
      <w:bookmarkStart w:id="3" w:name="_Toc129597316"/>
      <w:bookmarkStart w:id="4" w:name="_Toc129599678"/>
      <w:bookmarkStart w:id="5" w:name="_Toc131906339"/>
      <w:bookmarkStart w:id="6" w:name="_Toc131906439"/>
      <w:bookmarkStart w:id="7" w:name="_Toc173777350"/>
      <w:r>
        <w:t>CITATIONS</w:t>
      </w:r>
      <w:bookmarkEnd w:id="0"/>
      <w:bookmarkEnd w:id="7"/>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51FA068A"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16253846" w:rsidR="00F91BE2" w:rsidRDefault="00F91BE2" w:rsidP="00EA1AF0">
      <w:pPr>
        <w:rPr>
          <w:b/>
        </w:rPr>
      </w:pPr>
      <w:bookmarkStart w:id="12" w:name="_Toc173478089"/>
      <w:r>
        <w:t>Jeffrey, C.E.</w:t>
      </w:r>
      <w:r w:rsidR="00C41F01">
        <w:t xml:space="preserve">, Adkins, P.R.F., Dufour, S., Barlow, J.W.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1"/>
      <w:bookmarkEnd w:id="2"/>
      <w:bookmarkEnd w:id="3"/>
      <w:bookmarkEnd w:id="4"/>
      <w:bookmarkEnd w:id="5"/>
      <w:bookmarkEnd w:id="6"/>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23D4A7ED" w14:textId="788A900F" w:rsidR="005729D1" w:rsidRDefault="00CB0FFF">
      <w:pPr>
        <w:pStyle w:val="TOC1"/>
        <w:rPr>
          <w:rFonts w:asciiTheme="minorHAnsi" w:eastAsiaTheme="minorEastAsia" w:hAnsiTheme="minorHAnsi" w:cstheme="minorBidi"/>
          <w:bCs w:val="0"/>
          <w:noProof/>
          <w:kern w:val="2"/>
          <w:sz w:val="22"/>
          <w:szCs w:val="22"/>
          <w14:ligatures w14:val="standardContextual"/>
        </w:rPr>
      </w:pPr>
      <w:r w:rsidRPr="00EF0B9A">
        <w:fldChar w:fldCharType="begin"/>
      </w:r>
      <w:r w:rsidRPr="00EF0B9A">
        <w:instrText xml:space="preserve"> TOC \h \z \t "ChapterNum,1,ChapterName,1,ChapSub,2,ChapSubSub,3</w:instrText>
      </w:r>
      <w:r w:rsidR="00D5099D">
        <w:instrText>,ChapSubSubSub,4</w:instrText>
      </w:r>
      <w:r w:rsidRPr="00EF0B9A">
        <w:instrText xml:space="preserve">" </w:instrText>
      </w:r>
      <w:r w:rsidRPr="00EF0B9A">
        <w:fldChar w:fldCharType="separate"/>
      </w:r>
      <w:hyperlink w:anchor="_Toc173777350" w:history="1">
        <w:r w:rsidR="005729D1" w:rsidRPr="00705459">
          <w:rPr>
            <w:rStyle w:val="Hyperlink"/>
            <w:noProof/>
          </w:rPr>
          <w:t>CITATIONS</w:t>
        </w:r>
        <w:r w:rsidR="005729D1">
          <w:rPr>
            <w:noProof/>
            <w:webHidden/>
          </w:rPr>
          <w:tab/>
        </w:r>
        <w:r w:rsidR="005729D1">
          <w:rPr>
            <w:noProof/>
            <w:webHidden/>
          </w:rPr>
          <w:fldChar w:fldCharType="begin"/>
        </w:r>
        <w:r w:rsidR="005729D1">
          <w:rPr>
            <w:noProof/>
            <w:webHidden/>
          </w:rPr>
          <w:instrText xml:space="preserve"> PAGEREF _Toc173777350 \h </w:instrText>
        </w:r>
        <w:r w:rsidR="005729D1">
          <w:rPr>
            <w:noProof/>
            <w:webHidden/>
          </w:rPr>
        </w:r>
        <w:r w:rsidR="005729D1">
          <w:rPr>
            <w:noProof/>
            <w:webHidden/>
          </w:rPr>
          <w:fldChar w:fldCharType="separate"/>
        </w:r>
        <w:r w:rsidR="005729D1">
          <w:rPr>
            <w:noProof/>
            <w:webHidden/>
          </w:rPr>
          <w:t>iv</w:t>
        </w:r>
        <w:r w:rsidR="005729D1">
          <w:rPr>
            <w:noProof/>
            <w:webHidden/>
          </w:rPr>
          <w:fldChar w:fldCharType="end"/>
        </w:r>
      </w:hyperlink>
    </w:p>
    <w:p w14:paraId="303AF29C" w14:textId="4CD9C95C"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51" w:history="1">
        <w:r w:rsidRPr="00705459">
          <w:rPr>
            <w:rStyle w:val="Hyperlink"/>
            <w:noProof/>
          </w:rPr>
          <w:t>LIST OF TABLES</w:t>
        </w:r>
        <w:r>
          <w:rPr>
            <w:noProof/>
            <w:webHidden/>
          </w:rPr>
          <w:tab/>
        </w:r>
        <w:r>
          <w:rPr>
            <w:noProof/>
            <w:webHidden/>
          </w:rPr>
          <w:fldChar w:fldCharType="begin"/>
        </w:r>
        <w:r>
          <w:rPr>
            <w:noProof/>
            <w:webHidden/>
          </w:rPr>
          <w:instrText xml:space="preserve"> PAGEREF _Toc173777351 \h </w:instrText>
        </w:r>
        <w:r>
          <w:rPr>
            <w:noProof/>
            <w:webHidden/>
          </w:rPr>
        </w:r>
        <w:r>
          <w:rPr>
            <w:noProof/>
            <w:webHidden/>
          </w:rPr>
          <w:fldChar w:fldCharType="separate"/>
        </w:r>
        <w:r>
          <w:rPr>
            <w:noProof/>
            <w:webHidden/>
          </w:rPr>
          <w:t>vii</w:t>
        </w:r>
        <w:r>
          <w:rPr>
            <w:noProof/>
            <w:webHidden/>
          </w:rPr>
          <w:fldChar w:fldCharType="end"/>
        </w:r>
      </w:hyperlink>
    </w:p>
    <w:p w14:paraId="607A1766" w14:textId="32620108"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52" w:history="1">
        <w:r w:rsidRPr="00705459">
          <w:rPr>
            <w:rStyle w:val="Hyperlink"/>
            <w:noProof/>
          </w:rPr>
          <w:t>LIST OF FIGURES</w:t>
        </w:r>
        <w:r>
          <w:rPr>
            <w:noProof/>
            <w:webHidden/>
          </w:rPr>
          <w:tab/>
        </w:r>
        <w:r>
          <w:rPr>
            <w:noProof/>
            <w:webHidden/>
          </w:rPr>
          <w:fldChar w:fldCharType="begin"/>
        </w:r>
        <w:r>
          <w:rPr>
            <w:noProof/>
            <w:webHidden/>
          </w:rPr>
          <w:instrText xml:space="preserve"> PAGEREF _Toc173777352 \h </w:instrText>
        </w:r>
        <w:r>
          <w:rPr>
            <w:noProof/>
            <w:webHidden/>
          </w:rPr>
        </w:r>
        <w:r>
          <w:rPr>
            <w:noProof/>
            <w:webHidden/>
          </w:rPr>
          <w:fldChar w:fldCharType="separate"/>
        </w:r>
        <w:r>
          <w:rPr>
            <w:noProof/>
            <w:webHidden/>
          </w:rPr>
          <w:t>ix</w:t>
        </w:r>
        <w:r>
          <w:rPr>
            <w:noProof/>
            <w:webHidden/>
          </w:rPr>
          <w:fldChar w:fldCharType="end"/>
        </w:r>
      </w:hyperlink>
    </w:p>
    <w:p w14:paraId="46E07DE5" w14:textId="2BE450B6"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53" w:history="1">
        <w:r w:rsidRPr="00705459">
          <w:rPr>
            <w:rStyle w:val="Hyperlink"/>
            <w:noProof/>
          </w:rPr>
          <w:t xml:space="preserve">CHAPTER 1: </w:t>
        </w:r>
        <w:r w:rsidRPr="00705459">
          <w:rPr>
            <w:rStyle w:val="Hyperlink"/>
            <w:caps/>
            <w:noProof/>
          </w:rPr>
          <w:t>Literature review – Antimicrobial susceptibility of bovine staphylococcal mastitis isolates on organic vs. conventional dairy farms</w:t>
        </w:r>
        <w:r>
          <w:rPr>
            <w:noProof/>
            <w:webHidden/>
          </w:rPr>
          <w:tab/>
        </w:r>
        <w:r>
          <w:rPr>
            <w:noProof/>
            <w:webHidden/>
          </w:rPr>
          <w:fldChar w:fldCharType="begin"/>
        </w:r>
        <w:r>
          <w:rPr>
            <w:noProof/>
            <w:webHidden/>
          </w:rPr>
          <w:instrText xml:space="preserve"> PAGEREF _Toc173777353 \h </w:instrText>
        </w:r>
        <w:r>
          <w:rPr>
            <w:noProof/>
            <w:webHidden/>
          </w:rPr>
        </w:r>
        <w:r>
          <w:rPr>
            <w:noProof/>
            <w:webHidden/>
          </w:rPr>
          <w:fldChar w:fldCharType="separate"/>
        </w:r>
        <w:r>
          <w:rPr>
            <w:noProof/>
            <w:webHidden/>
          </w:rPr>
          <w:t>1</w:t>
        </w:r>
        <w:r>
          <w:rPr>
            <w:noProof/>
            <w:webHidden/>
          </w:rPr>
          <w:fldChar w:fldCharType="end"/>
        </w:r>
      </w:hyperlink>
    </w:p>
    <w:p w14:paraId="2D4A8BDD" w14:textId="7B3FD302"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4" w:history="1">
        <w:r w:rsidRPr="00705459">
          <w:rPr>
            <w:rStyle w:val="Hyperlink"/>
            <w:noProof/>
          </w:rPr>
          <w:t>1.1 Abstract</w:t>
        </w:r>
        <w:r>
          <w:rPr>
            <w:noProof/>
            <w:webHidden/>
          </w:rPr>
          <w:tab/>
        </w:r>
        <w:r>
          <w:rPr>
            <w:noProof/>
            <w:webHidden/>
          </w:rPr>
          <w:fldChar w:fldCharType="begin"/>
        </w:r>
        <w:r>
          <w:rPr>
            <w:noProof/>
            <w:webHidden/>
          </w:rPr>
          <w:instrText xml:space="preserve"> PAGEREF _Toc173777354 \h </w:instrText>
        </w:r>
        <w:r>
          <w:rPr>
            <w:noProof/>
            <w:webHidden/>
          </w:rPr>
        </w:r>
        <w:r>
          <w:rPr>
            <w:noProof/>
            <w:webHidden/>
          </w:rPr>
          <w:fldChar w:fldCharType="separate"/>
        </w:r>
        <w:r>
          <w:rPr>
            <w:noProof/>
            <w:webHidden/>
          </w:rPr>
          <w:t>1</w:t>
        </w:r>
        <w:r>
          <w:rPr>
            <w:noProof/>
            <w:webHidden/>
          </w:rPr>
          <w:fldChar w:fldCharType="end"/>
        </w:r>
      </w:hyperlink>
    </w:p>
    <w:p w14:paraId="1FE476AD" w14:textId="015F5FC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5" w:history="1">
        <w:r w:rsidRPr="00705459">
          <w:rPr>
            <w:rStyle w:val="Hyperlink"/>
            <w:noProof/>
          </w:rPr>
          <w:t>1.2 Introduction</w:t>
        </w:r>
        <w:r>
          <w:rPr>
            <w:noProof/>
            <w:webHidden/>
          </w:rPr>
          <w:tab/>
        </w:r>
        <w:r>
          <w:rPr>
            <w:noProof/>
            <w:webHidden/>
          </w:rPr>
          <w:fldChar w:fldCharType="begin"/>
        </w:r>
        <w:r>
          <w:rPr>
            <w:noProof/>
            <w:webHidden/>
          </w:rPr>
          <w:instrText xml:space="preserve"> PAGEREF _Toc173777355 \h </w:instrText>
        </w:r>
        <w:r>
          <w:rPr>
            <w:noProof/>
            <w:webHidden/>
          </w:rPr>
        </w:r>
        <w:r>
          <w:rPr>
            <w:noProof/>
            <w:webHidden/>
          </w:rPr>
          <w:fldChar w:fldCharType="separate"/>
        </w:r>
        <w:r>
          <w:rPr>
            <w:noProof/>
            <w:webHidden/>
          </w:rPr>
          <w:t>3</w:t>
        </w:r>
        <w:r>
          <w:rPr>
            <w:noProof/>
            <w:webHidden/>
          </w:rPr>
          <w:fldChar w:fldCharType="end"/>
        </w:r>
      </w:hyperlink>
    </w:p>
    <w:p w14:paraId="1AA99913" w14:textId="6BE8137E"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6" w:history="1">
        <w:r w:rsidRPr="00705459">
          <w:rPr>
            <w:rStyle w:val="Hyperlink"/>
            <w:noProof/>
          </w:rPr>
          <w:t>1.3 Limitations and caveats for comparisons between studies</w:t>
        </w:r>
        <w:r>
          <w:rPr>
            <w:noProof/>
            <w:webHidden/>
          </w:rPr>
          <w:tab/>
        </w:r>
        <w:r>
          <w:rPr>
            <w:noProof/>
            <w:webHidden/>
          </w:rPr>
          <w:fldChar w:fldCharType="begin"/>
        </w:r>
        <w:r>
          <w:rPr>
            <w:noProof/>
            <w:webHidden/>
          </w:rPr>
          <w:instrText xml:space="preserve"> PAGEREF _Toc173777356 \h </w:instrText>
        </w:r>
        <w:r>
          <w:rPr>
            <w:noProof/>
            <w:webHidden/>
          </w:rPr>
        </w:r>
        <w:r>
          <w:rPr>
            <w:noProof/>
            <w:webHidden/>
          </w:rPr>
          <w:fldChar w:fldCharType="separate"/>
        </w:r>
        <w:r>
          <w:rPr>
            <w:noProof/>
            <w:webHidden/>
          </w:rPr>
          <w:t>6</w:t>
        </w:r>
        <w:r>
          <w:rPr>
            <w:noProof/>
            <w:webHidden/>
          </w:rPr>
          <w:fldChar w:fldCharType="end"/>
        </w:r>
      </w:hyperlink>
    </w:p>
    <w:p w14:paraId="776239A7" w14:textId="1766D90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7" w:history="1">
        <w:r w:rsidRPr="00705459">
          <w:rPr>
            <w:rStyle w:val="Hyperlink"/>
            <w:noProof/>
          </w:rPr>
          <w:t>1.4 Summary of studies describing AMR of staphylococci from conventional vs. organic dairies</w:t>
        </w:r>
        <w:r>
          <w:rPr>
            <w:noProof/>
            <w:webHidden/>
          </w:rPr>
          <w:tab/>
        </w:r>
        <w:r>
          <w:rPr>
            <w:noProof/>
            <w:webHidden/>
          </w:rPr>
          <w:fldChar w:fldCharType="begin"/>
        </w:r>
        <w:r>
          <w:rPr>
            <w:noProof/>
            <w:webHidden/>
          </w:rPr>
          <w:instrText xml:space="preserve"> PAGEREF _Toc173777357 \h </w:instrText>
        </w:r>
        <w:r>
          <w:rPr>
            <w:noProof/>
            <w:webHidden/>
          </w:rPr>
        </w:r>
        <w:r>
          <w:rPr>
            <w:noProof/>
            <w:webHidden/>
          </w:rPr>
          <w:fldChar w:fldCharType="separate"/>
        </w:r>
        <w:r>
          <w:rPr>
            <w:noProof/>
            <w:webHidden/>
          </w:rPr>
          <w:t>10</w:t>
        </w:r>
        <w:r>
          <w:rPr>
            <w:noProof/>
            <w:webHidden/>
          </w:rPr>
          <w:fldChar w:fldCharType="end"/>
        </w:r>
      </w:hyperlink>
    </w:p>
    <w:p w14:paraId="0E4AAE03" w14:textId="1DE5D394"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8" w:history="1">
        <w:r w:rsidRPr="00705459">
          <w:rPr>
            <w:rStyle w:val="Hyperlink"/>
            <w:noProof/>
          </w:rPr>
          <w:t>1.5 Additional factors explaining variation in antimicrobial susceptibility of staphylococci</w:t>
        </w:r>
        <w:r>
          <w:rPr>
            <w:noProof/>
            <w:webHidden/>
          </w:rPr>
          <w:tab/>
        </w:r>
        <w:r>
          <w:rPr>
            <w:noProof/>
            <w:webHidden/>
          </w:rPr>
          <w:fldChar w:fldCharType="begin"/>
        </w:r>
        <w:r>
          <w:rPr>
            <w:noProof/>
            <w:webHidden/>
          </w:rPr>
          <w:instrText xml:space="preserve"> PAGEREF _Toc173777358 \h </w:instrText>
        </w:r>
        <w:r>
          <w:rPr>
            <w:noProof/>
            <w:webHidden/>
          </w:rPr>
        </w:r>
        <w:r>
          <w:rPr>
            <w:noProof/>
            <w:webHidden/>
          </w:rPr>
          <w:fldChar w:fldCharType="separate"/>
        </w:r>
        <w:r>
          <w:rPr>
            <w:noProof/>
            <w:webHidden/>
          </w:rPr>
          <w:t>23</w:t>
        </w:r>
        <w:r>
          <w:rPr>
            <w:noProof/>
            <w:webHidden/>
          </w:rPr>
          <w:fldChar w:fldCharType="end"/>
        </w:r>
      </w:hyperlink>
    </w:p>
    <w:p w14:paraId="620263C2" w14:textId="73AF6643"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59" w:history="1">
        <w:r w:rsidRPr="00705459">
          <w:rPr>
            <w:rStyle w:val="Hyperlink"/>
            <w:noProof/>
          </w:rPr>
          <w:t>1.6 Why is AMR maintained in organic systems?</w:t>
        </w:r>
        <w:r>
          <w:rPr>
            <w:noProof/>
            <w:webHidden/>
          </w:rPr>
          <w:tab/>
        </w:r>
        <w:r>
          <w:rPr>
            <w:noProof/>
            <w:webHidden/>
          </w:rPr>
          <w:fldChar w:fldCharType="begin"/>
        </w:r>
        <w:r>
          <w:rPr>
            <w:noProof/>
            <w:webHidden/>
          </w:rPr>
          <w:instrText xml:space="preserve"> PAGEREF _Toc173777359 \h </w:instrText>
        </w:r>
        <w:r>
          <w:rPr>
            <w:noProof/>
            <w:webHidden/>
          </w:rPr>
        </w:r>
        <w:r>
          <w:rPr>
            <w:noProof/>
            <w:webHidden/>
          </w:rPr>
          <w:fldChar w:fldCharType="separate"/>
        </w:r>
        <w:r>
          <w:rPr>
            <w:noProof/>
            <w:webHidden/>
          </w:rPr>
          <w:t>30</w:t>
        </w:r>
        <w:r>
          <w:rPr>
            <w:noProof/>
            <w:webHidden/>
          </w:rPr>
          <w:fldChar w:fldCharType="end"/>
        </w:r>
      </w:hyperlink>
    </w:p>
    <w:p w14:paraId="10B9EBF0" w14:textId="732E295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0" w:history="1">
        <w:r w:rsidRPr="00705459">
          <w:rPr>
            <w:rStyle w:val="Hyperlink"/>
            <w:noProof/>
          </w:rPr>
          <w:t>1.7 Conclusions</w:t>
        </w:r>
        <w:r>
          <w:rPr>
            <w:noProof/>
            <w:webHidden/>
          </w:rPr>
          <w:tab/>
        </w:r>
        <w:r>
          <w:rPr>
            <w:noProof/>
            <w:webHidden/>
          </w:rPr>
          <w:fldChar w:fldCharType="begin"/>
        </w:r>
        <w:r>
          <w:rPr>
            <w:noProof/>
            <w:webHidden/>
          </w:rPr>
          <w:instrText xml:space="preserve"> PAGEREF _Toc173777360 \h </w:instrText>
        </w:r>
        <w:r>
          <w:rPr>
            <w:noProof/>
            <w:webHidden/>
          </w:rPr>
        </w:r>
        <w:r>
          <w:rPr>
            <w:noProof/>
            <w:webHidden/>
          </w:rPr>
          <w:fldChar w:fldCharType="separate"/>
        </w:r>
        <w:r>
          <w:rPr>
            <w:noProof/>
            <w:webHidden/>
          </w:rPr>
          <w:t>33</w:t>
        </w:r>
        <w:r>
          <w:rPr>
            <w:noProof/>
            <w:webHidden/>
          </w:rPr>
          <w:fldChar w:fldCharType="end"/>
        </w:r>
      </w:hyperlink>
    </w:p>
    <w:p w14:paraId="479CFD3A" w14:textId="6903AD97"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1" w:history="1">
        <w:r w:rsidRPr="00705459">
          <w:rPr>
            <w:rStyle w:val="Hyperlink"/>
            <w:noProof/>
          </w:rPr>
          <w:t>1.8 References</w:t>
        </w:r>
        <w:r>
          <w:rPr>
            <w:noProof/>
            <w:webHidden/>
          </w:rPr>
          <w:tab/>
        </w:r>
        <w:r>
          <w:rPr>
            <w:noProof/>
            <w:webHidden/>
          </w:rPr>
          <w:fldChar w:fldCharType="begin"/>
        </w:r>
        <w:r>
          <w:rPr>
            <w:noProof/>
            <w:webHidden/>
          </w:rPr>
          <w:instrText xml:space="preserve"> PAGEREF _Toc173777361 \h </w:instrText>
        </w:r>
        <w:r>
          <w:rPr>
            <w:noProof/>
            <w:webHidden/>
          </w:rPr>
        </w:r>
        <w:r>
          <w:rPr>
            <w:noProof/>
            <w:webHidden/>
          </w:rPr>
          <w:fldChar w:fldCharType="separate"/>
        </w:r>
        <w:r>
          <w:rPr>
            <w:noProof/>
            <w:webHidden/>
          </w:rPr>
          <w:t>38</w:t>
        </w:r>
        <w:r>
          <w:rPr>
            <w:noProof/>
            <w:webHidden/>
          </w:rPr>
          <w:fldChar w:fldCharType="end"/>
        </w:r>
      </w:hyperlink>
    </w:p>
    <w:p w14:paraId="6CAB65E5" w14:textId="3FD47EF7"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2" w:history="1">
        <w:r w:rsidRPr="00705459">
          <w:rPr>
            <w:rStyle w:val="Hyperlink"/>
            <w:noProof/>
          </w:rPr>
          <w:t>1.9 Tables</w:t>
        </w:r>
        <w:r>
          <w:rPr>
            <w:noProof/>
            <w:webHidden/>
          </w:rPr>
          <w:tab/>
        </w:r>
        <w:r>
          <w:rPr>
            <w:noProof/>
            <w:webHidden/>
          </w:rPr>
          <w:fldChar w:fldCharType="begin"/>
        </w:r>
        <w:r>
          <w:rPr>
            <w:noProof/>
            <w:webHidden/>
          </w:rPr>
          <w:instrText xml:space="preserve"> PAGEREF _Toc173777362 \h </w:instrText>
        </w:r>
        <w:r>
          <w:rPr>
            <w:noProof/>
            <w:webHidden/>
          </w:rPr>
        </w:r>
        <w:r>
          <w:rPr>
            <w:noProof/>
            <w:webHidden/>
          </w:rPr>
          <w:fldChar w:fldCharType="separate"/>
        </w:r>
        <w:r>
          <w:rPr>
            <w:noProof/>
            <w:webHidden/>
          </w:rPr>
          <w:t>47</w:t>
        </w:r>
        <w:r>
          <w:rPr>
            <w:noProof/>
            <w:webHidden/>
          </w:rPr>
          <w:fldChar w:fldCharType="end"/>
        </w:r>
      </w:hyperlink>
    </w:p>
    <w:p w14:paraId="0670FB81" w14:textId="17383FE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3" w:history="1">
        <w:r w:rsidRPr="00705459">
          <w:rPr>
            <w:rStyle w:val="Hyperlink"/>
            <w:noProof/>
          </w:rPr>
          <w:t>1.10 Figures</w:t>
        </w:r>
        <w:r>
          <w:rPr>
            <w:noProof/>
            <w:webHidden/>
          </w:rPr>
          <w:tab/>
        </w:r>
        <w:r>
          <w:rPr>
            <w:noProof/>
            <w:webHidden/>
          </w:rPr>
          <w:fldChar w:fldCharType="begin"/>
        </w:r>
        <w:r>
          <w:rPr>
            <w:noProof/>
            <w:webHidden/>
          </w:rPr>
          <w:instrText xml:space="preserve"> PAGEREF _Toc173777363 \h </w:instrText>
        </w:r>
        <w:r>
          <w:rPr>
            <w:noProof/>
            <w:webHidden/>
          </w:rPr>
        </w:r>
        <w:r>
          <w:rPr>
            <w:noProof/>
            <w:webHidden/>
          </w:rPr>
          <w:fldChar w:fldCharType="separate"/>
        </w:r>
        <w:r>
          <w:rPr>
            <w:noProof/>
            <w:webHidden/>
          </w:rPr>
          <w:t>65</w:t>
        </w:r>
        <w:r>
          <w:rPr>
            <w:noProof/>
            <w:webHidden/>
          </w:rPr>
          <w:fldChar w:fldCharType="end"/>
        </w:r>
      </w:hyperlink>
    </w:p>
    <w:p w14:paraId="376D3A56" w14:textId="271DAD31"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64" w:history="1">
        <w:r w:rsidRPr="00705459">
          <w:rPr>
            <w:rStyle w:val="Hyperlink"/>
            <w:noProof/>
          </w:rPr>
          <w:t xml:space="preserve">CHAPTER 2: </w:t>
        </w:r>
        <w:r w:rsidRPr="00705459">
          <w:rPr>
            <w:rStyle w:val="Hyperlink"/>
            <w:caps/>
            <w:noProof/>
          </w:rPr>
          <w:t>Relationship Between Facility Type and Bulk Tank Milk Bacteriology, Udder Health, Udder Hygiene, and Milk Production on Vermont Organic Dairy Farms</w:t>
        </w:r>
        <w:r>
          <w:rPr>
            <w:noProof/>
            <w:webHidden/>
          </w:rPr>
          <w:tab/>
        </w:r>
        <w:r>
          <w:rPr>
            <w:noProof/>
            <w:webHidden/>
          </w:rPr>
          <w:fldChar w:fldCharType="begin"/>
        </w:r>
        <w:r>
          <w:rPr>
            <w:noProof/>
            <w:webHidden/>
          </w:rPr>
          <w:instrText xml:space="preserve"> PAGEREF _Toc173777364 \h </w:instrText>
        </w:r>
        <w:r>
          <w:rPr>
            <w:noProof/>
            <w:webHidden/>
          </w:rPr>
        </w:r>
        <w:r>
          <w:rPr>
            <w:noProof/>
            <w:webHidden/>
          </w:rPr>
          <w:fldChar w:fldCharType="separate"/>
        </w:r>
        <w:r>
          <w:rPr>
            <w:noProof/>
            <w:webHidden/>
          </w:rPr>
          <w:t>66</w:t>
        </w:r>
        <w:r>
          <w:rPr>
            <w:noProof/>
            <w:webHidden/>
          </w:rPr>
          <w:fldChar w:fldCharType="end"/>
        </w:r>
      </w:hyperlink>
    </w:p>
    <w:p w14:paraId="7463D11A" w14:textId="3305BA83"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5" w:history="1">
        <w:r w:rsidRPr="00705459">
          <w:rPr>
            <w:rStyle w:val="Hyperlink"/>
            <w:noProof/>
          </w:rPr>
          <w:t>2.1 Abstract</w:t>
        </w:r>
        <w:r>
          <w:rPr>
            <w:noProof/>
            <w:webHidden/>
          </w:rPr>
          <w:tab/>
        </w:r>
        <w:r>
          <w:rPr>
            <w:noProof/>
            <w:webHidden/>
          </w:rPr>
          <w:fldChar w:fldCharType="begin"/>
        </w:r>
        <w:r>
          <w:rPr>
            <w:noProof/>
            <w:webHidden/>
          </w:rPr>
          <w:instrText xml:space="preserve"> PAGEREF _Toc173777365 \h </w:instrText>
        </w:r>
        <w:r>
          <w:rPr>
            <w:noProof/>
            <w:webHidden/>
          </w:rPr>
        </w:r>
        <w:r>
          <w:rPr>
            <w:noProof/>
            <w:webHidden/>
          </w:rPr>
          <w:fldChar w:fldCharType="separate"/>
        </w:r>
        <w:r>
          <w:rPr>
            <w:noProof/>
            <w:webHidden/>
          </w:rPr>
          <w:t>67</w:t>
        </w:r>
        <w:r>
          <w:rPr>
            <w:noProof/>
            <w:webHidden/>
          </w:rPr>
          <w:fldChar w:fldCharType="end"/>
        </w:r>
      </w:hyperlink>
    </w:p>
    <w:p w14:paraId="3459C6CF" w14:textId="7E1CB3A1"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6" w:history="1">
        <w:r w:rsidRPr="00705459">
          <w:rPr>
            <w:rStyle w:val="Hyperlink"/>
            <w:noProof/>
          </w:rPr>
          <w:t>2.2 Introduction</w:t>
        </w:r>
        <w:r>
          <w:rPr>
            <w:noProof/>
            <w:webHidden/>
          </w:rPr>
          <w:tab/>
        </w:r>
        <w:r>
          <w:rPr>
            <w:noProof/>
            <w:webHidden/>
          </w:rPr>
          <w:fldChar w:fldCharType="begin"/>
        </w:r>
        <w:r>
          <w:rPr>
            <w:noProof/>
            <w:webHidden/>
          </w:rPr>
          <w:instrText xml:space="preserve"> PAGEREF _Toc173777366 \h </w:instrText>
        </w:r>
        <w:r>
          <w:rPr>
            <w:noProof/>
            <w:webHidden/>
          </w:rPr>
        </w:r>
        <w:r>
          <w:rPr>
            <w:noProof/>
            <w:webHidden/>
          </w:rPr>
          <w:fldChar w:fldCharType="separate"/>
        </w:r>
        <w:r>
          <w:rPr>
            <w:noProof/>
            <w:webHidden/>
          </w:rPr>
          <w:t>68</w:t>
        </w:r>
        <w:r>
          <w:rPr>
            <w:noProof/>
            <w:webHidden/>
          </w:rPr>
          <w:fldChar w:fldCharType="end"/>
        </w:r>
      </w:hyperlink>
    </w:p>
    <w:p w14:paraId="732CD07B" w14:textId="16D1D102"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67" w:history="1">
        <w:r w:rsidRPr="00705459">
          <w:rPr>
            <w:rStyle w:val="Hyperlink"/>
            <w:noProof/>
          </w:rPr>
          <w:t>2.3 Materials and Methods</w:t>
        </w:r>
        <w:r>
          <w:rPr>
            <w:noProof/>
            <w:webHidden/>
          </w:rPr>
          <w:tab/>
        </w:r>
        <w:r>
          <w:rPr>
            <w:noProof/>
            <w:webHidden/>
          </w:rPr>
          <w:fldChar w:fldCharType="begin"/>
        </w:r>
        <w:r>
          <w:rPr>
            <w:noProof/>
            <w:webHidden/>
          </w:rPr>
          <w:instrText xml:space="preserve"> PAGEREF _Toc173777367 \h </w:instrText>
        </w:r>
        <w:r>
          <w:rPr>
            <w:noProof/>
            <w:webHidden/>
          </w:rPr>
        </w:r>
        <w:r>
          <w:rPr>
            <w:noProof/>
            <w:webHidden/>
          </w:rPr>
          <w:fldChar w:fldCharType="separate"/>
        </w:r>
        <w:r>
          <w:rPr>
            <w:noProof/>
            <w:webHidden/>
          </w:rPr>
          <w:t>73</w:t>
        </w:r>
        <w:r>
          <w:rPr>
            <w:noProof/>
            <w:webHidden/>
          </w:rPr>
          <w:fldChar w:fldCharType="end"/>
        </w:r>
      </w:hyperlink>
    </w:p>
    <w:p w14:paraId="1947045C" w14:textId="3A3784CC"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68" w:history="1">
        <w:r w:rsidRPr="00705459">
          <w:rPr>
            <w:rStyle w:val="Hyperlink"/>
            <w:noProof/>
          </w:rPr>
          <w:t>2.3.1 Herd enrollment and selection</w:t>
        </w:r>
        <w:r>
          <w:rPr>
            <w:noProof/>
            <w:webHidden/>
          </w:rPr>
          <w:tab/>
        </w:r>
        <w:r>
          <w:rPr>
            <w:noProof/>
            <w:webHidden/>
          </w:rPr>
          <w:fldChar w:fldCharType="begin"/>
        </w:r>
        <w:r>
          <w:rPr>
            <w:noProof/>
            <w:webHidden/>
          </w:rPr>
          <w:instrText xml:space="preserve"> PAGEREF _Toc173777368 \h </w:instrText>
        </w:r>
        <w:r>
          <w:rPr>
            <w:noProof/>
            <w:webHidden/>
          </w:rPr>
        </w:r>
        <w:r>
          <w:rPr>
            <w:noProof/>
            <w:webHidden/>
          </w:rPr>
          <w:fldChar w:fldCharType="separate"/>
        </w:r>
        <w:r>
          <w:rPr>
            <w:noProof/>
            <w:webHidden/>
          </w:rPr>
          <w:t>73</w:t>
        </w:r>
        <w:r>
          <w:rPr>
            <w:noProof/>
            <w:webHidden/>
          </w:rPr>
          <w:fldChar w:fldCharType="end"/>
        </w:r>
      </w:hyperlink>
    </w:p>
    <w:p w14:paraId="547EF2B2" w14:textId="5AC2DB2B"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69" w:history="1">
        <w:r w:rsidRPr="00705459">
          <w:rPr>
            <w:rStyle w:val="Hyperlink"/>
            <w:noProof/>
          </w:rPr>
          <w:t>2.3.2 Questionnaire administration, sampling, and udder hygiene scoring</w:t>
        </w:r>
        <w:r>
          <w:rPr>
            <w:noProof/>
            <w:webHidden/>
          </w:rPr>
          <w:tab/>
        </w:r>
        <w:r>
          <w:rPr>
            <w:noProof/>
            <w:webHidden/>
          </w:rPr>
          <w:fldChar w:fldCharType="begin"/>
        </w:r>
        <w:r>
          <w:rPr>
            <w:noProof/>
            <w:webHidden/>
          </w:rPr>
          <w:instrText xml:space="preserve"> PAGEREF _Toc173777369 \h </w:instrText>
        </w:r>
        <w:r>
          <w:rPr>
            <w:noProof/>
            <w:webHidden/>
          </w:rPr>
        </w:r>
        <w:r>
          <w:rPr>
            <w:noProof/>
            <w:webHidden/>
          </w:rPr>
          <w:fldChar w:fldCharType="separate"/>
        </w:r>
        <w:r>
          <w:rPr>
            <w:noProof/>
            <w:webHidden/>
          </w:rPr>
          <w:t>76</w:t>
        </w:r>
        <w:r>
          <w:rPr>
            <w:noProof/>
            <w:webHidden/>
          </w:rPr>
          <w:fldChar w:fldCharType="end"/>
        </w:r>
      </w:hyperlink>
    </w:p>
    <w:p w14:paraId="25317620" w14:textId="61E79B6A"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0" w:history="1">
        <w:r w:rsidRPr="00705459">
          <w:rPr>
            <w:rStyle w:val="Hyperlink"/>
            <w:noProof/>
          </w:rPr>
          <w:t>2.3.3 Herd-level udder health measurements</w:t>
        </w:r>
        <w:r>
          <w:rPr>
            <w:noProof/>
            <w:webHidden/>
          </w:rPr>
          <w:tab/>
        </w:r>
        <w:r>
          <w:rPr>
            <w:noProof/>
            <w:webHidden/>
          </w:rPr>
          <w:fldChar w:fldCharType="begin"/>
        </w:r>
        <w:r>
          <w:rPr>
            <w:noProof/>
            <w:webHidden/>
          </w:rPr>
          <w:instrText xml:space="preserve"> PAGEREF _Toc173777370 \h </w:instrText>
        </w:r>
        <w:r>
          <w:rPr>
            <w:noProof/>
            <w:webHidden/>
          </w:rPr>
        </w:r>
        <w:r>
          <w:rPr>
            <w:noProof/>
            <w:webHidden/>
          </w:rPr>
          <w:fldChar w:fldCharType="separate"/>
        </w:r>
        <w:r>
          <w:rPr>
            <w:noProof/>
            <w:webHidden/>
          </w:rPr>
          <w:t>78</w:t>
        </w:r>
        <w:r>
          <w:rPr>
            <w:noProof/>
            <w:webHidden/>
          </w:rPr>
          <w:fldChar w:fldCharType="end"/>
        </w:r>
      </w:hyperlink>
    </w:p>
    <w:p w14:paraId="758D6CD5" w14:textId="4D048A29"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1" w:history="1">
        <w:r w:rsidRPr="00705459">
          <w:rPr>
            <w:rStyle w:val="Hyperlink"/>
            <w:noProof/>
          </w:rPr>
          <w:t>2.3.4 Bulk tank milk culture and bulk tank somatic cell count measures</w:t>
        </w:r>
        <w:r>
          <w:rPr>
            <w:noProof/>
            <w:webHidden/>
          </w:rPr>
          <w:tab/>
        </w:r>
        <w:r>
          <w:rPr>
            <w:noProof/>
            <w:webHidden/>
          </w:rPr>
          <w:fldChar w:fldCharType="begin"/>
        </w:r>
        <w:r>
          <w:rPr>
            <w:noProof/>
            <w:webHidden/>
          </w:rPr>
          <w:instrText xml:space="preserve"> PAGEREF _Toc173777371 \h </w:instrText>
        </w:r>
        <w:r>
          <w:rPr>
            <w:noProof/>
            <w:webHidden/>
          </w:rPr>
        </w:r>
        <w:r>
          <w:rPr>
            <w:noProof/>
            <w:webHidden/>
          </w:rPr>
          <w:fldChar w:fldCharType="separate"/>
        </w:r>
        <w:r>
          <w:rPr>
            <w:noProof/>
            <w:webHidden/>
          </w:rPr>
          <w:t>79</w:t>
        </w:r>
        <w:r>
          <w:rPr>
            <w:noProof/>
            <w:webHidden/>
          </w:rPr>
          <w:fldChar w:fldCharType="end"/>
        </w:r>
      </w:hyperlink>
    </w:p>
    <w:p w14:paraId="4D9524F5" w14:textId="541ACC78"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2" w:history="1">
        <w:r w:rsidRPr="00705459">
          <w:rPr>
            <w:rStyle w:val="Hyperlink"/>
            <w:noProof/>
          </w:rPr>
          <w:t>2.3.5 Data management and analysis</w:t>
        </w:r>
        <w:r>
          <w:rPr>
            <w:noProof/>
            <w:webHidden/>
          </w:rPr>
          <w:tab/>
        </w:r>
        <w:r>
          <w:rPr>
            <w:noProof/>
            <w:webHidden/>
          </w:rPr>
          <w:fldChar w:fldCharType="begin"/>
        </w:r>
        <w:r>
          <w:rPr>
            <w:noProof/>
            <w:webHidden/>
          </w:rPr>
          <w:instrText xml:space="preserve"> PAGEREF _Toc173777372 \h </w:instrText>
        </w:r>
        <w:r>
          <w:rPr>
            <w:noProof/>
            <w:webHidden/>
          </w:rPr>
        </w:r>
        <w:r>
          <w:rPr>
            <w:noProof/>
            <w:webHidden/>
          </w:rPr>
          <w:fldChar w:fldCharType="separate"/>
        </w:r>
        <w:r>
          <w:rPr>
            <w:noProof/>
            <w:webHidden/>
          </w:rPr>
          <w:t>80</w:t>
        </w:r>
        <w:r>
          <w:rPr>
            <w:noProof/>
            <w:webHidden/>
          </w:rPr>
          <w:fldChar w:fldCharType="end"/>
        </w:r>
      </w:hyperlink>
    </w:p>
    <w:p w14:paraId="6DB7B553" w14:textId="3655B2E8" w:rsidR="005729D1" w:rsidRDefault="005729D1">
      <w:pPr>
        <w:pStyle w:val="TOC4"/>
        <w:tabs>
          <w:tab w:val="right" w:leader="dot" w:pos="8630"/>
        </w:tabs>
        <w:rPr>
          <w:rFonts w:asciiTheme="minorHAnsi" w:eastAsiaTheme="minorEastAsia" w:hAnsiTheme="minorHAnsi" w:cstheme="minorBidi"/>
          <w:noProof/>
          <w:kern w:val="2"/>
          <w:sz w:val="22"/>
          <w:szCs w:val="22"/>
          <w14:ligatures w14:val="standardContextual"/>
        </w:rPr>
      </w:pPr>
      <w:hyperlink w:anchor="_Toc173777373" w:history="1">
        <w:r w:rsidRPr="00705459">
          <w:rPr>
            <w:rStyle w:val="Hyperlink"/>
            <w:noProof/>
          </w:rPr>
          <w:t>2.3.5.1 Objective 1. Evaluation of relationships between housing system and measures of milk quality, udder health, udder hygiene and milk production.</w:t>
        </w:r>
        <w:r>
          <w:rPr>
            <w:noProof/>
            <w:webHidden/>
          </w:rPr>
          <w:tab/>
        </w:r>
        <w:r>
          <w:rPr>
            <w:noProof/>
            <w:webHidden/>
          </w:rPr>
          <w:fldChar w:fldCharType="begin"/>
        </w:r>
        <w:r>
          <w:rPr>
            <w:noProof/>
            <w:webHidden/>
          </w:rPr>
          <w:instrText xml:space="preserve"> PAGEREF _Toc173777373 \h </w:instrText>
        </w:r>
        <w:r>
          <w:rPr>
            <w:noProof/>
            <w:webHidden/>
          </w:rPr>
        </w:r>
        <w:r>
          <w:rPr>
            <w:noProof/>
            <w:webHidden/>
          </w:rPr>
          <w:fldChar w:fldCharType="separate"/>
        </w:r>
        <w:r>
          <w:rPr>
            <w:noProof/>
            <w:webHidden/>
          </w:rPr>
          <w:t>81</w:t>
        </w:r>
        <w:r>
          <w:rPr>
            <w:noProof/>
            <w:webHidden/>
          </w:rPr>
          <w:fldChar w:fldCharType="end"/>
        </w:r>
      </w:hyperlink>
    </w:p>
    <w:p w14:paraId="3BB427B1" w14:textId="4664598A" w:rsidR="005729D1" w:rsidRDefault="005729D1">
      <w:pPr>
        <w:pStyle w:val="TOC4"/>
        <w:tabs>
          <w:tab w:val="right" w:leader="dot" w:pos="8630"/>
        </w:tabs>
        <w:rPr>
          <w:rFonts w:asciiTheme="minorHAnsi" w:eastAsiaTheme="minorEastAsia" w:hAnsiTheme="minorHAnsi" w:cstheme="minorBidi"/>
          <w:noProof/>
          <w:kern w:val="2"/>
          <w:sz w:val="22"/>
          <w:szCs w:val="22"/>
          <w14:ligatures w14:val="standardContextual"/>
        </w:rPr>
      </w:pPr>
      <w:hyperlink w:anchor="_Toc173777374" w:history="1">
        <w:r w:rsidRPr="00705459">
          <w:rPr>
            <w:rStyle w:val="Hyperlink"/>
            <w:noProof/>
          </w:rPr>
          <w:t>2.3.5.2 Objective 2. Identify other (non-facility) management-related risk factors associated with bulk tank milk quality, udder health, and milk production in organic dairy herds.</w:t>
        </w:r>
        <w:r>
          <w:rPr>
            <w:noProof/>
            <w:webHidden/>
          </w:rPr>
          <w:tab/>
        </w:r>
        <w:r>
          <w:rPr>
            <w:noProof/>
            <w:webHidden/>
          </w:rPr>
          <w:fldChar w:fldCharType="begin"/>
        </w:r>
        <w:r>
          <w:rPr>
            <w:noProof/>
            <w:webHidden/>
          </w:rPr>
          <w:instrText xml:space="preserve"> PAGEREF _Toc173777374 \h </w:instrText>
        </w:r>
        <w:r>
          <w:rPr>
            <w:noProof/>
            <w:webHidden/>
          </w:rPr>
        </w:r>
        <w:r>
          <w:rPr>
            <w:noProof/>
            <w:webHidden/>
          </w:rPr>
          <w:fldChar w:fldCharType="separate"/>
        </w:r>
        <w:r>
          <w:rPr>
            <w:noProof/>
            <w:webHidden/>
          </w:rPr>
          <w:t>83</w:t>
        </w:r>
        <w:r>
          <w:rPr>
            <w:noProof/>
            <w:webHidden/>
          </w:rPr>
          <w:fldChar w:fldCharType="end"/>
        </w:r>
      </w:hyperlink>
    </w:p>
    <w:p w14:paraId="09637291" w14:textId="4EDCFAF9"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5" w:history="1">
        <w:r w:rsidRPr="00705459">
          <w:rPr>
            <w:rStyle w:val="Hyperlink"/>
            <w:noProof/>
          </w:rPr>
          <w:t>2.3.6 Power analysis</w:t>
        </w:r>
        <w:r>
          <w:rPr>
            <w:noProof/>
            <w:webHidden/>
          </w:rPr>
          <w:tab/>
        </w:r>
        <w:r>
          <w:rPr>
            <w:noProof/>
            <w:webHidden/>
          </w:rPr>
          <w:fldChar w:fldCharType="begin"/>
        </w:r>
        <w:r>
          <w:rPr>
            <w:noProof/>
            <w:webHidden/>
          </w:rPr>
          <w:instrText xml:space="preserve"> PAGEREF _Toc173777375 \h </w:instrText>
        </w:r>
        <w:r>
          <w:rPr>
            <w:noProof/>
            <w:webHidden/>
          </w:rPr>
        </w:r>
        <w:r>
          <w:rPr>
            <w:noProof/>
            <w:webHidden/>
          </w:rPr>
          <w:fldChar w:fldCharType="separate"/>
        </w:r>
        <w:r>
          <w:rPr>
            <w:noProof/>
            <w:webHidden/>
          </w:rPr>
          <w:t>84</w:t>
        </w:r>
        <w:r>
          <w:rPr>
            <w:noProof/>
            <w:webHidden/>
          </w:rPr>
          <w:fldChar w:fldCharType="end"/>
        </w:r>
      </w:hyperlink>
    </w:p>
    <w:p w14:paraId="472EE02B" w14:textId="1D66237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76" w:history="1">
        <w:r w:rsidRPr="00705459">
          <w:rPr>
            <w:rStyle w:val="Hyperlink"/>
            <w:noProof/>
          </w:rPr>
          <w:t>2.4 Results</w:t>
        </w:r>
        <w:r>
          <w:rPr>
            <w:noProof/>
            <w:webHidden/>
          </w:rPr>
          <w:tab/>
        </w:r>
        <w:r>
          <w:rPr>
            <w:noProof/>
            <w:webHidden/>
          </w:rPr>
          <w:fldChar w:fldCharType="begin"/>
        </w:r>
        <w:r>
          <w:rPr>
            <w:noProof/>
            <w:webHidden/>
          </w:rPr>
          <w:instrText xml:space="preserve"> PAGEREF _Toc173777376 \h </w:instrText>
        </w:r>
        <w:r>
          <w:rPr>
            <w:noProof/>
            <w:webHidden/>
          </w:rPr>
        </w:r>
        <w:r>
          <w:rPr>
            <w:noProof/>
            <w:webHidden/>
          </w:rPr>
          <w:fldChar w:fldCharType="separate"/>
        </w:r>
        <w:r>
          <w:rPr>
            <w:noProof/>
            <w:webHidden/>
          </w:rPr>
          <w:t>84</w:t>
        </w:r>
        <w:r>
          <w:rPr>
            <w:noProof/>
            <w:webHidden/>
          </w:rPr>
          <w:fldChar w:fldCharType="end"/>
        </w:r>
      </w:hyperlink>
    </w:p>
    <w:p w14:paraId="6C5AB400" w14:textId="543F94B9"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7" w:history="1">
        <w:r w:rsidRPr="00705459">
          <w:rPr>
            <w:rStyle w:val="Hyperlink"/>
            <w:noProof/>
          </w:rPr>
          <w:t>2.4.1 Description of study herds</w:t>
        </w:r>
        <w:r>
          <w:rPr>
            <w:noProof/>
            <w:webHidden/>
          </w:rPr>
          <w:tab/>
        </w:r>
        <w:r>
          <w:rPr>
            <w:noProof/>
            <w:webHidden/>
          </w:rPr>
          <w:fldChar w:fldCharType="begin"/>
        </w:r>
        <w:r>
          <w:rPr>
            <w:noProof/>
            <w:webHidden/>
          </w:rPr>
          <w:instrText xml:space="preserve"> PAGEREF _Toc173777377 \h </w:instrText>
        </w:r>
        <w:r>
          <w:rPr>
            <w:noProof/>
            <w:webHidden/>
          </w:rPr>
        </w:r>
        <w:r>
          <w:rPr>
            <w:noProof/>
            <w:webHidden/>
          </w:rPr>
          <w:fldChar w:fldCharType="separate"/>
        </w:r>
        <w:r>
          <w:rPr>
            <w:noProof/>
            <w:webHidden/>
          </w:rPr>
          <w:t>84</w:t>
        </w:r>
        <w:r>
          <w:rPr>
            <w:noProof/>
            <w:webHidden/>
          </w:rPr>
          <w:fldChar w:fldCharType="end"/>
        </w:r>
      </w:hyperlink>
    </w:p>
    <w:p w14:paraId="6EB850CB" w14:textId="774DCBB9"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8" w:history="1">
        <w:r w:rsidRPr="00705459">
          <w:rPr>
            <w:rStyle w:val="Hyperlink"/>
            <w:noProof/>
          </w:rPr>
          <w:t>2.4.2 Description of bulk tank milk quality, udder health measures, milk production, and udder hygiene scores</w:t>
        </w:r>
        <w:r>
          <w:rPr>
            <w:noProof/>
            <w:webHidden/>
          </w:rPr>
          <w:tab/>
        </w:r>
        <w:r>
          <w:rPr>
            <w:noProof/>
            <w:webHidden/>
          </w:rPr>
          <w:fldChar w:fldCharType="begin"/>
        </w:r>
        <w:r>
          <w:rPr>
            <w:noProof/>
            <w:webHidden/>
          </w:rPr>
          <w:instrText xml:space="preserve"> PAGEREF _Toc173777378 \h </w:instrText>
        </w:r>
        <w:r>
          <w:rPr>
            <w:noProof/>
            <w:webHidden/>
          </w:rPr>
        </w:r>
        <w:r>
          <w:rPr>
            <w:noProof/>
            <w:webHidden/>
          </w:rPr>
          <w:fldChar w:fldCharType="separate"/>
        </w:r>
        <w:r>
          <w:rPr>
            <w:noProof/>
            <w:webHidden/>
          </w:rPr>
          <w:t>85</w:t>
        </w:r>
        <w:r>
          <w:rPr>
            <w:noProof/>
            <w:webHidden/>
          </w:rPr>
          <w:fldChar w:fldCharType="end"/>
        </w:r>
      </w:hyperlink>
    </w:p>
    <w:p w14:paraId="3000720F" w14:textId="35799BBD"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79" w:history="1">
        <w:r w:rsidRPr="00705459">
          <w:rPr>
            <w:rStyle w:val="Hyperlink"/>
            <w:noProof/>
          </w:rPr>
          <w:t>2.4.3 Objective 1. Analysis of relationship between facility type and measures of bulk tank milk quality, udder health, milk production, and udder hygiene scores</w:t>
        </w:r>
        <w:r>
          <w:rPr>
            <w:noProof/>
            <w:webHidden/>
          </w:rPr>
          <w:tab/>
        </w:r>
        <w:r>
          <w:rPr>
            <w:noProof/>
            <w:webHidden/>
          </w:rPr>
          <w:fldChar w:fldCharType="begin"/>
        </w:r>
        <w:r>
          <w:rPr>
            <w:noProof/>
            <w:webHidden/>
          </w:rPr>
          <w:instrText xml:space="preserve"> PAGEREF _Toc173777379 \h </w:instrText>
        </w:r>
        <w:r>
          <w:rPr>
            <w:noProof/>
            <w:webHidden/>
          </w:rPr>
        </w:r>
        <w:r>
          <w:rPr>
            <w:noProof/>
            <w:webHidden/>
          </w:rPr>
          <w:fldChar w:fldCharType="separate"/>
        </w:r>
        <w:r>
          <w:rPr>
            <w:noProof/>
            <w:webHidden/>
          </w:rPr>
          <w:t>86</w:t>
        </w:r>
        <w:r>
          <w:rPr>
            <w:noProof/>
            <w:webHidden/>
          </w:rPr>
          <w:fldChar w:fldCharType="end"/>
        </w:r>
      </w:hyperlink>
    </w:p>
    <w:p w14:paraId="1C247C19" w14:textId="0FDBE745"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0" w:history="1">
        <w:r w:rsidRPr="00705459">
          <w:rPr>
            <w:rStyle w:val="Hyperlink"/>
            <w:noProof/>
          </w:rPr>
          <w:t>2.4.3.1 Bulk tank milk quality outcomes</w:t>
        </w:r>
        <w:r>
          <w:rPr>
            <w:noProof/>
            <w:webHidden/>
          </w:rPr>
          <w:tab/>
        </w:r>
        <w:r>
          <w:rPr>
            <w:noProof/>
            <w:webHidden/>
          </w:rPr>
          <w:fldChar w:fldCharType="begin"/>
        </w:r>
        <w:r>
          <w:rPr>
            <w:noProof/>
            <w:webHidden/>
          </w:rPr>
          <w:instrText xml:space="preserve"> PAGEREF _Toc173777380 \h </w:instrText>
        </w:r>
        <w:r>
          <w:rPr>
            <w:noProof/>
            <w:webHidden/>
          </w:rPr>
        </w:r>
        <w:r>
          <w:rPr>
            <w:noProof/>
            <w:webHidden/>
          </w:rPr>
          <w:fldChar w:fldCharType="separate"/>
        </w:r>
        <w:r>
          <w:rPr>
            <w:noProof/>
            <w:webHidden/>
          </w:rPr>
          <w:t>86</w:t>
        </w:r>
        <w:r>
          <w:rPr>
            <w:noProof/>
            <w:webHidden/>
          </w:rPr>
          <w:fldChar w:fldCharType="end"/>
        </w:r>
      </w:hyperlink>
    </w:p>
    <w:p w14:paraId="3EB98BF8" w14:textId="4A7C1B35"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1" w:history="1">
        <w:r w:rsidRPr="00705459">
          <w:rPr>
            <w:rStyle w:val="Hyperlink"/>
            <w:noProof/>
          </w:rPr>
          <w:t>2.4.3.2 Udder health outcomes</w:t>
        </w:r>
        <w:r>
          <w:rPr>
            <w:noProof/>
            <w:webHidden/>
          </w:rPr>
          <w:tab/>
        </w:r>
        <w:r>
          <w:rPr>
            <w:noProof/>
            <w:webHidden/>
          </w:rPr>
          <w:fldChar w:fldCharType="begin"/>
        </w:r>
        <w:r>
          <w:rPr>
            <w:noProof/>
            <w:webHidden/>
          </w:rPr>
          <w:instrText xml:space="preserve"> PAGEREF _Toc173777381 \h </w:instrText>
        </w:r>
        <w:r>
          <w:rPr>
            <w:noProof/>
            <w:webHidden/>
          </w:rPr>
        </w:r>
        <w:r>
          <w:rPr>
            <w:noProof/>
            <w:webHidden/>
          </w:rPr>
          <w:fldChar w:fldCharType="separate"/>
        </w:r>
        <w:r>
          <w:rPr>
            <w:noProof/>
            <w:webHidden/>
          </w:rPr>
          <w:t>86</w:t>
        </w:r>
        <w:r>
          <w:rPr>
            <w:noProof/>
            <w:webHidden/>
          </w:rPr>
          <w:fldChar w:fldCharType="end"/>
        </w:r>
      </w:hyperlink>
    </w:p>
    <w:p w14:paraId="6F3B8E78" w14:textId="636E69D7"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2" w:history="1">
        <w:r w:rsidRPr="00705459">
          <w:rPr>
            <w:rStyle w:val="Hyperlink"/>
            <w:noProof/>
          </w:rPr>
          <w:t>2.4.4 Objective 2. Analysis of farm management factors (non-facility) associated with bulk tank milk quality, udder health, milk production, and udder hygiene scores for all farms combined</w:t>
        </w:r>
        <w:r>
          <w:rPr>
            <w:noProof/>
            <w:webHidden/>
          </w:rPr>
          <w:tab/>
        </w:r>
        <w:r>
          <w:rPr>
            <w:noProof/>
            <w:webHidden/>
          </w:rPr>
          <w:fldChar w:fldCharType="begin"/>
        </w:r>
        <w:r>
          <w:rPr>
            <w:noProof/>
            <w:webHidden/>
          </w:rPr>
          <w:instrText xml:space="preserve"> PAGEREF _Toc173777382 \h </w:instrText>
        </w:r>
        <w:r>
          <w:rPr>
            <w:noProof/>
            <w:webHidden/>
          </w:rPr>
        </w:r>
        <w:r>
          <w:rPr>
            <w:noProof/>
            <w:webHidden/>
          </w:rPr>
          <w:fldChar w:fldCharType="separate"/>
        </w:r>
        <w:r>
          <w:rPr>
            <w:noProof/>
            <w:webHidden/>
          </w:rPr>
          <w:t>88</w:t>
        </w:r>
        <w:r>
          <w:rPr>
            <w:noProof/>
            <w:webHidden/>
          </w:rPr>
          <w:fldChar w:fldCharType="end"/>
        </w:r>
      </w:hyperlink>
    </w:p>
    <w:p w14:paraId="5AD58894" w14:textId="49CC013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3" w:history="1">
        <w:r w:rsidRPr="00705459">
          <w:rPr>
            <w:rStyle w:val="Hyperlink"/>
            <w:noProof/>
          </w:rPr>
          <w:t>2.5 Discussion</w:t>
        </w:r>
        <w:r>
          <w:rPr>
            <w:noProof/>
            <w:webHidden/>
          </w:rPr>
          <w:tab/>
        </w:r>
        <w:r>
          <w:rPr>
            <w:noProof/>
            <w:webHidden/>
          </w:rPr>
          <w:fldChar w:fldCharType="begin"/>
        </w:r>
        <w:r>
          <w:rPr>
            <w:noProof/>
            <w:webHidden/>
          </w:rPr>
          <w:instrText xml:space="preserve"> PAGEREF _Toc173777383 \h </w:instrText>
        </w:r>
        <w:r>
          <w:rPr>
            <w:noProof/>
            <w:webHidden/>
          </w:rPr>
        </w:r>
        <w:r>
          <w:rPr>
            <w:noProof/>
            <w:webHidden/>
          </w:rPr>
          <w:fldChar w:fldCharType="separate"/>
        </w:r>
        <w:r>
          <w:rPr>
            <w:noProof/>
            <w:webHidden/>
          </w:rPr>
          <w:t>90</w:t>
        </w:r>
        <w:r>
          <w:rPr>
            <w:noProof/>
            <w:webHidden/>
          </w:rPr>
          <w:fldChar w:fldCharType="end"/>
        </w:r>
      </w:hyperlink>
    </w:p>
    <w:p w14:paraId="4CE580B0" w14:textId="48E7AA5F"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4" w:history="1">
        <w:r w:rsidRPr="00705459">
          <w:rPr>
            <w:rStyle w:val="Hyperlink"/>
            <w:noProof/>
          </w:rPr>
          <w:t>2.5.1 Objective 1: Comparison of bulk tank milk quality, udder health, milk production, and udder hygiene measures by facility type</w:t>
        </w:r>
        <w:r>
          <w:rPr>
            <w:noProof/>
            <w:webHidden/>
          </w:rPr>
          <w:tab/>
        </w:r>
        <w:r>
          <w:rPr>
            <w:noProof/>
            <w:webHidden/>
          </w:rPr>
          <w:fldChar w:fldCharType="begin"/>
        </w:r>
        <w:r>
          <w:rPr>
            <w:noProof/>
            <w:webHidden/>
          </w:rPr>
          <w:instrText xml:space="preserve"> PAGEREF _Toc173777384 \h </w:instrText>
        </w:r>
        <w:r>
          <w:rPr>
            <w:noProof/>
            <w:webHidden/>
          </w:rPr>
        </w:r>
        <w:r>
          <w:rPr>
            <w:noProof/>
            <w:webHidden/>
          </w:rPr>
          <w:fldChar w:fldCharType="separate"/>
        </w:r>
        <w:r>
          <w:rPr>
            <w:noProof/>
            <w:webHidden/>
          </w:rPr>
          <w:t>91</w:t>
        </w:r>
        <w:r>
          <w:rPr>
            <w:noProof/>
            <w:webHidden/>
          </w:rPr>
          <w:fldChar w:fldCharType="end"/>
        </w:r>
      </w:hyperlink>
    </w:p>
    <w:p w14:paraId="1B86C17F" w14:textId="09B99D8C" w:rsidR="005729D1" w:rsidRDefault="005729D1">
      <w:pPr>
        <w:pStyle w:val="TOC3"/>
        <w:rPr>
          <w:rFonts w:asciiTheme="minorHAnsi" w:eastAsiaTheme="minorEastAsia" w:hAnsiTheme="minorHAnsi" w:cstheme="minorBidi"/>
          <w:noProof/>
          <w:kern w:val="2"/>
          <w:sz w:val="22"/>
          <w:szCs w:val="22"/>
          <w14:ligatures w14:val="standardContextual"/>
        </w:rPr>
      </w:pPr>
      <w:hyperlink w:anchor="_Toc173777385" w:history="1">
        <w:r w:rsidRPr="00705459">
          <w:rPr>
            <w:rStyle w:val="Hyperlink"/>
            <w:noProof/>
          </w:rPr>
          <w:t>2.5.2 Objective 2: Analysis of farm management factors (non-facility) associated with bulk tank milk quality, udder health, milk production, and udder hygiene scores for all farms combined</w:t>
        </w:r>
        <w:r>
          <w:rPr>
            <w:noProof/>
            <w:webHidden/>
          </w:rPr>
          <w:tab/>
        </w:r>
        <w:r>
          <w:rPr>
            <w:noProof/>
            <w:webHidden/>
          </w:rPr>
          <w:fldChar w:fldCharType="begin"/>
        </w:r>
        <w:r>
          <w:rPr>
            <w:noProof/>
            <w:webHidden/>
          </w:rPr>
          <w:instrText xml:space="preserve"> PAGEREF _Toc173777385 \h </w:instrText>
        </w:r>
        <w:r>
          <w:rPr>
            <w:noProof/>
            <w:webHidden/>
          </w:rPr>
        </w:r>
        <w:r>
          <w:rPr>
            <w:noProof/>
            <w:webHidden/>
          </w:rPr>
          <w:fldChar w:fldCharType="separate"/>
        </w:r>
        <w:r>
          <w:rPr>
            <w:noProof/>
            <w:webHidden/>
          </w:rPr>
          <w:t>99</w:t>
        </w:r>
        <w:r>
          <w:rPr>
            <w:noProof/>
            <w:webHidden/>
          </w:rPr>
          <w:fldChar w:fldCharType="end"/>
        </w:r>
      </w:hyperlink>
    </w:p>
    <w:p w14:paraId="1BB9EBA6" w14:textId="58EB87CC"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6" w:history="1">
        <w:r w:rsidRPr="00705459">
          <w:rPr>
            <w:rStyle w:val="Hyperlink"/>
            <w:noProof/>
          </w:rPr>
          <w:t>2.6 Conclusion</w:t>
        </w:r>
        <w:r>
          <w:rPr>
            <w:noProof/>
            <w:webHidden/>
          </w:rPr>
          <w:tab/>
        </w:r>
        <w:r>
          <w:rPr>
            <w:noProof/>
            <w:webHidden/>
          </w:rPr>
          <w:fldChar w:fldCharType="begin"/>
        </w:r>
        <w:r>
          <w:rPr>
            <w:noProof/>
            <w:webHidden/>
          </w:rPr>
          <w:instrText xml:space="preserve"> PAGEREF _Toc173777386 \h </w:instrText>
        </w:r>
        <w:r>
          <w:rPr>
            <w:noProof/>
            <w:webHidden/>
          </w:rPr>
        </w:r>
        <w:r>
          <w:rPr>
            <w:noProof/>
            <w:webHidden/>
          </w:rPr>
          <w:fldChar w:fldCharType="separate"/>
        </w:r>
        <w:r>
          <w:rPr>
            <w:noProof/>
            <w:webHidden/>
          </w:rPr>
          <w:t>105</w:t>
        </w:r>
        <w:r>
          <w:rPr>
            <w:noProof/>
            <w:webHidden/>
          </w:rPr>
          <w:fldChar w:fldCharType="end"/>
        </w:r>
      </w:hyperlink>
    </w:p>
    <w:p w14:paraId="4691EFDC" w14:textId="1B275F96"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7" w:history="1">
        <w:r w:rsidRPr="00705459">
          <w:rPr>
            <w:rStyle w:val="Hyperlink"/>
            <w:noProof/>
          </w:rPr>
          <w:t>2.7 Acknowledgements</w:t>
        </w:r>
        <w:r>
          <w:rPr>
            <w:noProof/>
            <w:webHidden/>
          </w:rPr>
          <w:tab/>
        </w:r>
        <w:r>
          <w:rPr>
            <w:noProof/>
            <w:webHidden/>
          </w:rPr>
          <w:fldChar w:fldCharType="begin"/>
        </w:r>
        <w:r>
          <w:rPr>
            <w:noProof/>
            <w:webHidden/>
          </w:rPr>
          <w:instrText xml:space="preserve"> PAGEREF _Toc173777387 \h </w:instrText>
        </w:r>
        <w:r>
          <w:rPr>
            <w:noProof/>
            <w:webHidden/>
          </w:rPr>
        </w:r>
        <w:r>
          <w:rPr>
            <w:noProof/>
            <w:webHidden/>
          </w:rPr>
          <w:fldChar w:fldCharType="separate"/>
        </w:r>
        <w:r>
          <w:rPr>
            <w:noProof/>
            <w:webHidden/>
          </w:rPr>
          <w:t>106</w:t>
        </w:r>
        <w:r>
          <w:rPr>
            <w:noProof/>
            <w:webHidden/>
          </w:rPr>
          <w:fldChar w:fldCharType="end"/>
        </w:r>
      </w:hyperlink>
    </w:p>
    <w:p w14:paraId="67AB995F" w14:textId="63F10D15"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8" w:history="1">
        <w:r w:rsidRPr="00705459">
          <w:rPr>
            <w:rStyle w:val="Hyperlink"/>
            <w:noProof/>
          </w:rPr>
          <w:t>2.8 References</w:t>
        </w:r>
        <w:r>
          <w:rPr>
            <w:noProof/>
            <w:webHidden/>
          </w:rPr>
          <w:tab/>
        </w:r>
        <w:r>
          <w:rPr>
            <w:noProof/>
            <w:webHidden/>
          </w:rPr>
          <w:fldChar w:fldCharType="begin"/>
        </w:r>
        <w:r>
          <w:rPr>
            <w:noProof/>
            <w:webHidden/>
          </w:rPr>
          <w:instrText xml:space="preserve"> PAGEREF _Toc173777388 \h </w:instrText>
        </w:r>
        <w:r>
          <w:rPr>
            <w:noProof/>
            <w:webHidden/>
          </w:rPr>
        </w:r>
        <w:r>
          <w:rPr>
            <w:noProof/>
            <w:webHidden/>
          </w:rPr>
          <w:fldChar w:fldCharType="separate"/>
        </w:r>
        <w:r>
          <w:rPr>
            <w:noProof/>
            <w:webHidden/>
          </w:rPr>
          <w:t>107</w:t>
        </w:r>
        <w:r>
          <w:rPr>
            <w:noProof/>
            <w:webHidden/>
          </w:rPr>
          <w:fldChar w:fldCharType="end"/>
        </w:r>
      </w:hyperlink>
    </w:p>
    <w:p w14:paraId="3D27B22B" w14:textId="3C996179"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89" w:history="1">
        <w:r w:rsidRPr="00705459">
          <w:rPr>
            <w:rStyle w:val="Hyperlink"/>
            <w:noProof/>
          </w:rPr>
          <w:t>2.9 Tables</w:t>
        </w:r>
        <w:r>
          <w:rPr>
            <w:noProof/>
            <w:webHidden/>
          </w:rPr>
          <w:tab/>
        </w:r>
        <w:r>
          <w:rPr>
            <w:noProof/>
            <w:webHidden/>
          </w:rPr>
          <w:fldChar w:fldCharType="begin"/>
        </w:r>
        <w:r>
          <w:rPr>
            <w:noProof/>
            <w:webHidden/>
          </w:rPr>
          <w:instrText xml:space="preserve"> PAGEREF _Toc173777389 \h </w:instrText>
        </w:r>
        <w:r>
          <w:rPr>
            <w:noProof/>
            <w:webHidden/>
          </w:rPr>
        </w:r>
        <w:r>
          <w:rPr>
            <w:noProof/>
            <w:webHidden/>
          </w:rPr>
          <w:fldChar w:fldCharType="separate"/>
        </w:r>
        <w:r>
          <w:rPr>
            <w:noProof/>
            <w:webHidden/>
          </w:rPr>
          <w:t>116</w:t>
        </w:r>
        <w:r>
          <w:rPr>
            <w:noProof/>
            <w:webHidden/>
          </w:rPr>
          <w:fldChar w:fldCharType="end"/>
        </w:r>
      </w:hyperlink>
    </w:p>
    <w:p w14:paraId="36EB0199" w14:textId="75DF45C1"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90" w:history="1">
        <w:r w:rsidRPr="00705459">
          <w:rPr>
            <w:rStyle w:val="Hyperlink"/>
            <w:noProof/>
          </w:rPr>
          <w:t xml:space="preserve">CHAPTER 3: </w:t>
        </w:r>
        <w:r w:rsidRPr="00705459">
          <w:rPr>
            <w:rStyle w:val="Hyperlink"/>
            <w:caps/>
            <w:noProof/>
          </w:rPr>
          <w:t>10 herd nas dim paper</w:t>
        </w:r>
        <w:r>
          <w:rPr>
            <w:noProof/>
            <w:webHidden/>
          </w:rPr>
          <w:tab/>
        </w:r>
        <w:r>
          <w:rPr>
            <w:noProof/>
            <w:webHidden/>
          </w:rPr>
          <w:fldChar w:fldCharType="begin"/>
        </w:r>
        <w:r>
          <w:rPr>
            <w:noProof/>
            <w:webHidden/>
          </w:rPr>
          <w:instrText xml:space="preserve"> PAGEREF _Toc173777390 \h </w:instrText>
        </w:r>
        <w:r>
          <w:rPr>
            <w:noProof/>
            <w:webHidden/>
          </w:rPr>
        </w:r>
        <w:r>
          <w:rPr>
            <w:noProof/>
            <w:webHidden/>
          </w:rPr>
          <w:fldChar w:fldCharType="separate"/>
        </w:r>
        <w:r>
          <w:rPr>
            <w:noProof/>
            <w:webHidden/>
          </w:rPr>
          <w:t>125</w:t>
        </w:r>
        <w:r>
          <w:rPr>
            <w:noProof/>
            <w:webHidden/>
          </w:rPr>
          <w:fldChar w:fldCharType="end"/>
        </w:r>
      </w:hyperlink>
    </w:p>
    <w:p w14:paraId="70A92C96" w14:textId="2F2608C0"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1" w:history="1">
        <w:r w:rsidRPr="00705459">
          <w:rPr>
            <w:rStyle w:val="Hyperlink"/>
            <w:noProof/>
          </w:rPr>
          <w:t>3.1 Abstract</w:t>
        </w:r>
        <w:r>
          <w:rPr>
            <w:noProof/>
            <w:webHidden/>
          </w:rPr>
          <w:tab/>
        </w:r>
        <w:r>
          <w:rPr>
            <w:noProof/>
            <w:webHidden/>
          </w:rPr>
          <w:fldChar w:fldCharType="begin"/>
        </w:r>
        <w:r>
          <w:rPr>
            <w:noProof/>
            <w:webHidden/>
          </w:rPr>
          <w:instrText xml:space="preserve"> PAGEREF _Toc173777391 \h </w:instrText>
        </w:r>
        <w:r>
          <w:rPr>
            <w:noProof/>
            <w:webHidden/>
          </w:rPr>
        </w:r>
        <w:r>
          <w:rPr>
            <w:noProof/>
            <w:webHidden/>
          </w:rPr>
          <w:fldChar w:fldCharType="separate"/>
        </w:r>
        <w:r>
          <w:rPr>
            <w:noProof/>
            <w:webHidden/>
          </w:rPr>
          <w:t>126</w:t>
        </w:r>
        <w:r>
          <w:rPr>
            <w:noProof/>
            <w:webHidden/>
          </w:rPr>
          <w:fldChar w:fldCharType="end"/>
        </w:r>
      </w:hyperlink>
    </w:p>
    <w:p w14:paraId="252066D0" w14:textId="7DA26D25"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2" w:history="1">
        <w:r w:rsidRPr="00705459">
          <w:rPr>
            <w:rStyle w:val="Hyperlink"/>
            <w:noProof/>
          </w:rPr>
          <w:t>3.2 Introduction</w:t>
        </w:r>
        <w:r>
          <w:rPr>
            <w:noProof/>
            <w:webHidden/>
          </w:rPr>
          <w:tab/>
        </w:r>
        <w:r>
          <w:rPr>
            <w:noProof/>
            <w:webHidden/>
          </w:rPr>
          <w:fldChar w:fldCharType="begin"/>
        </w:r>
        <w:r>
          <w:rPr>
            <w:noProof/>
            <w:webHidden/>
          </w:rPr>
          <w:instrText xml:space="preserve"> PAGEREF _Toc173777392 \h </w:instrText>
        </w:r>
        <w:r>
          <w:rPr>
            <w:noProof/>
            <w:webHidden/>
          </w:rPr>
        </w:r>
        <w:r>
          <w:rPr>
            <w:noProof/>
            <w:webHidden/>
          </w:rPr>
          <w:fldChar w:fldCharType="separate"/>
        </w:r>
        <w:r>
          <w:rPr>
            <w:noProof/>
            <w:webHidden/>
          </w:rPr>
          <w:t>127</w:t>
        </w:r>
        <w:r>
          <w:rPr>
            <w:noProof/>
            <w:webHidden/>
          </w:rPr>
          <w:fldChar w:fldCharType="end"/>
        </w:r>
      </w:hyperlink>
    </w:p>
    <w:p w14:paraId="6714F7D3" w14:textId="6F613CB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3" w:history="1">
        <w:r w:rsidRPr="00705459">
          <w:rPr>
            <w:rStyle w:val="Hyperlink"/>
            <w:noProof/>
          </w:rPr>
          <w:t>3.3 References</w:t>
        </w:r>
        <w:r>
          <w:rPr>
            <w:noProof/>
            <w:webHidden/>
          </w:rPr>
          <w:tab/>
        </w:r>
        <w:r>
          <w:rPr>
            <w:noProof/>
            <w:webHidden/>
          </w:rPr>
          <w:fldChar w:fldCharType="begin"/>
        </w:r>
        <w:r>
          <w:rPr>
            <w:noProof/>
            <w:webHidden/>
          </w:rPr>
          <w:instrText xml:space="preserve"> PAGEREF _Toc173777393 \h </w:instrText>
        </w:r>
        <w:r>
          <w:rPr>
            <w:noProof/>
            <w:webHidden/>
          </w:rPr>
        </w:r>
        <w:r>
          <w:rPr>
            <w:noProof/>
            <w:webHidden/>
          </w:rPr>
          <w:fldChar w:fldCharType="separate"/>
        </w:r>
        <w:r>
          <w:rPr>
            <w:noProof/>
            <w:webHidden/>
          </w:rPr>
          <w:t>128</w:t>
        </w:r>
        <w:r>
          <w:rPr>
            <w:noProof/>
            <w:webHidden/>
          </w:rPr>
          <w:fldChar w:fldCharType="end"/>
        </w:r>
      </w:hyperlink>
    </w:p>
    <w:p w14:paraId="2A7457AF" w14:textId="299E7BE0"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4" w:history="1">
        <w:r w:rsidRPr="00705459">
          <w:rPr>
            <w:rStyle w:val="Hyperlink"/>
            <w:noProof/>
          </w:rPr>
          <w:t>3.4 Figures</w:t>
        </w:r>
        <w:r>
          <w:rPr>
            <w:noProof/>
            <w:webHidden/>
          </w:rPr>
          <w:tab/>
        </w:r>
        <w:r>
          <w:rPr>
            <w:noProof/>
            <w:webHidden/>
          </w:rPr>
          <w:fldChar w:fldCharType="begin"/>
        </w:r>
        <w:r>
          <w:rPr>
            <w:noProof/>
            <w:webHidden/>
          </w:rPr>
          <w:instrText xml:space="preserve"> PAGEREF _Toc173777394 \h </w:instrText>
        </w:r>
        <w:r>
          <w:rPr>
            <w:noProof/>
            <w:webHidden/>
          </w:rPr>
        </w:r>
        <w:r>
          <w:rPr>
            <w:noProof/>
            <w:webHidden/>
          </w:rPr>
          <w:fldChar w:fldCharType="separate"/>
        </w:r>
        <w:r>
          <w:rPr>
            <w:noProof/>
            <w:webHidden/>
          </w:rPr>
          <w:t>137</w:t>
        </w:r>
        <w:r>
          <w:rPr>
            <w:noProof/>
            <w:webHidden/>
          </w:rPr>
          <w:fldChar w:fldCharType="end"/>
        </w:r>
      </w:hyperlink>
    </w:p>
    <w:p w14:paraId="4C549BFB" w14:textId="7757809B"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5" w:history="1">
        <w:r w:rsidRPr="00705459">
          <w:rPr>
            <w:rStyle w:val="Hyperlink"/>
            <w:noProof/>
          </w:rPr>
          <w:t>3.5 Tables</w:t>
        </w:r>
        <w:r>
          <w:rPr>
            <w:noProof/>
            <w:webHidden/>
          </w:rPr>
          <w:tab/>
        </w:r>
        <w:r>
          <w:rPr>
            <w:noProof/>
            <w:webHidden/>
          </w:rPr>
          <w:fldChar w:fldCharType="begin"/>
        </w:r>
        <w:r>
          <w:rPr>
            <w:noProof/>
            <w:webHidden/>
          </w:rPr>
          <w:instrText xml:space="preserve"> PAGEREF _Toc173777395 \h </w:instrText>
        </w:r>
        <w:r>
          <w:rPr>
            <w:noProof/>
            <w:webHidden/>
          </w:rPr>
        </w:r>
        <w:r>
          <w:rPr>
            <w:noProof/>
            <w:webHidden/>
          </w:rPr>
          <w:fldChar w:fldCharType="separate"/>
        </w:r>
        <w:r>
          <w:rPr>
            <w:noProof/>
            <w:webHidden/>
          </w:rPr>
          <w:t>138</w:t>
        </w:r>
        <w:r>
          <w:rPr>
            <w:noProof/>
            <w:webHidden/>
          </w:rPr>
          <w:fldChar w:fldCharType="end"/>
        </w:r>
      </w:hyperlink>
    </w:p>
    <w:p w14:paraId="64F0C9FE" w14:textId="6B33C192"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396" w:history="1">
        <w:r w:rsidRPr="00705459">
          <w:rPr>
            <w:rStyle w:val="Hyperlink"/>
            <w:noProof/>
          </w:rPr>
          <w:t xml:space="preserve">CHAPTER 4: </w:t>
        </w:r>
        <w:r w:rsidRPr="00705459">
          <w:rPr>
            <w:rStyle w:val="Hyperlink"/>
            <w:caps/>
            <w:noProof/>
          </w:rPr>
          <w:t>s chrom vir and Amr</w:t>
        </w:r>
        <w:r>
          <w:rPr>
            <w:noProof/>
            <w:webHidden/>
          </w:rPr>
          <w:tab/>
        </w:r>
        <w:r>
          <w:rPr>
            <w:noProof/>
            <w:webHidden/>
          </w:rPr>
          <w:fldChar w:fldCharType="begin"/>
        </w:r>
        <w:r>
          <w:rPr>
            <w:noProof/>
            <w:webHidden/>
          </w:rPr>
          <w:instrText xml:space="preserve"> PAGEREF _Toc173777396 \h </w:instrText>
        </w:r>
        <w:r>
          <w:rPr>
            <w:noProof/>
            <w:webHidden/>
          </w:rPr>
        </w:r>
        <w:r>
          <w:rPr>
            <w:noProof/>
            <w:webHidden/>
          </w:rPr>
          <w:fldChar w:fldCharType="separate"/>
        </w:r>
        <w:r>
          <w:rPr>
            <w:noProof/>
            <w:webHidden/>
          </w:rPr>
          <w:t>140</w:t>
        </w:r>
        <w:r>
          <w:rPr>
            <w:noProof/>
            <w:webHidden/>
          </w:rPr>
          <w:fldChar w:fldCharType="end"/>
        </w:r>
      </w:hyperlink>
    </w:p>
    <w:p w14:paraId="0481FF00" w14:textId="1C1B83E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7" w:history="1">
        <w:r w:rsidRPr="00705459">
          <w:rPr>
            <w:rStyle w:val="Hyperlink"/>
            <w:noProof/>
          </w:rPr>
          <w:t>4.1 Abstract</w:t>
        </w:r>
        <w:r>
          <w:rPr>
            <w:noProof/>
            <w:webHidden/>
          </w:rPr>
          <w:tab/>
        </w:r>
        <w:r>
          <w:rPr>
            <w:noProof/>
            <w:webHidden/>
          </w:rPr>
          <w:fldChar w:fldCharType="begin"/>
        </w:r>
        <w:r>
          <w:rPr>
            <w:noProof/>
            <w:webHidden/>
          </w:rPr>
          <w:instrText xml:space="preserve"> PAGEREF _Toc173777397 \h </w:instrText>
        </w:r>
        <w:r>
          <w:rPr>
            <w:noProof/>
            <w:webHidden/>
          </w:rPr>
        </w:r>
        <w:r>
          <w:rPr>
            <w:noProof/>
            <w:webHidden/>
          </w:rPr>
          <w:fldChar w:fldCharType="separate"/>
        </w:r>
        <w:r>
          <w:rPr>
            <w:noProof/>
            <w:webHidden/>
          </w:rPr>
          <w:t>141</w:t>
        </w:r>
        <w:r>
          <w:rPr>
            <w:noProof/>
            <w:webHidden/>
          </w:rPr>
          <w:fldChar w:fldCharType="end"/>
        </w:r>
      </w:hyperlink>
    </w:p>
    <w:p w14:paraId="0A2061CB" w14:textId="0BB5A53F"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8" w:history="1">
        <w:r w:rsidRPr="00705459">
          <w:rPr>
            <w:rStyle w:val="Hyperlink"/>
            <w:noProof/>
          </w:rPr>
          <w:t>4.2 Introduction</w:t>
        </w:r>
        <w:r>
          <w:rPr>
            <w:noProof/>
            <w:webHidden/>
          </w:rPr>
          <w:tab/>
        </w:r>
        <w:r>
          <w:rPr>
            <w:noProof/>
            <w:webHidden/>
          </w:rPr>
          <w:fldChar w:fldCharType="begin"/>
        </w:r>
        <w:r>
          <w:rPr>
            <w:noProof/>
            <w:webHidden/>
          </w:rPr>
          <w:instrText xml:space="preserve"> PAGEREF _Toc173777398 \h </w:instrText>
        </w:r>
        <w:r>
          <w:rPr>
            <w:noProof/>
            <w:webHidden/>
          </w:rPr>
        </w:r>
        <w:r>
          <w:rPr>
            <w:noProof/>
            <w:webHidden/>
          </w:rPr>
          <w:fldChar w:fldCharType="separate"/>
        </w:r>
        <w:r>
          <w:rPr>
            <w:noProof/>
            <w:webHidden/>
          </w:rPr>
          <w:t>142</w:t>
        </w:r>
        <w:r>
          <w:rPr>
            <w:noProof/>
            <w:webHidden/>
          </w:rPr>
          <w:fldChar w:fldCharType="end"/>
        </w:r>
      </w:hyperlink>
    </w:p>
    <w:p w14:paraId="17546477" w14:textId="64D126FE"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399" w:history="1">
        <w:r w:rsidRPr="00705459">
          <w:rPr>
            <w:rStyle w:val="Hyperlink"/>
            <w:noProof/>
          </w:rPr>
          <w:t>4.3 References</w:t>
        </w:r>
        <w:r>
          <w:rPr>
            <w:noProof/>
            <w:webHidden/>
          </w:rPr>
          <w:tab/>
        </w:r>
        <w:r>
          <w:rPr>
            <w:noProof/>
            <w:webHidden/>
          </w:rPr>
          <w:fldChar w:fldCharType="begin"/>
        </w:r>
        <w:r>
          <w:rPr>
            <w:noProof/>
            <w:webHidden/>
          </w:rPr>
          <w:instrText xml:space="preserve"> PAGEREF _Toc173777399 \h </w:instrText>
        </w:r>
        <w:r>
          <w:rPr>
            <w:noProof/>
            <w:webHidden/>
          </w:rPr>
        </w:r>
        <w:r>
          <w:rPr>
            <w:noProof/>
            <w:webHidden/>
          </w:rPr>
          <w:fldChar w:fldCharType="separate"/>
        </w:r>
        <w:r>
          <w:rPr>
            <w:noProof/>
            <w:webHidden/>
          </w:rPr>
          <w:t>143</w:t>
        </w:r>
        <w:r>
          <w:rPr>
            <w:noProof/>
            <w:webHidden/>
          </w:rPr>
          <w:fldChar w:fldCharType="end"/>
        </w:r>
      </w:hyperlink>
    </w:p>
    <w:p w14:paraId="1B9EFA28" w14:textId="667A972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0" w:history="1">
        <w:r w:rsidRPr="00705459">
          <w:rPr>
            <w:rStyle w:val="Hyperlink"/>
            <w:noProof/>
          </w:rPr>
          <w:t>4.4 Figures</w:t>
        </w:r>
        <w:r>
          <w:rPr>
            <w:noProof/>
            <w:webHidden/>
          </w:rPr>
          <w:tab/>
        </w:r>
        <w:r>
          <w:rPr>
            <w:noProof/>
            <w:webHidden/>
          </w:rPr>
          <w:fldChar w:fldCharType="begin"/>
        </w:r>
        <w:r>
          <w:rPr>
            <w:noProof/>
            <w:webHidden/>
          </w:rPr>
          <w:instrText xml:space="preserve"> PAGEREF _Toc173777400 \h </w:instrText>
        </w:r>
        <w:r>
          <w:rPr>
            <w:noProof/>
            <w:webHidden/>
          </w:rPr>
        </w:r>
        <w:r>
          <w:rPr>
            <w:noProof/>
            <w:webHidden/>
          </w:rPr>
          <w:fldChar w:fldCharType="separate"/>
        </w:r>
        <w:r>
          <w:rPr>
            <w:noProof/>
            <w:webHidden/>
          </w:rPr>
          <w:t>147</w:t>
        </w:r>
        <w:r>
          <w:rPr>
            <w:noProof/>
            <w:webHidden/>
          </w:rPr>
          <w:fldChar w:fldCharType="end"/>
        </w:r>
      </w:hyperlink>
    </w:p>
    <w:p w14:paraId="3CEF8A9A" w14:textId="05E1D6D3"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1" w:history="1">
        <w:r w:rsidRPr="00705459">
          <w:rPr>
            <w:rStyle w:val="Hyperlink"/>
            <w:noProof/>
          </w:rPr>
          <w:t>4.5 Tables</w:t>
        </w:r>
        <w:r>
          <w:rPr>
            <w:noProof/>
            <w:webHidden/>
          </w:rPr>
          <w:tab/>
        </w:r>
        <w:r>
          <w:rPr>
            <w:noProof/>
            <w:webHidden/>
          </w:rPr>
          <w:fldChar w:fldCharType="begin"/>
        </w:r>
        <w:r>
          <w:rPr>
            <w:noProof/>
            <w:webHidden/>
          </w:rPr>
          <w:instrText xml:space="preserve"> PAGEREF _Toc173777401 \h </w:instrText>
        </w:r>
        <w:r>
          <w:rPr>
            <w:noProof/>
            <w:webHidden/>
          </w:rPr>
        </w:r>
        <w:r>
          <w:rPr>
            <w:noProof/>
            <w:webHidden/>
          </w:rPr>
          <w:fldChar w:fldCharType="separate"/>
        </w:r>
        <w:r>
          <w:rPr>
            <w:noProof/>
            <w:webHidden/>
          </w:rPr>
          <w:t>148</w:t>
        </w:r>
        <w:r>
          <w:rPr>
            <w:noProof/>
            <w:webHidden/>
          </w:rPr>
          <w:fldChar w:fldCharType="end"/>
        </w:r>
      </w:hyperlink>
    </w:p>
    <w:p w14:paraId="4CA50704" w14:textId="4FB8B577"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402" w:history="1">
        <w:r w:rsidRPr="00705459">
          <w:rPr>
            <w:rStyle w:val="Hyperlink"/>
            <w:noProof/>
          </w:rPr>
          <w:t xml:space="preserve">CHAPTER 5: </w:t>
        </w:r>
        <w:r w:rsidRPr="00705459">
          <w:rPr>
            <w:rStyle w:val="Hyperlink"/>
            <w:caps/>
            <w:noProof/>
          </w:rPr>
          <w:t>short comm with prev table</w:t>
        </w:r>
        <w:r>
          <w:rPr>
            <w:noProof/>
            <w:webHidden/>
          </w:rPr>
          <w:tab/>
        </w:r>
        <w:r>
          <w:rPr>
            <w:noProof/>
            <w:webHidden/>
          </w:rPr>
          <w:fldChar w:fldCharType="begin"/>
        </w:r>
        <w:r>
          <w:rPr>
            <w:noProof/>
            <w:webHidden/>
          </w:rPr>
          <w:instrText xml:space="preserve"> PAGEREF _Toc173777402 \h </w:instrText>
        </w:r>
        <w:r>
          <w:rPr>
            <w:noProof/>
            <w:webHidden/>
          </w:rPr>
        </w:r>
        <w:r>
          <w:rPr>
            <w:noProof/>
            <w:webHidden/>
          </w:rPr>
          <w:fldChar w:fldCharType="separate"/>
        </w:r>
        <w:r>
          <w:rPr>
            <w:noProof/>
            <w:webHidden/>
          </w:rPr>
          <w:t>150</w:t>
        </w:r>
        <w:r>
          <w:rPr>
            <w:noProof/>
            <w:webHidden/>
          </w:rPr>
          <w:fldChar w:fldCharType="end"/>
        </w:r>
      </w:hyperlink>
    </w:p>
    <w:p w14:paraId="720B12D2" w14:textId="4385D079"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3" w:history="1">
        <w:r w:rsidRPr="00705459">
          <w:rPr>
            <w:rStyle w:val="Hyperlink"/>
            <w:noProof/>
          </w:rPr>
          <w:t>5.1 Abstract</w:t>
        </w:r>
        <w:r>
          <w:rPr>
            <w:noProof/>
            <w:webHidden/>
          </w:rPr>
          <w:tab/>
        </w:r>
        <w:r>
          <w:rPr>
            <w:noProof/>
            <w:webHidden/>
          </w:rPr>
          <w:fldChar w:fldCharType="begin"/>
        </w:r>
        <w:r>
          <w:rPr>
            <w:noProof/>
            <w:webHidden/>
          </w:rPr>
          <w:instrText xml:space="preserve"> PAGEREF _Toc173777403 \h </w:instrText>
        </w:r>
        <w:r>
          <w:rPr>
            <w:noProof/>
            <w:webHidden/>
          </w:rPr>
        </w:r>
        <w:r>
          <w:rPr>
            <w:noProof/>
            <w:webHidden/>
          </w:rPr>
          <w:fldChar w:fldCharType="separate"/>
        </w:r>
        <w:r>
          <w:rPr>
            <w:noProof/>
            <w:webHidden/>
          </w:rPr>
          <w:t>151</w:t>
        </w:r>
        <w:r>
          <w:rPr>
            <w:noProof/>
            <w:webHidden/>
          </w:rPr>
          <w:fldChar w:fldCharType="end"/>
        </w:r>
      </w:hyperlink>
    </w:p>
    <w:p w14:paraId="2DDDF17C" w14:textId="4B99DF4C"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4" w:history="1">
        <w:r w:rsidRPr="00705459">
          <w:rPr>
            <w:rStyle w:val="Hyperlink"/>
            <w:noProof/>
          </w:rPr>
          <w:t>5.2 Introduction</w:t>
        </w:r>
        <w:r>
          <w:rPr>
            <w:noProof/>
            <w:webHidden/>
          </w:rPr>
          <w:tab/>
        </w:r>
        <w:r>
          <w:rPr>
            <w:noProof/>
            <w:webHidden/>
          </w:rPr>
          <w:fldChar w:fldCharType="begin"/>
        </w:r>
        <w:r>
          <w:rPr>
            <w:noProof/>
            <w:webHidden/>
          </w:rPr>
          <w:instrText xml:space="preserve"> PAGEREF _Toc173777404 \h </w:instrText>
        </w:r>
        <w:r>
          <w:rPr>
            <w:noProof/>
            <w:webHidden/>
          </w:rPr>
        </w:r>
        <w:r>
          <w:rPr>
            <w:noProof/>
            <w:webHidden/>
          </w:rPr>
          <w:fldChar w:fldCharType="separate"/>
        </w:r>
        <w:r>
          <w:rPr>
            <w:noProof/>
            <w:webHidden/>
          </w:rPr>
          <w:t>152</w:t>
        </w:r>
        <w:r>
          <w:rPr>
            <w:noProof/>
            <w:webHidden/>
          </w:rPr>
          <w:fldChar w:fldCharType="end"/>
        </w:r>
      </w:hyperlink>
    </w:p>
    <w:p w14:paraId="3685EACE" w14:textId="0E8660CF"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5" w:history="1">
        <w:r w:rsidRPr="00705459">
          <w:rPr>
            <w:rStyle w:val="Hyperlink"/>
            <w:noProof/>
          </w:rPr>
          <w:t>5.3 References</w:t>
        </w:r>
        <w:r>
          <w:rPr>
            <w:noProof/>
            <w:webHidden/>
          </w:rPr>
          <w:tab/>
        </w:r>
        <w:r>
          <w:rPr>
            <w:noProof/>
            <w:webHidden/>
          </w:rPr>
          <w:fldChar w:fldCharType="begin"/>
        </w:r>
        <w:r>
          <w:rPr>
            <w:noProof/>
            <w:webHidden/>
          </w:rPr>
          <w:instrText xml:space="preserve"> PAGEREF _Toc173777405 \h </w:instrText>
        </w:r>
        <w:r>
          <w:rPr>
            <w:noProof/>
            <w:webHidden/>
          </w:rPr>
        </w:r>
        <w:r>
          <w:rPr>
            <w:noProof/>
            <w:webHidden/>
          </w:rPr>
          <w:fldChar w:fldCharType="separate"/>
        </w:r>
        <w:r>
          <w:rPr>
            <w:noProof/>
            <w:webHidden/>
          </w:rPr>
          <w:t>154</w:t>
        </w:r>
        <w:r>
          <w:rPr>
            <w:noProof/>
            <w:webHidden/>
          </w:rPr>
          <w:fldChar w:fldCharType="end"/>
        </w:r>
      </w:hyperlink>
    </w:p>
    <w:p w14:paraId="4A8DA29F" w14:textId="21BF6DDD"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6" w:history="1">
        <w:r w:rsidRPr="00705459">
          <w:rPr>
            <w:rStyle w:val="Hyperlink"/>
            <w:noProof/>
          </w:rPr>
          <w:t>5.4 Figures</w:t>
        </w:r>
        <w:r>
          <w:rPr>
            <w:noProof/>
            <w:webHidden/>
          </w:rPr>
          <w:tab/>
        </w:r>
        <w:r>
          <w:rPr>
            <w:noProof/>
            <w:webHidden/>
          </w:rPr>
          <w:fldChar w:fldCharType="begin"/>
        </w:r>
        <w:r>
          <w:rPr>
            <w:noProof/>
            <w:webHidden/>
          </w:rPr>
          <w:instrText xml:space="preserve"> PAGEREF _Toc173777406 \h </w:instrText>
        </w:r>
        <w:r>
          <w:rPr>
            <w:noProof/>
            <w:webHidden/>
          </w:rPr>
        </w:r>
        <w:r>
          <w:rPr>
            <w:noProof/>
            <w:webHidden/>
          </w:rPr>
          <w:fldChar w:fldCharType="separate"/>
        </w:r>
        <w:r>
          <w:rPr>
            <w:noProof/>
            <w:webHidden/>
          </w:rPr>
          <w:t>158</w:t>
        </w:r>
        <w:r>
          <w:rPr>
            <w:noProof/>
            <w:webHidden/>
          </w:rPr>
          <w:fldChar w:fldCharType="end"/>
        </w:r>
      </w:hyperlink>
    </w:p>
    <w:p w14:paraId="36A49A09" w14:textId="4CFC6AB8"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7" w:history="1">
        <w:r w:rsidRPr="00705459">
          <w:rPr>
            <w:rStyle w:val="Hyperlink"/>
            <w:noProof/>
          </w:rPr>
          <w:t>5.5 Tables</w:t>
        </w:r>
        <w:r>
          <w:rPr>
            <w:noProof/>
            <w:webHidden/>
          </w:rPr>
          <w:tab/>
        </w:r>
        <w:r>
          <w:rPr>
            <w:noProof/>
            <w:webHidden/>
          </w:rPr>
          <w:fldChar w:fldCharType="begin"/>
        </w:r>
        <w:r>
          <w:rPr>
            <w:noProof/>
            <w:webHidden/>
          </w:rPr>
          <w:instrText xml:space="preserve"> PAGEREF _Toc173777407 \h </w:instrText>
        </w:r>
        <w:r>
          <w:rPr>
            <w:noProof/>
            <w:webHidden/>
          </w:rPr>
        </w:r>
        <w:r>
          <w:rPr>
            <w:noProof/>
            <w:webHidden/>
          </w:rPr>
          <w:fldChar w:fldCharType="separate"/>
        </w:r>
        <w:r>
          <w:rPr>
            <w:noProof/>
            <w:webHidden/>
          </w:rPr>
          <w:t>159</w:t>
        </w:r>
        <w:r>
          <w:rPr>
            <w:noProof/>
            <w:webHidden/>
          </w:rPr>
          <w:fldChar w:fldCharType="end"/>
        </w:r>
      </w:hyperlink>
    </w:p>
    <w:p w14:paraId="63B610CD" w14:textId="7253A4E8"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408" w:history="1">
        <w:r w:rsidRPr="00705459">
          <w:rPr>
            <w:rStyle w:val="Hyperlink"/>
            <w:noProof/>
          </w:rPr>
          <w:t xml:space="preserve">CHAPTER 6: </w:t>
        </w:r>
        <w:r w:rsidRPr="00705459">
          <w:rPr>
            <w:rStyle w:val="Hyperlink"/>
            <w:caps/>
            <w:noProof/>
          </w:rPr>
          <w:t>conclusion</w:t>
        </w:r>
        <w:r>
          <w:rPr>
            <w:noProof/>
            <w:webHidden/>
          </w:rPr>
          <w:tab/>
        </w:r>
        <w:r>
          <w:rPr>
            <w:noProof/>
            <w:webHidden/>
          </w:rPr>
          <w:fldChar w:fldCharType="begin"/>
        </w:r>
        <w:r>
          <w:rPr>
            <w:noProof/>
            <w:webHidden/>
          </w:rPr>
          <w:instrText xml:space="preserve"> PAGEREF _Toc173777408 \h </w:instrText>
        </w:r>
        <w:r>
          <w:rPr>
            <w:noProof/>
            <w:webHidden/>
          </w:rPr>
        </w:r>
        <w:r>
          <w:rPr>
            <w:noProof/>
            <w:webHidden/>
          </w:rPr>
          <w:fldChar w:fldCharType="separate"/>
        </w:r>
        <w:r>
          <w:rPr>
            <w:noProof/>
            <w:webHidden/>
          </w:rPr>
          <w:t>161</w:t>
        </w:r>
        <w:r>
          <w:rPr>
            <w:noProof/>
            <w:webHidden/>
          </w:rPr>
          <w:fldChar w:fldCharType="end"/>
        </w:r>
      </w:hyperlink>
    </w:p>
    <w:p w14:paraId="5AAF77E4" w14:textId="2F6D594D"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09" w:history="1">
        <w:r w:rsidRPr="00705459">
          <w:rPr>
            <w:rStyle w:val="Hyperlink"/>
            <w:noProof/>
          </w:rPr>
          <w:t>6.1 Abstract</w:t>
        </w:r>
        <w:r>
          <w:rPr>
            <w:noProof/>
            <w:webHidden/>
          </w:rPr>
          <w:tab/>
        </w:r>
        <w:r>
          <w:rPr>
            <w:noProof/>
            <w:webHidden/>
          </w:rPr>
          <w:fldChar w:fldCharType="begin"/>
        </w:r>
        <w:r>
          <w:rPr>
            <w:noProof/>
            <w:webHidden/>
          </w:rPr>
          <w:instrText xml:space="preserve"> PAGEREF _Toc173777409 \h </w:instrText>
        </w:r>
        <w:r>
          <w:rPr>
            <w:noProof/>
            <w:webHidden/>
          </w:rPr>
        </w:r>
        <w:r>
          <w:rPr>
            <w:noProof/>
            <w:webHidden/>
          </w:rPr>
          <w:fldChar w:fldCharType="separate"/>
        </w:r>
        <w:r>
          <w:rPr>
            <w:noProof/>
            <w:webHidden/>
          </w:rPr>
          <w:t>161</w:t>
        </w:r>
        <w:r>
          <w:rPr>
            <w:noProof/>
            <w:webHidden/>
          </w:rPr>
          <w:fldChar w:fldCharType="end"/>
        </w:r>
      </w:hyperlink>
    </w:p>
    <w:p w14:paraId="1897437E" w14:textId="75B52A4C" w:rsidR="005729D1" w:rsidRDefault="005729D1">
      <w:pPr>
        <w:pStyle w:val="TOC2"/>
        <w:tabs>
          <w:tab w:val="right" w:leader="dot" w:pos="8630"/>
        </w:tabs>
        <w:rPr>
          <w:rFonts w:asciiTheme="minorHAnsi" w:eastAsiaTheme="minorEastAsia" w:hAnsiTheme="minorHAnsi" w:cstheme="minorBidi"/>
          <w:bCs w:val="0"/>
          <w:noProof/>
          <w:kern w:val="2"/>
          <w:sz w:val="22"/>
          <w:szCs w:val="22"/>
          <w14:ligatures w14:val="standardContextual"/>
        </w:rPr>
      </w:pPr>
      <w:hyperlink w:anchor="_Toc173777410" w:history="1">
        <w:r w:rsidRPr="00705459">
          <w:rPr>
            <w:rStyle w:val="Hyperlink"/>
            <w:noProof/>
          </w:rPr>
          <w:t>6.2 Introduction</w:t>
        </w:r>
        <w:r>
          <w:rPr>
            <w:noProof/>
            <w:webHidden/>
          </w:rPr>
          <w:tab/>
        </w:r>
        <w:r>
          <w:rPr>
            <w:noProof/>
            <w:webHidden/>
          </w:rPr>
          <w:fldChar w:fldCharType="begin"/>
        </w:r>
        <w:r>
          <w:rPr>
            <w:noProof/>
            <w:webHidden/>
          </w:rPr>
          <w:instrText xml:space="preserve"> PAGEREF _Toc173777410 \h </w:instrText>
        </w:r>
        <w:r>
          <w:rPr>
            <w:noProof/>
            <w:webHidden/>
          </w:rPr>
        </w:r>
        <w:r>
          <w:rPr>
            <w:noProof/>
            <w:webHidden/>
          </w:rPr>
          <w:fldChar w:fldCharType="separate"/>
        </w:r>
        <w:r>
          <w:rPr>
            <w:noProof/>
            <w:webHidden/>
          </w:rPr>
          <w:t>162</w:t>
        </w:r>
        <w:r>
          <w:rPr>
            <w:noProof/>
            <w:webHidden/>
          </w:rPr>
          <w:fldChar w:fldCharType="end"/>
        </w:r>
      </w:hyperlink>
    </w:p>
    <w:p w14:paraId="7E04EE32" w14:textId="6C428C84" w:rsidR="005729D1" w:rsidRDefault="005729D1">
      <w:pPr>
        <w:pStyle w:val="TOC1"/>
        <w:rPr>
          <w:rFonts w:asciiTheme="minorHAnsi" w:eastAsiaTheme="minorEastAsia" w:hAnsiTheme="minorHAnsi" w:cstheme="minorBidi"/>
          <w:bCs w:val="0"/>
          <w:noProof/>
          <w:kern w:val="2"/>
          <w:sz w:val="22"/>
          <w:szCs w:val="22"/>
          <w14:ligatures w14:val="standardContextual"/>
        </w:rPr>
      </w:pPr>
      <w:hyperlink w:anchor="_Toc173777411" w:history="1">
        <w:r w:rsidRPr="00705459">
          <w:rPr>
            <w:rStyle w:val="Hyperlink"/>
            <w:caps/>
            <w:noProof/>
          </w:rPr>
          <w:t>comprehensive bibliogrpahy</w:t>
        </w:r>
        <w:r>
          <w:rPr>
            <w:noProof/>
            <w:webHidden/>
          </w:rPr>
          <w:tab/>
        </w:r>
        <w:r>
          <w:rPr>
            <w:noProof/>
            <w:webHidden/>
          </w:rPr>
          <w:fldChar w:fldCharType="begin"/>
        </w:r>
        <w:r>
          <w:rPr>
            <w:noProof/>
            <w:webHidden/>
          </w:rPr>
          <w:instrText xml:space="preserve"> PAGEREF _Toc173777411 \h </w:instrText>
        </w:r>
        <w:r>
          <w:rPr>
            <w:noProof/>
            <w:webHidden/>
          </w:rPr>
        </w:r>
        <w:r>
          <w:rPr>
            <w:noProof/>
            <w:webHidden/>
          </w:rPr>
          <w:fldChar w:fldCharType="separate"/>
        </w:r>
        <w:r>
          <w:rPr>
            <w:noProof/>
            <w:webHidden/>
          </w:rPr>
          <w:t>166</w:t>
        </w:r>
        <w:r>
          <w:rPr>
            <w:noProof/>
            <w:webHidden/>
          </w:rPr>
          <w:fldChar w:fldCharType="end"/>
        </w:r>
      </w:hyperlink>
    </w:p>
    <w:p w14:paraId="0347510E" w14:textId="1E32E190" w:rsidR="00CB0FFF" w:rsidRDefault="00CB0FFF" w:rsidP="005C196E">
      <w:pPr>
        <w:pStyle w:val="Heading1"/>
        <w:spacing w:line="360" w:lineRule="auto"/>
        <w:jc w:val="left"/>
        <w:rPr>
          <w:bCs/>
        </w:rPr>
      </w:pPr>
      <w:r w:rsidRPr="00EF0B9A">
        <w:rPr>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3777351"/>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31EF9BFE" w:rsidR="00717971" w:rsidRDefault="00717971" w:rsidP="00C3780C">
      <w:pPr>
        <w:tabs>
          <w:tab w:val="right" w:pos="8640"/>
        </w:tabs>
        <w:spacing w:line="480" w:lineRule="auto"/>
        <w:ind w:right="630"/>
      </w:pPr>
      <w:r>
        <w:t>Table</w:t>
      </w:r>
      <w:r>
        <w:tab/>
        <w:t>Page</w:t>
      </w:r>
    </w:p>
    <w:p w14:paraId="03C7A0E2" w14:textId="7C2273F7" w:rsidR="00032E00"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3776854" w:history="1">
        <w:r w:rsidR="00032E00" w:rsidRPr="006E2B72">
          <w:rPr>
            <w:rStyle w:val="Hyperlink"/>
            <w:noProof/>
          </w:rPr>
          <w:t>Table 1.1</w:t>
        </w:r>
        <w:r w:rsidR="00032E00" w:rsidRPr="006E2B72">
          <w:rPr>
            <w:rStyle w:val="Hyperlink"/>
            <w:b/>
            <w:noProof/>
          </w:rPr>
          <w:t xml:space="preserve"> </w:t>
        </w:r>
        <w:r w:rsidR="00032E00" w:rsidRPr="006E2B7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032E00" w:rsidRPr="006E2B72">
          <w:rPr>
            <w:rStyle w:val="Hyperlink"/>
            <w:i/>
            <w:iCs/>
            <w:noProof/>
          </w:rPr>
          <w:t>S. aureus</w:t>
        </w:r>
        <w:r w:rsidR="00032E00" w:rsidRPr="006E2B72">
          <w:rPr>
            <w:rStyle w:val="Hyperlink"/>
            <w:noProof/>
          </w:rPr>
          <w:t xml:space="preserve"> or non-</w:t>
        </w:r>
        <w:r w:rsidR="00032E00" w:rsidRPr="006E2B72">
          <w:rPr>
            <w:rStyle w:val="Hyperlink"/>
            <w:i/>
            <w:iCs/>
            <w:noProof/>
          </w:rPr>
          <w:t>aureus</w:t>
        </w:r>
        <w:r w:rsidR="00032E00" w:rsidRPr="006E2B7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032E00">
          <w:rPr>
            <w:noProof/>
            <w:webHidden/>
          </w:rPr>
          <w:tab/>
        </w:r>
        <w:r w:rsidR="00032E00">
          <w:rPr>
            <w:noProof/>
            <w:webHidden/>
          </w:rPr>
          <w:fldChar w:fldCharType="begin"/>
        </w:r>
        <w:r w:rsidR="00032E00">
          <w:rPr>
            <w:noProof/>
            <w:webHidden/>
          </w:rPr>
          <w:instrText xml:space="preserve"> PAGEREF _Toc173776854 \h </w:instrText>
        </w:r>
        <w:r w:rsidR="00032E00">
          <w:rPr>
            <w:noProof/>
            <w:webHidden/>
          </w:rPr>
        </w:r>
        <w:r w:rsidR="00032E00">
          <w:rPr>
            <w:noProof/>
            <w:webHidden/>
          </w:rPr>
          <w:fldChar w:fldCharType="separate"/>
        </w:r>
        <w:r w:rsidR="00032E00">
          <w:rPr>
            <w:noProof/>
            <w:webHidden/>
          </w:rPr>
          <w:t>47</w:t>
        </w:r>
        <w:r w:rsidR="00032E00">
          <w:rPr>
            <w:noProof/>
            <w:webHidden/>
          </w:rPr>
          <w:fldChar w:fldCharType="end"/>
        </w:r>
      </w:hyperlink>
    </w:p>
    <w:p w14:paraId="1C73AA63" w14:textId="49AAF5ED"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55" w:history="1">
        <w:r w:rsidR="00032E00" w:rsidRPr="006E2B7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032E00" w:rsidRPr="006E2B72">
          <w:rPr>
            <w:rStyle w:val="Hyperlink"/>
            <w:i/>
            <w:iCs/>
            <w:noProof/>
          </w:rPr>
          <w:t>aureus</w:t>
        </w:r>
        <w:r w:rsidR="00032E00" w:rsidRPr="006E2B72">
          <w:rPr>
            <w:rStyle w:val="Hyperlink"/>
            <w:noProof/>
          </w:rPr>
          <w:t xml:space="preserve"> staphylococci; CNS = coagulase-negative staphylococci; AMR = antimicrobial resistance; CM = clinical mastitis; SCM = subclinical mastitis</w:t>
        </w:r>
        <w:r w:rsidR="00032E00">
          <w:rPr>
            <w:noProof/>
            <w:webHidden/>
          </w:rPr>
          <w:tab/>
        </w:r>
        <w:r w:rsidR="00032E00">
          <w:rPr>
            <w:noProof/>
            <w:webHidden/>
          </w:rPr>
          <w:fldChar w:fldCharType="begin"/>
        </w:r>
        <w:r w:rsidR="00032E00">
          <w:rPr>
            <w:noProof/>
            <w:webHidden/>
          </w:rPr>
          <w:instrText xml:space="preserve"> PAGEREF _Toc173776855 \h </w:instrText>
        </w:r>
        <w:r w:rsidR="00032E00">
          <w:rPr>
            <w:noProof/>
            <w:webHidden/>
          </w:rPr>
        </w:r>
        <w:r w:rsidR="00032E00">
          <w:rPr>
            <w:noProof/>
            <w:webHidden/>
          </w:rPr>
          <w:fldChar w:fldCharType="separate"/>
        </w:r>
        <w:r w:rsidR="00032E00">
          <w:rPr>
            <w:noProof/>
            <w:webHidden/>
          </w:rPr>
          <w:t>61</w:t>
        </w:r>
        <w:r w:rsidR="00032E00">
          <w:rPr>
            <w:noProof/>
            <w:webHidden/>
          </w:rPr>
          <w:fldChar w:fldCharType="end"/>
        </w:r>
      </w:hyperlink>
    </w:p>
    <w:p w14:paraId="1C5C58DB" w14:textId="636D2DA9"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56" w:history="1">
        <w:r w:rsidR="00032E00" w:rsidRPr="006E2B72">
          <w:rPr>
            <w:rStyle w:val="Hyperlink"/>
            <w:noProof/>
          </w:rPr>
          <w:t>Table 2.1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_Toc173776856 \h </w:instrText>
        </w:r>
        <w:r w:rsidR="00032E00">
          <w:rPr>
            <w:noProof/>
            <w:webHidden/>
          </w:rPr>
        </w:r>
        <w:r w:rsidR="00032E00">
          <w:rPr>
            <w:noProof/>
            <w:webHidden/>
          </w:rPr>
          <w:fldChar w:fldCharType="separate"/>
        </w:r>
        <w:r w:rsidR="00032E00">
          <w:rPr>
            <w:noProof/>
            <w:webHidden/>
          </w:rPr>
          <w:t>116</w:t>
        </w:r>
        <w:r w:rsidR="00032E00">
          <w:rPr>
            <w:noProof/>
            <w:webHidden/>
          </w:rPr>
          <w:fldChar w:fldCharType="end"/>
        </w:r>
      </w:hyperlink>
    </w:p>
    <w:p w14:paraId="1DC98893" w14:textId="3818D8BE"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57" w:history="1">
        <w:r w:rsidR="00032E00" w:rsidRPr="006E2B72">
          <w:rPr>
            <w:rStyle w:val="Hyperlink"/>
            <w:noProof/>
          </w:rPr>
          <w:t xml:space="preserve">Table 2.2 Objective 1: Descriptive and univariable results for bulk tank milk aerobic culture outcomes by facility type [median (range)]. </w:t>
        </w:r>
        <w:r w:rsidR="00032E00" w:rsidRPr="006E2B72">
          <w:rPr>
            <w:rStyle w:val="Hyperlink"/>
            <w:i/>
            <w:iCs/>
            <w:noProof/>
          </w:rPr>
          <w:t>P-</w:t>
        </w:r>
        <w:r w:rsidR="00032E00" w:rsidRPr="006E2B72">
          <w:rPr>
            <w:rStyle w:val="Hyperlink"/>
            <w:noProof/>
          </w:rPr>
          <w:t>value is for Kruskal-Wallis test by facility type grouping</w:t>
        </w:r>
        <w:r w:rsidR="00032E00">
          <w:rPr>
            <w:noProof/>
            <w:webHidden/>
          </w:rPr>
          <w:tab/>
        </w:r>
        <w:r w:rsidR="00032E00">
          <w:rPr>
            <w:noProof/>
            <w:webHidden/>
          </w:rPr>
          <w:fldChar w:fldCharType="begin"/>
        </w:r>
        <w:r w:rsidR="00032E00">
          <w:rPr>
            <w:noProof/>
            <w:webHidden/>
          </w:rPr>
          <w:instrText xml:space="preserve"> PAGEREF _Toc173776857 \h </w:instrText>
        </w:r>
        <w:r w:rsidR="00032E00">
          <w:rPr>
            <w:noProof/>
            <w:webHidden/>
          </w:rPr>
        </w:r>
        <w:r w:rsidR="00032E00">
          <w:rPr>
            <w:noProof/>
            <w:webHidden/>
          </w:rPr>
          <w:fldChar w:fldCharType="separate"/>
        </w:r>
        <w:r w:rsidR="00032E00">
          <w:rPr>
            <w:noProof/>
            <w:webHidden/>
          </w:rPr>
          <w:t>117</w:t>
        </w:r>
        <w:r w:rsidR="00032E00">
          <w:rPr>
            <w:noProof/>
            <w:webHidden/>
          </w:rPr>
          <w:fldChar w:fldCharType="end"/>
        </w:r>
      </w:hyperlink>
    </w:p>
    <w:p w14:paraId="57894006" w14:textId="2B400589"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58" w:history="1">
        <w:r w:rsidR="00032E00" w:rsidRPr="006E2B72">
          <w:rPr>
            <w:rStyle w:val="Hyperlink"/>
            <w:noProof/>
          </w:rPr>
          <w:t>Table 2.3 Objective 1: Descriptive results for milk quality, udder health and production outcomes by facility type [mean (95%CI)]</w:t>
        </w:r>
        <w:r w:rsidR="00032E00">
          <w:rPr>
            <w:noProof/>
            <w:webHidden/>
          </w:rPr>
          <w:tab/>
        </w:r>
        <w:r w:rsidR="00032E00">
          <w:rPr>
            <w:noProof/>
            <w:webHidden/>
          </w:rPr>
          <w:fldChar w:fldCharType="begin"/>
        </w:r>
        <w:r w:rsidR="00032E00">
          <w:rPr>
            <w:noProof/>
            <w:webHidden/>
          </w:rPr>
          <w:instrText xml:space="preserve"> PAGEREF _Toc173776858 \h </w:instrText>
        </w:r>
        <w:r w:rsidR="00032E00">
          <w:rPr>
            <w:noProof/>
            <w:webHidden/>
          </w:rPr>
        </w:r>
        <w:r w:rsidR="00032E00">
          <w:rPr>
            <w:noProof/>
            <w:webHidden/>
          </w:rPr>
          <w:fldChar w:fldCharType="separate"/>
        </w:r>
        <w:r w:rsidR="00032E00">
          <w:rPr>
            <w:noProof/>
            <w:webHidden/>
          </w:rPr>
          <w:t>118</w:t>
        </w:r>
        <w:r w:rsidR="00032E00">
          <w:rPr>
            <w:noProof/>
            <w:webHidden/>
          </w:rPr>
          <w:fldChar w:fldCharType="end"/>
        </w:r>
      </w:hyperlink>
    </w:p>
    <w:p w14:paraId="476A111A" w14:textId="7B658102"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59" w:history="1">
        <w:r w:rsidR="00032E00" w:rsidRPr="006E2B72">
          <w:rPr>
            <w:rStyle w:val="Hyperlink"/>
            <w:noProof/>
          </w:rPr>
          <w:t>Table 2.4 Objective 1: Final multivariable models describing the relationship between facility type (forced) and milk quality, udder health, production, and udder hygiene outcomes</w:t>
        </w:r>
        <w:r w:rsidR="00032E00">
          <w:rPr>
            <w:noProof/>
            <w:webHidden/>
          </w:rPr>
          <w:tab/>
        </w:r>
        <w:r w:rsidR="00032E00">
          <w:rPr>
            <w:noProof/>
            <w:webHidden/>
          </w:rPr>
          <w:fldChar w:fldCharType="begin"/>
        </w:r>
        <w:r w:rsidR="00032E00">
          <w:rPr>
            <w:noProof/>
            <w:webHidden/>
          </w:rPr>
          <w:instrText xml:space="preserve"> PAGEREF _Toc173776859 \h </w:instrText>
        </w:r>
        <w:r w:rsidR="00032E00">
          <w:rPr>
            <w:noProof/>
            <w:webHidden/>
          </w:rPr>
        </w:r>
        <w:r w:rsidR="00032E00">
          <w:rPr>
            <w:noProof/>
            <w:webHidden/>
          </w:rPr>
          <w:fldChar w:fldCharType="separate"/>
        </w:r>
        <w:r w:rsidR="00032E00">
          <w:rPr>
            <w:noProof/>
            <w:webHidden/>
          </w:rPr>
          <w:t>119</w:t>
        </w:r>
        <w:r w:rsidR="00032E00">
          <w:rPr>
            <w:noProof/>
            <w:webHidden/>
          </w:rPr>
          <w:fldChar w:fldCharType="end"/>
        </w:r>
      </w:hyperlink>
    </w:p>
    <w:p w14:paraId="4B1EF400" w14:textId="7D59D3B7"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60" w:history="1">
        <w:r w:rsidR="00032E00" w:rsidRPr="006E2B72">
          <w:rPr>
            <w:rStyle w:val="Hyperlink"/>
            <w:noProof/>
          </w:rPr>
          <w:t xml:space="preserve">Table 2.5 Objective 2: Selected models of univariate analysis identifying (non-facility type) factors unconditionally associated with milk quality, udder health, production, and udder hygiene outcomes at </w:t>
        </w:r>
        <w:r w:rsidR="00032E00" w:rsidRPr="006E2B72">
          <w:rPr>
            <w:rStyle w:val="Hyperlink"/>
            <w:i/>
            <w:iCs/>
            <w:noProof/>
          </w:rPr>
          <w:t>P</w:t>
        </w:r>
        <w:r w:rsidR="00032E00" w:rsidRPr="006E2B72">
          <w:rPr>
            <w:rStyle w:val="Hyperlink"/>
            <w:noProof/>
          </w:rPr>
          <w:t xml:space="preserve"> &lt;0.20</w:t>
        </w:r>
        <w:r w:rsidR="00032E00">
          <w:rPr>
            <w:noProof/>
            <w:webHidden/>
          </w:rPr>
          <w:tab/>
        </w:r>
        <w:r w:rsidR="00032E00">
          <w:rPr>
            <w:noProof/>
            <w:webHidden/>
          </w:rPr>
          <w:fldChar w:fldCharType="begin"/>
        </w:r>
        <w:r w:rsidR="00032E00">
          <w:rPr>
            <w:noProof/>
            <w:webHidden/>
          </w:rPr>
          <w:instrText xml:space="preserve"> PAGEREF _Toc173776860 \h </w:instrText>
        </w:r>
        <w:r w:rsidR="00032E00">
          <w:rPr>
            <w:noProof/>
            <w:webHidden/>
          </w:rPr>
        </w:r>
        <w:r w:rsidR="00032E00">
          <w:rPr>
            <w:noProof/>
            <w:webHidden/>
          </w:rPr>
          <w:fldChar w:fldCharType="separate"/>
        </w:r>
        <w:r w:rsidR="00032E00">
          <w:rPr>
            <w:noProof/>
            <w:webHidden/>
          </w:rPr>
          <w:t>122</w:t>
        </w:r>
        <w:r w:rsidR="00032E00">
          <w:rPr>
            <w:noProof/>
            <w:webHidden/>
          </w:rPr>
          <w:fldChar w:fldCharType="end"/>
        </w:r>
      </w:hyperlink>
    </w:p>
    <w:p w14:paraId="7D8390DE" w14:textId="3A550D40"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61" w:history="1">
        <w:r w:rsidR="00032E00" w:rsidRPr="006E2B72">
          <w:rPr>
            <w:rStyle w:val="Hyperlink"/>
            <w:noProof/>
          </w:rPr>
          <w:t>Table 3.1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_Toc173776861 \h </w:instrText>
        </w:r>
        <w:r w:rsidR="00032E00">
          <w:rPr>
            <w:noProof/>
            <w:webHidden/>
          </w:rPr>
        </w:r>
        <w:r w:rsidR="00032E00">
          <w:rPr>
            <w:noProof/>
            <w:webHidden/>
          </w:rPr>
          <w:fldChar w:fldCharType="separate"/>
        </w:r>
        <w:r w:rsidR="00032E00">
          <w:rPr>
            <w:noProof/>
            <w:webHidden/>
          </w:rPr>
          <w:t>138</w:t>
        </w:r>
        <w:r w:rsidR="00032E00">
          <w:rPr>
            <w:noProof/>
            <w:webHidden/>
          </w:rPr>
          <w:fldChar w:fldCharType="end"/>
        </w:r>
      </w:hyperlink>
    </w:p>
    <w:p w14:paraId="3B5991EE" w14:textId="5F4DD3F7"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62" w:history="1">
        <w:r w:rsidR="00032E00" w:rsidRPr="006E2B72">
          <w:rPr>
            <w:rStyle w:val="Hyperlink"/>
            <w:noProof/>
          </w:rPr>
          <w:t>Table 4.1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_Toc173776862 \h </w:instrText>
        </w:r>
        <w:r w:rsidR="00032E00">
          <w:rPr>
            <w:noProof/>
            <w:webHidden/>
          </w:rPr>
        </w:r>
        <w:r w:rsidR="00032E00">
          <w:rPr>
            <w:noProof/>
            <w:webHidden/>
          </w:rPr>
          <w:fldChar w:fldCharType="separate"/>
        </w:r>
        <w:r w:rsidR="00032E00">
          <w:rPr>
            <w:noProof/>
            <w:webHidden/>
          </w:rPr>
          <w:t>148</w:t>
        </w:r>
        <w:r w:rsidR="00032E00">
          <w:rPr>
            <w:noProof/>
            <w:webHidden/>
          </w:rPr>
          <w:fldChar w:fldCharType="end"/>
        </w:r>
      </w:hyperlink>
    </w:p>
    <w:p w14:paraId="764025E8" w14:textId="5BE54010"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63" w:history="1">
        <w:r w:rsidR="00032E00" w:rsidRPr="006E2B72">
          <w:rPr>
            <w:rStyle w:val="Hyperlink"/>
            <w:noProof/>
          </w:rPr>
          <w:t>Table 5.1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_Toc173776863 \h </w:instrText>
        </w:r>
        <w:r w:rsidR="00032E00">
          <w:rPr>
            <w:noProof/>
            <w:webHidden/>
          </w:rPr>
        </w:r>
        <w:r w:rsidR="00032E00">
          <w:rPr>
            <w:noProof/>
            <w:webHidden/>
          </w:rPr>
          <w:fldChar w:fldCharType="separate"/>
        </w:r>
        <w:r w:rsidR="00032E00">
          <w:rPr>
            <w:noProof/>
            <w:webHidden/>
          </w:rPr>
          <w:t>159</w:t>
        </w:r>
        <w:r w:rsidR="00032E00">
          <w:rPr>
            <w:noProof/>
            <w:webHidden/>
          </w:rPr>
          <w:fldChar w:fldCharType="end"/>
        </w:r>
      </w:hyperlink>
    </w:p>
    <w:p w14:paraId="06AB4866" w14:textId="15FB3C4E"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7" w:name="_Toc173777352"/>
      <w:r w:rsidR="00200631" w:rsidRPr="001C31A8">
        <w:lastRenderedPageBreak/>
        <w:t>LIST OF FIGURES</w:t>
      </w:r>
      <w:bookmarkEnd w:id="18"/>
      <w:bookmarkEnd w:id="19"/>
      <w:bookmarkEnd w:id="20"/>
      <w:bookmarkEnd w:id="21"/>
      <w:bookmarkEnd w:id="22"/>
      <w:bookmarkEnd w:id="23"/>
      <w:bookmarkEnd w:id="24"/>
      <w:bookmarkEnd w:id="27"/>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640ED1C5" w14:textId="48F6C5E5" w:rsidR="00200631" w:rsidRPr="00200631" w:rsidRDefault="00200631" w:rsidP="00C3780C">
      <w:pPr>
        <w:pStyle w:val="Heading2"/>
        <w:tabs>
          <w:tab w:val="right" w:pos="8640"/>
        </w:tabs>
        <w:spacing w:line="480" w:lineRule="auto"/>
        <w:ind w:right="446"/>
        <w:rPr>
          <w:rFonts w:ascii="Times New Roman" w:hAnsi="Times New Roman" w:cs="Times New Roman"/>
          <w:b w:val="0"/>
          <w:i w:val="0"/>
          <w:sz w:val="24"/>
          <w:szCs w:val="24"/>
        </w:rPr>
      </w:pPr>
      <w:bookmarkStart w:id="28" w:name="_Toc129593815"/>
      <w:bookmarkStart w:id="29" w:name="_Toc129593884"/>
      <w:bookmarkStart w:id="30" w:name="_Toc173478092"/>
      <w:r w:rsidRPr="00200631">
        <w:rPr>
          <w:rFonts w:ascii="Times New Roman" w:hAnsi="Times New Roman" w:cs="Times New Roman"/>
          <w:b w:val="0"/>
          <w:i w:val="0"/>
          <w:sz w:val="24"/>
          <w:szCs w:val="24"/>
        </w:rPr>
        <w:t>Figure</w:t>
      </w:r>
      <w:r w:rsidRPr="00200631">
        <w:rPr>
          <w:rFonts w:ascii="Times New Roman" w:hAnsi="Times New Roman" w:cs="Times New Roman"/>
          <w:b w:val="0"/>
          <w:i w:val="0"/>
          <w:sz w:val="24"/>
          <w:szCs w:val="24"/>
        </w:rPr>
        <w:tab/>
        <w:t>Page</w:t>
      </w:r>
      <w:bookmarkEnd w:id="28"/>
      <w:bookmarkEnd w:id="29"/>
      <w:bookmarkEnd w:id="30"/>
    </w:p>
    <w:bookmarkStart w:id="31" w:name="_Toc129597321"/>
    <w:bookmarkStart w:id="32" w:name="_Toc129599682"/>
    <w:bookmarkStart w:id="33" w:name="_Toc131906341"/>
    <w:bookmarkStart w:id="34" w:name="_Toc131906440"/>
    <w:p w14:paraId="297EEA52" w14:textId="7C7882C4" w:rsidR="00032E00"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3776836" w:history="1">
        <w:r w:rsidR="00032E00" w:rsidRPr="00E15EA5">
          <w:rPr>
            <w:rStyle w:val="Hyperlink"/>
            <w:noProof/>
          </w:rPr>
          <w:t>Figure 1.1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_Toc173776836 \h </w:instrText>
        </w:r>
        <w:r w:rsidR="00032E00">
          <w:rPr>
            <w:noProof/>
            <w:webHidden/>
          </w:rPr>
        </w:r>
        <w:r w:rsidR="00032E00">
          <w:rPr>
            <w:noProof/>
            <w:webHidden/>
          </w:rPr>
          <w:fldChar w:fldCharType="separate"/>
        </w:r>
        <w:r w:rsidR="00032E00">
          <w:rPr>
            <w:noProof/>
            <w:webHidden/>
          </w:rPr>
          <w:t>65</w:t>
        </w:r>
        <w:r w:rsidR="00032E00">
          <w:rPr>
            <w:noProof/>
            <w:webHidden/>
          </w:rPr>
          <w:fldChar w:fldCharType="end"/>
        </w:r>
      </w:hyperlink>
    </w:p>
    <w:p w14:paraId="04F01F90" w14:textId="7CFF5F4C"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37" w:history="1">
        <w:r w:rsidR="00032E00" w:rsidRPr="00E15EA5">
          <w:rPr>
            <w:rStyle w:val="Hyperlink"/>
            <w:noProof/>
          </w:rPr>
          <w:t>Figure 3.1</w:t>
        </w:r>
        <w:r w:rsidR="00032E00" w:rsidRPr="00E15EA5">
          <w:rPr>
            <w:rStyle w:val="Hyperlink"/>
            <w:b/>
            <w:noProof/>
          </w:rPr>
          <w:t xml:space="preserve"> </w:t>
        </w:r>
        <w:r w:rsidR="00032E00" w:rsidRPr="00E15EA5">
          <w:rPr>
            <w:rStyle w:val="Hyperlink"/>
            <w:noProof/>
          </w:rPr>
          <w:t xml:space="preserve">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w:t>
        </w:r>
        <w:r w:rsidR="00032E00" w:rsidRPr="00E15EA5">
          <w:rPr>
            <w:rStyle w:val="Hyperlink"/>
            <w:noProof/>
          </w:rPr>
          <w:lastRenderedPageBreak/>
          <w:t>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_Toc173776837 \h </w:instrText>
        </w:r>
        <w:r w:rsidR="00032E00">
          <w:rPr>
            <w:noProof/>
            <w:webHidden/>
          </w:rPr>
        </w:r>
        <w:r w:rsidR="00032E00">
          <w:rPr>
            <w:noProof/>
            <w:webHidden/>
          </w:rPr>
          <w:fldChar w:fldCharType="separate"/>
        </w:r>
        <w:r w:rsidR="00032E00">
          <w:rPr>
            <w:noProof/>
            <w:webHidden/>
          </w:rPr>
          <w:t>137</w:t>
        </w:r>
        <w:r w:rsidR="00032E00">
          <w:rPr>
            <w:noProof/>
            <w:webHidden/>
          </w:rPr>
          <w:fldChar w:fldCharType="end"/>
        </w:r>
      </w:hyperlink>
    </w:p>
    <w:p w14:paraId="0AF79924" w14:textId="0BAB80A2"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38" w:history="1">
        <w:r w:rsidR="00032E00" w:rsidRPr="00E15EA5">
          <w:rPr>
            <w:rStyle w:val="Hyperlink"/>
            <w:noProof/>
          </w:rPr>
          <w:t>Figure 4.1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_Toc173776838 \h </w:instrText>
        </w:r>
        <w:r w:rsidR="00032E00">
          <w:rPr>
            <w:noProof/>
            <w:webHidden/>
          </w:rPr>
        </w:r>
        <w:r w:rsidR="00032E00">
          <w:rPr>
            <w:noProof/>
            <w:webHidden/>
          </w:rPr>
          <w:fldChar w:fldCharType="separate"/>
        </w:r>
        <w:r w:rsidR="00032E00">
          <w:rPr>
            <w:noProof/>
            <w:webHidden/>
          </w:rPr>
          <w:t>147</w:t>
        </w:r>
        <w:r w:rsidR="00032E00">
          <w:rPr>
            <w:noProof/>
            <w:webHidden/>
          </w:rPr>
          <w:fldChar w:fldCharType="end"/>
        </w:r>
      </w:hyperlink>
    </w:p>
    <w:p w14:paraId="57BAB04A" w14:textId="7451741E" w:rsidR="00032E00" w:rsidRDefault="00000000">
      <w:pPr>
        <w:pStyle w:val="TOC1"/>
        <w:rPr>
          <w:rFonts w:asciiTheme="minorHAnsi" w:eastAsiaTheme="minorEastAsia" w:hAnsiTheme="minorHAnsi" w:cstheme="minorBidi"/>
          <w:bCs w:val="0"/>
          <w:noProof/>
          <w:kern w:val="2"/>
          <w:sz w:val="22"/>
          <w:szCs w:val="22"/>
          <w14:ligatures w14:val="standardContextual"/>
        </w:rPr>
      </w:pPr>
      <w:hyperlink w:anchor="_Toc173776839" w:history="1">
        <w:r w:rsidR="00032E00" w:rsidRPr="00E15EA5">
          <w:rPr>
            <w:rStyle w:val="Hyperlink"/>
            <w:noProof/>
          </w:rPr>
          <w:t>Figure 5.1</w:t>
        </w:r>
        <w:r w:rsidR="00032E00" w:rsidRPr="00E15EA5">
          <w:rPr>
            <w:rStyle w:val="Hyperlink"/>
            <w:b/>
            <w:noProof/>
          </w:rPr>
          <w:t xml:space="preserve"> </w:t>
        </w:r>
        <w:r w:rsidR="00032E00" w:rsidRPr="00E15EA5">
          <w:rPr>
            <w:rStyle w:val="Hyperlink"/>
            <w:noProof/>
          </w:rPr>
          <w:t xml:space="preserve">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w:t>
        </w:r>
        <w:r w:rsidR="00032E00" w:rsidRPr="00E15EA5">
          <w:rPr>
            <w:rStyle w:val="Hyperlink"/>
            <w:noProof/>
          </w:rPr>
          <w:lastRenderedPageBreak/>
          <w:t>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_Toc173776839 \h </w:instrText>
        </w:r>
        <w:r w:rsidR="00032E00">
          <w:rPr>
            <w:noProof/>
            <w:webHidden/>
          </w:rPr>
        </w:r>
        <w:r w:rsidR="00032E00">
          <w:rPr>
            <w:noProof/>
            <w:webHidden/>
          </w:rPr>
          <w:fldChar w:fldCharType="separate"/>
        </w:r>
        <w:r w:rsidR="00032E00">
          <w:rPr>
            <w:noProof/>
            <w:webHidden/>
          </w:rPr>
          <w:t>158</w:t>
        </w:r>
        <w:r w:rsidR="00032E00">
          <w:rPr>
            <w:noProof/>
            <w:webHidden/>
          </w:rPr>
          <w:fldChar w:fldCharType="end"/>
        </w:r>
      </w:hyperlink>
    </w:p>
    <w:p w14:paraId="5545414B" w14:textId="3009DD8A" w:rsidR="00920797" w:rsidRDefault="00920797" w:rsidP="00920797">
      <w:pPr>
        <w:pStyle w:val="Heading1"/>
      </w:pPr>
      <w:r>
        <w:rPr>
          <w:b w:val="0"/>
        </w:rPr>
        <w:fldChar w:fldCharType="end"/>
      </w:r>
      <w:bookmarkStart w:id="35" w:name="_Toc129593885"/>
      <w:bookmarkStart w:id="36" w:name="_Toc129594438"/>
      <w:bookmarkStart w:id="37" w:name="_Toc129594671"/>
      <w:bookmarkStart w:id="38" w:name="_Toc129597320"/>
      <w:bookmarkStart w:id="39" w:name="_Toc129599681"/>
    </w:p>
    <w:bookmarkEnd w:id="35"/>
    <w:bookmarkEnd w:id="36"/>
    <w:bookmarkEnd w:id="37"/>
    <w:bookmarkEnd w:id="38"/>
    <w:bookmarkEnd w:id="39"/>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9"/>
          <w:footerReference w:type="default" r:id="rId10"/>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0" w:name="_Toc173478099"/>
      <w:bookmarkStart w:id="41" w:name="_Toc173777353"/>
      <w:bookmarkEnd w:id="31"/>
      <w:bookmarkEnd w:id="32"/>
      <w:bookmarkEnd w:id="33"/>
      <w:bookmarkEnd w:id="34"/>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0"/>
      <w:bookmarkEnd w:id="41"/>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2" w:name="_Toc173777354"/>
      <w:r>
        <w:t xml:space="preserve">1.1 </w:t>
      </w:r>
      <w:r w:rsidR="00E23DAE" w:rsidRPr="00E80443">
        <w:t>Abstract</w:t>
      </w:r>
      <w:bookmarkEnd w:id="42"/>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3" w:name="_Toc173777355"/>
      <w:r>
        <w:t xml:space="preserve">1.2 </w:t>
      </w:r>
      <w:r w:rsidR="00E23DAE" w:rsidRPr="00E80443">
        <w:t>Introduction</w:t>
      </w:r>
      <w:bookmarkEnd w:id="43"/>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4" w:name="_Toc173777356"/>
      <w:r>
        <w:t xml:space="preserve">1.3 </w:t>
      </w:r>
      <w:r w:rsidR="00E23DAE" w:rsidRPr="00E80443">
        <w:t>Limitations and caveats for comparisons between studies</w:t>
      </w:r>
      <w:bookmarkEnd w:id="44"/>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5" w:name="_Toc173777357"/>
      <w:r>
        <w:t xml:space="preserve">1.4 </w:t>
      </w:r>
      <w:r w:rsidR="00E23DAE" w:rsidRPr="00E80443">
        <w:t>Summary of studies describing AMR of staphylococci from conventional vs. organic dairies</w:t>
      </w:r>
      <w:bookmarkEnd w:id="45"/>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6" w:name="_Toc173777358"/>
      <w:r>
        <w:t xml:space="preserve">1.5 </w:t>
      </w:r>
      <w:r w:rsidR="00E23DAE" w:rsidRPr="00E80443">
        <w:t>Additional factors explaining variation in antimicrobial susceptibility of staphylococci</w:t>
      </w:r>
      <w:bookmarkEnd w:id="46"/>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7" w:name="_Toc173777359"/>
      <w:r>
        <w:t xml:space="preserve">1.6 </w:t>
      </w:r>
      <w:r w:rsidR="00E23DAE" w:rsidRPr="00E80443">
        <w:t>Why is AMR maintained in organic systems?</w:t>
      </w:r>
      <w:bookmarkEnd w:id="47"/>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8" w:name="_Toc173777360"/>
      <w:r>
        <w:t xml:space="preserve">1.7 </w:t>
      </w:r>
      <w:r w:rsidR="00E23DAE" w:rsidRPr="00E80443">
        <w:t>Conclusions</w:t>
      </w:r>
      <w:bookmarkEnd w:id="48"/>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5B72BEE0" w14:textId="77777777" w:rsidR="005C720D" w:rsidRDefault="005C720D" w:rsidP="00C3780C">
      <w:r>
        <w:lastRenderedPageBreak/>
        <w:br w:type="page"/>
      </w:r>
    </w:p>
    <w:p w14:paraId="1B42418C" w14:textId="0860A5B7" w:rsidR="00E23DAE" w:rsidRPr="00AE60A8" w:rsidRDefault="00ED00D5" w:rsidP="00ED00D5">
      <w:pPr>
        <w:pStyle w:val="ChapSub"/>
      </w:pPr>
      <w:bookmarkStart w:id="49" w:name="_Toc173777361"/>
      <w:r>
        <w:lastRenderedPageBreak/>
        <w:t xml:space="preserve">1.8 </w:t>
      </w:r>
      <w:r w:rsidR="00E23DAE" w:rsidRPr="00AE60A8">
        <w:t>References</w:t>
      </w:r>
      <w:bookmarkEnd w:id="49"/>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proofErr w:type="spellStart"/>
      <w:r>
        <w:t>Feßler</w:t>
      </w:r>
      <w:proofErr w:type="spellEnd"/>
      <w:r>
        <w:t>,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0" w:name="_Toc173777362"/>
      <w:r>
        <w:lastRenderedPageBreak/>
        <w:t xml:space="preserve">1.9 </w:t>
      </w:r>
      <w:r w:rsidR="00002C40" w:rsidRPr="004B37E3">
        <w:t>Tables</w:t>
      </w:r>
      <w:bookmarkEnd w:id="50"/>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1" w:name="_Toc173776854"/>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1"/>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drugs (DCT); </w:t>
            </w:r>
            <w:r w:rsidRPr="00CC483B">
              <w:rPr>
                <w:sz w:val="20"/>
                <w:szCs w:val="20"/>
              </w:rPr>
              <w:lastRenderedPageBreak/>
              <w:t>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 xml:space="preserve">Herds categorized based on amount of antimicrobial exposure: 20 ORG herds (no usage); 15 conventional–low usage herds (CON-LO) herds not using or using less than or equal to the first quartile of use of each AM compound); 5 conventional–high usage </w:t>
            </w:r>
            <w:r w:rsidRPr="00CC483B">
              <w:rPr>
                <w:sz w:val="20"/>
                <w:szCs w:val="20"/>
              </w:rPr>
              <w:lastRenderedPageBreak/>
              <w:t>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particular AM </w:t>
            </w:r>
            <w:r w:rsidRPr="00CC483B">
              <w:rPr>
                <w:sz w:val="20"/>
                <w:szCs w:val="20"/>
              </w:rPr>
              <w:lastRenderedPageBreak/>
              <w:t>(expressed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Antimicrobial concentrations in wells of </w:t>
            </w:r>
            <w:r w:rsidRPr="00CC483B">
              <w:rPr>
                <w:rFonts w:ascii="Times New Roman" w:hAnsi="Times New Roman" w:cs="Times New Roman"/>
                <w:sz w:val="20"/>
                <w:szCs w:val="20"/>
              </w:rPr>
              <w:lastRenderedPageBreak/>
              <w:t>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lastRenderedPageBreak/>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lastRenderedPageBreak/>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used for intramammary </w:t>
            </w:r>
            <w:r w:rsidRPr="00CC483B">
              <w:rPr>
                <w:sz w:val="20"/>
                <w:szCs w:val="20"/>
              </w:rPr>
              <w:lastRenderedPageBreak/>
              <w:t>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lastRenderedPageBreak/>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lastRenderedPageBreak/>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3" w:name="_Toc173776855"/>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4" w:name="_Toc173777363"/>
      <w:r>
        <w:lastRenderedPageBreak/>
        <w:t xml:space="preserve">1.10 </w:t>
      </w:r>
      <w:r w:rsidR="00AE60A8">
        <w:t>Figures</w:t>
      </w:r>
      <w:bookmarkEnd w:id="5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5" w:name="_Toc17377683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6" w:name="_Toc129599690"/>
      <w:bookmarkStart w:id="57" w:name="_Toc131906349"/>
      <w:bookmarkStart w:id="58" w:name="_Toc131906448"/>
      <w:bookmarkStart w:id="59" w:name="_Toc173478100"/>
      <w:bookmarkStart w:id="60" w:name="_Toc173777364"/>
      <w:r w:rsidR="00F74D48" w:rsidRPr="0041351C">
        <w:lastRenderedPageBreak/>
        <w:t xml:space="preserve">CHAPTER 2: </w:t>
      </w:r>
      <w:bookmarkEnd w:id="56"/>
      <w:bookmarkEnd w:id="57"/>
      <w:bookmarkEnd w:id="58"/>
      <w:r w:rsidR="0041351C" w:rsidRPr="0041351C">
        <w:rPr>
          <w:caps/>
        </w:rPr>
        <w:t>Relationship Between Facility Type and Bulk Tank Milk Bacteriology, Udder Health, Udder Hygiene, and Milk Production on Vermont Organic Dairy Farms</w:t>
      </w:r>
      <w:bookmarkEnd w:id="59"/>
      <w:bookmarkEnd w:id="60"/>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3"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1" w:name="_Toc173777365"/>
      <w:r>
        <w:rPr>
          <w:rStyle w:val="Emphasis"/>
          <w:bCs/>
          <w:i w:val="0"/>
          <w:iCs w:val="0"/>
          <w:color w:val="0E101A"/>
        </w:rPr>
        <w:lastRenderedPageBreak/>
        <w:t xml:space="preserve">2.1 </w:t>
      </w:r>
      <w:r w:rsidR="00040714" w:rsidRPr="004D1766">
        <w:rPr>
          <w:rStyle w:val="Emphasis"/>
          <w:bCs/>
          <w:i w:val="0"/>
          <w:iCs w:val="0"/>
          <w:color w:val="0E101A"/>
        </w:rPr>
        <w:t>Abstract</w:t>
      </w:r>
      <w:bookmarkEnd w:id="61"/>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2" w:name="_Toc173777366"/>
      <w:r>
        <w:rPr>
          <w:rStyle w:val="Emphasis"/>
          <w:bCs/>
          <w:i w:val="0"/>
          <w:iCs w:val="0"/>
          <w:color w:val="0E101A"/>
        </w:rPr>
        <w:t xml:space="preserve">2.2 </w:t>
      </w:r>
      <w:r w:rsidR="00040714" w:rsidRPr="00117AEE">
        <w:rPr>
          <w:rStyle w:val="Emphasis"/>
          <w:bCs/>
          <w:i w:val="0"/>
          <w:iCs w:val="0"/>
          <w:color w:val="0E101A"/>
        </w:rPr>
        <w:t>Introduction</w:t>
      </w:r>
      <w:bookmarkEnd w:id="62"/>
    </w:p>
    <w:p w14:paraId="5C0D3ACC" w14:textId="77777777" w:rsidR="00040714" w:rsidRPr="00CE67C9" w:rsidRDefault="00040714" w:rsidP="00C3780C">
      <w:pPr>
        <w:spacing w:line="480" w:lineRule="auto"/>
        <w:ind w:firstLine="720"/>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w:t>
      </w:r>
      <w:r w:rsidRPr="00CE67C9">
        <w:rPr>
          <w:color w:val="0E101A"/>
        </w:rPr>
        <w:lastRenderedPageBreak/>
        <w:t xml:space="preserve">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C3780C">
      <w:pPr>
        <w:spacing w:line="480" w:lineRule="auto"/>
        <w:ind w:firstLine="720"/>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 xml:space="preserve">(Neher et al., </w:t>
      </w:r>
      <w:r w:rsidRPr="00CE67C9">
        <w:rPr>
          <w:noProof/>
        </w:rPr>
        <w:lastRenderedPageBreak/>
        <w:t>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C3780C">
      <w:pPr>
        <w:spacing w:line="480" w:lineRule="auto"/>
        <w:ind w:firstLine="720"/>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 xml:space="preserve">(Hogan et </w:t>
      </w:r>
      <w:r w:rsidRPr="00CE67C9">
        <w:rPr>
          <w:noProof/>
        </w:rPr>
        <w:lastRenderedPageBreak/>
        <w:t>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C3780C">
      <w:pPr>
        <w:spacing w:line="480" w:lineRule="auto"/>
        <w:ind w:firstLine="720"/>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xml:space="preserve">. It is unclear whether the herds included in these prior studies were conventionally-managed or organic dairies. To the best of our knowledge, no studies describe and compare bulk tank milk quality, udder </w:t>
      </w:r>
      <w:r w:rsidRPr="00CE67C9">
        <w:rPr>
          <w:color w:val="0E101A"/>
        </w:rPr>
        <w:lastRenderedPageBreak/>
        <w:t>health and hygiene for BP and tiestall barns on small to midsize organic dairies in the same geographic area.</w:t>
      </w:r>
    </w:p>
    <w:p w14:paraId="1086D1CB" w14:textId="297882D2" w:rsidR="00040714" w:rsidRPr="00C34083" w:rsidRDefault="00040714" w:rsidP="00C34083">
      <w:pPr>
        <w:spacing w:line="480" w:lineRule="auto"/>
        <w:rPr>
          <w:color w:val="0E101A"/>
        </w:rPr>
      </w:pPr>
      <w:r w:rsidRPr="00CE67C9">
        <w:rPr>
          <w:color w:val="0E101A"/>
        </w:rPr>
        <w:t xml:space="preserve"> </w:t>
      </w:r>
      <w:r w:rsidRPr="00CE67C9">
        <w:rPr>
          <w:color w:val="0E101A"/>
        </w:rPr>
        <w:tab/>
        <w:t>To better inform organic dairy producers in the Northeastern US, who may be interested in using a BP for housing their cattle during the non-grazing season (i.e., for “winter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3" w:name="_Toc173777367"/>
      <w:r>
        <w:lastRenderedPageBreak/>
        <w:t xml:space="preserve">2.3 </w:t>
      </w:r>
      <w:r w:rsidR="00040714" w:rsidRPr="00A65030">
        <w:t>Materials and Methods</w:t>
      </w:r>
      <w:bookmarkEnd w:id="63"/>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4" w:name="_Hlk137445543"/>
    </w:p>
    <w:p w14:paraId="0F2A142F" w14:textId="4DD246AD" w:rsidR="00040714" w:rsidRPr="00FD2E3B" w:rsidRDefault="00FD2E3B" w:rsidP="00A34B33">
      <w:pPr>
        <w:pStyle w:val="ChapSubSub"/>
      </w:pPr>
      <w:bookmarkStart w:id="65" w:name="_Toc173777368"/>
      <w:r>
        <w:t xml:space="preserve">2.3.1 </w:t>
      </w:r>
      <w:r w:rsidR="00040714" w:rsidRPr="00FD2E3B">
        <w:t>Herd enrollment and selection</w:t>
      </w:r>
      <w:bookmarkEnd w:id="65"/>
    </w:p>
    <w:p w14:paraId="5C54FBA8" w14:textId="77777777" w:rsidR="00040714" w:rsidRPr="00CE67C9" w:rsidRDefault="00040714" w:rsidP="00C3780C">
      <w:pPr>
        <w:spacing w:line="480" w:lineRule="auto"/>
        <w:ind w:firstLine="360"/>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w:t>
      </w:r>
      <w:r w:rsidRPr="00CE67C9">
        <w:lastRenderedPageBreak/>
        <w:t xml:space="preserve">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6" w:name="_Hlk162954620"/>
      <w:r w:rsidRPr="00CE67C9">
        <w:t>CBP and deep bedded packs</w:t>
      </w:r>
      <w:bookmarkEnd w:id="66"/>
      <w:r w:rsidRPr="00CE67C9">
        <w:t xml:space="preserve">, and was defined as an enclosed loose housing facility deeply bedded with organic material, in which bedding and waste accumulate throughout the 6–8-month period of time when cows are housed on it and which is only removed once a year. 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C3780C">
      <w:pPr>
        <w:spacing w:line="480" w:lineRule="auto"/>
        <w:ind w:firstLine="360"/>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C3780C">
      <w:pPr>
        <w:spacing w:line="480" w:lineRule="auto"/>
        <w:ind w:firstLine="720"/>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w:t>
      </w:r>
      <w:r w:rsidRPr="00CE67C9">
        <w:lastRenderedPageBreak/>
        <w:t xml:space="preserve">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C3780C">
      <w:pPr>
        <w:spacing w:line="480" w:lineRule="auto"/>
        <w:ind w:firstLine="720"/>
      </w:pPr>
      <w:r w:rsidRPr="00CE67C9">
        <w:lastRenderedPageBreak/>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bookmarkStart w:id="67" w:name="_Toc173777369"/>
      <w:r>
        <w:t xml:space="preserve">2.3.2 </w:t>
      </w:r>
      <w:r w:rsidR="00040714" w:rsidRPr="00FD2E3B">
        <w:t>Questionnaire administration, sampling, and udder hygiene scoring</w:t>
      </w:r>
      <w:bookmarkEnd w:id="67"/>
    </w:p>
    <w:p w14:paraId="4A04D226" w14:textId="77777777" w:rsidR="00040714" w:rsidRPr="00CE67C9" w:rsidRDefault="00040714" w:rsidP="00C3780C">
      <w:pPr>
        <w:spacing w:line="480" w:lineRule="auto"/>
        <w:ind w:firstLine="720"/>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w:t>
      </w:r>
      <w:r w:rsidRPr="00CE67C9">
        <w:lastRenderedPageBreak/>
        <w:t xml:space="preserve">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C3780C">
      <w:pPr>
        <w:spacing w:line="480" w:lineRule="auto"/>
        <w:ind w:firstLine="360"/>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w:t>
      </w:r>
      <w:r w:rsidRPr="00CE67C9">
        <w:lastRenderedPageBreak/>
        <w:t xml:space="preserve">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8" w:name="_Hlk161756637"/>
      <w:r w:rsidRPr="00CE67C9">
        <w:t xml:space="preserve">farm (the first 30 able to be evaluated in a loose pen, or the first 30 encountered in a TS). </w:t>
      </w:r>
      <w:bookmarkEnd w:id="68"/>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bookmarkStart w:id="69" w:name="_Toc173777370"/>
      <w:r>
        <w:t xml:space="preserve">2.3.3 </w:t>
      </w:r>
      <w:r w:rsidR="00040714" w:rsidRPr="00F774B2">
        <w:t>Herd-level udder health measurements</w:t>
      </w:r>
      <w:bookmarkEnd w:id="69"/>
    </w:p>
    <w:p w14:paraId="6E4AC1B3" w14:textId="77777777" w:rsidR="00040714" w:rsidRPr="00CE67C9" w:rsidRDefault="00040714" w:rsidP="00C3780C">
      <w:pPr>
        <w:spacing w:line="480" w:lineRule="auto"/>
        <w:ind w:firstLine="720"/>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w:t>
      </w:r>
      <w:r w:rsidRPr="00CE67C9">
        <w:lastRenderedPageBreak/>
        <w:t>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bookmarkStart w:id="70" w:name="_Toc173777371"/>
      <w:r>
        <w:t xml:space="preserve">2.3.4 </w:t>
      </w:r>
      <w:r w:rsidR="00040714" w:rsidRPr="00E61E2D">
        <w:t>Bulk tank milk culture and bulk tank somatic cell count measures</w:t>
      </w:r>
      <w:bookmarkEnd w:id="70"/>
    </w:p>
    <w:p w14:paraId="25313141" w14:textId="77777777" w:rsidR="00040714" w:rsidRPr="00CE67C9" w:rsidRDefault="00040714" w:rsidP="00C3780C">
      <w:pPr>
        <w:pStyle w:val="ListParagraph"/>
        <w:spacing w:line="480" w:lineRule="auto"/>
        <w:ind w:left="0" w:firstLine="720"/>
        <w:rPr>
          <w:i/>
          <w:iCs/>
        </w:rPr>
      </w:pPr>
      <w:r w:rsidRPr="00CE67C9">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3780C">
      <w:pPr>
        <w:spacing w:line="480" w:lineRule="auto"/>
        <w:ind w:firstLine="720"/>
      </w:pPr>
      <w:r w:rsidRPr="00CE67C9">
        <w:t xml:space="preserve">Frozen bulk tank milk samples were shipped on ice to the Laboratory for Udder Health (University of Minnesota Veterinary Diagnostic Laboratory,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71" w:name="_Hlk166681195"/>
      <w:r w:rsidRPr="00CE67C9">
        <w:t xml:space="preserve">streptococci or strep-like organisms </w:t>
      </w:r>
      <w:bookmarkEnd w:id="71"/>
      <w:r w:rsidRPr="00CE67C9">
        <w:t xml:space="preserve">(SSLO). Hemolytic colonies on Factor medium were counted and identified to </w:t>
      </w:r>
      <w:r w:rsidRPr="00CE67C9">
        <w:lastRenderedPageBreak/>
        <w:t xml:space="preserve">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bookmarkStart w:id="72" w:name="_Toc173777372"/>
      <w:r>
        <w:t xml:space="preserve">2.3.5 </w:t>
      </w:r>
      <w:r w:rsidR="00040714" w:rsidRPr="001C7895">
        <w:t>Data management and analysis</w:t>
      </w:r>
      <w:bookmarkEnd w:id="72"/>
    </w:p>
    <w:p w14:paraId="5E318592" w14:textId="77777777" w:rsidR="00040714" w:rsidRPr="00CE67C9" w:rsidRDefault="00040714" w:rsidP="00C3780C">
      <w:pPr>
        <w:spacing w:line="480" w:lineRule="auto"/>
        <w:ind w:firstLine="720"/>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w:t>
      </w:r>
      <w:r w:rsidRPr="00CE67C9">
        <w:lastRenderedPageBreak/>
        <w:t>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bookmarkStart w:id="73" w:name="_Toc173777373"/>
      <w:r>
        <w:t xml:space="preserve">2.3.5.1 </w:t>
      </w:r>
      <w:r w:rsidR="00040714" w:rsidRPr="006D28D2">
        <w:t>Objective 1. Evaluation of relationships between housing system and measures of milk quality, udder health, udder hygiene and milk production.</w:t>
      </w:r>
      <w:bookmarkEnd w:id="73"/>
    </w:p>
    <w:p w14:paraId="2CDE13BF" w14:textId="7955D8A3" w:rsidR="00040714" w:rsidRPr="00CE67C9" w:rsidRDefault="00040714" w:rsidP="00C3780C">
      <w:pPr>
        <w:spacing w:line="480" w:lineRule="auto"/>
        <w:ind w:firstLine="720"/>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3780C">
      <w:pPr>
        <w:spacing w:line="480" w:lineRule="auto"/>
        <w:ind w:firstLine="720"/>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w:t>
      </w:r>
      <w:r w:rsidRPr="00CE67C9">
        <w:lastRenderedPageBreak/>
        <w:t>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3780C">
      <w:pPr>
        <w:spacing w:line="480" w:lineRule="auto"/>
        <w:ind w:firstLine="720"/>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w:t>
      </w:r>
      <w:r w:rsidRPr="00CE67C9">
        <w:lastRenderedPageBreak/>
        <w:t xml:space="preserve">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bookmarkStart w:id="74" w:name="_Toc173777374"/>
      <w:r>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bookmarkEnd w:id="74"/>
    </w:p>
    <w:p w14:paraId="608B2449" w14:textId="7E40AFB0" w:rsidR="00040714" w:rsidRPr="00CE67C9" w:rsidRDefault="00040714" w:rsidP="00C3780C">
      <w:pPr>
        <w:spacing w:line="480" w:lineRule="auto"/>
        <w:ind w:firstLine="720"/>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w:t>
      </w:r>
      <w:r w:rsidRPr="00CE67C9">
        <w:lastRenderedPageBreak/>
        <w:t xml:space="preserve">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4"/>
      <w:r w:rsidRPr="00CE67C9">
        <w:t xml:space="preserve"> </w:t>
      </w:r>
    </w:p>
    <w:p w14:paraId="54FBDE35" w14:textId="04A5B7D9" w:rsidR="00040714" w:rsidRPr="00EE170B" w:rsidRDefault="00EE170B" w:rsidP="00017372">
      <w:pPr>
        <w:pStyle w:val="ChapSubSub"/>
      </w:pPr>
      <w:bookmarkStart w:id="75" w:name="_Toc173777375"/>
      <w:r>
        <w:t xml:space="preserve">2.3.6 </w:t>
      </w:r>
      <w:r w:rsidR="00040714" w:rsidRPr="00EE170B">
        <w:t>Power analysis</w:t>
      </w:r>
      <w:bookmarkEnd w:id="75"/>
    </w:p>
    <w:p w14:paraId="540BD2FE" w14:textId="1B381B78" w:rsidR="00040714" w:rsidRPr="003879D4" w:rsidRDefault="00040714" w:rsidP="003879D4">
      <w:pPr>
        <w:spacing w:line="480" w:lineRule="auto"/>
        <w:ind w:firstLine="720"/>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76" w:name="_Toc173777376"/>
      <w:r>
        <w:t>2.</w:t>
      </w:r>
      <w:r w:rsidR="008514B1">
        <w:t>4</w:t>
      </w:r>
      <w:r>
        <w:t xml:space="preserve"> </w:t>
      </w:r>
      <w:r w:rsidR="00040714" w:rsidRPr="00EE170B">
        <w:t>Results</w:t>
      </w:r>
      <w:bookmarkEnd w:id="76"/>
    </w:p>
    <w:p w14:paraId="6F8FDA5C" w14:textId="764B867D" w:rsidR="00040714" w:rsidRPr="00EE170B" w:rsidRDefault="008514B1" w:rsidP="00017372">
      <w:pPr>
        <w:pStyle w:val="ChapSubSub"/>
      </w:pPr>
      <w:bookmarkStart w:id="77" w:name="_Toc173777377"/>
      <w:r>
        <w:t xml:space="preserve">2.4.1 </w:t>
      </w:r>
      <w:r w:rsidR="00040714" w:rsidRPr="00EE170B">
        <w:t>Description of study herds</w:t>
      </w:r>
      <w:bookmarkEnd w:id="77"/>
    </w:p>
    <w:p w14:paraId="7CB8FEEB" w14:textId="77777777" w:rsidR="00040714" w:rsidRPr="00CE67C9" w:rsidRDefault="00040714" w:rsidP="00C3780C">
      <w:pPr>
        <w:spacing w:line="480" w:lineRule="auto"/>
        <w:ind w:firstLine="720"/>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w:t>
      </w:r>
      <w:r w:rsidRPr="00CE67C9">
        <w:lastRenderedPageBreak/>
        <w:t xml:space="preserve">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bookmarkStart w:id="78" w:name="_Toc173777378"/>
      <w:r>
        <w:t xml:space="preserve">2.4.2 </w:t>
      </w:r>
      <w:r w:rsidR="00040714" w:rsidRPr="008514B1">
        <w:t>Description of bulk tank milk quality, udder health measures, milk production, and udder hygiene scores</w:t>
      </w:r>
      <w:bookmarkEnd w:id="78"/>
    </w:p>
    <w:p w14:paraId="255450A3" w14:textId="11DB76A3" w:rsidR="00040714" w:rsidRPr="00CE67C9" w:rsidRDefault="00040714" w:rsidP="00C3780C">
      <w:pPr>
        <w:spacing w:line="480" w:lineRule="auto"/>
        <w:ind w:firstLine="720"/>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3780C">
      <w:pPr>
        <w:spacing w:line="480" w:lineRule="auto"/>
        <w:ind w:firstLine="720"/>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3780C">
      <w:pPr>
        <w:spacing w:line="480" w:lineRule="auto"/>
        <w:ind w:firstLine="720"/>
      </w:pPr>
      <w:r w:rsidRPr="00CE67C9">
        <w:lastRenderedPageBreak/>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bookmarkStart w:id="79" w:name="_Toc173777379"/>
      <w:r w:rsidRPr="00D62F80">
        <w:t xml:space="preserve">2.4.3 </w:t>
      </w:r>
      <w:r w:rsidR="00040714" w:rsidRPr="00D62F80">
        <w:t>Objective 1. Analysis of relationship between facility type and measures of bulk tank milk quality, udder health, milk production, and udder hygiene scores</w:t>
      </w:r>
      <w:bookmarkEnd w:id="79"/>
    </w:p>
    <w:p w14:paraId="570DBBF1" w14:textId="17D1631B"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017372">
      <w:pPr>
        <w:pStyle w:val="ChapSubSub"/>
      </w:pPr>
      <w:bookmarkStart w:id="80" w:name="_Toc173777380"/>
      <w:r w:rsidRPr="00D62F80">
        <w:t>2.4.3</w:t>
      </w:r>
      <w:r>
        <w:t>.1</w:t>
      </w:r>
      <w:r w:rsidRPr="00D62F80">
        <w:t xml:space="preserve"> </w:t>
      </w:r>
      <w:r w:rsidR="00040714" w:rsidRPr="00E15550">
        <w:t>Bulk tank milk quality outcomes</w:t>
      </w:r>
      <w:bookmarkEnd w:id="80"/>
    </w:p>
    <w:p w14:paraId="436BF03B" w14:textId="153846D9"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bookmarkStart w:id="81" w:name="_Toc173777381"/>
      <w:r w:rsidRPr="00D62F80">
        <w:t>2.4.3</w:t>
      </w:r>
      <w:r>
        <w:t>.2</w:t>
      </w:r>
      <w:r w:rsidRPr="00D62F80">
        <w:t xml:space="preserve"> </w:t>
      </w:r>
      <w:r w:rsidR="00040714" w:rsidRPr="00E15550">
        <w:t>Udder health outcomes</w:t>
      </w:r>
      <w:bookmarkEnd w:id="81"/>
    </w:p>
    <w:p w14:paraId="5B675E01" w14:textId="1F513AC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lastRenderedPageBreak/>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3780C">
      <w:pPr>
        <w:spacing w:line="480" w:lineRule="auto"/>
        <w:ind w:firstLine="720"/>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lastRenderedPageBreak/>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bookmarkStart w:id="82" w:name="_Toc173777382"/>
      <w:r w:rsidRPr="00D62F80">
        <w:t xml:space="preserve">2.4.4 </w:t>
      </w:r>
      <w:r w:rsidR="00040714" w:rsidRPr="00D62F80">
        <w:t>Objective 2. Analysis of farm management factors (non-facility) associated with bulk tank milk quality, udder health, milk production, and udder hygiene scores for all farms combined</w:t>
      </w:r>
      <w:bookmarkEnd w:id="82"/>
    </w:p>
    <w:p w14:paraId="77CFE1F9" w14:textId="2CDCE416" w:rsidR="00040714" w:rsidRPr="00D62F80" w:rsidRDefault="00040714" w:rsidP="00C3780C">
      <w:pPr>
        <w:spacing w:line="480" w:lineRule="auto"/>
        <w:ind w:firstLine="720"/>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w:t>
      </w:r>
      <w:r w:rsidRPr="00D62F80">
        <w:lastRenderedPageBreak/>
        <w:t xml:space="preserve">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3780C">
      <w:pPr>
        <w:spacing w:line="480" w:lineRule="auto"/>
        <w:ind w:firstLine="720"/>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3780C">
      <w:pPr>
        <w:spacing w:line="480" w:lineRule="auto"/>
        <w:ind w:firstLine="720"/>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3780C">
      <w:pPr>
        <w:spacing w:line="480" w:lineRule="auto"/>
        <w:ind w:firstLine="720"/>
      </w:pPr>
      <w:r w:rsidRPr="00CE67C9">
        <w:t xml:space="preserve">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w:t>
      </w:r>
      <w:r w:rsidRPr="00CE67C9">
        <w:lastRenderedPageBreak/>
        <w:t>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83" w:name="_Toc173777383"/>
      <w:r w:rsidRPr="0094034D">
        <w:rPr>
          <w:bCs/>
        </w:rPr>
        <w:t xml:space="preserve">2.5 </w:t>
      </w:r>
      <w:r w:rsidR="00040714" w:rsidRPr="0094034D">
        <w:t>Discussion</w:t>
      </w:r>
      <w:bookmarkEnd w:id="83"/>
    </w:p>
    <w:p w14:paraId="17CF5DB0" w14:textId="77777777" w:rsidR="00040714" w:rsidRPr="00CE67C9" w:rsidRDefault="00040714" w:rsidP="00FF621C">
      <w:pPr>
        <w:spacing w:line="480" w:lineRule="auto"/>
        <w:ind w:firstLine="720"/>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w:t>
      </w:r>
      <w:r w:rsidRPr="00CE67C9">
        <w:lastRenderedPageBreak/>
        <w:t xml:space="preserve">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bookmarkStart w:id="84" w:name="_Toc173777384"/>
      <w:r w:rsidRPr="0094034D">
        <w:t xml:space="preserve">2.5.1 </w:t>
      </w:r>
      <w:r w:rsidR="00040714" w:rsidRPr="0094034D">
        <w:t>Objective 1: Comparison of bulk tank milk quality, udder health, milk production, and udder hygiene measures by facility type</w:t>
      </w:r>
      <w:bookmarkEnd w:id="84"/>
    </w:p>
    <w:p w14:paraId="7199A02D" w14:textId="77777777" w:rsidR="00040714" w:rsidRPr="00CE67C9" w:rsidRDefault="00040714" w:rsidP="00C3780C">
      <w:pPr>
        <w:autoSpaceDE w:val="0"/>
        <w:autoSpaceDN w:val="0"/>
        <w:adjustRightInd w:val="0"/>
        <w:spacing w:line="480" w:lineRule="auto"/>
        <w:ind w:firstLine="720"/>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3780C">
      <w:pPr>
        <w:autoSpaceDE w:val="0"/>
        <w:autoSpaceDN w:val="0"/>
        <w:adjustRightInd w:val="0"/>
        <w:spacing w:line="480" w:lineRule="auto"/>
        <w:ind w:firstLine="720"/>
      </w:pPr>
      <w:r w:rsidRPr="00CE67C9">
        <w:lastRenderedPageBreak/>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all 21 herds using both pre- and post-dip consistently at milking time. </w:t>
      </w:r>
    </w:p>
    <w:p w14:paraId="5C2F59BE" w14:textId="77777777" w:rsidR="00040714" w:rsidRPr="00CE67C9" w:rsidRDefault="00040714" w:rsidP="00C3780C">
      <w:pPr>
        <w:autoSpaceDE w:val="0"/>
        <w:autoSpaceDN w:val="0"/>
        <w:adjustRightInd w:val="0"/>
        <w:spacing w:line="480" w:lineRule="auto"/>
        <w:ind w:firstLine="720"/>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w:t>
      </w:r>
      <w:r w:rsidRPr="00CE67C9">
        <w:lastRenderedPageBreak/>
        <w:t xml:space="preserve">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3780C">
      <w:pPr>
        <w:autoSpaceDE w:val="0"/>
        <w:autoSpaceDN w:val="0"/>
        <w:adjustRightInd w:val="0"/>
        <w:spacing w:line="480" w:lineRule="auto"/>
        <w:ind w:firstLine="720"/>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3780C">
      <w:pPr>
        <w:autoSpaceDE w:val="0"/>
        <w:autoSpaceDN w:val="0"/>
        <w:adjustRightInd w:val="0"/>
        <w:spacing w:line="480" w:lineRule="auto"/>
        <w:ind w:firstLine="720"/>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w:t>
      </w:r>
      <w:r w:rsidRPr="00CE67C9">
        <w:lastRenderedPageBreak/>
        <w:t xml:space="preserve">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3780C">
      <w:pPr>
        <w:autoSpaceDE w:val="0"/>
        <w:autoSpaceDN w:val="0"/>
        <w:adjustRightInd w:val="0"/>
        <w:spacing w:line="480" w:lineRule="auto"/>
        <w:ind w:firstLine="720"/>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xml:space="preserve">. With the financial constraints of research on commercial dairy farms, the limitations inherent in performing analysis of a single bulk tank milk sample from each farm were a </w:t>
      </w:r>
      <w:r w:rsidRPr="00CE67C9">
        <w:lastRenderedPageBreak/>
        <w:t>trade-off for the ability to get a picture of milk quality on a larger number of farms included in the study.</w:t>
      </w:r>
    </w:p>
    <w:p w14:paraId="1DA4CF79" w14:textId="3C995117" w:rsidR="00040714" w:rsidRPr="00CE67C9" w:rsidRDefault="00040714" w:rsidP="00C3780C">
      <w:pPr>
        <w:autoSpaceDE w:val="0"/>
        <w:autoSpaceDN w:val="0"/>
        <w:adjustRightInd w:val="0"/>
        <w:spacing w:line="480" w:lineRule="auto"/>
        <w:ind w:firstLine="720"/>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including 3 of the 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w:t>
      </w:r>
      <w:r w:rsidRPr="00CE67C9">
        <w:lastRenderedPageBreak/>
        <w:t xml:space="preserve">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3780C">
      <w:pPr>
        <w:autoSpaceDE w:val="0"/>
        <w:autoSpaceDN w:val="0"/>
        <w:adjustRightInd w:val="0"/>
        <w:spacing w:line="480" w:lineRule="auto"/>
        <w:ind w:firstLine="720"/>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w:t>
      </w:r>
      <w:r w:rsidRPr="00CE67C9">
        <w:lastRenderedPageBreak/>
        <w:t>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3780C">
      <w:pPr>
        <w:autoSpaceDE w:val="0"/>
        <w:autoSpaceDN w:val="0"/>
        <w:adjustRightInd w:val="0"/>
        <w:spacing w:line="480" w:lineRule="auto"/>
        <w:ind w:firstLine="720"/>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w:t>
      </w:r>
      <w:r w:rsidRPr="00CE67C9">
        <w:lastRenderedPageBreak/>
        <w:t xml:space="preserve">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3780C">
      <w:pPr>
        <w:autoSpaceDE w:val="0"/>
        <w:autoSpaceDN w:val="0"/>
        <w:adjustRightInd w:val="0"/>
        <w:spacing w:line="480" w:lineRule="auto"/>
        <w:ind w:firstLine="720"/>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w:t>
      </w:r>
      <w:r w:rsidRPr="00CE67C9">
        <w:lastRenderedPageBreak/>
        <w:t>grazing season farm visits where individual animals were often roaming freely in a pen, or confined in a TS barn.</w:t>
      </w:r>
    </w:p>
    <w:p w14:paraId="4ACDD29E" w14:textId="4F4DAD71" w:rsidR="00040714" w:rsidRPr="00FA178A" w:rsidRDefault="00FA178A" w:rsidP="00017372">
      <w:pPr>
        <w:pStyle w:val="ChapSubSub"/>
      </w:pPr>
      <w:bookmarkStart w:id="85" w:name="_Toc173777385"/>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bookmarkEnd w:id="85"/>
    </w:p>
    <w:p w14:paraId="5515DFD9" w14:textId="77777777" w:rsidR="00040714" w:rsidRPr="00CE67C9" w:rsidRDefault="00040714" w:rsidP="00C3780C">
      <w:pPr>
        <w:autoSpaceDE w:val="0"/>
        <w:autoSpaceDN w:val="0"/>
        <w:adjustRightInd w:val="0"/>
        <w:spacing w:line="480" w:lineRule="auto"/>
        <w:ind w:firstLine="720"/>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3780C">
      <w:pPr>
        <w:autoSpaceDE w:val="0"/>
        <w:autoSpaceDN w:val="0"/>
        <w:adjustRightInd w:val="0"/>
        <w:spacing w:line="480" w:lineRule="auto"/>
        <w:ind w:firstLine="720"/>
      </w:pPr>
      <w:r w:rsidRPr="00CE67C9">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w:t>
      </w:r>
      <w:r w:rsidRPr="00CE67C9">
        <w:lastRenderedPageBreak/>
        <w:t xml:space="preserve">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3780C">
      <w:pPr>
        <w:autoSpaceDE w:val="0"/>
        <w:autoSpaceDN w:val="0"/>
        <w:adjustRightInd w:val="0"/>
        <w:spacing w:line="480" w:lineRule="auto"/>
        <w:ind w:firstLine="720"/>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w:t>
      </w:r>
      <w:r>
        <w:lastRenderedPageBreak/>
        <w:t xml:space="preserve">interpreted to suggest a better biological significance of either of these alternative hygiene scoring systems.  </w:t>
      </w:r>
    </w:p>
    <w:p w14:paraId="5F7A1154" w14:textId="77777777" w:rsidR="00040714" w:rsidRPr="00CE67C9" w:rsidRDefault="00040714" w:rsidP="00C3780C">
      <w:pPr>
        <w:autoSpaceDE w:val="0"/>
        <w:autoSpaceDN w:val="0"/>
        <w:adjustRightInd w:val="0"/>
        <w:spacing w:line="480" w:lineRule="auto"/>
        <w:ind w:firstLine="720"/>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3780C">
      <w:pPr>
        <w:autoSpaceDE w:val="0"/>
        <w:autoSpaceDN w:val="0"/>
        <w:adjustRightInd w:val="0"/>
        <w:spacing w:line="480" w:lineRule="auto"/>
        <w:ind w:firstLine="720"/>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w:t>
      </w:r>
      <w:r w:rsidRPr="00CE67C9">
        <w:lastRenderedPageBreak/>
        <w:t xml:space="preserve">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3780C">
      <w:pPr>
        <w:autoSpaceDE w:val="0"/>
        <w:autoSpaceDN w:val="0"/>
        <w:adjustRightInd w:val="0"/>
        <w:spacing w:line="480" w:lineRule="auto"/>
        <w:ind w:firstLine="720"/>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limiting the number of farms included to herds sampled in 2019, and not all farms had DHIA data for every outcome of interest. A related limitation is that well-established </w:t>
      </w:r>
      <w:r w:rsidRPr="00CE67C9">
        <w:lastRenderedPageBreak/>
        <w:t xml:space="preserve">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3780C">
      <w:pPr>
        <w:autoSpaceDE w:val="0"/>
        <w:autoSpaceDN w:val="0"/>
        <w:adjustRightInd w:val="0"/>
        <w:spacing w:line="480" w:lineRule="auto"/>
        <w:ind w:firstLine="720"/>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w:t>
      </w:r>
      <w:r w:rsidRPr="00CE67C9">
        <w:lastRenderedPageBreak/>
        <w:t>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486328">
      <w:pPr>
        <w:autoSpaceDE w:val="0"/>
        <w:autoSpaceDN w:val="0"/>
        <w:adjustRightInd w:val="0"/>
        <w:spacing w:line="480" w:lineRule="auto"/>
        <w:ind w:firstLine="720"/>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w:t>
      </w:r>
      <w:r w:rsidRPr="00CE67C9">
        <w:lastRenderedPageBreak/>
        <w:t xml:space="preserve">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86" w:name="_Toc173777386"/>
      <w:r w:rsidRPr="00486328">
        <w:t xml:space="preserve">2.6 </w:t>
      </w:r>
      <w:r w:rsidR="00040714" w:rsidRPr="00486328">
        <w:t>Conclusion</w:t>
      </w:r>
      <w:bookmarkEnd w:id="86"/>
    </w:p>
    <w:p w14:paraId="08C9A74A" w14:textId="106C4CB9" w:rsidR="00040714" w:rsidRPr="00CE67C9" w:rsidRDefault="00040714" w:rsidP="00503468">
      <w:pPr>
        <w:spacing w:line="480" w:lineRule="auto"/>
        <w:ind w:firstLine="720"/>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w:t>
      </w:r>
      <w:r w:rsidRPr="00CE67C9">
        <w:lastRenderedPageBreak/>
        <w:t xml:space="preserve">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87" w:name="_Toc173777387"/>
      <w:r w:rsidRPr="00503468">
        <w:t xml:space="preserve">2.7 </w:t>
      </w:r>
      <w:r w:rsidR="00040714" w:rsidRPr="00503468">
        <w:t>Acknowledgements</w:t>
      </w:r>
      <w:bookmarkEnd w:id="87"/>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88" w:name="_Toc173777388"/>
      <w:r w:rsidRPr="00B76322">
        <w:lastRenderedPageBreak/>
        <w:t xml:space="preserve">2.8 </w:t>
      </w:r>
      <w:r w:rsidR="00B310AF" w:rsidRPr="00B76322">
        <w:t>References</w:t>
      </w:r>
      <w:bookmarkEnd w:id="88"/>
    </w:p>
    <w:p w14:paraId="7AC8D0A8" w14:textId="77777777" w:rsidR="00B310AF" w:rsidRPr="00CE67C9" w:rsidRDefault="00B310AF" w:rsidP="00C3780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3780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3780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3780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3780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3780C">
      <w:pPr>
        <w:pStyle w:val="EndNoteBibliography"/>
        <w:spacing w:after="240"/>
      </w:pPr>
      <w:r w:rsidRPr="00CE67C9">
        <w:t>Barberg, A., M. Endres, and K. Janni. 2007a. Compost Dairy Barns in Minnesota: A Descriptive Study. Applied Engineering in Agriculture 23:231-238.</w:t>
      </w:r>
    </w:p>
    <w:p w14:paraId="40BDEF4F" w14:textId="77777777" w:rsidR="00B310AF" w:rsidRPr="00CE67C9" w:rsidRDefault="00B310AF" w:rsidP="00C3780C">
      <w:pPr>
        <w:pStyle w:val="EndNoteBibliography"/>
        <w:spacing w:after="240"/>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3780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3780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3780C">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3780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3780C">
      <w:pPr>
        <w:pStyle w:val="EndNoteBibliography"/>
        <w:spacing w:after="240"/>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3780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3780C">
      <w:pPr>
        <w:pStyle w:val="EndNoteBibliography"/>
        <w:spacing w:after="240"/>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3780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3780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3780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3780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3780C">
      <w:pPr>
        <w:pStyle w:val="EndNoteBibliography"/>
        <w:spacing w:after="240"/>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3780C">
      <w:pPr>
        <w:pStyle w:val="EndNoteBibliography"/>
        <w:spacing w:after="240"/>
      </w:pPr>
      <w:r w:rsidRPr="00CE67C9">
        <w:t>Cook, N. B., T. B. Bennett, and K. V. Nordlund. 2005. Monitoring Indices of Cow Comfort in Free-Stall-Housed Dairy Herds. J. Dairy Sci. 88(11):3876-3885.</w:t>
      </w:r>
    </w:p>
    <w:p w14:paraId="09A6EC1B" w14:textId="77777777" w:rsidR="00B310AF" w:rsidRPr="00CE67C9" w:rsidRDefault="00B310AF" w:rsidP="00C3780C">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3780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C3780C">
      <w:pPr>
        <w:pStyle w:val="EndNoteBibliography"/>
        <w:spacing w:after="240"/>
        <w:rPr>
          <w:szCs w:val="24"/>
        </w:rPr>
      </w:pPr>
      <w:r w:rsidRPr="00CE67C9">
        <w:rPr>
          <w:szCs w:val="24"/>
        </w:rPr>
        <w:t xml:space="preserve">The Dairyland Initiative: School of Veterinary Medicine, Univeristy of Wisconsin-Madison. Housing Module: Adult Cow Housing, Bedded Packs. University of Wisconsin-Madison. Accessed March 18, 2024. </w:t>
      </w:r>
      <w:r w:rsidRPr="00CE67C9">
        <w:rPr>
          <w:szCs w:val="24"/>
        </w:rPr>
        <w:lastRenderedPageBreak/>
        <w:t>https://thedairylandinitiative.vetmed.wisc.edu/home/housing-module/adult-cow-housing/bedded-pack/.</w:t>
      </w:r>
    </w:p>
    <w:p w14:paraId="3E2D09D5" w14:textId="77777777" w:rsidR="00B310AF" w:rsidRPr="00CE67C9" w:rsidRDefault="00B310AF" w:rsidP="00C3780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3780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3780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3780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3780C">
      <w:pPr>
        <w:pStyle w:val="EndNoteBibliography"/>
        <w:spacing w:after="240"/>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3780C">
      <w:pPr>
        <w:pStyle w:val="EndNoteBibliography"/>
        <w:spacing w:after="240"/>
      </w:pPr>
      <w:r w:rsidRPr="00CE67C9">
        <w:t>Eberhart, R. J. 1984. Coliform Mastitis. Veterinary Clinics of North America: Large Animal Practice 6(2):287-300.</w:t>
      </w:r>
    </w:p>
    <w:p w14:paraId="75896E5D" w14:textId="77777777" w:rsidR="00B310AF" w:rsidRPr="00CE67C9" w:rsidRDefault="00B310AF" w:rsidP="00C3780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3780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3780C">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3780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3780C">
      <w:pPr>
        <w:pStyle w:val="EndNoteBibliography"/>
        <w:spacing w:after="240"/>
      </w:pPr>
      <w:r w:rsidRPr="00CE67C9">
        <w:t>Fairchild, T. P., B. J. McArthur, J. H. Moore, and W. E. Hylton. 1982. Coliform Counts in Various Bedding Materials. J. Dairy Sci. 65(6):1029-1035.</w:t>
      </w:r>
    </w:p>
    <w:p w14:paraId="333BFCAC" w14:textId="77777777" w:rsidR="00B310AF" w:rsidRPr="00CE67C9" w:rsidRDefault="00B310AF" w:rsidP="00C3780C">
      <w:pPr>
        <w:pStyle w:val="EndNoteBibliography"/>
        <w:spacing w:after="240"/>
      </w:pPr>
      <w:r w:rsidRPr="00CE67C9">
        <w:t xml:space="preserve">Fávero, S., F. V. R. Portilho, A. C. R. Oliveira, H. Langoni, and J. C. F. Pantoja. 2015. Factors associated with mastitis epidemiologic indexes, animal hygiene, and bulk milk </w:t>
      </w:r>
      <w:r w:rsidRPr="00CE67C9">
        <w:lastRenderedPageBreak/>
        <w:t>bacterial concentrations in dairy herds housed on compost bedding. Livestock Science 181:220-230.</w:t>
      </w:r>
    </w:p>
    <w:p w14:paraId="1F591DB7" w14:textId="77777777" w:rsidR="00B310AF" w:rsidRPr="00CE67C9" w:rsidRDefault="00B310AF" w:rsidP="00C3780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3780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3780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3780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3780C">
      <w:pPr>
        <w:pStyle w:val="EndNoteBibliography"/>
        <w:spacing w:after="240"/>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3780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3780C">
      <w:pPr>
        <w:pStyle w:val="EndNoteBibliography"/>
        <w:spacing w:after="240"/>
      </w:pPr>
      <w:r w:rsidRPr="00CE67C9">
        <w:t>Hogan, J. and K. L. Smith. 2012. Managing environmental mastitis. Vet Clin North Am Food Anim Pract 28(2):217-224.</w:t>
      </w:r>
    </w:p>
    <w:p w14:paraId="3BCA057D" w14:textId="77777777" w:rsidR="00B310AF" w:rsidRPr="00CE67C9" w:rsidRDefault="00B310AF" w:rsidP="00C3780C">
      <w:pPr>
        <w:pStyle w:val="EndNoteBibliography"/>
        <w:spacing w:after="240"/>
      </w:pPr>
      <w:r w:rsidRPr="00CE67C9">
        <w:t>Hogan, J. S. and K. L. Smith. 1997. Bacteria counts in sawdust bedding. J Dairy Sci 80(8):1600-1605.</w:t>
      </w:r>
    </w:p>
    <w:p w14:paraId="50415949" w14:textId="77777777" w:rsidR="00B310AF" w:rsidRPr="00CE67C9" w:rsidRDefault="00B310AF" w:rsidP="00C3780C">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3780C">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3780C">
      <w:pPr>
        <w:pStyle w:val="EndNoteBibliography"/>
        <w:spacing w:after="240"/>
      </w:pPr>
      <w:r w:rsidRPr="00CE67C9">
        <w:t xml:space="preserve">Holly, M. A., P. J. Kleinman, R. B. Bryant, D. L. Bjorneberg, C. A. Rotz, J. M. Baker, M. V. Boggess, D. K. Brauer, R. Chintala, G. W. Feyereisen, J. D. Gamble, A. B. Leytem, K. F. Reed, P. A. Vadas, and H. M. Waldrip. 2018. Short communication: Identifying </w:t>
      </w:r>
      <w:r w:rsidRPr="00CE67C9">
        <w:lastRenderedPageBreak/>
        <w:t>challenges and opportunities for improved nutrient management through the USDA's Dairy Agroecosystem Working Group. J Dairy Sci 101(7):6632-6641.</w:t>
      </w:r>
    </w:p>
    <w:p w14:paraId="0B8407C6" w14:textId="77777777" w:rsidR="00B310AF" w:rsidRPr="00CE67C9" w:rsidRDefault="00B310AF" w:rsidP="00C3780C">
      <w:pPr>
        <w:pStyle w:val="EndNoteBibliography"/>
        <w:spacing w:after="240"/>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3780C">
      <w:pPr>
        <w:pStyle w:val="EndNoteBibliography"/>
        <w:spacing w:after="240"/>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3780C">
      <w:pPr>
        <w:pStyle w:val="EndNoteBibliography"/>
        <w:spacing w:after="240"/>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3780C">
      <w:pPr>
        <w:pStyle w:val="EndNoteBibliography"/>
        <w:spacing w:after="240"/>
      </w:pPr>
      <w:r w:rsidRPr="00CE67C9">
        <w:t>Klaas, I. C. and R. N. Zadoks. 2018. An update on environmental mastitis: Challenging perceptions. Transbound Emerg Dis 65 Suppl 1:166-185.</w:t>
      </w:r>
    </w:p>
    <w:p w14:paraId="444374F6" w14:textId="77777777" w:rsidR="00B310AF" w:rsidRPr="00CE67C9" w:rsidRDefault="00B310AF" w:rsidP="00C3780C">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3780C">
      <w:pPr>
        <w:pStyle w:val="EndNoteBibliography"/>
        <w:spacing w:after="240"/>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3780C">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3780C">
      <w:pPr>
        <w:pStyle w:val="EndNoteBibliography"/>
        <w:spacing w:after="240"/>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3780C">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3780C">
      <w:pPr>
        <w:pStyle w:val="EndNoteBibliography"/>
        <w:spacing w:after="240"/>
      </w:pPr>
      <w:r w:rsidRPr="00CE67C9">
        <w:t>Neave, F. K., F. H. Dodd, and R. G. Kingwill. 1966. A method of controlling udder disease. Vet Rec 78(15):521-523.</w:t>
      </w:r>
    </w:p>
    <w:p w14:paraId="77D3EAB1" w14:textId="77777777" w:rsidR="00B310AF" w:rsidRPr="00CE67C9" w:rsidRDefault="00B310AF" w:rsidP="00C3780C">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3780C">
      <w:pPr>
        <w:pStyle w:val="EndNoteBibliography"/>
        <w:spacing w:after="240"/>
      </w:pPr>
      <w:r w:rsidRPr="00CE67C9">
        <w:t xml:space="preserve">O'Connor, A. M., J. M. Sargeant, I. R. Dohoo, H. N. Erb, M. Cevallos, M. Egger, A. K. Ersbøll, S. W. Martin, L. R. Nielsen, D. L. Pearl, D. U. Pfeiffer, J. Sanchez, M. E. Torrence, H. Vigre, C. Waldner, and M. P. Ward. 2016. Explanation and Elaboration </w:t>
      </w:r>
      <w:r w:rsidRPr="00CE67C9">
        <w:lastRenderedPageBreak/>
        <w:t>Document for the STROBE-Vet Statement: Strengthening the Reporting of Observational Studies in Epidemiology-Veterinary Extension. J Vet Intern Med 30(6):1896-1928.</w:t>
      </w:r>
    </w:p>
    <w:p w14:paraId="71C479CD" w14:textId="77777777" w:rsidR="00B310AF" w:rsidRPr="00CE67C9" w:rsidRDefault="00B310AF" w:rsidP="00C3780C">
      <w:pPr>
        <w:pStyle w:val="EndNoteBibliography"/>
        <w:spacing w:after="240"/>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3780C">
      <w:pPr>
        <w:pStyle w:val="EndNoteBibliography"/>
        <w:spacing w:after="240"/>
      </w:pPr>
      <w:r w:rsidRPr="00CE67C9">
        <w:t>Pankey, J. W., E. E. Wildman, P. A. Drechsler, and J. S. Hogan. 1987. Field trial evaluation of premilking teat disinfection. J Dairy Sci 70(4):867-872.</w:t>
      </w:r>
    </w:p>
    <w:p w14:paraId="1F38744A" w14:textId="77777777" w:rsidR="00B310AF" w:rsidRPr="00CE67C9" w:rsidRDefault="00B310AF" w:rsidP="00C3780C">
      <w:pPr>
        <w:pStyle w:val="EndNoteBibliography"/>
        <w:spacing w:after="240"/>
      </w:pPr>
      <w:r w:rsidRPr="00CE67C9">
        <w:t>Pankey, J. W. 1989. Premilking Udder Hygiene. J. Dairy Sci. 72(5):1308-1312.</w:t>
      </w:r>
    </w:p>
    <w:p w14:paraId="53D1F9F9" w14:textId="77777777" w:rsidR="00B310AF" w:rsidRPr="00CE67C9" w:rsidRDefault="00B310AF" w:rsidP="00C3780C">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3780C">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3780C">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3780C">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3780C">
      <w:pPr>
        <w:pStyle w:val="EndNoteBibliography"/>
        <w:spacing w:after="240"/>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3780C">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3780C">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3780C">
      <w:pPr>
        <w:pStyle w:val="EndNoteBibliography"/>
        <w:spacing w:after="240"/>
      </w:pPr>
      <w:r w:rsidRPr="00CE67C9">
        <w:t>R Development Core Team. 2023. R: A Language and Environment for Statistical Computing. R Foundation for Statistical Computing, Vienna, Austria.</w:t>
      </w:r>
    </w:p>
    <w:p w14:paraId="086A6EF3" w14:textId="77777777" w:rsidR="00B310AF" w:rsidRPr="00CE67C9" w:rsidRDefault="00B310AF" w:rsidP="00C3780C">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C3780C">
      <w:pPr>
        <w:pStyle w:val="EndNoteBibliography"/>
        <w:spacing w:after="240"/>
      </w:pPr>
      <w:r w:rsidRPr="00CE67C9">
        <w:t xml:space="preserve">Rinehart, L. and A. Baier. 2011. U.S. Department of Agriculture; National Center for Appropriate Technology (NCAT), National Organic Program. Pasture for Organic </w:t>
      </w:r>
      <w:r w:rsidRPr="00CE67C9">
        <w:lastRenderedPageBreak/>
        <w:t>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3780C">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3780C">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3780C">
      <w:pPr>
        <w:pStyle w:val="EndNoteBibliography"/>
        <w:spacing w:after="240"/>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3780C">
      <w:pPr>
        <w:pStyle w:val="EndNoteBibliography"/>
        <w:spacing w:after="240"/>
      </w:pPr>
      <w:r w:rsidRPr="00CE67C9">
        <w:t>Ruegg, P. L. 2009. Management of mastitis on organic and conventional dairy farms. J Anim Sci 87(13 Suppl):43-55.</w:t>
      </w:r>
    </w:p>
    <w:p w14:paraId="751A22C9" w14:textId="77777777" w:rsidR="00B310AF" w:rsidRPr="00CE67C9" w:rsidRDefault="00B310AF" w:rsidP="00C3780C">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C3780C">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3780C">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3780C">
      <w:pPr>
        <w:pStyle w:val="EndNoteBibliography"/>
        <w:spacing w:after="240"/>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3780C">
      <w:pPr>
        <w:pStyle w:val="EndNoteBibliography"/>
        <w:spacing w:after="240"/>
      </w:pPr>
      <w:r w:rsidRPr="00CE67C9">
        <w:t>Schreiner, D. A. and P. L. Ruegg. 2002. Effects of tail docking on milk quality and cow cleanliness. J Dairy Sci 85(10):2503-2511.</w:t>
      </w:r>
    </w:p>
    <w:p w14:paraId="0F8C0375" w14:textId="77777777" w:rsidR="00B310AF" w:rsidRPr="00CE67C9" w:rsidRDefault="00B310AF" w:rsidP="00C3780C">
      <w:pPr>
        <w:pStyle w:val="EndNoteBibliography"/>
        <w:spacing w:after="240"/>
      </w:pPr>
      <w:r w:rsidRPr="00CE67C9">
        <w:t>Schreiner, D. A. and P. L. Ruegg. 2003. Relationship between udder and leg hygiene scores and subclinical mastitis. J Dairy Sci 86(11):3460-3465.</w:t>
      </w:r>
    </w:p>
    <w:p w14:paraId="096D5083" w14:textId="77777777" w:rsidR="00B310AF" w:rsidRPr="00CE67C9" w:rsidRDefault="00B310AF" w:rsidP="00C3780C">
      <w:pPr>
        <w:pStyle w:val="EndNoteBibliography"/>
        <w:spacing w:after="240"/>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3780C">
      <w:pPr>
        <w:pStyle w:val="EndNoteBibliography"/>
        <w:spacing w:after="240"/>
      </w:pPr>
      <w:r w:rsidRPr="00CE67C9">
        <w:lastRenderedPageBreak/>
        <w:t>Schukken, Y. H., D. J. Wilson, F. Welcome, L. Garrison-Tikofsky, and R. N. Gonzalez. 2003. Monitoring udder health and milk quality using somatic cell counts. Vet Res 34(5):579-596.</w:t>
      </w:r>
    </w:p>
    <w:p w14:paraId="0C1F5C8F" w14:textId="77777777" w:rsidR="00B310AF" w:rsidRPr="00CE67C9" w:rsidRDefault="00B310AF" w:rsidP="00C3780C">
      <w:pPr>
        <w:pStyle w:val="EndNoteBibliography"/>
        <w:spacing w:after="240"/>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3780C">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C3780C">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3780C">
      <w:pPr>
        <w:pStyle w:val="EndNoteBibliography"/>
        <w:spacing w:after="240"/>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3780C">
      <w:pPr>
        <w:pStyle w:val="EndNoteBibliography"/>
        <w:spacing w:after="240"/>
      </w:pPr>
      <w:r w:rsidRPr="00CE67C9">
        <w:t>Tucker, C. B. and D. M. Weary. 2004. Bedding on geotextile mattresses: how much is needed to improve cow comfort? J Dairy Sci 87(9):2889-2895.</w:t>
      </w:r>
    </w:p>
    <w:p w14:paraId="5FFE2688" w14:textId="77777777" w:rsidR="00B310AF" w:rsidRPr="00CE67C9" w:rsidRDefault="00B310AF" w:rsidP="00C3780C">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3780C">
      <w:pPr>
        <w:pStyle w:val="EndNoteBibliography"/>
        <w:spacing w:after="240"/>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3780C">
      <w:pPr>
        <w:pStyle w:val="EndNoteBibliography"/>
        <w:spacing w:after="240"/>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3780C">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3780C">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3780C">
      <w:pPr>
        <w:pStyle w:val="EndNoteBibliography"/>
        <w:spacing w:after="240"/>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3780C">
      <w:pPr>
        <w:pStyle w:val="EndNoteBibliography"/>
        <w:spacing w:after="240"/>
      </w:pPr>
      <w:r w:rsidRPr="00CE67C9">
        <w:lastRenderedPageBreak/>
        <w:t>Zadoks, R. N., L. L. Tikofsky, and K. J. Boor. 2005. Ribotyping of Streptococcus uberis from a dairy's environment, bovine feces and milk. Veterinary Microbiology 109(3):257-265.</w:t>
      </w:r>
    </w:p>
    <w:p w14:paraId="53271ED4" w14:textId="0DD48806" w:rsidR="00040714" w:rsidRDefault="00B310AF" w:rsidP="00C3780C">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p>
    <w:p w14:paraId="30150FBB" w14:textId="33093AB9" w:rsidR="00176785" w:rsidRDefault="00176785" w:rsidP="00C3780C">
      <w:r>
        <w:br w:type="page"/>
      </w:r>
    </w:p>
    <w:p w14:paraId="7DC911BE" w14:textId="2D0005FC" w:rsidR="00176785" w:rsidRPr="00F2586A" w:rsidRDefault="00F2586A" w:rsidP="00017372">
      <w:pPr>
        <w:pStyle w:val="ChapSub"/>
      </w:pPr>
      <w:bookmarkStart w:id="89" w:name="_Toc173777389"/>
      <w:r w:rsidRPr="00F2586A">
        <w:lastRenderedPageBreak/>
        <w:t xml:space="preserve">2.9 </w:t>
      </w:r>
      <w:r w:rsidR="00176785" w:rsidRPr="00F2586A">
        <w:t>Tables</w:t>
      </w:r>
      <w:bookmarkEnd w:id="89"/>
    </w:p>
    <w:tbl>
      <w:tblPr>
        <w:tblW w:w="5000" w:type="pct"/>
        <w:tblLook w:val="04A0" w:firstRow="1" w:lastRow="0" w:firstColumn="1" w:lastColumn="0" w:noHBand="0" w:noVBand="1"/>
      </w:tblPr>
      <w:tblGrid>
        <w:gridCol w:w="360"/>
        <w:gridCol w:w="508"/>
        <w:gridCol w:w="2820"/>
        <w:gridCol w:w="4952"/>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CE67C9" w:rsidRDefault="00176785" w:rsidP="007A2C26">
            <w:pPr>
              <w:pStyle w:val="TableCap1"/>
              <w:ind w:firstLine="0"/>
            </w:pPr>
            <w:bookmarkStart w:id="90" w:name="_Toc173776856"/>
            <w:r w:rsidRPr="007A2C26">
              <w:t xml:space="preserve">Table </w:t>
            </w:r>
            <w:r w:rsidR="00F2586A" w:rsidRPr="007A2C26">
              <w:t>2.</w:t>
            </w:r>
            <w:r w:rsidR="004E3974" w:rsidRPr="007A2C26">
              <w:t>1</w:t>
            </w:r>
            <w:r w:rsidRPr="001A222D">
              <w:rPr>
                <w:b/>
                <w:bCs/>
              </w:rPr>
              <w:t xml:space="preserve"> </w:t>
            </w:r>
            <w:r w:rsidRPr="00CE67C9">
              <w:t>Predictors offered to multivariable models for each of the 8 different outcomes of interest along with facility type (forced)</w:t>
            </w:r>
            <w:bookmarkEnd w:id="90"/>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CE67C9" w:rsidRDefault="00176785" w:rsidP="007A2C26">
            <w:pPr>
              <w:pStyle w:val="TableCap1"/>
              <w:ind w:hanging="17"/>
            </w:pPr>
            <w:bookmarkStart w:id="91" w:name="_Toc173776857"/>
            <w:r w:rsidRPr="007A2C26">
              <w:t>Table 2.</w:t>
            </w:r>
            <w:r w:rsidR="00EE394E" w:rsidRPr="007A2C26">
              <w:t>2</w:t>
            </w:r>
            <w:r w:rsidRPr="00CE67C9">
              <w:t xml:space="preserve"> Objective 1: Descriptive and univariable results for bulk tank milk aerobic culture outcomes by facility type [median (range)]. </w:t>
            </w:r>
            <w:r w:rsidRPr="00CE67C9">
              <w:rPr>
                <w:i/>
                <w:iCs/>
              </w:rPr>
              <w:t>P-</w:t>
            </w:r>
            <w:r w:rsidRPr="00CE67C9">
              <w:t>value is for Kruskal-Wallis test by facility type grouping</w:t>
            </w:r>
            <w:bookmarkEnd w:id="91"/>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979"/>
        <w:gridCol w:w="1416"/>
        <w:gridCol w:w="1415"/>
        <w:gridCol w:w="1415"/>
        <w:gridCol w:w="1415"/>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CE67C9" w:rsidRDefault="00176785" w:rsidP="007A2C26">
            <w:pPr>
              <w:pStyle w:val="TableCap1"/>
              <w:ind w:hanging="17"/>
            </w:pPr>
            <w:bookmarkStart w:id="92" w:name="_Toc173776858"/>
            <w:r w:rsidRPr="007A2C26">
              <w:t xml:space="preserve">Table </w:t>
            </w:r>
            <w:r w:rsidR="00C97551" w:rsidRPr="007A2C26">
              <w:t>2.</w:t>
            </w:r>
            <w:r w:rsidRPr="007A2C26">
              <w:t>3</w:t>
            </w:r>
            <w:r w:rsidRPr="00CE67C9">
              <w:t xml:space="preserve"> Objective 1: Descriptive results for milk quality, udder health and production outcomes by facility type [mean (95%CI)]</w:t>
            </w:r>
            <w:bookmarkEnd w:id="92"/>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4"/>
          <w:footerReference w:type="default" r:id="rId15"/>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23"/>
        <w:gridCol w:w="4048"/>
        <w:gridCol w:w="4071"/>
        <w:gridCol w:w="2512"/>
        <w:gridCol w:w="110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CE67C9" w:rsidRDefault="00176785" w:rsidP="007A2C26">
            <w:pPr>
              <w:pStyle w:val="TableCap1"/>
              <w:ind w:hanging="17"/>
            </w:pPr>
            <w:bookmarkStart w:id="93" w:name="_Toc173776859"/>
            <w:r w:rsidRPr="007A2C26">
              <w:lastRenderedPageBreak/>
              <w:t xml:space="preserve">Table </w:t>
            </w:r>
            <w:r w:rsidR="00EB2E15" w:rsidRPr="007A2C26">
              <w:t>2.4</w:t>
            </w:r>
            <w:r w:rsidRPr="00CE67C9">
              <w:t xml:space="preserve"> Objective 1: Final multivariable models describing the relationship between facility type (forced) and milk quality, udder health, production, and udder hygiene outcomes</w:t>
            </w:r>
            <w:bookmarkEnd w:id="93"/>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CE67C9" w:rsidRDefault="00176785" w:rsidP="007A2C26">
            <w:pPr>
              <w:pStyle w:val="TableCap1"/>
              <w:ind w:firstLine="0"/>
            </w:pPr>
            <w:bookmarkStart w:id="94" w:name="_Toc173776860"/>
            <w:r w:rsidRPr="007A2C26">
              <w:t xml:space="preserve">Table </w:t>
            </w:r>
            <w:r w:rsidR="0033491F" w:rsidRPr="007A2C26">
              <w:t>2.</w:t>
            </w:r>
            <w:r w:rsidRPr="007A2C26">
              <w:t>5</w:t>
            </w:r>
            <w:r w:rsidRPr="00CE67C9">
              <w:t xml:space="preserve"> Objective 2: Selected models of univariate analysis identifying (non-facility type) factors unconditionally associated with milk quality, udder health, production, and udder hygiene outcomes at </w:t>
            </w:r>
            <w:r w:rsidRPr="00CE67C9">
              <w:rPr>
                <w:i/>
                <w:iCs/>
              </w:rPr>
              <w:t>P</w:t>
            </w:r>
            <w:r w:rsidRPr="00CE67C9">
              <w:t xml:space="preserve"> &lt;0.20</w:t>
            </w:r>
            <w:bookmarkEnd w:id="94"/>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lastRenderedPageBreak/>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lastRenderedPageBreak/>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3F0F9402" w14:textId="77777777" w:rsidR="002E2556" w:rsidRDefault="002E2556" w:rsidP="00C3780C">
      <w:pPr>
        <w:spacing w:line="480" w:lineRule="auto"/>
        <w:jc w:val="both"/>
        <w:sectPr w:rsidR="002E2556"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9A6761B" w:rsidR="001B32A1" w:rsidRDefault="001B32A1" w:rsidP="001B32A1">
      <w:pPr>
        <w:pStyle w:val="ChapterNum"/>
        <w:ind w:left="0"/>
      </w:pPr>
      <w:bookmarkStart w:id="95" w:name="_Toc173777390"/>
      <w:r w:rsidRPr="0041351C">
        <w:t xml:space="preserve">CHAPTER </w:t>
      </w:r>
      <w:r>
        <w:t>3</w:t>
      </w:r>
      <w:r w:rsidRPr="0041351C">
        <w:t xml:space="preserve">: </w:t>
      </w:r>
      <w:r>
        <w:rPr>
          <w:caps/>
        </w:rPr>
        <w:t>10 herd nas dim paper</w:t>
      </w:r>
      <w:bookmarkEnd w:id="95"/>
    </w:p>
    <w:p w14:paraId="2157C10F" w14:textId="77777777" w:rsidR="001B32A1" w:rsidRDefault="001B32A1" w:rsidP="001B32A1">
      <w:pPr>
        <w:pStyle w:val="ChapterNum"/>
        <w:ind w:left="0"/>
        <w:rPr>
          <w:highlight w:val="yellow"/>
        </w:rPr>
      </w:pPr>
    </w:p>
    <w:p w14:paraId="3E9619D1" w14:textId="77777777" w:rsidR="001B32A1" w:rsidRPr="00CE67C9" w:rsidRDefault="001B32A1" w:rsidP="001B32A1">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1F6937B3" w14:textId="77777777" w:rsidR="001B32A1" w:rsidRPr="00CE67C9" w:rsidRDefault="001B32A1" w:rsidP="001B32A1">
      <w:pPr>
        <w:spacing w:line="480" w:lineRule="auto"/>
        <w:jc w:val="both"/>
        <w:rPr>
          <w:vertAlign w:val="superscript"/>
        </w:rPr>
      </w:pPr>
    </w:p>
    <w:p w14:paraId="228AA087" w14:textId="77777777" w:rsidR="001B32A1" w:rsidRPr="00CE67C9" w:rsidRDefault="001B32A1" w:rsidP="001B32A1">
      <w:pPr>
        <w:spacing w:line="480" w:lineRule="auto"/>
        <w:jc w:val="both"/>
      </w:pPr>
      <w:r w:rsidRPr="00CE67C9">
        <w:rPr>
          <w:vertAlign w:val="superscript"/>
        </w:rPr>
        <w:t xml:space="preserve">1 </w:t>
      </w:r>
      <w:r w:rsidRPr="00CE67C9">
        <w:t>Department of Animal and Veterinary Sciences, University of Vermont, Burlington, VT 05405</w:t>
      </w:r>
    </w:p>
    <w:p w14:paraId="3B3D0DFF" w14:textId="77777777" w:rsidR="001B32A1" w:rsidRPr="00CE67C9" w:rsidRDefault="001B32A1" w:rsidP="001B32A1">
      <w:pPr>
        <w:spacing w:line="480" w:lineRule="auto"/>
        <w:jc w:val="both"/>
      </w:pPr>
      <w:r w:rsidRPr="00CE67C9">
        <w:rPr>
          <w:vertAlign w:val="superscript"/>
        </w:rPr>
        <w:t xml:space="preserve">2 </w:t>
      </w:r>
      <w:r w:rsidRPr="00CE67C9">
        <w:t>Department of Plant and Soil Science, University of Vermont, Burlington, VT 05405</w:t>
      </w:r>
    </w:p>
    <w:p w14:paraId="304EB6E5" w14:textId="77777777" w:rsidR="001B32A1" w:rsidRPr="00CE67C9" w:rsidRDefault="001B32A1" w:rsidP="001B32A1">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56CB3F10" w14:textId="77777777" w:rsidR="001B32A1" w:rsidRPr="00CE67C9" w:rsidRDefault="001B32A1" w:rsidP="001B32A1">
      <w:pPr>
        <w:spacing w:line="480" w:lineRule="auto"/>
        <w:jc w:val="both"/>
      </w:pPr>
      <w:r w:rsidRPr="00CE67C9">
        <w:t>Corresponding author: John Barlow</w:t>
      </w:r>
    </w:p>
    <w:p w14:paraId="4E3F3AC7" w14:textId="77777777" w:rsidR="001B32A1" w:rsidRPr="00CE67C9" w:rsidRDefault="001B32A1" w:rsidP="001B32A1">
      <w:pPr>
        <w:spacing w:line="480" w:lineRule="auto"/>
        <w:jc w:val="both"/>
      </w:pPr>
      <w:r w:rsidRPr="00CE67C9">
        <w:t xml:space="preserve">Department of Animal and Veterinary Sciences, </w:t>
      </w:r>
    </w:p>
    <w:p w14:paraId="6ABEC8B2" w14:textId="77777777" w:rsidR="001B32A1" w:rsidRPr="00CE67C9" w:rsidRDefault="001B32A1" w:rsidP="001B32A1">
      <w:pPr>
        <w:spacing w:line="480" w:lineRule="auto"/>
        <w:jc w:val="both"/>
      </w:pPr>
      <w:r w:rsidRPr="00CE67C9">
        <w:t xml:space="preserve">202 Terrill Building, </w:t>
      </w:r>
    </w:p>
    <w:p w14:paraId="34263DCA" w14:textId="77777777" w:rsidR="001B32A1" w:rsidRPr="00CE67C9" w:rsidRDefault="001B32A1" w:rsidP="001B32A1">
      <w:pPr>
        <w:spacing w:line="480" w:lineRule="auto"/>
        <w:jc w:val="both"/>
      </w:pPr>
      <w:r w:rsidRPr="00CE67C9">
        <w:t xml:space="preserve">University of Vermont, </w:t>
      </w:r>
    </w:p>
    <w:p w14:paraId="3A1D4227" w14:textId="77777777" w:rsidR="001B32A1" w:rsidRPr="00CE67C9" w:rsidRDefault="001B32A1" w:rsidP="001B32A1">
      <w:pPr>
        <w:spacing w:line="480" w:lineRule="auto"/>
        <w:jc w:val="both"/>
      </w:pPr>
      <w:r w:rsidRPr="00CE67C9">
        <w:t>Burlington, VT 05405</w:t>
      </w:r>
    </w:p>
    <w:p w14:paraId="0F7FAEDC" w14:textId="77777777" w:rsidR="001B32A1" w:rsidRPr="00CE67C9" w:rsidRDefault="001B32A1" w:rsidP="001B32A1">
      <w:pPr>
        <w:spacing w:line="480" w:lineRule="auto"/>
        <w:jc w:val="both"/>
      </w:pPr>
      <w:r w:rsidRPr="00CE67C9">
        <w:t>Phone: 802-656-1395</w:t>
      </w:r>
    </w:p>
    <w:p w14:paraId="3063D57C" w14:textId="7885D4FD" w:rsidR="007030FA" w:rsidRDefault="001B32A1" w:rsidP="001B32A1">
      <w:pPr>
        <w:spacing w:line="480" w:lineRule="auto"/>
        <w:jc w:val="both"/>
        <w:rPr>
          <w:rStyle w:val="Hyperlink"/>
        </w:rPr>
      </w:pPr>
      <w:r w:rsidRPr="00CE67C9">
        <w:t xml:space="preserve">Email: </w:t>
      </w:r>
      <w:hyperlink r:id="rId16" w:history="1">
        <w:r w:rsidRPr="00CE67C9">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96" w:name="_Toc173777391"/>
      <w:r>
        <w:rPr>
          <w:rStyle w:val="Emphasis"/>
          <w:bCs/>
          <w:i w:val="0"/>
          <w:iCs w:val="0"/>
          <w:color w:val="0E101A"/>
        </w:rPr>
        <w:lastRenderedPageBreak/>
        <w:t xml:space="preserve">3.1 </w:t>
      </w:r>
      <w:r w:rsidRPr="004D1766">
        <w:rPr>
          <w:rStyle w:val="Emphasis"/>
          <w:bCs/>
          <w:i w:val="0"/>
          <w:iCs w:val="0"/>
          <w:color w:val="0E101A"/>
        </w:rPr>
        <w:t>Abstract</w:t>
      </w:r>
      <w:bookmarkEnd w:id="96"/>
    </w:p>
    <w:p w14:paraId="09FF2E54" w14:textId="77777777" w:rsidR="001B32A1" w:rsidRPr="00117AEE" w:rsidRDefault="001B32A1" w:rsidP="001B32A1">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1DA10158" w14:textId="3822D819" w:rsidR="001B32A1" w:rsidRPr="00117AEE" w:rsidRDefault="004D00F5" w:rsidP="001B32A1">
      <w:pPr>
        <w:pStyle w:val="ChapSub"/>
        <w:rPr>
          <w:rStyle w:val="Emphasis"/>
          <w:b w:val="0"/>
          <w:bCs/>
          <w:i w:val="0"/>
          <w:iCs w:val="0"/>
          <w:color w:val="0E101A"/>
        </w:rPr>
      </w:pPr>
      <w:bookmarkStart w:id="97" w:name="_Toc173777392"/>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97"/>
    </w:p>
    <w:p w14:paraId="26D45E39" w14:textId="115F28DA" w:rsidR="00E433A2" w:rsidRDefault="001B32A1" w:rsidP="002F1692">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rsidR="002F1692">
        <w:t>.</w:t>
      </w:r>
    </w:p>
    <w:p w14:paraId="3A038766" w14:textId="77777777" w:rsidR="002F1692" w:rsidRDefault="002F1692" w:rsidP="002F1692">
      <w:pPr>
        <w:pStyle w:val="BodyTextIndent"/>
      </w:pPr>
    </w:p>
    <w:p w14:paraId="02453778" w14:textId="77777777" w:rsidR="002F1692" w:rsidRDefault="002F1692" w:rsidP="002F1692">
      <w:pPr>
        <w:pStyle w:val="BodyTextIndent"/>
      </w:pPr>
    </w:p>
    <w:p w14:paraId="4B3B9B34" w14:textId="52EDD857" w:rsidR="002F1692" w:rsidRPr="00CE67C9" w:rsidRDefault="002F1692" w:rsidP="002F1692">
      <w:pPr>
        <w:pStyle w:val="ChapSub"/>
      </w:pPr>
      <w:bookmarkStart w:id="98" w:name="_Toc173777393"/>
      <w:r>
        <w:t>3</w:t>
      </w:r>
      <w:r w:rsidRPr="00B76322">
        <w:t>.</w:t>
      </w:r>
      <w:r>
        <w:t>3</w:t>
      </w:r>
      <w:r w:rsidRPr="00B76322">
        <w:t xml:space="preserve"> References</w:t>
      </w:r>
      <w:bookmarkEnd w:id="98"/>
    </w:p>
    <w:p w14:paraId="48BDF920" w14:textId="77777777" w:rsidR="002F1692" w:rsidRPr="00CE67C9" w:rsidRDefault="002F1692" w:rsidP="002F1692">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B0B154B" w14:textId="77777777" w:rsidR="002F1692" w:rsidRPr="00CE67C9" w:rsidRDefault="002F1692" w:rsidP="002F1692">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333CC1D4" w14:textId="77777777" w:rsidR="002F1692" w:rsidRPr="00CE67C9" w:rsidRDefault="002F1692" w:rsidP="002F1692">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3CE4A4DA" w14:textId="77777777" w:rsidR="002F1692" w:rsidRPr="00CE67C9" w:rsidRDefault="002F1692" w:rsidP="002F1692">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2A9519EF" w14:textId="77777777" w:rsidR="002F1692" w:rsidRPr="00CE67C9" w:rsidRDefault="002F1692" w:rsidP="002F1692">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510BE64" w14:textId="77777777" w:rsidR="002F1692" w:rsidRPr="00CE67C9" w:rsidRDefault="002F1692" w:rsidP="002F1692">
      <w:pPr>
        <w:pStyle w:val="EndNoteBibliography"/>
        <w:spacing w:after="240"/>
      </w:pPr>
      <w:r w:rsidRPr="00CE67C9">
        <w:t>Barberg, A., M. Endres, and K. Janni. 2007a. Compost Dairy Barns in Minnesota: A Descriptive Study. Applied Engineering in Agriculture 23:231-238.</w:t>
      </w:r>
    </w:p>
    <w:p w14:paraId="5E64D0A0" w14:textId="77777777" w:rsidR="002F1692" w:rsidRPr="00CE67C9" w:rsidRDefault="002F1692" w:rsidP="002F1692">
      <w:pPr>
        <w:pStyle w:val="EndNoteBibliography"/>
        <w:spacing w:after="240"/>
      </w:pPr>
      <w:r w:rsidRPr="00CE67C9">
        <w:t>Barberg, A. E., M. I. Endres, J. A. Salfer, and J. K. Reneau. 2007b. Performance and welfare of dairy cows in an alternative housing system in Minnesota. J Dairy Sci 90(3):1575-1583.</w:t>
      </w:r>
    </w:p>
    <w:p w14:paraId="5CA48335" w14:textId="77777777" w:rsidR="002F1692" w:rsidRPr="00CE67C9" w:rsidRDefault="002F1692" w:rsidP="002F1692">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E4A767A" w14:textId="77777777" w:rsidR="002F1692" w:rsidRPr="00CE67C9" w:rsidRDefault="002F1692" w:rsidP="002F1692">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79AFE136" w14:textId="77777777" w:rsidR="002F1692" w:rsidRPr="00CE67C9" w:rsidRDefault="002F1692" w:rsidP="002F1692">
      <w:pPr>
        <w:pStyle w:val="EndNoteBibliography"/>
        <w:spacing w:after="240"/>
        <w:rPr>
          <w:szCs w:val="24"/>
        </w:rPr>
      </w:pPr>
      <w:r w:rsidRPr="00CE67C9">
        <w:rPr>
          <w:szCs w:val="24"/>
        </w:rPr>
        <w:lastRenderedPageBreak/>
        <w:t>Benson, A. F. 2012. Consider deep pack barns for cow comfort and manure management. Accessed March 18, 2024. Cornell University, Ithaca, NY. https://smallfarms.cornell.edu/2012/04/consider-deep-pack-barns-for-cow-comfort-and-manure-management/.</w:t>
      </w:r>
    </w:p>
    <w:p w14:paraId="6B5FCBFA" w14:textId="77777777" w:rsidR="002F1692" w:rsidRPr="00CE67C9" w:rsidRDefault="002F1692" w:rsidP="002F1692">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55211D4C" w14:textId="77777777" w:rsidR="002F1692" w:rsidRPr="00CE67C9" w:rsidRDefault="002F1692" w:rsidP="002F1692">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726DC09A" w14:textId="77777777" w:rsidR="002F1692" w:rsidRPr="00CE67C9" w:rsidRDefault="002F1692" w:rsidP="002F1692">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7782C589" w14:textId="77777777" w:rsidR="002F1692" w:rsidRPr="00CE67C9" w:rsidRDefault="002F1692" w:rsidP="002F1692">
      <w:pPr>
        <w:pStyle w:val="EndNoteBibliography"/>
        <w:spacing w:after="240"/>
      </w:pPr>
      <w:r w:rsidRPr="00CE67C9">
        <w:t>Black, R. A., J. L. Taraba, G. B. Day, F. A. Damasceno, and J. M. Bewley. 2013. Compost bedded pack dairy barn management, performance, and producer satisfaction. J Dairy Sci 96(12):8060-8074.</w:t>
      </w:r>
    </w:p>
    <w:p w14:paraId="6EE100B1" w14:textId="77777777" w:rsidR="002F1692" w:rsidRPr="00CE67C9" w:rsidRDefault="002F1692" w:rsidP="002F1692">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48E4841B" w14:textId="77777777" w:rsidR="002F1692" w:rsidRPr="00CE67C9" w:rsidRDefault="002F1692" w:rsidP="002F1692">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01ACD8C1" w14:textId="77777777" w:rsidR="002F1692" w:rsidRPr="00CE67C9" w:rsidRDefault="002F1692" w:rsidP="002F1692">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F040887" w14:textId="77777777" w:rsidR="002F1692" w:rsidRPr="00CE67C9" w:rsidRDefault="002F1692" w:rsidP="002F1692">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38C80786" w14:textId="77777777" w:rsidR="002F1692" w:rsidRPr="00CE67C9" w:rsidRDefault="002F1692" w:rsidP="002F1692">
      <w:pPr>
        <w:pStyle w:val="EndNoteBibliography"/>
        <w:spacing w:after="240"/>
      </w:pPr>
      <w:r w:rsidRPr="00CE67C9">
        <w:t>Cook, N. B. 2002. Influence of Barn Design on Dairy Cow Hygiene, Lameness and Udder Health. American Association of Bovine Practitioners Conference Proceedings: 97-103.</w:t>
      </w:r>
    </w:p>
    <w:p w14:paraId="6CD58069" w14:textId="77777777" w:rsidR="002F1692" w:rsidRPr="00CE67C9" w:rsidRDefault="002F1692" w:rsidP="002F1692">
      <w:pPr>
        <w:pStyle w:val="EndNoteBibliography"/>
        <w:spacing w:after="240"/>
      </w:pPr>
      <w:r w:rsidRPr="00CE67C9">
        <w:t>Cook, N. B., T. B. Bennett, and K. V. Nordlund. 2005. Monitoring Indices of Cow Comfort in Free-Stall-Housed Dairy Herds. J. Dairy Sci. 88(11):3876-3885.</w:t>
      </w:r>
    </w:p>
    <w:p w14:paraId="55AC2917" w14:textId="77777777" w:rsidR="002F1692" w:rsidRPr="00CE67C9" w:rsidRDefault="002F1692" w:rsidP="002F1692">
      <w:pPr>
        <w:pStyle w:val="EndNoteBibliography"/>
        <w:spacing w:after="240"/>
      </w:pPr>
      <w:r w:rsidRPr="00CE67C9">
        <w:lastRenderedPageBreak/>
        <w:t>Cook, N. B., J. P. Hess, M. R. Foy, T. B. Bennett, and R. L. Brotzman. 2016. Management characteristics, lameness, and body injuries of dairy cattle housed in high-performance dairy herds in Wisconsin. J Dairy Sci 99(7):5879-5891.</w:t>
      </w:r>
    </w:p>
    <w:p w14:paraId="48B13564" w14:textId="77777777" w:rsidR="002F1692" w:rsidRPr="00CE67C9" w:rsidRDefault="002F1692" w:rsidP="002F1692">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15A1598" w14:textId="77777777" w:rsidR="002F1692" w:rsidRPr="00CE67C9" w:rsidRDefault="002F1692" w:rsidP="002F1692">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7FB4103" w14:textId="77777777" w:rsidR="002F1692" w:rsidRPr="00CE67C9" w:rsidRDefault="002F1692" w:rsidP="002F1692">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4CF9CCEE" w14:textId="77777777" w:rsidR="002F1692" w:rsidRPr="00CE67C9" w:rsidRDefault="002F1692" w:rsidP="002F1692">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2637B32F" w14:textId="77777777" w:rsidR="002F1692" w:rsidRPr="00CE67C9" w:rsidRDefault="002F1692" w:rsidP="002F1692">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1E1DB0E" w14:textId="77777777" w:rsidR="002F1692" w:rsidRPr="00CE67C9" w:rsidRDefault="002F1692" w:rsidP="002F1692">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9D7EC8" w14:textId="77777777" w:rsidR="002F1692" w:rsidRPr="00CE67C9" w:rsidRDefault="002F1692" w:rsidP="002F1692">
      <w:pPr>
        <w:pStyle w:val="EndNoteBibliography"/>
        <w:spacing w:after="240"/>
      </w:pPr>
      <w:r w:rsidRPr="00CE67C9">
        <w:t>Dohmen, W., F. Neijenhuis, and H. Hogeveen. 2010. Relationship between udder health and hygiene on farms with an automatic milking system. J Dairy Sci 93(9):4019-4033.</w:t>
      </w:r>
    </w:p>
    <w:p w14:paraId="05157835" w14:textId="77777777" w:rsidR="002F1692" w:rsidRPr="00CE67C9" w:rsidRDefault="002F1692" w:rsidP="002F1692">
      <w:pPr>
        <w:pStyle w:val="EndNoteBibliography"/>
        <w:spacing w:after="240"/>
      </w:pPr>
      <w:r w:rsidRPr="00CE67C9">
        <w:t>Eberhart, R. J. 1984. Coliform Mastitis. Veterinary Clinics of North America: Large Animal Practice 6(2):287-300.</w:t>
      </w:r>
    </w:p>
    <w:p w14:paraId="23B1298D" w14:textId="77777777" w:rsidR="002F1692" w:rsidRPr="00CE67C9" w:rsidRDefault="002F1692" w:rsidP="002F1692">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E93C4B6" w14:textId="77777777" w:rsidR="002F1692" w:rsidRPr="00CE67C9" w:rsidRDefault="002F1692" w:rsidP="002F1692">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65EE66B0" w14:textId="77777777" w:rsidR="002F1692" w:rsidRPr="00CE67C9" w:rsidRDefault="002F1692" w:rsidP="002F1692">
      <w:pPr>
        <w:pStyle w:val="EndNoteBibliography"/>
        <w:spacing w:after="240"/>
      </w:pPr>
      <w:r w:rsidRPr="00CE67C9">
        <w:lastRenderedPageBreak/>
        <w:t>Elmoslemany, A. M., G. P. Keefe, I. R. Dohoo, and B. M. Jayarao. 2009. Risk factors for bacteriological quality of bulk tank milk in Prince Edward Island dairy herds. Part 1: overall risk factors. J Dairy Sci 92(6):2634-2643.</w:t>
      </w:r>
    </w:p>
    <w:p w14:paraId="05E64F59" w14:textId="77777777" w:rsidR="002F1692" w:rsidRPr="00CE67C9" w:rsidRDefault="002F1692" w:rsidP="002F1692">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6F7EC1E6" w14:textId="77777777" w:rsidR="002F1692" w:rsidRPr="00CE67C9" w:rsidRDefault="002F1692" w:rsidP="002F1692">
      <w:pPr>
        <w:pStyle w:val="EndNoteBibliography"/>
        <w:spacing w:after="240"/>
      </w:pPr>
      <w:r w:rsidRPr="00CE67C9">
        <w:t>Fairchild, T. P., B. J. McArthur, J. H. Moore, and W. E. Hylton. 1982. Coliform Counts in Various Bedding Materials. J. Dairy Sci. 65(6):1029-1035.</w:t>
      </w:r>
    </w:p>
    <w:p w14:paraId="6CE19A13" w14:textId="77777777" w:rsidR="002F1692" w:rsidRPr="00CE67C9" w:rsidRDefault="002F1692" w:rsidP="002F1692">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5E0BF1E" w14:textId="77777777" w:rsidR="002F1692" w:rsidRPr="00CE67C9" w:rsidRDefault="002F1692" w:rsidP="002F1692">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A10B140" w14:textId="77777777" w:rsidR="002F1692" w:rsidRPr="00CE67C9" w:rsidRDefault="002F1692" w:rsidP="002F1692">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2D6CA570" w14:textId="77777777" w:rsidR="002F1692" w:rsidRPr="00CE67C9" w:rsidRDefault="002F1692" w:rsidP="002F1692">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C139493" w14:textId="77777777" w:rsidR="002F1692" w:rsidRPr="00CE67C9" w:rsidRDefault="002F1692" w:rsidP="002F1692">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5637B1E7" w14:textId="77777777" w:rsidR="002F1692" w:rsidRPr="00CE67C9" w:rsidRDefault="002F1692" w:rsidP="002F1692">
      <w:pPr>
        <w:pStyle w:val="EndNoteBibliography"/>
        <w:spacing w:after="240"/>
        <w:rPr>
          <w:szCs w:val="24"/>
        </w:rPr>
      </w:pPr>
      <w:r w:rsidRPr="00CE67C9">
        <w:rPr>
          <w:szCs w:val="24"/>
        </w:rPr>
        <w:t>Grohn, Y. 2000. Milk Yield and Disease: Towards Optimizing Dairy Herd Health and Management Decisions. Bovine Practice 34:32-40.</w:t>
      </w:r>
    </w:p>
    <w:p w14:paraId="31B0D757" w14:textId="77777777" w:rsidR="002F1692" w:rsidRPr="00CE67C9" w:rsidRDefault="002F1692" w:rsidP="002F1692">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6841F813" w14:textId="77777777" w:rsidR="002F1692" w:rsidRPr="00CE67C9" w:rsidRDefault="002F1692" w:rsidP="002F1692">
      <w:pPr>
        <w:pStyle w:val="EndNoteBibliography"/>
        <w:spacing w:after="240"/>
      </w:pPr>
      <w:r w:rsidRPr="00CE67C9">
        <w:t>Hogan, J. and K. L. Smith. 2012. Managing environmental mastitis. Vet Clin North Am Food Anim Pract 28(2):217-224.</w:t>
      </w:r>
    </w:p>
    <w:p w14:paraId="45D6D814" w14:textId="77777777" w:rsidR="002F1692" w:rsidRPr="00CE67C9" w:rsidRDefault="002F1692" w:rsidP="002F1692">
      <w:pPr>
        <w:pStyle w:val="EndNoteBibliography"/>
        <w:spacing w:after="240"/>
      </w:pPr>
      <w:r w:rsidRPr="00CE67C9">
        <w:lastRenderedPageBreak/>
        <w:t>Hogan, J. S. and K. L. Smith. 1997. Bacteria counts in sawdust bedding. J Dairy Sci 80(8):1600-1605.</w:t>
      </w:r>
    </w:p>
    <w:p w14:paraId="5E2C55AC" w14:textId="77777777" w:rsidR="002F1692" w:rsidRPr="00CE67C9" w:rsidRDefault="002F1692" w:rsidP="002F1692">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65DFA297" w14:textId="77777777" w:rsidR="002F1692" w:rsidRPr="00CE67C9" w:rsidRDefault="002F1692" w:rsidP="002F1692">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4F6D6567" w14:textId="77777777" w:rsidR="002F1692" w:rsidRPr="00CE67C9" w:rsidRDefault="002F1692" w:rsidP="002F1692">
      <w:pPr>
        <w:pStyle w:val="EndNoteBibliography"/>
        <w:spacing w:after="240"/>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2D8057F" w14:textId="77777777" w:rsidR="002F1692" w:rsidRPr="00CE67C9" w:rsidRDefault="002F1692" w:rsidP="002F1692">
      <w:pPr>
        <w:pStyle w:val="EndNoteBibliography"/>
        <w:spacing w:after="240"/>
      </w:pPr>
      <w:r w:rsidRPr="00CE67C9">
        <w:t>Janni, K., M. Endres, J. Reneau, and W. Schoper. 2007. Compost Dairy Barn Layout and Management Recommendations. Applied Engineering in Agriculture 23(1):97-102.</w:t>
      </w:r>
    </w:p>
    <w:p w14:paraId="2457B440" w14:textId="77777777" w:rsidR="002F1692" w:rsidRPr="00CE67C9" w:rsidRDefault="002F1692" w:rsidP="002F1692">
      <w:pPr>
        <w:pStyle w:val="EndNoteBibliography"/>
        <w:spacing w:after="240"/>
      </w:pPr>
      <w:r w:rsidRPr="00CE67C9">
        <w:t>Jayarao, B. M., S. R. Pillai, A. A. Sawant, D. R. Wolfgang, and N. V. Hegde. 2004. Guidelines for monitoring bulk tank milk somatic cell and bacterial counts. J Dairy Sci 87(10):3561-3573.</w:t>
      </w:r>
    </w:p>
    <w:p w14:paraId="53AAD04B" w14:textId="77777777" w:rsidR="002F1692" w:rsidRPr="00CE67C9" w:rsidRDefault="002F1692" w:rsidP="002F1692">
      <w:pPr>
        <w:pStyle w:val="EndNoteBibliography"/>
        <w:spacing w:after="240"/>
      </w:pPr>
      <w:r w:rsidRPr="00CE67C9">
        <w:t>Jayarao, B. M. and D. R. Wolfgang. 2003. Bulk-tank milk analysis. A useful tool for improving milk quality and herd udder health. Vet Clin North Am Food Anim Pract 19(1):75-92, vi.</w:t>
      </w:r>
    </w:p>
    <w:p w14:paraId="5B05AD4E" w14:textId="77777777" w:rsidR="002F1692" w:rsidRPr="00CE67C9" w:rsidRDefault="002F1692" w:rsidP="002F1692">
      <w:pPr>
        <w:pStyle w:val="EndNoteBibliography"/>
        <w:spacing w:after="240"/>
      </w:pPr>
      <w:r w:rsidRPr="00CE67C9">
        <w:t>Klaas, I. C. and R. N. Zadoks. 2018. An update on environmental mastitis: Challenging perceptions. Transbound Emerg Dis 65 Suppl 1:166-185.</w:t>
      </w:r>
    </w:p>
    <w:p w14:paraId="03D65DEF" w14:textId="77777777" w:rsidR="002F1692" w:rsidRPr="00CE67C9" w:rsidRDefault="002F1692" w:rsidP="002F1692">
      <w:pPr>
        <w:pStyle w:val="EndNoteBibliography"/>
        <w:spacing w:after="240"/>
      </w:pPr>
      <w:r w:rsidRPr="00CE67C9">
        <w:t>KoboCollect: Simple, Robust and Powerful Tools for Data Collection. 2019 http://www.kobotoolbox.org.</w:t>
      </w:r>
    </w:p>
    <w:p w14:paraId="51DE5012" w14:textId="77777777" w:rsidR="002F1692" w:rsidRPr="00CE67C9" w:rsidRDefault="002F1692" w:rsidP="002F1692">
      <w:pPr>
        <w:pStyle w:val="EndNoteBibliography"/>
        <w:spacing w:after="240"/>
      </w:pPr>
      <w:r w:rsidRPr="00CE67C9">
        <w:t>Leso, L., M. Barbari, M. A. Lopes, F. A. Damasceno, P. Galama, J. L. Taraba, and A. Kuipers. 2020. Invited review: Compost-bedded pack barns for dairy cows. J Dairy Sci 103(2):1072-1099.</w:t>
      </w:r>
    </w:p>
    <w:p w14:paraId="58B2AFDC" w14:textId="77777777" w:rsidR="002F1692" w:rsidRPr="00CE67C9" w:rsidRDefault="002F1692" w:rsidP="002F1692">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A116549" w14:textId="77777777" w:rsidR="002F1692" w:rsidRPr="00CE67C9" w:rsidRDefault="002F1692" w:rsidP="002F1692">
      <w:pPr>
        <w:pStyle w:val="EndNoteBibliography"/>
        <w:spacing w:after="240"/>
      </w:pPr>
      <w:r w:rsidRPr="00CE67C9">
        <w:lastRenderedPageBreak/>
        <w:t>Lobeck, K. M., M. I. Endres, E. M. Shane, S. M. Godden, and J. Fetrow. 2011. Animal welfare in cross-ventilated, compost-bedded pack, and naturally ventilated dairy barns in the upper Midwest. J Dairy Sci 94(11):5469-5479.</w:t>
      </w:r>
    </w:p>
    <w:p w14:paraId="68677D9B" w14:textId="77777777" w:rsidR="002F1692" w:rsidRPr="00CE67C9" w:rsidRDefault="002F1692" w:rsidP="002F1692">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654A8636" w14:textId="77777777" w:rsidR="002F1692" w:rsidRPr="00CE67C9" w:rsidRDefault="002F1692" w:rsidP="002F1692">
      <w:pPr>
        <w:pStyle w:val="EndNoteBibliography"/>
        <w:spacing w:after="240"/>
      </w:pPr>
      <w:r w:rsidRPr="00CE67C9">
        <w:t>Neave, F. K., F. H. Dodd, and R. G. Kingwill. 1966. A method of controlling udder disease. Vet Rec 78(15):521-523.</w:t>
      </w:r>
    </w:p>
    <w:p w14:paraId="770BBCD3" w14:textId="77777777" w:rsidR="002F1692" w:rsidRPr="00CE67C9" w:rsidRDefault="002F1692" w:rsidP="002F1692">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857EA7C" w14:textId="77777777" w:rsidR="002F1692" w:rsidRPr="00CE67C9" w:rsidRDefault="002F1692" w:rsidP="002F1692">
      <w:pPr>
        <w:pStyle w:val="EndNoteBibliography"/>
        <w:spacing w:after="240"/>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FCB4606" w14:textId="77777777" w:rsidR="002F1692" w:rsidRPr="00CE67C9" w:rsidRDefault="002F1692" w:rsidP="002F1692">
      <w:pPr>
        <w:pStyle w:val="EndNoteBibliography"/>
        <w:spacing w:after="240"/>
      </w:pPr>
      <w:r w:rsidRPr="00CE67C9">
        <w:t>Pankey, J. W., R. L. Boddie, and S. C. Nickerson. 1985. Efficacy evaluation of two new teat dip formulations under experimental challenge. J Dairy Sci 68(2):462-465.</w:t>
      </w:r>
    </w:p>
    <w:p w14:paraId="344A501D" w14:textId="77777777" w:rsidR="002F1692" w:rsidRPr="00CE67C9" w:rsidRDefault="002F1692" w:rsidP="002F1692">
      <w:pPr>
        <w:pStyle w:val="EndNoteBibliography"/>
        <w:spacing w:after="240"/>
      </w:pPr>
      <w:r w:rsidRPr="00CE67C9">
        <w:t>Pankey, J. W., E. E. Wildman, P. A. Drechsler, and J. S. Hogan. 1987. Field trial evaluation of premilking teat disinfection. J Dairy Sci 70(4):867-872.</w:t>
      </w:r>
    </w:p>
    <w:p w14:paraId="21F02CCC" w14:textId="77777777" w:rsidR="002F1692" w:rsidRPr="00CE67C9" w:rsidRDefault="002F1692" w:rsidP="002F1692">
      <w:pPr>
        <w:pStyle w:val="EndNoteBibliography"/>
        <w:spacing w:after="240"/>
      </w:pPr>
      <w:r w:rsidRPr="00CE67C9">
        <w:t>Pankey, J. W. 1989. Premilking Udder Hygiene. J. Dairy Sci. 72(5):1308-1312.</w:t>
      </w:r>
    </w:p>
    <w:p w14:paraId="15F353CC" w14:textId="77777777" w:rsidR="002F1692" w:rsidRPr="00CE67C9" w:rsidRDefault="002F1692" w:rsidP="002F1692">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2E269BD" w14:textId="77777777" w:rsidR="002F1692" w:rsidRPr="00CE67C9" w:rsidRDefault="002F1692" w:rsidP="002F1692">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32FF4D14" w14:textId="77777777" w:rsidR="002F1692" w:rsidRPr="00CE67C9" w:rsidRDefault="002F1692" w:rsidP="002F1692">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073CD4CE" w14:textId="77777777" w:rsidR="002F1692" w:rsidRPr="00CE67C9" w:rsidRDefault="002F1692" w:rsidP="002F1692">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43BCA2D3" w14:textId="77777777" w:rsidR="002F1692" w:rsidRPr="00CE67C9" w:rsidRDefault="002F1692" w:rsidP="002F1692">
      <w:pPr>
        <w:pStyle w:val="EndNoteBibliography"/>
        <w:spacing w:after="240"/>
      </w:pPr>
      <w:r w:rsidRPr="00CE67C9">
        <w:lastRenderedPageBreak/>
        <w:t>Pol, M. and P. L. Ruegg. 2007. Relationship between antimicrobial drug usage and antimicrobial susceptibility of gram-positive mastitis pathogens. J Dairy Sci 90(1):262-273.</w:t>
      </w:r>
    </w:p>
    <w:p w14:paraId="36BF5723" w14:textId="77777777" w:rsidR="002F1692" w:rsidRPr="00CE67C9" w:rsidRDefault="002F1692" w:rsidP="002F1692">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657EB56D" w14:textId="77777777" w:rsidR="002F1692" w:rsidRPr="00CE67C9" w:rsidRDefault="002F1692" w:rsidP="002F1692">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4902FD06" w14:textId="77777777" w:rsidR="002F1692" w:rsidRPr="00CE67C9" w:rsidRDefault="002F1692" w:rsidP="002F1692">
      <w:pPr>
        <w:pStyle w:val="EndNoteBibliography"/>
        <w:spacing w:after="240"/>
      </w:pPr>
      <w:r w:rsidRPr="00CE67C9">
        <w:t>R Development Core Team. 2023. R: A Language and Environment for Statistical Computing. R Foundation for Statistical Computing, Vienna, Austria.</w:t>
      </w:r>
    </w:p>
    <w:p w14:paraId="12B1B4A3" w14:textId="77777777" w:rsidR="002F1692" w:rsidRPr="00CE67C9" w:rsidRDefault="002F1692" w:rsidP="002F1692">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466B8271" w14:textId="77777777" w:rsidR="002F1692" w:rsidRPr="00CE67C9" w:rsidRDefault="002F1692" w:rsidP="002F1692">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25780FDB" w14:textId="77777777" w:rsidR="002F1692" w:rsidRPr="00CE67C9" w:rsidRDefault="002F1692" w:rsidP="002F1692">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0A050021" w14:textId="77777777" w:rsidR="002F1692" w:rsidRPr="00CE67C9" w:rsidRDefault="002F1692" w:rsidP="002F1692">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7CE2B4F9" w14:textId="77777777" w:rsidR="002F1692" w:rsidRPr="00CE67C9" w:rsidRDefault="002F1692" w:rsidP="002F1692">
      <w:pPr>
        <w:pStyle w:val="EndNoteBibliography"/>
        <w:spacing w:after="240"/>
      </w:pPr>
      <w:r w:rsidRPr="00CE67C9">
        <w:t>Rowbotham, R. F. and P. L. Ruegg. 2016b. Bacterial counts on teat skin and in new sand, recycled sand, and recycled manure solids used as bedding in freestalls. J Dairy Sci 99(8):6594-6608.</w:t>
      </w:r>
    </w:p>
    <w:p w14:paraId="20459D22" w14:textId="77777777" w:rsidR="002F1692" w:rsidRPr="00CE67C9" w:rsidRDefault="002F1692" w:rsidP="002F1692">
      <w:pPr>
        <w:pStyle w:val="EndNoteBibliography"/>
        <w:spacing w:after="240"/>
      </w:pPr>
      <w:r w:rsidRPr="00CE67C9">
        <w:t>Ruegg, P. L. 2009. Management of mastitis on organic and conventional dairy farms. J Anim Sci 87(13 Suppl):43-55.</w:t>
      </w:r>
    </w:p>
    <w:p w14:paraId="29A9F1C0" w14:textId="77777777" w:rsidR="002F1692" w:rsidRPr="00CE67C9" w:rsidRDefault="002F1692" w:rsidP="002F1692">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77AC28C4" w14:textId="77777777" w:rsidR="002F1692" w:rsidRPr="00CE67C9" w:rsidRDefault="002F1692" w:rsidP="002F1692">
      <w:pPr>
        <w:pStyle w:val="EndNoteBibliography"/>
        <w:spacing w:after="240"/>
      </w:pPr>
      <w:r w:rsidRPr="00CE67C9">
        <w:t xml:space="preserve">Rushmann, R. University of Wisconsin-Madison; Division of Extension: Agriculture Water Quality. Managing manure to reduce negative water quality impacts: Composting </w:t>
      </w:r>
      <w:r w:rsidRPr="00CE67C9">
        <w:lastRenderedPageBreak/>
        <w:t>on Wisconsin farms. Accessed Aug. 1, 2023. https://agwater.extension.wisc.edu/articles/managing-manure-to-reduce-negative-water-quality-impacts-composting-on-wisconsin-farms/.</w:t>
      </w:r>
    </w:p>
    <w:p w14:paraId="22A4D520" w14:textId="77777777" w:rsidR="002F1692" w:rsidRPr="00CE67C9" w:rsidRDefault="002F1692" w:rsidP="002F1692">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2890F216" w14:textId="77777777" w:rsidR="002F1692" w:rsidRPr="00CE67C9" w:rsidRDefault="002F1692" w:rsidP="002F1692">
      <w:pPr>
        <w:pStyle w:val="EndNoteBibliography"/>
        <w:spacing w:after="240"/>
      </w:pPr>
      <w:r w:rsidRPr="00CE67C9">
        <w:t>Sant'anna, A. C. and M. J. Paranhos da Costa. 2011. The relationship between dairy cow hygiene and somatic cell count in milk. J Dairy Sci 94(8):3835-3844.</w:t>
      </w:r>
    </w:p>
    <w:p w14:paraId="5BA3F814" w14:textId="77777777" w:rsidR="002F1692" w:rsidRPr="00CE67C9" w:rsidRDefault="002F1692" w:rsidP="002F1692">
      <w:pPr>
        <w:pStyle w:val="EndNoteBibliography"/>
        <w:spacing w:after="240"/>
      </w:pPr>
      <w:r w:rsidRPr="00CE67C9">
        <w:t>Schreiner, D. A. and P. L. Ruegg. 2002. Effects of tail docking on milk quality and cow cleanliness. J Dairy Sci 85(10):2503-2511.</w:t>
      </w:r>
    </w:p>
    <w:p w14:paraId="3C70F90C" w14:textId="77777777" w:rsidR="002F1692" w:rsidRPr="00CE67C9" w:rsidRDefault="002F1692" w:rsidP="002F1692">
      <w:pPr>
        <w:pStyle w:val="EndNoteBibliography"/>
        <w:spacing w:after="240"/>
      </w:pPr>
      <w:r w:rsidRPr="00CE67C9">
        <w:t>Schreiner, D. A. and P. L. Ruegg. 2003. Relationship between udder and leg hygiene scores and subclinical mastitis. J Dairy Sci 86(11):3460-3465.</w:t>
      </w:r>
    </w:p>
    <w:p w14:paraId="550F1CC5" w14:textId="77777777" w:rsidR="002F1692" w:rsidRPr="00CE67C9" w:rsidRDefault="002F1692" w:rsidP="002F1692">
      <w:pPr>
        <w:pStyle w:val="EndNoteBibliography"/>
        <w:spacing w:after="240"/>
      </w:pPr>
      <w:r w:rsidRPr="00CE67C9">
        <w:t>Schukken, Y. H., F. J. Grommers, J. A. Smit, D. Vandegeer, and A. Brand. 1989. Effect of freezing on bacteriologic culturing of mastitis milk samples. J Dairy Sci 72(7):1900-1906.</w:t>
      </w:r>
    </w:p>
    <w:p w14:paraId="3FCFA27C" w14:textId="77777777" w:rsidR="002F1692" w:rsidRPr="00CE67C9" w:rsidRDefault="002F1692" w:rsidP="002F1692">
      <w:pPr>
        <w:pStyle w:val="EndNoteBibliography"/>
        <w:spacing w:after="240"/>
      </w:pPr>
      <w:r w:rsidRPr="00CE67C9">
        <w:t>Schukken, Y. H., D. J. Wilson, F. Welcome, L. Garrison-Tikofsky, and R. N. Gonzalez. 2003. Monitoring udder health and milk quality using somatic cell counts. Vet Res 34(5):579-596.</w:t>
      </w:r>
    </w:p>
    <w:p w14:paraId="1B993EA0" w14:textId="77777777" w:rsidR="002F1692" w:rsidRPr="00CE67C9" w:rsidRDefault="002F1692" w:rsidP="002F1692">
      <w:pPr>
        <w:pStyle w:val="EndNoteBibliography"/>
        <w:spacing w:after="240"/>
      </w:pPr>
      <w:r w:rsidRPr="00CE67C9">
        <w:t>Shane, E., M. Endres, and K. Janni. 2010. Alternative Bedding Materials for Compost Bedded Pack Barns in Minnesota: A Descriptive Study. Applied Engineering in Agriculture 26:465-473.</w:t>
      </w:r>
    </w:p>
    <w:p w14:paraId="61042FDA" w14:textId="77777777" w:rsidR="002F1692" w:rsidRPr="00CE67C9" w:rsidRDefault="002F1692" w:rsidP="002F1692">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78ACB315" w14:textId="77777777" w:rsidR="002F1692" w:rsidRPr="00CE67C9" w:rsidRDefault="002F1692" w:rsidP="002F1692">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145F1442" w14:textId="77777777" w:rsidR="002F1692" w:rsidRPr="00CE67C9" w:rsidRDefault="002F1692" w:rsidP="002F1692">
      <w:pPr>
        <w:pStyle w:val="EndNoteBibliography"/>
        <w:spacing w:after="240"/>
      </w:pPr>
      <w:r w:rsidRPr="00CE67C9">
        <w:t>Tucker, C. B., D. Weary, M. Keyserlingk, and K. Beauchemin. 2009. Cow comfort in tie-stalls: Increased depth of shavings or straw bedding increases lying time. J. Dairy Sci. 92:2684-2690.</w:t>
      </w:r>
    </w:p>
    <w:p w14:paraId="1E98E38C" w14:textId="77777777" w:rsidR="002F1692" w:rsidRPr="00CE67C9" w:rsidRDefault="002F1692" w:rsidP="002F1692">
      <w:pPr>
        <w:pStyle w:val="EndNoteBibliography"/>
        <w:spacing w:after="240"/>
      </w:pPr>
      <w:r w:rsidRPr="00CE67C9">
        <w:t>Tucker, C. B. and D. M. Weary. 2004. Bedding on geotextile mattresses: how much is needed to improve cow comfort? J Dairy Sci 87(9):2889-2895.</w:t>
      </w:r>
    </w:p>
    <w:p w14:paraId="6A5E34D8" w14:textId="77777777" w:rsidR="002F1692" w:rsidRPr="00CE67C9" w:rsidRDefault="002F1692" w:rsidP="002F1692">
      <w:pPr>
        <w:pStyle w:val="EndNoteBibliography"/>
        <w:spacing w:after="240"/>
        <w:rPr>
          <w:szCs w:val="24"/>
        </w:rPr>
      </w:pPr>
      <w:r w:rsidRPr="00CE67C9">
        <w:rPr>
          <w:szCs w:val="24"/>
        </w:rPr>
        <w:lastRenderedPageBreak/>
        <w:t>University of Minnesota Extension Dairy Team. Using DHIA Records to Benchmark Herd SCC. Accessed Apr. 1, 2024. https://qualitycounts.umn.edu/sites/qualitycounts.umn.edu/files/2022-01/w-mp-5.pdf</w:t>
      </w:r>
    </w:p>
    <w:p w14:paraId="3B1E2B25" w14:textId="77777777" w:rsidR="002F1692" w:rsidRPr="00CE67C9" w:rsidRDefault="002F1692" w:rsidP="002F1692">
      <w:pPr>
        <w:pStyle w:val="EndNoteBibliography"/>
        <w:spacing w:after="240"/>
      </w:pPr>
      <w:r w:rsidRPr="00CE67C9">
        <w:t>USDA-NRCS. NRCS Climate-Smart Mitigation Activities. Accessed Dec. 14, 2023. https://www.nrcs.usda.gov/conservation-basics/natural-resource-concerns/climate/climate-smart-mitigation-activities.</w:t>
      </w:r>
    </w:p>
    <w:p w14:paraId="0F69FAC5" w14:textId="77777777" w:rsidR="002F1692" w:rsidRPr="00CE67C9" w:rsidRDefault="002F1692" w:rsidP="002F1692">
      <w:pPr>
        <w:pStyle w:val="EndNoteBibliography"/>
        <w:spacing w:after="240"/>
      </w:pPr>
      <w:r w:rsidRPr="00CE67C9">
        <w:t>USDA. 2022. Certified Organic Survey, 2021 Summary. Accessed Nov. 10, 2023. https://downloads.usda.library.cornell.edu/usda-esmis/files/zg64tk92g/2z10z137s/bn99bh97r/cenorg22.pdf.</w:t>
      </w:r>
    </w:p>
    <w:p w14:paraId="6FC60040" w14:textId="77777777" w:rsidR="002F1692" w:rsidRPr="00CE67C9" w:rsidRDefault="002F1692" w:rsidP="002F1692">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1A04894B" w14:textId="77777777" w:rsidR="002F1692" w:rsidRPr="00CE67C9" w:rsidRDefault="002F1692" w:rsidP="002F1692">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B13C768" w14:textId="77777777" w:rsidR="002F1692" w:rsidRPr="00CE67C9" w:rsidRDefault="002F1692" w:rsidP="002F1692">
      <w:pPr>
        <w:pStyle w:val="EndNoteBibliography"/>
        <w:spacing w:after="240"/>
      </w:pPr>
      <w:r w:rsidRPr="00CE67C9">
        <w:t>Wuytack, A., A. De Visscher, S. Piepers, F. Haesebrouck, and S. De Vliegher. 2020. Fecal non-aureus Staphylococci are a potential cause of bovine intramammary infection. Vet Res 51(1):32.</w:t>
      </w:r>
    </w:p>
    <w:p w14:paraId="00D5AD5D" w14:textId="0200A560" w:rsidR="002F1692" w:rsidRDefault="002F1692" w:rsidP="002F1692">
      <w:pPr>
        <w:pStyle w:val="EndNoteBibliography"/>
        <w:spacing w:after="240"/>
      </w:pPr>
      <w:r w:rsidRPr="00CE67C9">
        <w:t>Zadoks, R. N., L. L. Tikofsky, and K. J. Boor. 2005. Ribotyping of Streptococcus uberis from a dairy's environment, bovine feces and milk. Veterinary Microbiology 109(3):257-265.</w:t>
      </w:r>
    </w:p>
    <w:p w14:paraId="6DD50A45" w14:textId="77777777" w:rsidR="002F1692" w:rsidRDefault="002F1692">
      <w:pPr>
        <w:rPr>
          <w:rFonts w:eastAsiaTheme="minorHAnsi"/>
          <w:noProof/>
          <w:szCs w:val="22"/>
        </w:rPr>
      </w:pPr>
      <w:r>
        <w:br w:type="page"/>
      </w:r>
    </w:p>
    <w:p w14:paraId="4CCD7B51" w14:textId="77777777" w:rsidR="002F1692" w:rsidRPr="00CE67C9" w:rsidRDefault="002F1692" w:rsidP="002F1692">
      <w:pPr>
        <w:pStyle w:val="EndNoteBibliography"/>
        <w:spacing w:after="240"/>
      </w:pPr>
    </w:p>
    <w:p w14:paraId="19FA692C" w14:textId="4A665100" w:rsidR="002F1692" w:rsidRPr="00AE60A8" w:rsidRDefault="002F1692" w:rsidP="002F1692">
      <w:pPr>
        <w:pStyle w:val="ChapSub"/>
      </w:pPr>
      <w:bookmarkStart w:id="99" w:name="_Toc173777394"/>
      <w:r>
        <w:t>3.4 Figures</w:t>
      </w:r>
      <w:bookmarkEnd w:id="99"/>
    </w:p>
    <w:p w14:paraId="36A18B36" w14:textId="77777777" w:rsidR="002F1692" w:rsidRDefault="002F1692" w:rsidP="002F1692"/>
    <w:p w14:paraId="6E66625E" w14:textId="77777777" w:rsidR="002F1692" w:rsidRDefault="002F1692" w:rsidP="002F1692">
      <w:r>
        <w:rPr>
          <w:noProof/>
        </w:rPr>
        <w:drawing>
          <wp:inline distT="0" distB="0" distL="0" distR="0" wp14:anchorId="59DE7671" wp14:editId="4672AF82">
            <wp:extent cx="5486400" cy="3086100"/>
            <wp:effectExtent l="0" t="0" r="0" b="0"/>
            <wp:docPr id="18754801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86400" cy="3086100"/>
                    </a:xfrm>
                    <a:prstGeom prst="rect">
                      <a:avLst/>
                    </a:prstGeom>
                  </pic:spPr>
                </pic:pic>
              </a:graphicData>
            </a:graphic>
          </wp:inline>
        </w:drawing>
      </w:r>
    </w:p>
    <w:p w14:paraId="68D8A27D" w14:textId="4BA6D3AB" w:rsidR="002F1692" w:rsidRDefault="002F1692" w:rsidP="002F1692">
      <w:pPr>
        <w:pStyle w:val="FigCap1"/>
      </w:pPr>
      <w:bookmarkStart w:id="100" w:name="_Toc173776837"/>
      <w:r w:rsidRPr="00FE2F62">
        <w:t xml:space="preserve">Figure </w:t>
      </w:r>
      <w:r>
        <w:t>3</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00"/>
    </w:p>
    <w:p w14:paraId="5A132EF8" w14:textId="77777777" w:rsidR="002F1692" w:rsidRDefault="002F1692">
      <w:pPr>
        <w:rPr>
          <w:bCs/>
          <w:sz w:val="20"/>
          <w:szCs w:val="20"/>
        </w:rPr>
      </w:pPr>
      <w:r>
        <w:br w:type="page"/>
      </w:r>
    </w:p>
    <w:p w14:paraId="67DAB035" w14:textId="77777777" w:rsidR="002F1692" w:rsidRDefault="002F1692" w:rsidP="002F1692">
      <w:pPr>
        <w:pStyle w:val="FigCap1"/>
      </w:pPr>
    </w:p>
    <w:p w14:paraId="671909AD" w14:textId="717C8F09" w:rsidR="002F1692" w:rsidRPr="00F2586A" w:rsidRDefault="007F4452" w:rsidP="002F1692">
      <w:pPr>
        <w:pStyle w:val="ChapSub"/>
      </w:pPr>
      <w:bookmarkStart w:id="101" w:name="_Toc173777395"/>
      <w:r>
        <w:t>3</w:t>
      </w:r>
      <w:r w:rsidR="002F1692" w:rsidRPr="00F2586A">
        <w:t>.</w:t>
      </w:r>
      <w:r>
        <w:t>5</w:t>
      </w:r>
      <w:r w:rsidR="002F1692" w:rsidRPr="00F2586A">
        <w:t xml:space="preserve"> Tables</w:t>
      </w:r>
      <w:bookmarkEnd w:id="101"/>
    </w:p>
    <w:tbl>
      <w:tblPr>
        <w:tblW w:w="5000" w:type="pct"/>
        <w:tblLook w:val="04A0" w:firstRow="1" w:lastRow="0" w:firstColumn="1" w:lastColumn="0" w:noHBand="0" w:noVBand="1"/>
      </w:tblPr>
      <w:tblGrid>
        <w:gridCol w:w="360"/>
        <w:gridCol w:w="508"/>
        <w:gridCol w:w="2820"/>
        <w:gridCol w:w="4952"/>
      </w:tblGrid>
      <w:tr w:rsidR="002F1692" w:rsidRPr="00CE67C9" w14:paraId="60B73C0B" w14:textId="77777777" w:rsidTr="002817EB">
        <w:trPr>
          <w:trHeight w:val="290"/>
        </w:trPr>
        <w:tc>
          <w:tcPr>
            <w:tcW w:w="5000" w:type="pct"/>
            <w:gridSpan w:val="4"/>
            <w:tcBorders>
              <w:top w:val="nil"/>
              <w:left w:val="nil"/>
              <w:bottom w:val="nil"/>
              <w:right w:val="nil"/>
            </w:tcBorders>
            <w:shd w:val="clear" w:color="auto" w:fill="auto"/>
            <w:noWrap/>
            <w:vAlign w:val="bottom"/>
          </w:tcPr>
          <w:p w14:paraId="4695179A" w14:textId="1C9A5F91" w:rsidR="002F1692" w:rsidRPr="00CE67C9" w:rsidRDefault="002F1692" w:rsidP="002817EB">
            <w:pPr>
              <w:pStyle w:val="TableCap1"/>
              <w:ind w:firstLine="0"/>
            </w:pPr>
            <w:bookmarkStart w:id="102" w:name="_Toc173776861"/>
            <w:r w:rsidRPr="007A2C26">
              <w:t xml:space="preserve">Table </w:t>
            </w:r>
            <w:r w:rsidR="00362328">
              <w:t>3</w:t>
            </w:r>
            <w:r w:rsidRPr="007A2C26">
              <w:t>.1</w:t>
            </w:r>
            <w:r w:rsidRPr="001A222D">
              <w:rPr>
                <w:b/>
                <w:bCs/>
              </w:rPr>
              <w:t xml:space="preserve"> </w:t>
            </w:r>
            <w:r w:rsidRPr="00CE67C9">
              <w:t>Predictors offered to multivariable models for each of the 8 different outcomes of interest along with facility type (forced)</w:t>
            </w:r>
            <w:bookmarkEnd w:id="102"/>
          </w:p>
        </w:tc>
      </w:tr>
      <w:tr w:rsidR="002F1692" w:rsidRPr="00CE67C9" w14:paraId="239C6D22"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70876EAD" w14:textId="77777777" w:rsidR="002F1692" w:rsidRPr="00CE67C9" w:rsidRDefault="002F1692" w:rsidP="002817EB">
            <w:r w:rsidRPr="00CE67C9">
              <w:t>Predictor</w:t>
            </w:r>
          </w:p>
        </w:tc>
        <w:tc>
          <w:tcPr>
            <w:tcW w:w="2849" w:type="pct"/>
            <w:tcBorders>
              <w:top w:val="nil"/>
              <w:left w:val="nil"/>
              <w:bottom w:val="nil"/>
              <w:right w:val="nil"/>
            </w:tcBorders>
            <w:shd w:val="clear" w:color="auto" w:fill="auto"/>
            <w:noWrap/>
            <w:vAlign w:val="bottom"/>
            <w:hideMark/>
          </w:tcPr>
          <w:p w14:paraId="16ADC648" w14:textId="77777777" w:rsidR="002F1692" w:rsidRPr="00CE67C9" w:rsidRDefault="002F1692" w:rsidP="002817EB">
            <w:r w:rsidRPr="00CE67C9">
              <w:t>Level of parameter, if categorical:</w:t>
            </w:r>
          </w:p>
        </w:tc>
      </w:tr>
      <w:tr w:rsidR="002F1692" w:rsidRPr="00CE67C9" w14:paraId="4CCE29D2"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431374F0" w14:textId="77777777" w:rsidR="002F1692" w:rsidRPr="00CE67C9" w:rsidRDefault="002F1692"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5C79EEE2" w14:textId="77777777" w:rsidR="002F1692" w:rsidRPr="00CE67C9" w:rsidRDefault="002F1692" w:rsidP="002817EB"/>
        </w:tc>
      </w:tr>
      <w:tr w:rsidR="002F1692" w:rsidRPr="00CE67C9" w14:paraId="2B358229" w14:textId="77777777" w:rsidTr="002817EB">
        <w:trPr>
          <w:trHeight w:val="290"/>
        </w:trPr>
        <w:tc>
          <w:tcPr>
            <w:tcW w:w="223" w:type="pct"/>
            <w:tcBorders>
              <w:top w:val="nil"/>
              <w:left w:val="nil"/>
              <w:bottom w:val="nil"/>
              <w:right w:val="nil"/>
            </w:tcBorders>
            <w:shd w:val="clear" w:color="auto" w:fill="auto"/>
            <w:noWrap/>
            <w:vAlign w:val="bottom"/>
          </w:tcPr>
          <w:p w14:paraId="1C272F57"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64FCC1D" w14:textId="77777777" w:rsidR="002F1692" w:rsidRPr="00CE67C9" w:rsidRDefault="002F1692"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5E562E27" w14:textId="77777777" w:rsidR="002F1692" w:rsidRPr="00CE67C9" w:rsidRDefault="002F1692" w:rsidP="002817EB">
            <w:pPr>
              <w:rPr>
                <w:color w:val="000000"/>
              </w:rPr>
            </w:pPr>
            <w:r w:rsidRPr="00CE67C9">
              <w:rPr>
                <w:color w:val="000000"/>
              </w:rPr>
              <w:t>Bedded pack; Freestall; Tiestall</w:t>
            </w:r>
          </w:p>
        </w:tc>
      </w:tr>
      <w:tr w:rsidR="002F1692" w:rsidRPr="00CE67C9" w14:paraId="1E4CA21D" w14:textId="77777777" w:rsidTr="002817EB">
        <w:trPr>
          <w:trHeight w:val="290"/>
        </w:trPr>
        <w:tc>
          <w:tcPr>
            <w:tcW w:w="223" w:type="pct"/>
            <w:tcBorders>
              <w:top w:val="nil"/>
              <w:left w:val="nil"/>
              <w:bottom w:val="nil"/>
              <w:right w:val="nil"/>
            </w:tcBorders>
            <w:shd w:val="clear" w:color="auto" w:fill="auto"/>
            <w:noWrap/>
            <w:vAlign w:val="bottom"/>
            <w:hideMark/>
          </w:tcPr>
          <w:p w14:paraId="3ECF1944"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A090C4A" w14:textId="77777777" w:rsidR="002F1692" w:rsidRPr="00CE67C9" w:rsidRDefault="002F1692"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38292A68" w14:textId="77777777" w:rsidR="002F1692" w:rsidRPr="00CE67C9" w:rsidRDefault="002F1692" w:rsidP="002817EB">
            <w:pPr>
              <w:rPr>
                <w:color w:val="000000"/>
              </w:rPr>
            </w:pPr>
            <w:r w:rsidRPr="00CE67C9">
              <w:rPr>
                <w:color w:val="000000"/>
              </w:rPr>
              <w:t>Holstein; Jersey/Other</w:t>
            </w:r>
          </w:p>
        </w:tc>
      </w:tr>
      <w:tr w:rsidR="002F1692" w:rsidRPr="00CE67C9" w14:paraId="47BFE4DE" w14:textId="77777777" w:rsidTr="002817EB">
        <w:trPr>
          <w:trHeight w:val="290"/>
        </w:trPr>
        <w:tc>
          <w:tcPr>
            <w:tcW w:w="223" w:type="pct"/>
            <w:tcBorders>
              <w:top w:val="nil"/>
              <w:left w:val="nil"/>
              <w:bottom w:val="nil"/>
              <w:right w:val="nil"/>
            </w:tcBorders>
            <w:shd w:val="clear" w:color="auto" w:fill="auto"/>
            <w:noWrap/>
            <w:vAlign w:val="bottom"/>
            <w:hideMark/>
          </w:tcPr>
          <w:p w14:paraId="7CF3ED3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4DFC659" w14:textId="77777777" w:rsidR="002F1692" w:rsidRPr="00CE67C9" w:rsidRDefault="002F1692"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07C911E3" w14:textId="77777777" w:rsidR="002F1692" w:rsidRPr="00CE67C9" w:rsidRDefault="002F1692" w:rsidP="002817EB">
            <w:pPr>
              <w:rPr>
                <w:color w:val="000000"/>
              </w:rPr>
            </w:pPr>
          </w:p>
        </w:tc>
      </w:tr>
      <w:tr w:rsidR="002F1692" w:rsidRPr="00CE67C9" w14:paraId="111A5729" w14:textId="77777777" w:rsidTr="002817EB">
        <w:trPr>
          <w:trHeight w:val="290"/>
        </w:trPr>
        <w:tc>
          <w:tcPr>
            <w:tcW w:w="223" w:type="pct"/>
            <w:tcBorders>
              <w:top w:val="nil"/>
              <w:left w:val="nil"/>
              <w:bottom w:val="nil"/>
              <w:right w:val="nil"/>
            </w:tcBorders>
            <w:shd w:val="clear" w:color="auto" w:fill="auto"/>
            <w:noWrap/>
            <w:vAlign w:val="bottom"/>
            <w:hideMark/>
          </w:tcPr>
          <w:p w14:paraId="27BBE35B"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E0DD134" w14:textId="77777777" w:rsidR="002F1692" w:rsidRPr="00CE67C9" w:rsidRDefault="002F1692"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231FAC1B" w14:textId="77777777" w:rsidR="002F1692" w:rsidRPr="00CE67C9" w:rsidRDefault="002F1692" w:rsidP="002817EB">
            <w:pPr>
              <w:rPr>
                <w:color w:val="000000"/>
              </w:rPr>
            </w:pPr>
            <w:r w:rsidRPr="00CE67C9">
              <w:rPr>
                <w:color w:val="000000"/>
              </w:rPr>
              <w:t>30-55; 56-69; 70-100</w:t>
            </w:r>
          </w:p>
        </w:tc>
      </w:tr>
      <w:tr w:rsidR="002F1692" w:rsidRPr="00CE67C9" w14:paraId="2BF20990" w14:textId="77777777" w:rsidTr="002817EB">
        <w:trPr>
          <w:trHeight w:val="290"/>
        </w:trPr>
        <w:tc>
          <w:tcPr>
            <w:tcW w:w="223" w:type="pct"/>
            <w:tcBorders>
              <w:top w:val="nil"/>
              <w:left w:val="nil"/>
              <w:bottom w:val="nil"/>
              <w:right w:val="nil"/>
            </w:tcBorders>
            <w:shd w:val="clear" w:color="auto" w:fill="auto"/>
            <w:noWrap/>
            <w:vAlign w:val="bottom"/>
            <w:hideMark/>
          </w:tcPr>
          <w:p w14:paraId="3A8E8115"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7FADD85" w14:textId="77777777" w:rsidR="002F1692" w:rsidRPr="00CE67C9" w:rsidRDefault="002F1692"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3E10F775" w14:textId="77777777" w:rsidR="002F1692" w:rsidRPr="00CE67C9" w:rsidRDefault="002F1692" w:rsidP="002817EB">
            <w:pPr>
              <w:rPr>
                <w:color w:val="000000"/>
              </w:rPr>
            </w:pPr>
            <w:r w:rsidRPr="00CE67C9">
              <w:rPr>
                <w:color w:val="000000"/>
              </w:rPr>
              <w:t>Excellent; Good; Fair/Poor</w:t>
            </w:r>
          </w:p>
        </w:tc>
      </w:tr>
      <w:tr w:rsidR="002F1692" w:rsidRPr="00CE67C9" w14:paraId="2BF17213" w14:textId="77777777" w:rsidTr="002817EB">
        <w:trPr>
          <w:trHeight w:val="290"/>
        </w:trPr>
        <w:tc>
          <w:tcPr>
            <w:tcW w:w="223" w:type="pct"/>
            <w:tcBorders>
              <w:top w:val="nil"/>
              <w:left w:val="nil"/>
              <w:bottom w:val="nil"/>
              <w:right w:val="nil"/>
            </w:tcBorders>
            <w:shd w:val="clear" w:color="auto" w:fill="auto"/>
            <w:noWrap/>
            <w:vAlign w:val="bottom"/>
            <w:hideMark/>
          </w:tcPr>
          <w:p w14:paraId="7F65ACC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AA25BD4" w14:textId="77777777" w:rsidR="002F1692" w:rsidRPr="00CE67C9" w:rsidRDefault="002F1692"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41A9D8DD" w14:textId="77777777" w:rsidR="002F1692" w:rsidRPr="00CE67C9" w:rsidRDefault="002F1692" w:rsidP="002817EB">
            <w:pPr>
              <w:rPr>
                <w:color w:val="000000"/>
              </w:rPr>
            </w:pPr>
            <w:r w:rsidRPr="00CE67C9">
              <w:rPr>
                <w:color w:val="000000"/>
              </w:rPr>
              <w:t>Good; Fair</w:t>
            </w:r>
          </w:p>
        </w:tc>
      </w:tr>
      <w:tr w:rsidR="002F1692" w:rsidRPr="00CE67C9" w14:paraId="64E3986A" w14:textId="77777777" w:rsidTr="002817EB">
        <w:trPr>
          <w:trHeight w:val="290"/>
        </w:trPr>
        <w:tc>
          <w:tcPr>
            <w:tcW w:w="223" w:type="pct"/>
            <w:tcBorders>
              <w:top w:val="nil"/>
              <w:left w:val="nil"/>
              <w:bottom w:val="nil"/>
              <w:right w:val="nil"/>
            </w:tcBorders>
            <w:shd w:val="clear" w:color="auto" w:fill="auto"/>
            <w:noWrap/>
            <w:vAlign w:val="bottom"/>
            <w:hideMark/>
          </w:tcPr>
          <w:p w14:paraId="68B209EF"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133F729" w14:textId="77777777" w:rsidR="002F1692" w:rsidRPr="00CE67C9" w:rsidRDefault="002F1692" w:rsidP="002817EB">
            <w:r w:rsidRPr="00CE67C9">
              <w:t>Age of facility (years)</w:t>
            </w:r>
          </w:p>
        </w:tc>
        <w:tc>
          <w:tcPr>
            <w:tcW w:w="2849" w:type="pct"/>
            <w:tcBorders>
              <w:top w:val="nil"/>
              <w:left w:val="nil"/>
              <w:bottom w:val="nil"/>
              <w:right w:val="nil"/>
            </w:tcBorders>
            <w:shd w:val="clear" w:color="auto" w:fill="auto"/>
            <w:noWrap/>
            <w:vAlign w:val="bottom"/>
          </w:tcPr>
          <w:p w14:paraId="119D9180" w14:textId="77777777" w:rsidR="002F1692" w:rsidRPr="00CE67C9" w:rsidRDefault="002F1692" w:rsidP="002817EB">
            <w:pPr>
              <w:rPr>
                <w:color w:val="000000"/>
              </w:rPr>
            </w:pPr>
          </w:p>
        </w:tc>
      </w:tr>
      <w:tr w:rsidR="002F1692" w:rsidRPr="00CE67C9" w14:paraId="1C0C9F4C" w14:textId="77777777" w:rsidTr="002817EB">
        <w:trPr>
          <w:trHeight w:val="290"/>
        </w:trPr>
        <w:tc>
          <w:tcPr>
            <w:tcW w:w="223" w:type="pct"/>
            <w:tcBorders>
              <w:top w:val="nil"/>
              <w:left w:val="nil"/>
              <w:bottom w:val="nil"/>
              <w:right w:val="nil"/>
            </w:tcBorders>
            <w:shd w:val="clear" w:color="auto" w:fill="auto"/>
            <w:noWrap/>
            <w:vAlign w:val="bottom"/>
            <w:hideMark/>
          </w:tcPr>
          <w:p w14:paraId="0A5B0E3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3C7F62" w14:textId="77777777" w:rsidR="002F1692" w:rsidRPr="00CE67C9" w:rsidRDefault="002F1692"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45EFD008" w14:textId="77777777" w:rsidR="002F1692" w:rsidRPr="00CE67C9" w:rsidRDefault="002F1692" w:rsidP="002817EB">
            <w:pPr>
              <w:rPr>
                <w:color w:val="000000"/>
              </w:rPr>
            </w:pPr>
            <w:r w:rsidRPr="00CE67C9">
              <w:rPr>
                <w:color w:val="000000"/>
              </w:rPr>
              <w:t>Yes; No</w:t>
            </w:r>
          </w:p>
        </w:tc>
      </w:tr>
      <w:tr w:rsidR="002F1692" w:rsidRPr="00CE67C9" w14:paraId="52712A39"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2B47D8AA" w14:textId="77777777" w:rsidR="002F1692" w:rsidRPr="00CE67C9" w:rsidRDefault="002F1692"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7E4FB21E" w14:textId="77777777" w:rsidR="002F1692" w:rsidRPr="00CE67C9" w:rsidRDefault="002F1692" w:rsidP="002817EB">
            <w:pPr>
              <w:rPr>
                <w:color w:val="000000"/>
              </w:rPr>
            </w:pPr>
          </w:p>
        </w:tc>
      </w:tr>
      <w:tr w:rsidR="002F1692" w:rsidRPr="00CE67C9" w14:paraId="008591DE" w14:textId="77777777" w:rsidTr="002817EB">
        <w:trPr>
          <w:trHeight w:val="290"/>
        </w:trPr>
        <w:tc>
          <w:tcPr>
            <w:tcW w:w="223" w:type="pct"/>
            <w:tcBorders>
              <w:top w:val="nil"/>
              <w:left w:val="nil"/>
              <w:bottom w:val="nil"/>
              <w:right w:val="nil"/>
            </w:tcBorders>
            <w:shd w:val="clear" w:color="auto" w:fill="auto"/>
            <w:noWrap/>
            <w:vAlign w:val="bottom"/>
          </w:tcPr>
          <w:p w14:paraId="5A6DBA5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3E91F864" w14:textId="77777777" w:rsidR="002F1692" w:rsidRPr="00CE67C9" w:rsidRDefault="002F1692"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00F2DFEF" w14:textId="77777777" w:rsidR="002F1692" w:rsidRPr="00CE67C9" w:rsidRDefault="002F1692" w:rsidP="002817EB">
            <w:pPr>
              <w:rPr>
                <w:color w:val="000000"/>
              </w:rPr>
            </w:pPr>
            <w:r w:rsidRPr="00CE67C9">
              <w:rPr>
                <w:color w:val="000000"/>
              </w:rPr>
              <w:t>Deeply-bedded stalls or bedded pack; Stalls with bedding on a mattress or concrete surface</w:t>
            </w:r>
          </w:p>
        </w:tc>
      </w:tr>
      <w:tr w:rsidR="002F1692" w:rsidRPr="00CE67C9" w14:paraId="47D0B7CA" w14:textId="77777777" w:rsidTr="002817EB">
        <w:trPr>
          <w:trHeight w:val="405"/>
        </w:trPr>
        <w:tc>
          <w:tcPr>
            <w:tcW w:w="223" w:type="pct"/>
            <w:tcBorders>
              <w:top w:val="nil"/>
              <w:left w:val="nil"/>
              <w:bottom w:val="nil"/>
              <w:right w:val="nil"/>
            </w:tcBorders>
            <w:shd w:val="clear" w:color="auto" w:fill="auto"/>
            <w:noWrap/>
            <w:vAlign w:val="bottom"/>
          </w:tcPr>
          <w:p w14:paraId="1F39B46A"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CAFF6B" w14:textId="77777777" w:rsidR="002F1692" w:rsidRDefault="002F1692" w:rsidP="002817EB">
            <w:pPr>
              <w:rPr>
                <w:i/>
                <w:iCs/>
                <w:color w:val="000000"/>
              </w:rPr>
            </w:pPr>
            <w:r w:rsidRPr="00CE67C9">
              <w:rPr>
                <w:i/>
                <w:iCs/>
                <w:color w:val="000000"/>
              </w:rPr>
              <w:t>If use shavings/sawdust/</w:t>
            </w:r>
          </w:p>
          <w:p w14:paraId="1DB559D8" w14:textId="77777777" w:rsidR="002F1692" w:rsidRPr="00CE67C9" w:rsidRDefault="002F1692"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51446482" w14:textId="77777777" w:rsidR="002F1692" w:rsidRPr="00CE67C9" w:rsidRDefault="002F1692" w:rsidP="002817EB">
            <w:pPr>
              <w:rPr>
                <w:color w:val="000000"/>
              </w:rPr>
            </w:pPr>
          </w:p>
        </w:tc>
      </w:tr>
      <w:tr w:rsidR="002F1692" w:rsidRPr="00CE67C9" w14:paraId="5F6CE53F" w14:textId="77777777" w:rsidTr="002817EB">
        <w:trPr>
          <w:trHeight w:val="369"/>
        </w:trPr>
        <w:tc>
          <w:tcPr>
            <w:tcW w:w="223" w:type="pct"/>
            <w:tcBorders>
              <w:top w:val="nil"/>
              <w:left w:val="nil"/>
              <w:bottom w:val="nil"/>
              <w:right w:val="nil"/>
            </w:tcBorders>
            <w:shd w:val="clear" w:color="auto" w:fill="auto"/>
            <w:noWrap/>
            <w:vAlign w:val="bottom"/>
            <w:hideMark/>
          </w:tcPr>
          <w:p w14:paraId="2D279966" w14:textId="77777777" w:rsidR="002F1692" w:rsidRPr="00CE67C9" w:rsidRDefault="002F1692" w:rsidP="002817EB"/>
        </w:tc>
        <w:tc>
          <w:tcPr>
            <w:tcW w:w="252" w:type="pct"/>
            <w:tcBorders>
              <w:top w:val="nil"/>
              <w:left w:val="nil"/>
              <w:bottom w:val="nil"/>
              <w:right w:val="nil"/>
            </w:tcBorders>
            <w:shd w:val="clear" w:color="auto" w:fill="auto"/>
            <w:noWrap/>
            <w:vAlign w:val="bottom"/>
          </w:tcPr>
          <w:p w14:paraId="6334AFCD"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77492BD4" w14:textId="77777777" w:rsidR="002F1692" w:rsidRPr="00CE67C9" w:rsidRDefault="002F1692"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D23547C" w14:textId="77777777" w:rsidR="002F1692" w:rsidRPr="00CE67C9" w:rsidRDefault="002F1692" w:rsidP="002817EB">
            <w:pPr>
              <w:rPr>
                <w:color w:val="000000"/>
              </w:rPr>
            </w:pPr>
            <w:r w:rsidRPr="00CE67C9">
              <w:rPr>
                <w:color w:val="000000"/>
              </w:rPr>
              <w:t>Kiln-dried; Fresh/raw</w:t>
            </w:r>
          </w:p>
        </w:tc>
      </w:tr>
      <w:tr w:rsidR="002F1692" w:rsidRPr="00CE67C9" w14:paraId="3D89B1D0" w14:textId="77777777" w:rsidTr="002817EB">
        <w:trPr>
          <w:trHeight w:val="290"/>
        </w:trPr>
        <w:tc>
          <w:tcPr>
            <w:tcW w:w="223" w:type="pct"/>
            <w:tcBorders>
              <w:top w:val="nil"/>
              <w:left w:val="nil"/>
              <w:bottom w:val="nil"/>
              <w:right w:val="nil"/>
            </w:tcBorders>
            <w:shd w:val="clear" w:color="auto" w:fill="auto"/>
            <w:noWrap/>
            <w:vAlign w:val="bottom"/>
            <w:hideMark/>
          </w:tcPr>
          <w:p w14:paraId="6FA397AC"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1FE9000" w14:textId="77777777" w:rsidR="002F1692" w:rsidRPr="00CE67C9" w:rsidRDefault="002F1692"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4DE74D34" w14:textId="77777777" w:rsidR="002F1692" w:rsidRPr="00CE67C9" w:rsidRDefault="002F1692" w:rsidP="002817EB">
            <w:pPr>
              <w:rPr>
                <w:color w:val="000000"/>
              </w:rPr>
            </w:pPr>
            <w:r w:rsidRPr="00CE67C9">
              <w:rPr>
                <w:color w:val="000000"/>
              </w:rPr>
              <w:t>Yes; No</w:t>
            </w:r>
          </w:p>
        </w:tc>
      </w:tr>
      <w:tr w:rsidR="002F1692" w:rsidRPr="00CE67C9" w14:paraId="4965C842" w14:textId="77777777" w:rsidTr="002817EB">
        <w:trPr>
          <w:trHeight w:val="396"/>
        </w:trPr>
        <w:tc>
          <w:tcPr>
            <w:tcW w:w="223" w:type="pct"/>
            <w:tcBorders>
              <w:top w:val="nil"/>
              <w:left w:val="nil"/>
              <w:bottom w:val="nil"/>
              <w:right w:val="nil"/>
            </w:tcBorders>
            <w:shd w:val="clear" w:color="auto" w:fill="auto"/>
            <w:noWrap/>
            <w:vAlign w:val="bottom"/>
            <w:hideMark/>
          </w:tcPr>
          <w:p w14:paraId="66773DF2"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07904E66" w14:textId="77777777" w:rsidR="002F1692" w:rsidRPr="00CE67C9" w:rsidRDefault="002F1692"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461C5E98" w14:textId="77777777" w:rsidR="002F1692" w:rsidRPr="00CE67C9" w:rsidRDefault="002F1692" w:rsidP="002817EB">
            <w:pPr>
              <w:rPr>
                <w:color w:val="000000"/>
              </w:rPr>
            </w:pPr>
          </w:p>
        </w:tc>
      </w:tr>
      <w:tr w:rsidR="002F1692" w:rsidRPr="00CE67C9" w14:paraId="305A7065" w14:textId="77777777" w:rsidTr="002817EB">
        <w:trPr>
          <w:trHeight w:val="306"/>
        </w:trPr>
        <w:tc>
          <w:tcPr>
            <w:tcW w:w="223" w:type="pct"/>
            <w:tcBorders>
              <w:top w:val="nil"/>
              <w:left w:val="nil"/>
              <w:bottom w:val="nil"/>
              <w:right w:val="nil"/>
            </w:tcBorders>
            <w:shd w:val="clear" w:color="auto" w:fill="auto"/>
            <w:noWrap/>
            <w:vAlign w:val="bottom"/>
            <w:hideMark/>
          </w:tcPr>
          <w:p w14:paraId="60C05A0D"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4E4B88E7" w14:textId="77777777" w:rsidR="002F1692" w:rsidRPr="00CE67C9" w:rsidRDefault="002F1692" w:rsidP="002817EB">
            <w:pPr>
              <w:ind w:right="-1368"/>
              <w:rPr>
                <w:color w:val="000000"/>
              </w:rPr>
            </w:pPr>
          </w:p>
        </w:tc>
        <w:tc>
          <w:tcPr>
            <w:tcW w:w="1676" w:type="pct"/>
            <w:tcBorders>
              <w:top w:val="nil"/>
              <w:left w:val="nil"/>
              <w:bottom w:val="nil"/>
              <w:right w:val="nil"/>
            </w:tcBorders>
            <w:shd w:val="clear" w:color="auto" w:fill="auto"/>
            <w:vAlign w:val="bottom"/>
          </w:tcPr>
          <w:p w14:paraId="42CFDA23" w14:textId="77777777" w:rsidR="002F1692" w:rsidRPr="00CE67C9" w:rsidRDefault="002F1692"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3AF050D9" w14:textId="77777777" w:rsidR="002F1692" w:rsidRPr="00CE67C9" w:rsidRDefault="002F1692" w:rsidP="002817EB">
            <w:pPr>
              <w:rPr>
                <w:color w:val="000000"/>
              </w:rPr>
            </w:pPr>
          </w:p>
        </w:tc>
      </w:tr>
      <w:tr w:rsidR="002F1692" w:rsidRPr="00CE67C9" w14:paraId="7072BD16" w14:textId="77777777" w:rsidTr="002817EB">
        <w:trPr>
          <w:trHeight w:val="351"/>
        </w:trPr>
        <w:tc>
          <w:tcPr>
            <w:tcW w:w="223" w:type="pct"/>
            <w:tcBorders>
              <w:top w:val="nil"/>
              <w:left w:val="nil"/>
              <w:bottom w:val="nil"/>
              <w:right w:val="nil"/>
            </w:tcBorders>
            <w:shd w:val="clear" w:color="auto" w:fill="auto"/>
            <w:noWrap/>
            <w:vAlign w:val="bottom"/>
            <w:hideMark/>
          </w:tcPr>
          <w:p w14:paraId="1896AB2F"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6731F167" w14:textId="77777777" w:rsidR="002F1692" w:rsidRPr="00CE67C9" w:rsidRDefault="002F1692" w:rsidP="002817EB"/>
        </w:tc>
        <w:tc>
          <w:tcPr>
            <w:tcW w:w="1676" w:type="pct"/>
            <w:tcBorders>
              <w:top w:val="nil"/>
              <w:left w:val="nil"/>
              <w:bottom w:val="nil"/>
              <w:right w:val="nil"/>
            </w:tcBorders>
            <w:shd w:val="clear" w:color="auto" w:fill="auto"/>
            <w:vAlign w:val="bottom"/>
          </w:tcPr>
          <w:p w14:paraId="0206F9A1" w14:textId="77777777" w:rsidR="002F1692" w:rsidRPr="00CE67C9" w:rsidRDefault="002F1692"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60A3369B" w14:textId="77777777" w:rsidR="002F1692" w:rsidRPr="00CE67C9" w:rsidRDefault="002F1692" w:rsidP="002817EB">
            <w:pPr>
              <w:rPr>
                <w:color w:val="000000"/>
              </w:rPr>
            </w:pPr>
          </w:p>
        </w:tc>
      </w:tr>
      <w:tr w:rsidR="002F1692" w:rsidRPr="00CE67C9" w14:paraId="1CF9F2E7" w14:textId="77777777" w:rsidTr="002817EB">
        <w:trPr>
          <w:trHeight w:val="360"/>
        </w:trPr>
        <w:tc>
          <w:tcPr>
            <w:tcW w:w="223" w:type="pct"/>
            <w:tcBorders>
              <w:top w:val="nil"/>
              <w:left w:val="nil"/>
              <w:bottom w:val="nil"/>
              <w:right w:val="nil"/>
            </w:tcBorders>
            <w:shd w:val="clear" w:color="auto" w:fill="auto"/>
            <w:noWrap/>
            <w:vAlign w:val="bottom"/>
            <w:hideMark/>
          </w:tcPr>
          <w:p w14:paraId="7CCCF198" w14:textId="77777777" w:rsidR="002F1692" w:rsidRPr="00CE67C9" w:rsidRDefault="002F1692" w:rsidP="002817EB"/>
        </w:tc>
        <w:tc>
          <w:tcPr>
            <w:tcW w:w="252" w:type="pct"/>
            <w:tcBorders>
              <w:top w:val="nil"/>
              <w:left w:val="nil"/>
              <w:bottom w:val="nil"/>
              <w:right w:val="nil"/>
            </w:tcBorders>
            <w:shd w:val="clear" w:color="auto" w:fill="auto"/>
            <w:vAlign w:val="bottom"/>
          </w:tcPr>
          <w:p w14:paraId="5D5D571E"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60E40053" w14:textId="77777777" w:rsidR="002F1692" w:rsidRPr="00CE67C9" w:rsidRDefault="002F1692"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25ED559B" w14:textId="77777777" w:rsidR="002F1692" w:rsidRPr="00CE67C9" w:rsidRDefault="002F1692" w:rsidP="002817EB">
            <w:pPr>
              <w:rPr>
                <w:color w:val="000000"/>
              </w:rPr>
            </w:pPr>
          </w:p>
        </w:tc>
      </w:tr>
      <w:tr w:rsidR="002F1692" w:rsidRPr="00CE67C9" w14:paraId="21F54F43"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3BE8485B" w14:textId="77777777" w:rsidR="002F1692" w:rsidRPr="00CE67C9" w:rsidRDefault="002F1692"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592CACFD" w14:textId="77777777" w:rsidR="002F1692" w:rsidRPr="00CE67C9" w:rsidRDefault="002F1692" w:rsidP="002817EB">
            <w:pPr>
              <w:rPr>
                <w:color w:val="000000"/>
              </w:rPr>
            </w:pPr>
          </w:p>
        </w:tc>
      </w:tr>
      <w:tr w:rsidR="002F1692" w:rsidRPr="00CE67C9" w14:paraId="3A41BFD5" w14:textId="77777777" w:rsidTr="002817EB">
        <w:trPr>
          <w:trHeight w:val="290"/>
        </w:trPr>
        <w:tc>
          <w:tcPr>
            <w:tcW w:w="223" w:type="pct"/>
            <w:tcBorders>
              <w:top w:val="nil"/>
              <w:left w:val="nil"/>
              <w:bottom w:val="nil"/>
              <w:right w:val="nil"/>
            </w:tcBorders>
            <w:shd w:val="clear" w:color="auto" w:fill="auto"/>
            <w:noWrap/>
            <w:vAlign w:val="bottom"/>
            <w:hideMark/>
          </w:tcPr>
          <w:p w14:paraId="5AEE7FA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AA3F9FF" w14:textId="77777777" w:rsidR="002F1692" w:rsidRPr="00CE67C9" w:rsidRDefault="002F1692"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4FBA5452" w14:textId="77777777" w:rsidR="002F1692" w:rsidRPr="00CE67C9" w:rsidRDefault="002F1692" w:rsidP="002817EB">
            <w:pPr>
              <w:rPr>
                <w:color w:val="000000"/>
              </w:rPr>
            </w:pPr>
            <w:r w:rsidRPr="00CE67C9">
              <w:rPr>
                <w:color w:val="000000"/>
              </w:rPr>
              <w:t>Yes; No</w:t>
            </w:r>
          </w:p>
        </w:tc>
      </w:tr>
      <w:tr w:rsidR="002F1692" w:rsidRPr="00CE67C9" w14:paraId="53EFAC53" w14:textId="77777777" w:rsidTr="002817EB">
        <w:trPr>
          <w:trHeight w:val="290"/>
        </w:trPr>
        <w:tc>
          <w:tcPr>
            <w:tcW w:w="223" w:type="pct"/>
            <w:tcBorders>
              <w:top w:val="nil"/>
              <w:left w:val="nil"/>
              <w:bottom w:val="nil"/>
              <w:right w:val="nil"/>
            </w:tcBorders>
            <w:shd w:val="clear" w:color="auto" w:fill="auto"/>
            <w:noWrap/>
            <w:vAlign w:val="bottom"/>
            <w:hideMark/>
          </w:tcPr>
          <w:p w14:paraId="07691364"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519A1F7" w14:textId="77777777" w:rsidR="002F1692" w:rsidRPr="00CE67C9" w:rsidRDefault="002F1692"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23677B3E" w14:textId="77777777" w:rsidR="002F1692" w:rsidRPr="00CE67C9" w:rsidRDefault="002F1692" w:rsidP="002817EB">
            <w:pPr>
              <w:rPr>
                <w:color w:val="000000"/>
              </w:rPr>
            </w:pPr>
            <w:r w:rsidRPr="00CE67C9">
              <w:rPr>
                <w:color w:val="000000"/>
              </w:rPr>
              <w:t>Always; Sometimes/Temp.; Never</w:t>
            </w:r>
          </w:p>
        </w:tc>
      </w:tr>
      <w:tr w:rsidR="002F1692" w:rsidRPr="00CE67C9" w14:paraId="79F3F960" w14:textId="77777777" w:rsidTr="002817EB">
        <w:trPr>
          <w:trHeight w:val="290"/>
        </w:trPr>
        <w:tc>
          <w:tcPr>
            <w:tcW w:w="223" w:type="pct"/>
            <w:tcBorders>
              <w:top w:val="nil"/>
              <w:left w:val="nil"/>
              <w:bottom w:val="nil"/>
              <w:right w:val="nil"/>
            </w:tcBorders>
            <w:shd w:val="clear" w:color="auto" w:fill="auto"/>
            <w:noWrap/>
            <w:vAlign w:val="bottom"/>
            <w:hideMark/>
          </w:tcPr>
          <w:p w14:paraId="2CB2CBD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42A8DB" w14:textId="77777777" w:rsidR="002F1692" w:rsidRPr="00CE67C9" w:rsidRDefault="002F1692" w:rsidP="002817EB">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3254CAC7" w14:textId="77777777" w:rsidR="002F1692" w:rsidRPr="00CE67C9" w:rsidRDefault="002F1692" w:rsidP="002817EB">
            <w:pPr>
              <w:rPr>
                <w:color w:val="000000"/>
              </w:rPr>
            </w:pPr>
            <w:r w:rsidRPr="00CE67C9">
              <w:rPr>
                <w:color w:val="000000"/>
              </w:rPr>
              <w:t>Always/Sometimes; Never</w:t>
            </w:r>
          </w:p>
        </w:tc>
      </w:tr>
      <w:tr w:rsidR="002F1692" w:rsidRPr="00CE67C9" w14:paraId="29C0E723" w14:textId="77777777" w:rsidTr="002817EB">
        <w:trPr>
          <w:trHeight w:val="290"/>
        </w:trPr>
        <w:tc>
          <w:tcPr>
            <w:tcW w:w="223" w:type="pct"/>
            <w:tcBorders>
              <w:top w:val="nil"/>
              <w:left w:val="nil"/>
              <w:bottom w:val="nil"/>
              <w:right w:val="nil"/>
            </w:tcBorders>
            <w:shd w:val="clear" w:color="auto" w:fill="auto"/>
            <w:noWrap/>
            <w:vAlign w:val="bottom"/>
            <w:hideMark/>
          </w:tcPr>
          <w:p w14:paraId="1FB2C3D9"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8102BEF" w14:textId="77777777" w:rsidR="002F1692" w:rsidRPr="00CE67C9" w:rsidRDefault="002F1692"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0F7229F9" w14:textId="77777777" w:rsidR="002F1692" w:rsidRPr="00CE67C9" w:rsidRDefault="002F1692" w:rsidP="002817EB">
            <w:pPr>
              <w:rPr>
                <w:color w:val="000000"/>
              </w:rPr>
            </w:pPr>
            <w:r w:rsidRPr="00CE67C9">
              <w:rPr>
                <w:color w:val="000000"/>
              </w:rPr>
              <w:t>Always/Sometimes; Never</w:t>
            </w:r>
          </w:p>
        </w:tc>
      </w:tr>
      <w:tr w:rsidR="002F1692" w:rsidRPr="00CE67C9" w14:paraId="32D671F7" w14:textId="77777777" w:rsidTr="002817EB">
        <w:trPr>
          <w:trHeight w:val="290"/>
        </w:trPr>
        <w:tc>
          <w:tcPr>
            <w:tcW w:w="223" w:type="pct"/>
            <w:tcBorders>
              <w:top w:val="nil"/>
              <w:left w:val="nil"/>
              <w:bottom w:val="nil"/>
              <w:right w:val="nil"/>
            </w:tcBorders>
            <w:shd w:val="clear" w:color="auto" w:fill="auto"/>
            <w:noWrap/>
            <w:vAlign w:val="bottom"/>
            <w:hideMark/>
          </w:tcPr>
          <w:p w14:paraId="686FED99"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28FAF627" w14:textId="77777777" w:rsidR="002F1692" w:rsidRPr="00CE67C9" w:rsidRDefault="002F1692" w:rsidP="002817EB">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3EC1FB67" w14:textId="77777777" w:rsidR="002F1692" w:rsidRPr="00CE67C9" w:rsidRDefault="002F1692" w:rsidP="002817EB">
            <w:pPr>
              <w:rPr>
                <w:color w:val="000000"/>
              </w:rPr>
            </w:pPr>
            <w:r w:rsidRPr="00CE67C9">
              <w:rPr>
                <w:color w:val="000000"/>
              </w:rPr>
              <w:t>Yes; Never culture</w:t>
            </w:r>
          </w:p>
        </w:tc>
      </w:tr>
      <w:tr w:rsidR="002F1692" w:rsidRPr="00CE67C9" w14:paraId="18485F96" w14:textId="77777777" w:rsidTr="002817EB">
        <w:trPr>
          <w:trHeight w:val="290"/>
        </w:trPr>
        <w:tc>
          <w:tcPr>
            <w:tcW w:w="223" w:type="pct"/>
            <w:tcBorders>
              <w:top w:val="nil"/>
              <w:left w:val="nil"/>
              <w:bottom w:val="nil"/>
              <w:right w:val="nil"/>
            </w:tcBorders>
            <w:shd w:val="clear" w:color="auto" w:fill="auto"/>
            <w:noWrap/>
            <w:vAlign w:val="bottom"/>
            <w:hideMark/>
          </w:tcPr>
          <w:p w14:paraId="67DED882"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B24F3E0" w14:textId="77777777" w:rsidR="002F1692" w:rsidRPr="00CE67C9" w:rsidRDefault="002F1692"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3ACD3DC" w14:textId="77777777" w:rsidR="002F1692" w:rsidRPr="00CE67C9" w:rsidRDefault="002F1692" w:rsidP="002817EB">
            <w:pPr>
              <w:rPr>
                <w:color w:val="000000"/>
              </w:rPr>
            </w:pPr>
            <w:r w:rsidRPr="00CE67C9">
              <w:rPr>
                <w:color w:val="000000"/>
              </w:rPr>
              <w:t>Yes; No</w:t>
            </w:r>
          </w:p>
        </w:tc>
      </w:tr>
      <w:tr w:rsidR="002F1692" w:rsidRPr="00CE67C9" w14:paraId="2ADAAEEB" w14:textId="77777777" w:rsidTr="002817EB">
        <w:trPr>
          <w:trHeight w:val="423"/>
        </w:trPr>
        <w:tc>
          <w:tcPr>
            <w:tcW w:w="223" w:type="pct"/>
            <w:tcBorders>
              <w:top w:val="nil"/>
              <w:left w:val="nil"/>
              <w:bottom w:val="nil"/>
              <w:right w:val="nil"/>
            </w:tcBorders>
            <w:shd w:val="clear" w:color="auto" w:fill="auto"/>
            <w:noWrap/>
            <w:vAlign w:val="bottom"/>
            <w:hideMark/>
          </w:tcPr>
          <w:p w14:paraId="2B87CDF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3F559B8" w14:textId="77777777" w:rsidR="002F1692" w:rsidRPr="00CE67C9" w:rsidRDefault="002F1692"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467FAB47" w14:textId="77777777" w:rsidR="002F1692" w:rsidRPr="00CE67C9" w:rsidRDefault="002F1692" w:rsidP="002817EB">
            <w:pPr>
              <w:rPr>
                <w:color w:val="000000"/>
              </w:rPr>
            </w:pPr>
            <w:r w:rsidRPr="00CE67C9">
              <w:rPr>
                <w:color w:val="000000"/>
              </w:rPr>
              <w:t>All lactating cows regularly/ Occasionally as needed; No</w:t>
            </w:r>
          </w:p>
        </w:tc>
      </w:tr>
      <w:tr w:rsidR="002F1692" w:rsidRPr="00CE67C9" w14:paraId="7860A2FD" w14:textId="77777777" w:rsidTr="002817EB">
        <w:trPr>
          <w:trHeight w:val="279"/>
        </w:trPr>
        <w:tc>
          <w:tcPr>
            <w:tcW w:w="223" w:type="pct"/>
            <w:tcBorders>
              <w:top w:val="nil"/>
              <w:left w:val="nil"/>
              <w:bottom w:val="nil"/>
              <w:right w:val="nil"/>
            </w:tcBorders>
            <w:shd w:val="clear" w:color="auto" w:fill="auto"/>
            <w:noWrap/>
            <w:vAlign w:val="bottom"/>
            <w:hideMark/>
          </w:tcPr>
          <w:p w14:paraId="227524F8"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180F65" w14:textId="77777777" w:rsidR="002F1692" w:rsidRPr="00CE67C9" w:rsidRDefault="002F1692"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4D134C3D" w14:textId="77777777" w:rsidR="002F1692" w:rsidRPr="00CE67C9" w:rsidRDefault="002F1692" w:rsidP="002817EB">
            <w:pPr>
              <w:rPr>
                <w:color w:val="000000"/>
              </w:rPr>
            </w:pPr>
            <w:r w:rsidRPr="00CE67C9">
              <w:rPr>
                <w:color w:val="000000"/>
              </w:rPr>
              <w:t xml:space="preserve">All milkers consistently; Inconsistently/No </w:t>
            </w:r>
          </w:p>
        </w:tc>
      </w:tr>
      <w:tr w:rsidR="002F1692" w:rsidRPr="00CE67C9" w14:paraId="0357951F" w14:textId="77777777" w:rsidTr="002817EB">
        <w:trPr>
          <w:trHeight w:val="580"/>
        </w:trPr>
        <w:tc>
          <w:tcPr>
            <w:tcW w:w="223" w:type="pct"/>
            <w:tcBorders>
              <w:top w:val="nil"/>
              <w:left w:val="nil"/>
              <w:bottom w:val="nil"/>
              <w:right w:val="nil"/>
            </w:tcBorders>
            <w:shd w:val="clear" w:color="auto" w:fill="auto"/>
            <w:noWrap/>
            <w:vAlign w:val="bottom"/>
            <w:hideMark/>
          </w:tcPr>
          <w:p w14:paraId="2E59CB28"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5D39220" w14:textId="77777777" w:rsidR="002F1692" w:rsidRPr="00CE67C9" w:rsidRDefault="002F1692"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6099B23C" w14:textId="77777777" w:rsidR="002F1692" w:rsidRPr="00CE67C9" w:rsidRDefault="002F1692" w:rsidP="002817EB">
            <w:pPr>
              <w:rPr>
                <w:color w:val="000000"/>
              </w:rPr>
            </w:pPr>
            <w:r w:rsidRPr="00CE67C9">
              <w:rPr>
                <w:color w:val="000000"/>
              </w:rPr>
              <w:t>Yes; No</w:t>
            </w:r>
          </w:p>
        </w:tc>
      </w:tr>
      <w:tr w:rsidR="002F1692" w:rsidRPr="00CE67C9" w14:paraId="192875B7" w14:textId="77777777" w:rsidTr="002817EB">
        <w:trPr>
          <w:trHeight w:val="290"/>
        </w:trPr>
        <w:tc>
          <w:tcPr>
            <w:tcW w:w="223" w:type="pct"/>
            <w:tcBorders>
              <w:top w:val="nil"/>
              <w:left w:val="nil"/>
              <w:bottom w:val="nil"/>
              <w:right w:val="nil"/>
            </w:tcBorders>
            <w:shd w:val="clear" w:color="auto" w:fill="auto"/>
            <w:noWrap/>
            <w:vAlign w:val="bottom"/>
            <w:hideMark/>
          </w:tcPr>
          <w:p w14:paraId="52007A4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75F386C" w14:textId="77777777" w:rsidR="002F1692" w:rsidRPr="00CE67C9" w:rsidRDefault="002F1692"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B049081" w14:textId="77777777" w:rsidR="002F1692" w:rsidRPr="00CE67C9" w:rsidRDefault="002F1692" w:rsidP="002817EB">
            <w:pPr>
              <w:rPr>
                <w:color w:val="000000"/>
              </w:rPr>
            </w:pPr>
            <w:r w:rsidRPr="00CE67C9">
              <w:rPr>
                <w:color w:val="000000"/>
              </w:rPr>
              <w:t>Parlor; Tiestall</w:t>
            </w:r>
          </w:p>
        </w:tc>
      </w:tr>
      <w:tr w:rsidR="002F1692" w:rsidRPr="00CE67C9" w14:paraId="498ABCC9" w14:textId="77777777" w:rsidTr="002817EB">
        <w:trPr>
          <w:trHeight w:val="290"/>
        </w:trPr>
        <w:tc>
          <w:tcPr>
            <w:tcW w:w="2151" w:type="pct"/>
            <w:gridSpan w:val="3"/>
            <w:tcBorders>
              <w:top w:val="nil"/>
              <w:left w:val="nil"/>
              <w:bottom w:val="nil"/>
              <w:right w:val="nil"/>
            </w:tcBorders>
            <w:shd w:val="clear" w:color="auto" w:fill="auto"/>
            <w:noWrap/>
            <w:vAlign w:val="bottom"/>
          </w:tcPr>
          <w:p w14:paraId="4038A095" w14:textId="77777777" w:rsidR="002F1692" w:rsidRPr="00CE67C9" w:rsidRDefault="002F1692"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57754952" w14:textId="77777777" w:rsidR="002F1692" w:rsidRPr="00CE67C9" w:rsidRDefault="002F1692" w:rsidP="002817EB">
            <w:pPr>
              <w:rPr>
                <w:b/>
                <w:bCs/>
                <w:color w:val="000000"/>
              </w:rPr>
            </w:pPr>
          </w:p>
        </w:tc>
      </w:tr>
      <w:tr w:rsidR="002F1692" w:rsidRPr="00CE67C9" w14:paraId="68030F66" w14:textId="77777777" w:rsidTr="002817EB">
        <w:trPr>
          <w:trHeight w:val="297"/>
        </w:trPr>
        <w:tc>
          <w:tcPr>
            <w:tcW w:w="223" w:type="pct"/>
            <w:tcBorders>
              <w:top w:val="nil"/>
              <w:left w:val="nil"/>
              <w:bottom w:val="nil"/>
              <w:right w:val="nil"/>
            </w:tcBorders>
            <w:shd w:val="clear" w:color="auto" w:fill="auto"/>
            <w:noWrap/>
            <w:vAlign w:val="bottom"/>
            <w:hideMark/>
          </w:tcPr>
          <w:p w14:paraId="6A79375F"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74E14DF" w14:textId="77777777" w:rsidR="002F1692" w:rsidRPr="00CE67C9" w:rsidRDefault="002F1692"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1983954B" w14:textId="77777777" w:rsidR="002F1692" w:rsidRPr="00CE67C9" w:rsidRDefault="002F1692" w:rsidP="002817EB">
            <w:pPr>
              <w:rPr>
                <w:color w:val="000000"/>
              </w:rPr>
            </w:pPr>
          </w:p>
        </w:tc>
      </w:tr>
      <w:tr w:rsidR="002F1692" w:rsidRPr="00CE67C9" w14:paraId="651D214B" w14:textId="77777777" w:rsidTr="002817EB">
        <w:trPr>
          <w:trHeight w:val="290"/>
        </w:trPr>
        <w:tc>
          <w:tcPr>
            <w:tcW w:w="223" w:type="pct"/>
            <w:tcBorders>
              <w:top w:val="nil"/>
              <w:left w:val="nil"/>
              <w:bottom w:val="nil"/>
              <w:right w:val="nil"/>
            </w:tcBorders>
            <w:shd w:val="clear" w:color="auto" w:fill="auto"/>
            <w:noWrap/>
            <w:vAlign w:val="bottom"/>
            <w:hideMark/>
          </w:tcPr>
          <w:p w14:paraId="58729BE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FD33984" w14:textId="77777777" w:rsidR="002F1692" w:rsidRPr="00CE67C9" w:rsidRDefault="002F1692"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255265EE" w14:textId="77777777" w:rsidR="002F1692" w:rsidRPr="00CE67C9" w:rsidRDefault="002F1692" w:rsidP="002817EB">
            <w:pPr>
              <w:rPr>
                <w:color w:val="000000"/>
              </w:rPr>
            </w:pPr>
          </w:p>
        </w:tc>
      </w:tr>
      <w:tr w:rsidR="002F1692" w:rsidRPr="00CE67C9" w14:paraId="0C1FCE87" w14:textId="77777777" w:rsidTr="002817EB">
        <w:trPr>
          <w:trHeight w:val="290"/>
        </w:trPr>
        <w:tc>
          <w:tcPr>
            <w:tcW w:w="5000" w:type="pct"/>
            <w:gridSpan w:val="4"/>
            <w:tcBorders>
              <w:top w:val="nil"/>
              <w:left w:val="nil"/>
              <w:bottom w:val="nil"/>
              <w:right w:val="nil"/>
            </w:tcBorders>
            <w:shd w:val="clear" w:color="auto" w:fill="auto"/>
            <w:noWrap/>
            <w:vAlign w:val="bottom"/>
          </w:tcPr>
          <w:p w14:paraId="29931F2D" w14:textId="77777777" w:rsidR="002F1692" w:rsidRPr="00CE67C9" w:rsidRDefault="002F1692"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2F1692" w:rsidRPr="00CE67C9" w14:paraId="0BFE2E0B" w14:textId="77777777" w:rsidTr="002817EB">
        <w:trPr>
          <w:trHeight w:val="290"/>
        </w:trPr>
        <w:tc>
          <w:tcPr>
            <w:tcW w:w="5000" w:type="pct"/>
            <w:gridSpan w:val="4"/>
            <w:tcBorders>
              <w:top w:val="nil"/>
              <w:left w:val="nil"/>
              <w:bottom w:val="nil"/>
              <w:right w:val="nil"/>
            </w:tcBorders>
            <w:shd w:val="clear" w:color="auto" w:fill="auto"/>
            <w:noWrap/>
            <w:vAlign w:val="bottom"/>
          </w:tcPr>
          <w:p w14:paraId="3B42C7F7" w14:textId="77777777" w:rsidR="002F1692" w:rsidRPr="00CE67C9" w:rsidRDefault="002F1692"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2F1692" w:rsidRPr="00CE67C9" w14:paraId="75586386" w14:textId="77777777" w:rsidTr="002817EB">
        <w:trPr>
          <w:trHeight w:val="290"/>
        </w:trPr>
        <w:tc>
          <w:tcPr>
            <w:tcW w:w="5000" w:type="pct"/>
            <w:gridSpan w:val="4"/>
            <w:tcBorders>
              <w:top w:val="nil"/>
              <w:left w:val="nil"/>
              <w:bottom w:val="nil"/>
              <w:right w:val="nil"/>
            </w:tcBorders>
            <w:shd w:val="clear" w:color="auto" w:fill="auto"/>
            <w:noWrap/>
            <w:vAlign w:val="bottom"/>
          </w:tcPr>
          <w:p w14:paraId="31391145" w14:textId="77777777" w:rsidR="002F1692" w:rsidRPr="00CE67C9" w:rsidRDefault="002F1692"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5AEEF541" w14:textId="33332B1E" w:rsidR="008F1D68" w:rsidRDefault="008F1D68" w:rsidP="002F1692">
      <w:pPr>
        <w:spacing w:line="480" w:lineRule="auto"/>
        <w:rPr>
          <w:b/>
          <w:bCs/>
        </w:rPr>
      </w:pPr>
    </w:p>
    <w:p w14:paraId="4D09EAED" w14:textId="77777777" w:rsidR="008F1D68" w:rsidRDefault="008F1D68">
      <w:pPr>
        <w:rPr>
          <w:b/>
          <w:bCs/>
        </w:rPr>
      </w:pPr>
      <w:r>
        <w:rPr>
          <w:b/>
          <w:bCs/>
        </w:rPr>
        <w:br w:type="page"/>
      </w:r>
    </w:p>
    <w:p w14:paraId="2114BA13" w14:textId="77777777" w:rsidR="002F1692" w:rsidRPr="00CE67C9" w:rsidRDefault="002F1692" w:rsidP="002F1692">
      <w:pPr>
        <w:spacing w:line="480" w:lineRule="auto"/>
        <w:rPr>
          <w:b/>
          <w:bCs/>
        </w:rPr>
      </w:pPr>
    </w:p>
    <w:p w14:paraId="5AC90FA3" w14:textId="5B936AD8" w:rsidR="0013729C" w:rsidRDefault="0013729C" w:rsidP="0013729C">
      <w:pPr>
        <w:pStyle w:val="ChapterNum"/>
        <w:ind w:left="0"/>
      </w:pPr>
      <w:bookmarkStart w:id="103" w:name="_Toc173777396"/>
      <w:r w:rsidRPr="0041351C">
        <w:t xml:space="preserve">CHAPTER </w:t>
      </w:r>
      <w:r w:rsidR="008F1D68">
        <w:t>4</w:t>
      </w:r>
      <w:r w:rsidRPr="0041351C">
        <w:t xml:space="preserve">: </w:t>
      </w:r>
      <w:r w:rsidR="008F1D68">
        <w:rPr>
          <w:caps/>
        </w:rPr>
        <w:t>s chrom vir and Amr</w:t>
      </w:r>
      <w:bookmarkEnd w:id="103"/>
    </w:p>
    <w:p w14:paraId="6E69B927" w14:textId="77777777" w:rsidR="0013729C" w:rsidRDefault="0013729C" w:rsidP="0013729C">
      <w:pPr>
        <w:pStyle w:val="ChapterNum"/>
        <w:ind w:left="0"/>
        <w:rPr>
          <w:highlight w:val="yellow"/>
        </w:rPr>
      </w:pPr>
    </w:p>
    <w:p w14:paraId="68F0FE4F" w14:textId="77777777" w:rsidR="0013729C" w:rsidRPr="00CE67C9" w:rsidRDefault="0013729C" w:rsidP="0013729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0590155" w14:textId="77777777" w:rsidR="0013729C" w:rsidRPr="00CE67C9" w:rsidRDefault="0013729C" w:rsidP="0013729C">
      <w:pPr>
        <w:spacing w:line="480" w:lineRule="auto"/>
        <w:jc w:val="both"/>
        <w:rPr>
          <w:vertAlign w:val="superscript"/>
        </w:rPr>
      </w:pPr>
    </w:p>
    <w:p w14:paraId="7194CB2E" w14:textId="77777777" w:rsidR="0013729C" w:rsidRPr="00CE67C9" w:rsidRDefault="0013729C" w:rsidP="0013729C">
      <w:pPr>
        <w:spacing w:line="480" w:lineRule="auto"/>
        <w:jc w:val="both"/>
      </w:pPr>
      <w:r w:rsidRPr="00CE67C9">
        <w:rPr>
          <w:vertAlign w:val="superscript"/>
        </w:rPr>
        <w:t xml:space="preserve">1 </w:t>
      </w:r>
      <w:r w:rsidRPr="00CE67C9">
        <w:t>Department of Animal and Veterinary Sciences, University of Vermont, Burlington, VT 05405</w:t>
      </w:r>
    </w:p>
    <w:p w14:paraId="7443917B" w14:textId="77777777" w:rsidR="0013729C" w:rsidRPr="00CE67C9" w:rsidRDefault="0013729C" w:rsidP="0013729C">
      <w:pPr>
        <w:spacing w:line="480" w:lineRule="auto"/>
        <w:jc w:val="both"/>
      </w:pPr>
      <w:r w:rsidRPr="00CE67C9">
        <w:rPr>
          <w:vertAlign w:val="superscript"/>
        </w:rPr>
        <w:t xml:space="preserve">2 </w:t>
      </w:r>
      <w:r w:rsidRPr="00CE67C9">
        <w:t>Department of Plant and Soil Science, University of Vermont, Burlington, VT 05405</w:t>
      </w:r>
    </w:p>
    <w:p w14:paraId="5F3107F4" w14:textId="77777777" w:rsidR="0013729C" w:rsidRPr="00CE67C9" w:rsidRDefault="0013729C" w:rsidP="0013729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770B079C" w14:textId="77777777" w:rsidR="0013729C" w:rsidRPr="00CE67C9" w:rsidRDefault="0013729C" w:rsidP="0013729C">
      <w:pPr>
        <w:spacing w:line="480" w:lineRule="auto"/>
        <w:jc w:val="both"/>
      </w:pPr>
      <w:r w:rsidRPr="00CE67C9">
        <w:t>Corresponding author: John Barlow</w:t>
      </w:r>
    </w:p>
    <w:p w14:paraId="7D2FE20E" w14:textId="77777777" w:rsidR="0013729C" w:rsidRPr="00CE67C9" w:rsidRDefault="0013729C" w:rsidP="0013729C">
      <w:pPr>
        <w:spacing w:line="480" w:lineRule="auto"/>
        <w:jc w:val="both"/>
      </w:pPr>
      <w:r w:rsidRPr="00CE67C9">
        <w:t xml:space="preserve">Department of Animal and Veterinary Sciences, </w:t>
      </w:r>
    </w:p>
    <w:p w14:paraId="310032FD" w14:textId="77777777" w:rsidR="0013729C" w:rsidRPr="00CE67C9" w:rsidRDefault="0013729C" w:rsidP="0013729C">
      <w:pPr>
        <w:spacing w:line="480" w:lineRule="auto"/>
        <w:jc w:val="both"/>
      </w:pPr>
      <w:r w:rsidRPr="00CE67C9">
        <w:t xml:space="preserve">202 Terrill Building, </w:t>
      </w:r>
    </w:p>
    <w:p w14:paraId="6FB0F025" w14:textId="77777777" w:rsidR="0013729C" w:rsidRPr="00CE67C9" w:rsidRDefault="0013729C" w:rsidP="0013729C">
      <w:pPr>
        <w:spacing w:line="480" w:lineRule="auto"/>
        <w:jc w:val="both"/>
      </w:pPr>
      <w:r w:rsidRPr="00CE67C9">
        <w:t xml:space="preserve">University of Vermont, </w:t>
      </w:r>
    </w:p>
    <w:p w14:paraId="71F9AC48" w14:textId="77777777" w:rsidR="0013729C" w:rsidRPr="00CE67C9" w:rsidRDefault="0013729C" w:rsidP="0013729C">
      <w:pPr>
        <w:spacing w:line="480" w:lineRule="auto"/>
        <w:jc w:val="both"/>
      </w:pPr>
      <w:r w:rsidRPr="00CE67C9">
        <w:t>Burlington, VT 05405</w:t>
      </w:r>
    </w:p>
    <w:p w14:paraId="12533547" w14:textId="77777777" w:rsidR="0013729C" w:rsidRPr="00CE67C9" w:rsidRDefault="0013729C" w:rsidP="0013729C">
      <w:pPr>
        <w:spacing w:line="480" w:lineRule="auto"/>
        <w:jc w:val="both"/>
      </w:pPr>
      <w:r w:rsidRPr="00CE67C9">
        <w:t>Phone: 802-656-1395</w:t>
      </w:r>
    </w:p>
    <w:p w14:paraId="1D2FA6A8" w14:textId="77777777" w:rsidR="0013729C" w:rsidRDefault="0013729C" w:rsidP="0013729C">
      <w:pPr>
        <w:spacing w:line="480" w:lineRule="auto"/>
        <w:jc w:val="both"/>
        <w:rPr>
          <w:rStyle w:val="Hyperlink"/>
        </w:rPr>
      </w:pPr>
      <w:r w:rsidRPr="00CE67C9">
        <w:t xml:space="preserve">Email: </w:t>
      </w:r>
      <w:hyperlink r:id="rId17" w:history="1">
        <w:r w:rsidRPr="00CE67C9">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4" w:name="_Toc173777397"/>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4"/>
    </w:p>
    <w:p w14:paraId="4D2C43E1" w14:textId="77777777" w:rsidR="0013729C" w:rsidRPr="00117AEE" w:rsidRDefault="0013729C" w:rsidP="0013729C">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3634E8E1" w14:textId="6B4A0573" w:rsidR="0013729C" w:rsidRPr="00117AEE" w:rsidRDefault="008F1D68" w:rsidP="0013729C">
      <w:pPr>
        <w:pStyle w:val="ChapSub"/>
        <w:rPr>
          <w:rStyle w:val="Emphasis"/>
          <w:b w:val="0"/>
          <w:bCs/>
          <w:i w:val="0"/>
          <w:iCs w:val="0"/>
          <w:color w:val="0E101A"/>
        </w:rPr>
      </w:pPr>
      <w:bookmarkStart w:id="105" w:name="_Toc173777398"/>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5"/>
    </w:p>
    <w:p w14:paraId="26D6C6EC" w14:textId="77777777" w:rsidR="0013729C" w:rsidRDefault="0013729C" w:rsidP="0013729C">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89A14A4" w14:textId="77777777" w:rsidR="0013729C" w:rsidRDefault="0013729C" w:rsidP="0013729C">
      <w:pPr>
        <w:pStyle w:val="BodyTextIndent"/>
      </w:pPr>
    </w:p>
    <w:p w14:paraId="6A16A74D" w14:textId="77777777" w:rsidR="0013729C" w:rsidRDefault="0013729C" w:rsidP="0013729C">
      <w:pPr>
        <w:pStyle w:val="BodyTextIndent"/>
      </w:pPr>
    </w:p>
    <w:p w14:paraId="021D1902" w14:textId="4D0BBEB9" w:rsidR="0013729C" w:rsidRPr="00CE67C9" w:rsidRDefault="008F1D68" w:rsidP="0013729C">
      <w:pPr>
        <w:pStyle w:val="ChapSub"/>
      </w:pPr>
      <w:bookmarkStart w:id="106" w:name="_Toc173777399"/>
      <w:r>
        <w:t>4</w:t>
      </w:r>
      <w:r w:rsidR="0013729C" w:rsidRPr="00B76322">
        <w:t>.</w:t>
      </w:r>
      <w:r w:rsidR="0013729C">
        <w:t>3</w:t>
      </w:r>
      <w:r w:rsidR="0013729C" w:rsidRPr="00B76322">
        <w:t xml:space="preserve"> References</w:t>
      </w:r>
      <w:bookmarkEnd w:id="106"/>
    </w:p>
    <w:p w14:paraId="315501A6" w14:textId="77777777" w:rsidR="0013729C" w:rsidRPr="00CE67C9" w:rsidRDefault="0013729C" w:rsidP="0013729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252CFF52" w14:textId="77777777" w:rsidR="0013729C" w:rsidRPr="00CE67C9" w:rsidRDefault="0013729C" w:rsidP="0013729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4A4BB83E" w14:textId="77777777" w:rsidR="0013729C" w:rsidRPr="00CE67C9" w:rsidRDefault="0013729C" w:rsidP="0013729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55E7F8FD" w14:textId="77777777" w:rsidR="0013729C" w:rsidRPr="00CE67C9" w:rsidRDefault="0013729C" w:rsidP="0013729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3F47F347" w14:textId="77777777" w:rsidR="0013729C" w:rsidRPr="00CE67C9" w:rsidRDefault="0013729C" w:rsidP="0013729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4CBDD0" w14:textId="77777777" w:rsidR="0013729C" w:rsidRPr="00CE67C9" w:rsidRDefault="0013729C" w:rsidP="0013729C">
      <w:pPr>
        <w:pStyle w:val="EndNoteBibliography"/>
        <w:spacing w:after="240"/>
      </w:pPr>
      <w:r w:rsidRPr="00CE67C9">
        <w:t>Barberg, A., M. Endres, and K. Janni. 2007a. Compost Dairy Barns in Minnesota: A Descriptive Study. Applied Engineering in Agriculture 23:231-238.</w:t>
      </w:r>
    </w:p>
    <w:p w14:paraId="091AB84C" w14:textId="77777777" w:rsidR="0013729C" w:rsidRPr="00CE67C9" w:rsidRDefault="0013729C" w:rsidP="0013729C">
      <w:pPr>
        <w:pStyle w:val="EndNoteBibliography"/>
        <w:spacing w:after="240"/>
      </w:pPr>
      <w:r w:rsidRPr="00CE67C9">
        <w:t>Barberg, A. E., M. I. Endres, J. A. Salfer, and J. K. Reneau. 2007b. Performance and welfare of dairy cows in an alternative housing system in Minnesota. J Dairy Sci 90(3):1575-1583.</w:t>
      </w:r>
    </w:p>
    <w:p w14:paraId="611CE604" w14:textId="77777777" w:rsidR="0013729C" w:rsidRPr="00CE67C9" w:rsidRDefault="0013729C" w:rsidP="0013729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CB12050" w14:textId="77777777" w:rsidR="0013729C" w:rsidRPr="00CE67C9" w:rsidRDefault="0013729C" w:rsidP="0013729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22317661" w14:textId="77777777" w:rsidR="0013729C" w:rsidRPr="00CE67C9" w:rsidRDefault="0013729C" w:rsidP="0013729C">
      <w:pPr>
        <w:pStyle w:val="EndNoteBibliography"/>
        <w:spacing w:after="240"/>
        <w:rPr>
          <w:szCs w:val="24"/>
        </w:rPr>
      </w:pPr>
      <w:r w:rsidRPr="00CE67C9">
        <w:rPr>
          <w:szCs w:val="24"/>
        </w:rPr>
        <w:lastRenderedPageBreak/>
        <w:t>Benson, A. F. 2012. Consider deep pack barns for cow comfort and manure management. Accessed March 18, 2024. Cornell University, Ithaca, NY. https://smallfarms.cornell.edu/2012/04/consider-deep-pack-barns-for-cow-comfort-and-manure-management/.</w:t>
      </w:r>
    </w:p>
    <w:p w14:paraId="5E972E7E" w14:textId="77777777" w:rsidR="0013729C" w:rsidRPr="00CE67C9" w:rsidRDefault="0013729C" w:rsidP="0013729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8DF8E02" w14:textId="77777777" w:rsidR="0013729C" w:rsidRPr="00CE67C9" w:rsidRDefault="0013729C" w:rsidP="0013729C">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6357D4B1" w14:textId="77777777" w:rsidR="0013729C" w:rsidRPr="00CE67C9" w:rsidRDefault="0013729C" w:rsidP="0013729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3B876EB5" w14:textId="77777777" w:rsidR="0013729C" w:rsidRPr="00CE67C9" w:rsidRDefault="0013729C" w:rsidP="0013729C">
      <w:pPr>
        <w:pStyle w:val="EndNoteBibliography"/>
        <w:spacing w:after="240"/>
      </w:pPr>
      <w:r w:rsidRPr="00CE67C9">
        <w:t>Black, R. A., J. L. Taraba, G. B. Day, F. A. Damasceno, and J. M. Bewley. 2013. Compost bedded pack dairy barn management, performance, and producer satisfaction. J Dairy Sci 96(12):8060-8074.</w:t>
      </w:r>
    </w:p>
    <w:p w14:paraId="55AED884" w14:textId="77777777" w:rsidR="0013729C" w:rsidRPr="00CE67C9" w:rsidRDefault="0013729C" w:rsidP="0013729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FB513B9" w14:textId="77777777" w:rsidR="0013729C" w:rsidRPr="00CE67C9" w:rsidRDefault="0013729C" w:rsidP="0013729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50C27CE5" w14:textId="77777777" w:rsidR="0013729C" w:rsidRPr="00CE67C9" w:rsidRDefault="0013729C" w:rsidP="0013729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03E2B1E" w14:textId="77777777" w:rsidR="0013729C" w:rsidRPr="00CE67C9" w:rsidRDefault="0013729C" w:rsidP="0013729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C08F423" w14:textId="77777777" w:rsidR="0013729C" w:rsidRPr="00CE67C9" w:rsidRDefault="0013729C" w:rsidP="0013729C">
      <w:pPr>
        <w:pStyle w:val="EndNoteBibliography"/>
        <w:spacing w:after="240"/>
      </w:pPr>
      <w:r w:rsidRPr="00CE67C9">
        <w:t>Cook, N. B. 2002. Influence of Barn Design on Dairy Cow Hygiene, Lameness and Udder Health. American Association of Bovine Practitioners Conference Proceedings: 97-103.</w:t>
      </w:r>
    </w:p>
    <w:p w14:paraId="7E8AE589" w14:textId="77777777" w:rsidR="0013729C" w:rsidRPr="00CE67C9" w:rsidRDefault="0013729C" w:rsidP="0013729C">
      <w:pPr>
        <w:pStyle w:val="EndNoteBibliography"/>
        <w:spacing w:after="240"/>
      </w:pPr>
      <w:r w:rsidRPr="00CE67C9">
        <w:t>Cook, N. B., T. B. Bennett, and K. V. Nordlund. 2005. Monitoring Indices of Cow Comfort in Free-Stall-Housed Dairy Herds. J. Dairy Sci. 88(11):3876-3885.</w:t>
      </w:r>
    </w:p>
    <w:p w14:paraId="3194BEAB" w14:textId="77777777" w:rsidR="0013729C" w:rsidRPr="00CE67C9" w:rsidRDefault="0013729C" w:rsidP="0013729C">
      <w:pPr>
        <w:pStyle w:val="EndNoteBibliography"/>
        <w:spacing w:after="240"/>
      </w:pPr>
      <w:r w:rsidRPr="00CE67C9">
        <w:lastRenderedPageBreak/>
        <w:t>Cook, N. B., J. P. Hess, M. R. Foy, T. B. Bennett, and R. L. Brotzman. 2016. Management characteristics, lameness, and body injuries of dairy cattle housed in high-performance dairy herds in Wisconsin. J Dairy Sci 99(7):5879-5891.</w:t>
      </w:r>
    </w:p>
    <w:p w14:paraId="32637060" w14:textId="77777777" w:rsidR="0013729C" w:rsidRPr="00CE67C9" w:rsidRDefault="0013729C" w:rsidP="0013729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2BDAECF1" w14:textId="77777777" w:rsidR="0013729C" w:rsidRPr="00CE67C9" w:rsidRDefault="0013729C" w:rsidP="0013729C">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8C099C5" w14:textId="77777777" w:rsidR="0013729C" w:rsidRPr="00CE67C9" w:rsidRDefault="0013729C" w:rsidP="0013729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5FD7C13A" w14:textId="77777777" w:rsidR="0013729C" w:rsidRPr="00CE67C9" w:rsidRDefault="0013729C" w:rsidP="0013729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731CC3C8" w14:textId="77777777" w:rsidR="0013729C" w:rsidRPr="00CE67C9" w:rsidRDefault="0013729C" w:rsidP="0013729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18FB735" w14:textId="77777777" w:rsidR="0013729C" w:rsidRPr="00CE67C9" w:rsidRDefault="0013729C" w:rsidP="0013729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174474A" w14:textId="77777777" w:rsidR="0013729C" w:rsidRPr="00CE67C9" w:rsidRDefault="0013729C" w:rsidP="0013729C">
      <w:pPr>
        <w:pStyle w:val="EndNoteBibliography"/>
        <w:spacing w:after="240"/>
      </w:pPr>
      <w:r w:rsidRPr="00CE67C9">
        <w:t>Dohmen, W., F. Neijenhuis, and H. Hogeveen. 2010. Relationship between udder health and hygiene on farms with an automatic milking system. J Dairy Sci 93(9):4019-4033.</w:t>
      </w:r>
    </w:p>
    <w:p w14:paraId="14DFD653" w14:textId="77777777" w:rsidR="0013729C" w:rsidRPr="00CE67C9" w:rsidRDefault="0013729C" w:rsidP="0013729C">
      <w:pPr>
        <w:pStyle w:val="EndNoteBibliography"/>
        <w:spacing w:after="240"/>
      </w:pPr>
      <w:r w:rsidRPr="00CE67C9">
        <w:t>Eberhart, R. J. 1984. Coliform Mastitis. Veterinary Clinics of North America: Large Animal Practice 6(2):287-300.</w:t>
      </w:r>
    </w:p>
    <w:p w14:paraId="6A2DEC1E" w14:textId="77777777" w:rsidR="0013729C" w:rsidRPr="00CE67C9" w:rsidRDefault="0013729C" w:rsidP="0013729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7EC81D0D" w14:textId="77777777" w:rsidR="0013729C" w:rsidRPr="00CE67C9" w:rsidRDefault="0013729C" w:rsidP="0013729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5E0F79FA" w14:textId="77777777" w:rsidR="0013729C" w:rsidRPr="00CE67C9" w:rsidRDefault="0013729C" w:rsidP="0013729C">
      <w:pPr>
        <w:pStyle w:val="EndNoteBibliography"/>
        <w:spacing w:after="240"/>
      </w:pPr>
      <w:r w:rsidRPr="00CE67C9">
        <w:lastRenderedPageBreak/>
        <w:t>Elmoslemany, A. M., G. P. Keefe, I. R. Dohoo, and B. M. Jayarao. 2009. Risk factors for bacteriological quality of bulk tank milk in Prince Edward Island dairy herds. Part 1: overall risk factors. J Dairy Sci 92(6):2634-2643.</w:t>
      </w:r>
    </w:p>
    <w:p w14:paraId="12C74836" w14:textId="77777777" w:rsidR="0013729C" w:rsidRPr="00CE67C9" w:rsidRDefault="0013729C" w:rsidP="0013729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0229F1AC" w14:textId="77777777" w:rsidR="0013729C" w:rsidRPr="00CE67C9" w:rsidRDefault="0013729C" w:rsidP="0013729C">
      <w:pPr>
        <w:pStyle w:val="EndNoteBibliography"/>
        <w:spacing w:after="240"/>
      </w:pPr>
      <w:r w:rsidRPr="00CE67C9">
        <w:t>Fairchild, T. P., B. J. McArthur, J. H. Moore, and W. E. Hylton. 1982. Coliform Counts in Various Bedding Materials. J. Dairy Sci. 65(6):1029-1035.</w:t>
      </w:r>
    </w:p>
    <w:p w14:paraId="1E2913DA" w14:textId="77777777" w:rsidR="0013729C" w:rsidRPr="00CE67C9" w:rsidRDefault="0013729C" w:rsidP="0013729C">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8EB46CD" w14:textId="77777777" w:rsidR="0013729C" w:rsidRPr="00CE67C9" w:rsidRDefault="0013729C" w:rsidP="0013729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6507DE38" w14:textId="77777777" w:rsidR="0013729C" w:rsidRPr="00CE67C9" w:rsidRDefault="0013729C" w:rsidP="0013729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E4E993" w14:textId="77777777" w:rsidR="0013729C" w:rsidRPr="00CE67C9" w:rsidRDefault="0013729C" w:rsidP="0013729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5DE1A76F" w14:textId="77777777" w:rsidR="0013729C" w:rsidRPr="00CE67C9" w:rsidRDefault="0013729C" w:rsidP="0013729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34E1310E" w14:textId="77777777" w:rsidR="0013729C" w:rsidRPr="00CE67C9" w:rsidRDefault="0013729C" w:rsidP="0013729C">
      <w:pPr>
        <w:pStyle w:val="EndNoteBibliography"/>
        <w:spacing w:after="240"/>
        <w:rPr>
          <w:szCs w:val="24"/>
        </w:rPr>
      </w:pPr>
      <w:r w:rsidRPr="00CE67C9">
        <w:rPr>
          <w:szCs w:val="24"/>
        </w:rPr>
        <w:t>Grohn, Y. 2000. Milk Yield and Disease: Towards Optimizing Dairy Herd Health and Management Decisions. Bovine Practice 34:32-40.</w:t>
      </w:r>
    </w:p>
    <w:p w14:paraId="3E23B6DC" w14:textId="77777777" w:rsidR="0013729C" w:rsidRPr="00CE67C9" w:rsidRDefault="0013729C" w:rsidP="0013729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7B2AE86A" w14:textId="77777777" w:rsidR="0013729C" w:rsidRPr="00CE67C9" w:rsidRDefault="0013729C" w:rsidP="0013729C">
      <w:pPr>
        <w:pStyle w:val="EndNoteBibliography"/>
        <w:spacing w:after="240"/>
      </w:pPr>
      <w:r w:rsidRPr="00CE67C9">
        <w:t>Hogan, J. and K. L. Smith. 2012. Managing environmental mastitis. Vet Clin North Am Food Anim Pract 28(2):217-224.</w:t>
      </w:r>
    </w:p>
    <w:p w14:paraId="323E64F6" w14:textId="3F3047A6" w:rsidR="0013729C" w:rsidRDefault="0013729C" w:rsidP="0013729C">
      <w:pPr>
        <w:rPr>
          <w:rFonts w:eastAsiaTheme="minorHAnsi"/>
          <w:noProof/>
          <w:szCs w:val="22"/>
        </w:rPr>
      </w:pPr>
    </w:p>
    <w:p w14:paraId="1EB4072A" w14:textId="77777777" w:rsidR="0013729C" w:rsidRPr="00CE67C9" w:rsidRDefault="0013729C" w:rsidP="0013729C">
      <w:pPr>
        <w:pStyle w:val="EndNoteBibliography"/>
        <w:spacing w:after="240"/>
      </w:pPr>
    </w:p>
    <w:p w14:paraId="7B8388E8" w14:textId="3A316C56" w:rsidR="0013729C" w:rsidRPr="00AE60A8" w:rsidRDefault="0013729C" w:rsidP="0013729C">
      <w:pPr>
        <w:pStyle w:val="ChapSub"/>
      </w:pPr>
      <w:bookmarkStart w:id="107" w:name="_Toc173777400"/>
      <w:r>
        <w:t>4.4 Figures</w:t>
      </w:r>
      <w:bookmarkEnd w:id="107"/>
    </w:p>
    <w:p w14:paraId="00282465" w14:textId="77777777" w:rsidR="0013729C" w:rsidRDefault="0013729C" w:rsidP="0013729C"/>
    <w:p w14:paraId="1F08F0C3" w14:textId="77777777" w:rsidR="0013729C" w:rsidRDefault="0013729C" w:rsidP="0013729C">
      <w:r>
        <w:rPr>
          <w:noProof/>
        </w:rPr>
        <w:drawing>
          <wp:inline distT="0" distB="0" distL="0" distR="0" wp14:anchorId="6596873D" wp14:editId="5ACF2D7D">
            <wp:extent cx="5486400" cy="3086100"/>
            <wp:effectExtent l="0" t="0" r="0" b="0"/>
            <wp:docPr id="16525720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86400" cy="3086100"/>
                    </a:xfrm>
                    <a:prstGeom prst="rect">
                      <a:avLst/>
                    </a:prstGeom>
                  </pic:spPr>
                </pic:pic>
              </a:graphicData>
            </a:graphic>
          </wp:inline>
        </w:drawing>
      </w:r>
    </w:p>
    <w:p w14:paraId="350939EA" w14:textId="011ADE5C" w:rsidR="0013729C" w:rsidRDefault="0013729C" w:rsidP="0013729C">
      <w:pPr>
        <w:pStyle w:val="FigCap1"/>
      </w:pPr>
      <w:bookmarkStart w:id="108" w:name="_Toc173776838"/>
      <w:r w:rsidRPr="00FE2F62">
        <w:t xml:space="preserve">Figure </w:t>
      </w:r>
      <w:r>
        <w:t>4</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08"/>
    </w:p>
    <w:p w14:paraId="3DFF9C67" w14:textId="77777777" w:rsidR="0013729C" w:rsidRDefault="0013729C" w:rsidP="0013729C">
      <w:pPr>
        <w:rPr>
          <w:bCs/>
          <w:sz w:val="20"/>
          <w:szCs w:val="20"/>
        </w:rPr>
      </w:pPr>
      <w:r>
        <w:br w:type="page"/>
      </w:r>
    </w:p>
    <w:p w14:paraId="121FDF75" w14:textId="77777777" w:rsidR="0013729C" w:rsidRDefault="0013729C" w:rsidP="0013729C">
      <w:pPr>
        <w:pStyle w:val="FigCap1"/>
      </w:pPr>
    </w:p>
    <w:p w14:paraId="6BCC3C48" w14:textId="7AFB0EA0" w:rsidR="0013729C" w:rsidRPr="00F2586A" w:rsidRDefault="0013729C" w:rsidP="0013729C">
      <w:pPr>
        <w:pStyle w:val="ChapSub"/>
      </w:pPr>
      <w:bookmarkStart w:id="109" w:name="_Toc173777401"/>
      <w:r>
        <w:t>4</w:t>
      </w:r>
      <w:r w:rsidRPr="00F2586A">
        <w:t>.</w:t>
      </w:r>
      <w:r>
        <w:t>5</w:t>
      </w:r>
      <w:r w:rsidRPr="00F2586A">
        <w:t xml:space="preserve"> Tables</w:t>
      </w:r>
      <w:bookmarkEnd w:id="109"/>
    </w:p>
    <w:tbl>
      <w:tblPr>
        <w:tblW w:w="5000" w:type="pct"/>
        <w:tblLook w:val="04A0" w:firstRow="1" w:lastRow="0" w:firstColumn="1" w:lastColumn="0" w:noHBand="0" w:noVBand="1"/>
      </w:tblPr>
      <w:tblGrid>
        <w:gridCol w:w="360"/>
        <w:gridCol w:w="508"/>
        <w:gridCol w:w="2820"/>
        <w:gridCol w:w="4952"/>
      </w:tblGrid>
      <w:tr w:rsidR="0013729C" w:rsidRPr="00CE67C9" w14:paraId="260F6B09" w14:textId="77777777" w:rsidTr="002817EB">
        <w:trPr>
          <w:trHeight w:val="290"/>
        </w:trPr>
        <w:tc>
          <w:tcPr>
            <w:tcW w:w="5000" w:type="pct"/>
            <w:gridSpan w:val="4"/>
            <w:tcBorders>
              <w:top w:val="nil"/>
              <w:left w:val="nil"/>
              <w:bottom w:val="nil"/>
              <w:right w:val="nil"/>
            </w:tcBorders>
            <w:shd w:val="clear" w:color="auto" w:fill="auto"/>
            <w:noWrap/>
            <w:vAlign w:val="bottom"/>
          </w:tcPr>
          <w:p w14:paraId="15317984" w14:textId="4BF35C79" w:rsidR="0013729C" w:rsidRPr="00CE67C9" w:rsidRDefault="0013729C" w:rsidP="002817EB">
            <w:pPr>
              <w:pStyle w:val="TableCap1"/>
              <w:ind w:firstLine="0"/>
            </w:pPr>
            <w:bookmarkStart w:id="110" w:name="_Toc173776862"/>
            <w:r w:rsidRPr="007A2C26">
              <w:t xml:space="preserve">Table </w:t>
            </w:r>
            <w:r>
              <w:t>4</w:t>
            </w:r>
            <w:r w:rsidRPr="007A2C26">
              <w:t>.1</w:t>
            </w:r>
            <w:r w:rsidRPr="001A222D">
              <w:rPr>
                <w:b/>
                <w:bCs/>
              </w:rPr>
              <w:t xml:space="preserve"> </w:t>
            </w:r>
            <w:r w:rsidRPr="00CE67C9">
              <w:t>Predictors offered to multivariable models for each of the 8 different outcomes of interest along with facility type (forced)</w:t>
            </w:r>
            <w:bookmarkEnd w:id="110"/>
          </w:p>
        </w:tc>
      </w:tr>
      <w:tr w:rsidR="0013729C" w:rsidRPr="00CE67C9" w14:paraId="0983CF27"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388A06F2" w14:textId="77777777" w:rsidR="0013729C" w:rsidRPr="00CE67C9" w:rsidRDefault="0013729C" w:rsidP="002817EB">
            <w:r w:rsidRPr="00CE67C9">
              <w:t>Predictor</w:t>
            </w:r>
          </w:p>
        </w:tc>
        <w:tc>
          <w:tcPr>
            <w:tcW w:w="2849" w:type="pct"/>
            <w:tcBorders>
              <w:top w:val="nil"/>
              <w:left w:val="nil"/>
              <w:bottom w:val="nil"/>
              <w:right w:val="nil"/>
            </w:tcBorders>
            <w:shd w:val="clear" w:color="auto" w:fill="auto"/>
            <w:noWrap/>
            <w:vAlign w:val="bottom"/>
            <w:hideMark/>
          </w:tcPr>
          <w:p w14:paraId="2239411E" w14:textId="77777777" w:rsidR="0013729C" w:rsidRPr="00CE67C9" w:rsidRDefault="0013729C" w:rsidP="002817EB">
            <w:r w:rsidRPr="00CE67C9">
              <w:t>Level of parameter, if categorical:</w:t>
            </w:r>
          </w:p>
        </w:tc>
      </w:tr>
      <w:tr w:rsidR="0013729C" w:rsidRPr="00CE67C9" w14:paraId="61FE57DD"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20AEC7F0" w14:textId="77777777" w:rsidR="0013729C" w:rsidRPr="00CE67C9" w:rsidRDefault="0013729C"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6C390193" w14:textId="77777777" w:rsidR="0013729C" w:rsidRPr="00CE67C9" w:rsidRDefault="0013729C" w:rsidP="002817EB"/>
        </w:tc>
      </w:tr>
      <w:tr w:rsidR="0013729C" w:rsidRPr="00CE67C9" w14:paraId="00DC19CB" w14:textId="77777777" w:rsidTr="002817EB">
        <w:trPr>
          <w:trHeight w:val="290"/>
        </w:trPr>
        <w:tc>
          <w:tcPr>
            <w:tcW w:w="223" w:type="pct"/>
            <w:tcBorders>
              <w:top w:val="nil"/>
              <w:left w:val="nil"/>
              <w:bottom w:val="nil"/>
              <w:right w:val="nil"/>
            </w:tcBorders>
            <w:shd w:val="clear" w:color="auto" w:fill="auto"/>
            <w:noWrap/>
            <w:vAlign w:val="bottom"/>
          </w:tcPr>
          <w:p w14:paraId="757DB60A"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72BD8807" w14:textId="77777777" w:rsidR="0013729C" w:rsidRPr="00CE67C9" w:rsidRDefault="0013729C"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6C18720C" w14:textId="77777777" w:rsidR="0013729C" w:rsidRPr="00CE67C9" w:rsidRDefault="0013729C" w:rsidP="002817EB">
            <w:pPr>
              <w:rPr>
                <w:color w:val="000000"/>
              </w:rPr>
            </w:pPr>
            <w:r w:rsidRPr="00CE67C9">
              <w:rPr>
                <w:color w:val="000000"/>
              </w:rPr>
              <w:t>Bedded pack; Freestall; Tiestall</w:t>
            </w:r>
          </w:p>
        </w:tc>
      </w:tr>
      <w:tr w:rsidR="0013729C" w:rsidRPr="00CE67C9" w14:paraId="1BD348EB" w14:textId="77777777" w:rsidTr="002817EB">
        <w:trPr>
          <w:trHeight w:val="290"/>
        </w:trPr>
        <w:tc>
          <w:tcPr>
            <w:tcW w:w="223" w:type="pct"/>
            <w:tcBorders>
              <w:top w:val="nil"/>
              <w:left w:val="nil"/>
              <w:bottom w:val="nil"/>
              <w:right w:val="nil"/>
            </w:tcBorders>
            <w:shd w:val="clear" w:color="auto" w:fill="auto"/>
            <w:noWrap/>
            <w:vAlign w:val="bottom"/>
            <w:hideMark/>
          </w:tcPr>
          <w:p w14:paraId="16D635B9"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32D7BDCB" w14:textId="77777777" w:rsidR="0013729C" w:rsidRPr="00CE67C9" w:rsidRDefault="0013729C"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1998F3F2" w14:textId="77777777" w:rsidR="0013729C" w:rsidRPr="00CE67C9" w:rsidRDefault="0013729C" w:rsidP="002817EB">
            <w:pPr>
              <w:rPr>
                <w:color w:val="000000"/>
              </w:rPr>
            </w:pPr>
            <w:r w:rsidRPr="00CE67C9">
              <w:rPr>
                <w:color w:val="000000"/>
              </w:rPr>
              <w:t>Holstein; Jersey/Other</w:t>
            </w:r>
          </w:p>
        </w:tc>
      </w:tr>
      <w:tr w:rsidR="0013729C" w:rsidRPr="00CE67C9" w14:paraId="57AAADAE" w14:textId="77777777" w:rsidTr="002817EB">
        <w:trPr>
          <w:trHeight w:val="290"/>
        </w:trPr>
        <w:tc>
          <w:tcPr>
            <w:tcW w:w="223" w:type="pct"/>
            <w:tcBorders>
              <w:top w:val="nil"/>
              <w:left w:val="nil"/>
              <w:bottom w:val="nil"/>
              <w:right w:val="nil"/>
            </w:tcBorders>
            <w:shd w:val="clear" w:color="auto" w:fill="auto"/>
            <w:noWrap/>
            <w:vAlign w:val="bottom"/>
            <w:hideMark/>
          </w:tcPr>
          <w:p w14:paraId="13A131D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A017B07" w14:textId="77777777" w:rsidR="0013729C" w:rsidRPr="00CE67C9" w:rsidRDefault="0013729C"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15D9980B" w14:textId="77777777" w:rsidR="0013729C" w:rsidRPr="00CE67C9" w:rsidRDefault="0013729C" w:rsidP="002817EB">
            <w:pPr>
              <w:rPr>
                <w:color w:val="000000"/>
              </w:rPr>
            </w:pPr>
          </w:p>
        </w:tc>
      </w:tr>
      <w:tr w:rsidR="0013729C" w:rsidRPr="00CE67C9" w14:paraId="0D6CB4DC" w14:textId="77777777" w:rsidTr="002817EB">
        <w:trPr>
          <w:trHeight w:val="290"/>
        </w:trPr>
        <w:tc>
          <w:tcPr>
            <w:tcW w:w="223" w:type="pct"/>
            <w:tcBorders>
              <w:top w:val="nil"/>
              <w:left w:val="nil"/>
              <w:bottom w:val="nil"/>
              <w:right w:val="nil"/>
            </w:tcBorders>
            <w:shd w:val="clear" w:color="auto" w:fill="auto"/>
            <w:noWrap/>
            <w:vAlign w:val="bottom"/>
            <w:hideMark/>
          </w:tcPr>
          <w:p w14:paraId="49D5DFF0"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CFCD5C0" w14:textId="77777777" w:rsidR="0013729C" w:rsidRPr="00CE67C9" w:rsidRDefault="0013729C"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7AA0FF3D" w14:textId="77777777" w:rsidR="0013729C" w:rsidRPr="00CE67C9" w:rsidRDefault="0013729C" w:rsidP="002817EB">
            <w:pPr>
              <w:rPr>
                <w:color w:val="000000"/>
              </w:rPr>
            </w:pPr>
            <w:r w:rsidRPr="00CE67C9">
              <w:rPr>
                <w:color w:val="000000"/>
              </w:rPr>
              <w:t>30-55; 56-69; 70-100</w:t>
            </w:r>
          </w:p>
        </w:tc>
      </w:tr>
      <w:tr w:rsidR="0013729C" w:rsidRPr="00CE67C9" w14:paraId="4749B07B" w14:textId="77777777" w:rsidTr="002817EB">
        <w:trPr>
          <w:trHeight w:val="290"/>
        </w:trPr>
        <w:tc>
          <w:tcPr>
            <w:tcW w:w="223" w:type="pct"/>
            <w:tcBorders>
              <w:top w:val="nil"/>
              <w:left w:val="nil"/>
              <w:bottom w:val="nil"/>
              <w:right w:val="nil"/>
            </w:tcBorders>
            <w:shd w:val="clear" w:color="auto" w:fill="auto"/>
            <w:noWrap/>
            <w:vAlign w:val="bottom"/>
            <w:hideMark/>
          </w:tcPr>
          <w:p w14:paraId="1E630C6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8DF92E6" w14:textId="77777777" w:rsidR="0013729C" w:rsidRPr="00CE67C9" w:rsidRDefault="0013729C"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14136656" w14:textId="77777777" w:rsidR="0013729C" w:rsidRPr="00CE67C9" w:rsidRDefault="0013729C" w:rsidP="002817EB">
            <w:pPr>
              <w:rPr>
                <w:color w:val="000000"/>
              </w:rPr>
            </w:pPr>
            <w:r w:rsidRPr="00CE67C9">
              <w:rPr>
                <w:color w:val="000000"/>
              </w:rPr>
              <w:t>Excellent; Good; Fair/Poor</w:t>
            </w:r>
          </w:p>
        </w:tc>
      </w:tr>
      <w:tr w:rsidR="0013729C" w:rsidRPr="00CE67C9" w14:paraId="3863A597" w14:textId="77777777" w:rsidTr="002817EB">
        <w:trPr>
          <w:trHeight w:val="290"/>
        </w:trPr>
        <w:tc>
          <w:tcPr>
            <w:tcW w:w="223" w:type="pct"/>
            <w:tcBorders>
              <w:top w:val="nil"/>
              <w:left w:val="nil"/>
              <w:bottom w:val="nil"/>
              <w:right w:val="nil"/>
            </w:tcBorders>
            <w:shd w:val="clear" w:color="auto" w:fill="auto"/>
            <w:noWrap/>
            <w:vAlign w:val="bottom"/>
            <w:hideMark/>
          </w:tcPr>
          <w:p w14:paraId="7104443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BB9AA2D" w14:textId="77777777" w:rsidR="0013729C" w:rsidRPr="00CE67C9" w:rsidRDefault="0013729C"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2CC2632E" w14:textId="77777777" w:rsidR="0013729C" w:rsidRPr="00CE67C9" w:rsidRDefault="0013729C" w:rsidP="002817EB">
            <w:pPr>
              <w:rPr>
                <w:color w:val="000000"/>
              </w:rPr>
            </w:pPr>
            <w:r w:rsidRPr="00CE67C9">
              <w:rPr>
                <w:color w:val="000000"/>
              </w:rPr>
              <w:t>Good; Fair</w:t>
            </w:r>
          </w:p>
        </w:tc>
      </w:tr>
      <w:tr w:rsidR="0013729C" w:rsidRPr="00CE67C9" w14:paraId="74141036" w14:textId="77777777" w:rsidTr="002817EB">
        <w:trPr>
          <w:trHeight w:val="290"/>
        </w:trPr>
        <w:tc>
          <w:tcPr>
            <w:tcW w:w="223" w:type="pct"/>
            <w:tcBorders>
              <w:top w:val="nil"/>
              <w:left w:val="nil"/>
              <w:bottom w:val="nil"/>
              <w:right w:val="nil"/>
            </w:tcBorders>
            <w:shd w:val="clear" w:color="auto" w:fill="auto"/>
            <w:noWrap/>
            <w:vAlign w:val="bottom"/>
            <w:hideMark/>
          </w:tcPr>
          <w:p w14:paraId="61D46F70"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DC416DF" w14:textId="77777777" w:rsidR="0013729C" w:rsidRPr="00CE67C9" w:rsidRDefault="0013729C" w:rsidP="002817EB">
            <w:r w:rsidRPr="00CE67C9">
              <w:t>Age of facility (years)</w:t>
            </w:r>
          </w:p>
        </w:tc>
        <w:tc>
          <w:tcPr>
            <w:tcW w:w="2849" w:type="pct"/>
            <w:tcBorders>
              <w:top w:val="nil"/>
              <w:left w:val="nil"/>
              <w:bottom w:val="nil"/>
              <w:right w:val="nil"/>
            </w:tcBorders>
            <w:shd w:val="clear" w:color="auto" w:fill="auto"/>
            <w:noWrap/>
            <w:vAlign w:val="bottom"/>
          </w:tcPr>
          <w:p w14:paraId="56AE342A" w14:textId="77777777" w:rsidR="0013729C" w:rsidRPr="00CE67C9" w:rsidRDefault="0013729C" w:rsidP="002817EB">
            <w:pPr>
              <w:rPr>
                <w:color w:val="000000"/>
              </w:rPr>
            </w:pPr>
          </w:p>
        </w:tc>
      </w:tr>
      <w:tr w:rsidR="0013729C" w:rsidRPr="00CE67C9" w14:paraId="5FEF210D" w14:textId="77777777" w:rsidTr="002817EB">
        <w:trPr>
          <w:trHeight w:val="290"/>
        </w:trPr>
        <w:tc>
          <w:tcPr>
            <w:tcW w:w="223" w:type="pct"/>
            <w:tcBorders>
              <w:top w:val="nil"/>
              <w:left w:val="nil"/>
              <w:bottom w:val="nil"/>
              <w:right w:val="nil"/>
            </w:tcBorders>
            <w:shd w:val="clear" w:color="auto" w:fill="auto"/>
            <w:noWrap/>
            <w:vAlign w:val="bottom"/>
            <w:hideMark/>
          </w:tcPr>
          <w:p w14:paraId="40BEE97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70F7230" w14:textId="77777777" w:rsidR="0013729C" w:rsidRPr="00CE67C9" w:rsidRDefault="0013729C"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269C9439" w14:textId="77777777" w:rsidR="0013729C" w:rsidRPr="00CE67C9" w:rsidRDefault="0013729C" w:rsidP="002817EB">
            <w:pPr>
              <w:rPr>
                <w:color w:val="000000"/>
              </w:rPr>
            </w:pPr>
            <w:r w:rsidRPr="00CE67C9">
              <w:rPr>
                <w:color w:val="000000"/>
              </w:rPr>
              <w:t>Yes; No</w:t>
            </w:r>
          </w:p>
        </w:tc>
      </w:tr>
      <w:tr w:rsidR="0013729C" w:rsidRPr="00CE67C9" w14:paraId="3F1B1222"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73D3E176" w14:textId="77777777" w:rsidR="0013729C" w:rsidRPr="00CE67C9" w:rsidRDefault="0013729C"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227D61BB" w14:textId="77777777" w:rsidR="0013729C" w:rsidRPr="00CE67C9" w:rsidRDefault="0013729C" w:rsidP="002817EB">
            <w:pPr>
              <w:rPr>
                <w:color w:val="000000"/>
              </w:rPr>
            </w:pPr>
          </w:p>
        </w:tc>
      </w:tr>
      <w:tr w:rsidR="0013729C" w:rsidRPr="00CE67C9" w14:paraId="6C92FFF2" w14:textId="77777777" w:rsidTr="002817EB">
        <w:trPr>
          <w:trHeight w:val="290"/>
        </w:trPr>
        <w:tc>
          <w:tcPr>
            <w:tcW w:w="223" w:type="pct"/>
            <w:tcBorders>
              <w:top w:val="nil"/>
              <w:left w:val="nil"/>
              <w:bottom w:val="nil"/>
              <w:right w:val="nil"/>
            </w:tcBorders>
            <w:shd w:val="clear" w:color="auto" w:fill="auto"/>
            <w:noWrap/>
            <w:vAlign w:val="bottom"/>
          </w:tcPr>
          <w:p w14:paraId="0C937BF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10795DD" w14:textId="77777777" w:rsidR="0013729C" w:rsidRPr="00CE67C9" w:rsidRDefault="0013729C"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6B0CFEAC" w14:textId="77777777" w:rsidR="0013729C" w:rsidRPr="00CE67C9" w:rsidRDefault="0013729C" w:rsidP="002817EB">
            <w:pPr>
              <w:rPr>
                <w:color w:val="000000"/>
              </w:rPr>
            </w:pPr>
            <w:r w:rsidRPr="00CE67C9">
              <w:rPr>
                <w:color w:val="000000"/>
              </w:rPr>
              <w:t>Deeply-bedded stalls or bedded pack; Stalls with bedding on a mattress or concrete surface</w:t>
            </w:r>
          </w:p>
        </w:tc>
      </w:tr>
      <w:tr w:rsidR="0013729C" w:rsidRPr="00CE67C9" w14:paraId="2474AD6C" w14:textId="77777777" w:rsidTr="002817EB">
        <w:trPr>
          <w:trHeight w:val="405"/>
        </w:trPr>
        <w:tc>
          <w:tcPr>
            <w:tcW w:w="223" w:type="pct"/>
            <w:tcBorders>
              <w:top w:val="nil"/>
              <w:left w:val="nil"/>
              <w:bottom w:val="nil"/>
              <w:right w:val="nil"/>
            </w:tcBorders>
            <w:shd w:val="clear" w:color="auto" w:fill="auto"/>
            <w:noWrap/>
            <w:vAlign w:val="bottom"/>
          </w:tcPr>
          <w:p w14:paraId="5E71E3AB"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2380198" w14:textId="77777777" w:rsidR="0013729C" w:rsidRDefault="0013729C" w:rsidP="002817EB">
            <w:pPr>
              <w:rPr>
                <w:i/>
                <w:iCs/>
                <w:color w:val="000000"/>
              </w:rPr>
            </w:pPr>
            <w:r w:rsidRPr="00CE67C9">
              <w:rPr>
                <w:i/>
                <w:iCs/>
                <w:color w:val="000000"/>
              </w:rPr>
              <w:t>If use shavings/sawdust/</w:t>
            </w:r>
          </w:p>
          <w:p w14:paraId="49A20254" w14:textId="77777777" w:rsidR="0013729C" w:rsidRPr="00CE67C9" w:rsidRDefault="0013729C"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67402FBF" w14:textId="77777777" w:rsidR="0013729C" w:rsidRPr="00CE67C9" w:rsidRDefault="0013729C" w:rsidP="002817EB">
            <w:pPr>
              <w:rPr>
                <w:color w:val="000000"/>
              </w:rPr>
            </w:pPr>
          </w:p>
        </w:tc>
      </w:tr>
      <w:tr w:rsidR="0013729C" w:rsidRPr="00CE67C9" w14:paraId="069E2642" w14:textId="77777777" w:rsidTr="002817EB">
        <w:trPr>
          <w:trHeight w:val="369"/>
        </w:trPr>
        <w:tc>
          <w:tcPr>
            <w:tcW w:w="223" w:type="pct"/>
            <w:tcBorders>
              <w:top w:val="nil"/>
              <w:left w:val="nil"/>
              <w:bottom w:val="nil"/>
              <w:right w:val="nil"/>
            </w:tcBorders>
            <w:shd w:val="clear" w:color="auto" w:fill="auto"/>
            <w:noWrap/>
            <w:vAlign w:val="bottom"/>
            <w:hideMark/>
          </w:tcPr>
          <w:p w14:paraId="2B2DC574" w14:textId="77777777" w:rsidR="0013729C" w:rsidRPr="00CE67C9" w:rsidRDefault="0013729C" w:rsidP="002817EB"/>
        </w:tc>
        <w:tc>
          <w:tcPr>
            <w:tcW w:w="252" w:type="pct"/>
            <w:tcBorders>
              <w:top w:val="nil"/>
              <w:left w:val="nil"/>
              <w:bottom w:val="nil"/>
              <w:right w:val="nil"/>
            </w:tcBorders>
            <w:shd w:val="clear" w:color="auto" w:fill="auto"/>
            <w:noWrap/>
            <w:vAlign w:val="bottom"/>
          </w:tcPr>
          <w:p w14:paraId="15FCB5FB"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1ADE1290" w14:textId="77777777" w:rsidR="0013729C" w:rsidRPr="00CE67C9" w:rsidRDefault="0013729C"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547AD083" w14:textId="77777777" w:rsidR="0013729C" w:rsidRPr="00CE67C9" w:rsidRDefault="0013729C" w:rsidP="002817EB">
            <w:pPr>
              <w:rPr>
                <w:color w:val="000000"/>
              </w:rPr>
            </w:pPr>
            <w:r w:rsidRPr="00CE67C9">
              <w:rPr>
                <w:color w:val="000000"/>
              </w:rPr>
              <w:t>Kiln-dried; Fresh/raw</w:t>
            </w:r>
          </w:p>
        </w:tc>
      </w:tr>
      <w:tr w:rsidR="0013729C" w:rsidRPr="00CE67C9" w14:paraId="57A4F379" w14:textId="77777777" w:rsidTr="002817EB">
        <w:trPr>
          <w:trHeight w:val="290"/>
        </w:trPr>
        <w:tc>
          <w:tcPr>
            <w:tcW w:w="223" w:type="pct"/>
            <w:tcBorders>
              <w:top w:val="nil"/>
              <w:left w:val="nil"/>
              <w:bottom w:val="nil"/>
              <w:right w:val="nil"/>
            </w:tcBorders>
            <w:shd w:val="clear" w:color="auto" w:fill="auto"/>
            <w:noWrap/>
            <w:vAlign w:val="bottom"/>
            <w:hideMark/>
          </w:tcPr>
          <w:p w14:paraId="7C2E5E5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9E5D11A" w14:textId="77777777" w:rsidR="0013729C" w:rsidRPr="00CE67C9" w:rsidRDefault="0013729C"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20938D6B" w14:textId="77777777" w:rsidR="0013729C" w:rsidRPr="00CE67C9" w:rsidRDefault="0013729C" w:rsidP="002817EB">
            <w:pPr>
              <w:rPr>
                <w:color w:val="000000"/>
              </w:rPr>
            </w:pPr>
            <w:r w:rsidRPr="00CE67C9">
              <w:rPr>
                <w:color w:val="000000"/>
              </w:rPr>
              <w:t>Yes; No</w:t>
            </w:r>
          </w:p>
        </w:tc>
      </w:tr>
      <w:tr w:rsidR="0013729C" w:rsidRPr="00CE67C9" w14:paraId="16A26336" w14:textId="77777777" w:rsidTr="002817EB">
        <w:trPr>
          <w:trHeight w:val="396"/>
        </w:trPr>
        <w:tc>
          <w:tcPr>
            <w:tcW w:w="223" w:type="pct"/>
            <w:tcBorders>
              <w:top w:val="nil"/>
              <w:left w:val="nil"/>
              <w:bottom w:val="nil"/>
              <w:right w:val="nil"/>
            </w:tcBorders>
            <w:shd w:val="clear" w:color="auto" w:fill="auto"/>
            <w:noWrap/>
            <w:vAlign w:val="bottom"/>
            <w:hideMark/>
          </w:tcPr>
          <w:p w14:paraId="6E1D4C3C"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75028D7C" w14:textId="77777777" w:rsidR="0013729C" w:rsidRPr="00CE67C9" w:rsidRDefault="0013729C"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7DFAB944" w14:textId="77777777" w:rsidR="0013729C" w:rsidRPr="00CE67C9" w:rsidRDefault="0013729C" w:rsidP="002817EB">
            <w:pPr>
              <w:rPr>
                <w:color w:val="000000"/>
              </w:rPr>
            </w:pPr>
          </w:p>
        </w:tc>
      </w:tr>
      <w:tr w:rsidR="0013729C" w:rsidRPr="00CE67C9" w14:paraId="7506EF74" w14:textId="77777777" w:rsidTr="002817EB">
        <w:trPr>
          <w:trHeight w:val="306"/>
        </w:trPr>
        <w:tc>
          <w:tcPr>
            <w:tcW w:w="223" w:type="pct"/>
            <w:tcBorders>
              <w:top w:val="nil"/>
              <w:left w:val="nil"/>
              <w:bottom w:val="nil"/>
              <w:right w:val="nil"/>
            </w:tcBorders>
            <w:shd w:val="clear" w:color="auto" w:fill="auto"/>
            <w:noWrap/>
            <w:vAlign w:val="bottom"/>
            <w:hideMark/>
          </w:tcPr>
          <w:p w14:paraId="6EC4CBAE"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0EC6D3D7" w14:textId="77777777" w:rsidR="0013729C" w:rsidRPr="00CE67C9" w:rsidRDefault="0013729C" w:rsidP="002817EB">
            <w:pPr>
              <w:ind w:right="-1368"/>
              <w:rPr>
                <w:color w:val="000000"/>
              </w:rPr>
            </w:pPr>
          </w:p>
        </w:tc>
        <w:tc>
          <w:tcPr>
            <w:tcW w:w="1676" w:type="pct"/>
            <w:tcBorders>
              <w:top w:val="nil"/>
              <w:left w:val="nil"/>
              <w:bottom w:val="nil"/>
              <w:right w:val="nil"/>
            </w:tcBorders>
            <w:shd w:val="clear" w:color="auto" w:fill="auto"/>
            <w:vAlign w:val="bottom"/>
          </w:tcPr>
          <w:p w14:paraId="7CB99BDE" w14:textId="77777777" w:rsidR="0013729C" w:rsidRPr="00CE67C9" w:rsidRDefault="0013729C"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779D9FC3" w14:textId="77777777" w:rsidR="0013729C" w:rsidRPr="00CE67C9" w:rsidRDefault="0013729C" w:rsidP="002817EB">
            <w:pPr>
              <w:rPr>
                <w:color w:val="000000"/>
              </w:rPr>
            </w:pPr>
          </w:p>
        </w:tc>
      </w:tr>
      <w:tr w:rsidR="0013729C" w:rsidRPr="00CE67C9" w14:paraId="77369E7A" w14:textId="77777777" w:rsidTr="002817EB">
        <w:trPr>
          <w:trHeight w:val="351"/>
        </w:trPr>
        <w:tc>
          <w:tcPr>
            <w:tcW w:w="223" w:type="pct"/>
            <w:tcBorders>
              <w:top w:val="nil"/>
              <w:left w:val="nil"/>
              <w:bottom w:val="nil"/>
              <w:right w:val="nil"/>
            </w:tcBorders>
            <w:shd w:val="clear" w:color="auto" w:fill="auto"/>
            <w:noWrap/>
            <w:vAlign w:val="bottom"/>
            <w:hideMark/>
          </w:tcPr>
          <w:p w14:paraId="261D1979"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4566F2D3" w14:textId="77777777" w:rsidR="0013729C" w:rsidRPr="00CE67C9" w:rsidRDefault="0013729C" w:rsidP="002817EB"/>
        </w:tc>
        <w:tc>
          <w:tcPr>
            <w:tcW w:w="1676" w:type="pct"/>
            <w:tcBorders>
              <w:top w:val="nil"/>
              <w:left w:val="nil"/>
              <w:bottom w:val="nil"/>
              <w:right w:val="nil"/>
            </w:tcBorders>
            <w:shd w:val="clear" w:color="auto" w:fill="auto"/>
            <w:vAlign w:val="bottom"/>
          </w:tcPr>
          <w:p w14:paraId="197E6784" w14:textId="77777777" w:rsidR="0013729C" w:rsidRPr="00CE67C9" w:rsidRDefault="0013729C"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2155E4C8" w14:textId="77777777" w:rsidR="0013729C" w:rsidRPr="00CE67C9" w:rsidRDefault="0013729C" w:rsidP="002817EB">
            <w:pPr>
              <w:rPr>
                <w:color w:val="000000"/>
              </w:rPr>
            </w:pPr>
          </w:p>
        </w:tc>
      </w:tr>
      <w:tr w:rsidR="0013729C" w:rsidRPr="00CE67C9" w14:paraId="0719B5CC" w14:textId="77777777" w:rsidTr="002817EB">
        <w:trPr>
          <w:trHeight w:val="360"/>
        </w:trPr>
        <w:tc>
          <w:tcPr>
            <w:tcW w:w="223" w:type="pct"/>
            <w:tcBorders>
              <w:top w:val="nil"/>
              <w:left w:val="nil"/>
              <w:bottom w:val="nil"/>
              <w:right w:val="nil"/>
            </w:tcBorders>
            <w:shd w:val="clear" w:color="auto" w:fill="auto"/>
            <w:noWrap/>
            <w:vAlign w:val="bottom"/>
            <w:hideMark/>
          </w:tcPr>
          <w:p w14:paraId="056A95A6" w14:textId="77777777" w:rsidR="0013729C" w:rsidRPr="00CE67C9" w:rsidRDefault="0013729C" w:rsidP="002817EB"/>
        </w:tc>
        <w:tc>
          <w:tcPr>
            <w:tcW w:w="252" w:type="pct"/>
            <w:tcBorders>
              <w:top w:val="nil"/>
              <w:left w:val="nil"/>
              <w:bottom w:val="nil"/>
              <w:right w:val="nil"/>
            </w:tcBorders>
            <w:shd w:val="clear" w:color="auto" w:fill="auto"/>
            <w:vAlign w:val="bottom"/>
          </w:tcPr>
          <w:p w14:paraId="64FBC75C"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2A1C0E42" w14:textId="77777777" w:rsidR="0013729C" w:rsidRPr="00CE67C9" w:rsidRDefault="0013729C"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115BBACB" w14:textId="77777777" w:rsidR="0013729C" w:rsidRPr="00CE67C9" w:rsidRDefault="0013729C" w:rsidP="002817EB">
            <w:pPr>
              <w:rPr>
                <w:color w:val="000000"/>
              </w:rPr>
            </w:pPr>
          </w:p>
        </w:tc>
      </w:tr>
      <w:tr w:rsidR="0013729C" w:rsidRPr="00CE67C9" w14:paraId="134C5616"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0060017F" w14:textId="77777777" w:rsidR="0013729C" w:rsidRPr="00CE67C9" w:rsidRDefault="0013729C"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7E2602F4" w14:textId="77777777" w:rsidR="0013729C" w:rsidRPr="00CE67C9" w:rsidRDefault="0013729C" w:rsidP="002817EB">
            <w:pPr>
              <w:rPr>
                <w:color w:val="000000"/>
              </w:rPr>
            </w:pPr>
          </w:p>
        </w:tc>
      </w:tr>
      <w:tr w:rsidR="0013729C" w:rsidRPr="00CE67C9" w14:paraId="7980F999" w14:textId="77777777" w:rsidTr="002817EB">
        <w:trPr>
          <w:trHeight w:val="290"/>
        </w:trPr>
        <w:tc>
          <w:tcPr>
            <w:tcW w:w="223" w:type="pct"/>
            <w:tcBorders>
              <w:top w:val="nil"/>
              <w:left w:val="nil"/>
              <w:bottom w:val="nil"/>
              <w:right w:val="nil"/>
            </w:tcBorders>
            <w:shd w:val="clear" w:color="auto" w:fill="auto"/>
            <w:noWrap/>
            <w:vAlign w:val="bottom"/>
            <w:hideMark/>
          </w:tcPr>
          <w:p w14:paraId="728F4D33"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E919B1B" w14:textId="77777777" w:rsidR="0013729C" w:rsidRPr="00CE67C9" w:rsidRDefault="0013729C"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32F84522" w14:textId="77777777" w:rsidR="0013729C" w:rsidRPr="00CE67C9" w:rsidRDefault="0013729C" w:rsidP="002817EB">
            <w:pPr>
              <w:rPr>
                <w:color w:val="000000"/>
              </w:rPr>
            </w:pPr>
            <w:r w:rsidRPr="00CE67C9">
              <w:rPr>
                <w:color w:val="000000"/>
              </w:rPr>
              <w:t>Yes; No</w:t>
            </w:r>
          </w:p>
        </w:tc>
      </w:tr>
      <w:tr w:rsidR="0013729C" w:rsidRPr="00CE67C9" w14:paraId="5DB1C540" w14:textId="77777777" w:rsidTr="002817EB">
        <w:trPr>
          <w:trHeight w:val="290"/>
        </w:trPr>
        <w:tc>
          <w:tcPr>
            <w:tcW w:w="223" w:type="pct"/>
            <w:tcBorders>
              <w:top w:val="nil"/>
              <w:left w:val="nil"/>
              <w:bottom w:val="nil"/>
              <w:right w:val="nil"/>
            </w:tcBorders>
            <w:shd w:val="clear" w:color="auto" w:fill="auto"/>
            <w:noWrap/>
            <w:vAlign w:val="bottom"/>
            <w:hideMark/>
          </w:tcPr>
          <w:p w14:paraId="63F45106"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ED5497E" w14:textId="77777777" w:rsidR="0013729C" w:rsidRPr="00CE67C9" w:rsidRDefault="0013729C"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47713958" w14:textId="77777777" w:rsidR="0013729C" w:rsidRPr="00CE67C9" w:rsidRDefault="0013729C" w:rsidP="002817EB">
            <w:pPr>
              <w:rPr>
                <w:color w:val="000000"/>
              </w:rPr>
            </w:pPr>
            <w:r w:rsidRPr="00CE67C9">
              <w:rPr>
                <w:color w:val="000000"/>
              </w:rPr>
              <w:t>Always; Sometimes/Temp.; Never</w:t>
            </w:r>
          </w:p>
        </w:tc>
      </w:tr>
      <w:tr w:rsidR="0013729C" w:rsidRPr="00CE67C9" w14:paraId="059EB86E" w14:textId="77777777" w:rsidTr="002817EB">
        <w:trPr>
          <w:trHeight w:val="290"/>
        </w:trPr>
        <w:tc>
          <w:tcPr>
            <w:tcW w:w="223" w:type="pct"/>
            <w:tcBorders>
              <w:top w:val="nil"/>
              <w:left w:val="nil"/>
              <w:bottom w:val="nil"/>
              <w:right w:val="nil"/>
            </w:tcBorders>
            <w:shd w:val="clear" w:color="auto" w:fill="auto"/>
            <w:noWrap/>
            <w:vAlign w:val="bottom"/>
            <w:hideMark/>
          </w:tcPr>
          <w:p w14:paraId="07E911C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35AC300" w14:textId="77777777" w:rsidR="0013729C" w:rsidRPr="00CE67C9" w:rsidRDefault="0013729C" w:rsidP="002817EB">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BF79F15" w14:textId="77777777" w:rsidR="0013729C" w:rsidRPr="00CE67C9" w:rsidRDefault="0013729C" w:rsidP="002817EB">
            <w:pPr>
              <w:rPr>
                <w:color w:val="000000"/>
              </w:rPr>
            </w:pPr>
            <w:r w:rsidRPr="00CE67C9">
              <w:rPr>
                <w:color w:val="000000"/>
              </w:rPr>
              <w:t>Always/Sometimes; Never</w:t>
            </w:r>
          </w:p>
        </w:tc>
      </w:tr>
      <w:tr w:rsidR="0013729C" w:rsidRPr="00CE67C9" w14:paraId="69FE9F38" w14:textId="77777777" w:rsidTr="002817EB">
        <w:trPr>
          <w:trHeight w:val="290"/>
        </w:trPr>
        <w:tc>
          <w:tcPr>
            <w:tcW w:w="223" w:type="pct"/>
            <w:tcBorders>
              <w:top w:val="nil"/>
              <w:left w:val="nil"/>
              <w:bottom w:val="nil"/>
              <w:right w:val="nil"/>
            </w:tcBorders>
            <w:shd w:val="clear" w:color="auto" w:fill="auto"/>
            <w:noWrap/>
            <w:vAlign w:val="bottom"/>
            <w:hideMark/>
          </w:tcPr>
          <w:p w14:paraId="35161899"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BBA67BF" w14:textId="77777777" w:rsidR="0013729C" w:rsidRPr="00CE67C9" w:rsidRDefault="0013729C"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292ACCC6" w14:textId="77777777" w:rsidR="0013729C" w:rsidRPr="00CE67C9" w:rsidRDefault="0013729C" w:rsidP="002817EB">
            <w:pPr>
              <w:rPr>
                <w:color w:val="000000"/>
              </w:rPr>
            </w:pPr>
            <w:r w:rsidRPr="00CE67C9">
              <w:rPr>
                <w:color w:val="000000"/>
              </w:rPr>
              <w:t>Always/Sometimes; Never</w:t>
            </w:r>
          </w:p>
        </w:tc>
      </w:tr>
      <w:tr w:rsidR="0013729C" w:rsidRPr="00CE67C9" w14:paraId="4E100922" w14:textId="77777777" w:rsidTr="002817EB">
        <w:trPr>
          <w:trHeight w:val="290"/>
        </w:trPr>
        <w:tc>
          <w:tcPr>
            <w:tcW w:w="223" w:type="pct"/>
            <w:tcBorders>
              <w:top w:val="nil"/>
              <w:left w:val="nil"/>
              <w:bottom w:val="nil"/>
              <w:right w:val="nil"/>
            </w:tcBorders>
            <w:shd w:val="clear" w:color="auto" w:fill="auto"/>
            <w:noWrap/>
            <w:vAlign w:val="bottom"/>
            <w:hideMark/>
          </w:tcPr>
          <w:p w14:paraId="682F18A2"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1D0F144" w14:textId="77777777" w:rsidR="0013729C" w:rsidRPr="00CE67C9" w:rsidRDefault="0013729C" w:rsidP="002817EB">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77C4A58D" w14:textId="77777777" w:rsidR="0013729C" w:rsidRPr="00CE67C9" w:rsidRDefault="0013729C" w:rsidP="002817EB">
            <w:pPr>
              <w:rPr>
                <w:color w:val="000000"/>
              </w:rPr>
            </w:pPr>
            <w:r w:rsidRPr="00CE67C9">
              <w:rPr>
                <w:color w:val="000000"/>
              </w:rPr>
              <w:t>Yes; Never culture</w:t>
            </w:r>
          </w:p>
        </w:tc>
      </w:tr>
      <w:tr w:rsidR="0013729C" w:rsidRPr="00CE67C9" w14:paraId="5C613335" w14:textId="77777777" w:rsidTr="002817EB">
        <w:trPr>
          <w:trHeight w:val="290"/>
        </w:trPr>
        <w:tc>
          <w:tcPr>
            <w:tcW w:w="223" w:type="pct"/>
            <w:tcBorders>
              <w:top w:val="nil"/>
              <w:left w:val="nil"/>
              <w:bottom w:val="nil"/>
              <w:right w:val="nil"/>
            </w:tcBorders>
            <w:shd w:val="clear" w:color="auto" w:fill="auto"/>
            <w:noWrap/>
            <w:vAlign w:val="bottom"/>
            <w:hideMark/>
          </w:tcPr>
          <w:p w14:paraId="583B416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44812E2" w14:textId="77777777" w:rsidR="0013729C" w:rsidRPr="00CE67C9" w:rsidRDefault="0013729C"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C09507B" w14:textId="77777777" w:rsidR="0013729C" w:rsidRPr="00CE67C9" w:rsidRDefault="0013729C" w:rsidP="002817EB">
            <w:pPr>
              <w:rPr>
                <w:color w:val="000000"/>
              </w:rPr>
            </w:pPr>
            <w:r w:rsidRPr="00CE67C9">
              <w:rPr>
                <w:color w:val="000000"/>
              </w:rPr>
              <w:t>Yes; No</w:t>
            </w:r>
          </w:p>
        </w:tc>
      </w:tr>
      <w:tr w:rsidR="0013729C" w:rsidRPr="00CE67C9" w14:paraId="35488856" w14:textId="77777777" w:rsidTr="002817EB">
        <w:trPr>
          <w:trHeight w:val="423"/>
        </w:trPr>
        <w:tc>
          <w:tcPr>
            <w:tcW w:w="223" w:type="pct"/>
            <w:tcBorders>
              <w:top w:val="nil"/>
              <w:left w:val="nil"/>
              <w:bottom w:val="nil"/>
              <w:right w:val="nil"/>
            </w:tcBorders>
            <w:shd w:val="clear" w:color="auto" w:fill="auto"/>
            <w:noWrap/>
            <w:vAlign w:val="bottom"/>
            <w:hideMark/>
          </w:tcPr>
          <w:p w14:paraId="17F65EC2"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19DFE88" w14:textId="77777777" w:rsidR="0013729C" w:rsidRPr="00CE67C9" w:rsidRDefault="0013729C"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053AA13E" w14:textId="77777777" w:rsidR="0013729C" w:rsidRPr="00CE67C9" w:rsidRDefault="0013729C" w:rsidP="002817EB">
            <w:pPr>
              <w:rPr>
                <w:color w:val="000000"/>
              </w:rPr>
            </w:pPr>
            <w:r w:rsidRPr="00CE67C9">
              <w:rPr>
                <w:color w:val="000000"/>
              </w:rPr>
              <w:t>All lactating cows regularly/ Occasionally as needed; No</w:t>
            </w:r>
          </w:p>
        </w:tc>
      </w:tr>
      <w:tr w:rsidR="0013729C" w:rsidRPr="00CE67C9" w14:paraId="45D37961" w14:textId="77777777" w:rsidTr="002817EB">
        <w:trPr>
          <w:trHeight w:val="279"/>
        </w:trPr>
        <w:tc>
          <w:tcPr>
            <w:tcW w:w="223" w:type="pct"/>
            <w:tcBorders>
              <w:top w:val="nil"/>
              <w:left w:val="nil"/>
              <w:bottom w:val="nil"/>
              <w:right w:val="nil"/>
            </w:tcBorders>
            <w:shd w:val="clear" w:color="auto" w:fill="auto"/>
            <w:noWrap/>
            <w:vAlign w:val="bottom"/>
            <w:hideMark/>
          </w:tcPr>
          <w:p w14:paraId="3AA329A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081C06A" w14:textId="77777777" w:rsidR="0013729C" w:rsidRPr="00CE67C9" w:rsidRDefault="0013729C"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2CBF66B2" w14:textId="77777777" w:rsidR="0013729C" w:rsidRPr="00CE67C9" w:rsidRDefault="0013729C" w:rsidP="002817EB">
            <w:pPr>
              <w:rPr>
                <w:color w:val="000000"/>
              </w:rPr>
            </w:pPr>
            <w:r w:rsidRPr="00CE67C9">
              <w:rPr>
                <w:color w:val="000000"/>
              </w:rPr>
              <w:t xml:space="preserve">All milkers consistently; Inconsistently/No </w:t>
            </w:r>
          </w:p>
        </w:tc>
      </w:tr>
      <w:tr w:rsidR="0013729C" w:rsidRPr="00CE67C9" w14:paraId="4BFFE770" w14:textId="77777777" w:rsidTr="002817EB">
        <w:trPr>
          <w:trHeight w:val="580"/>
        </w:trPr>
        <w:tc>
          <w:tcPr>
            <w:tcW w:w="223" w:type="pct"/>
            <w:tcBorders>
              <w:top w:val="nil"/>
              <w:left w:val="nil"/>
              <w:bottom w:val="nil"/>
              <w:right w:val="nil"/>
            </w:tcBorders>
            <w:shd w:val="clear" w:color="auto" w:fill="auto"/>
            <w:noWrap/>
            <w:vAlign w:val="bottom"/>
            <w:hideMark/>
          </w:tcPr>
          <w:p w14:paraId="5CE4595A"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3F44A6BD" w14:textId="77777777" w:rsidR="0013729C" w:rsidRPr="00CE67C9" w:rsidRDefault="0013729C"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47BD80B8" w14:textId="77777777" w:rsidR="0013729C" w:rsidRPr="00CE67C9" w:rsidRDefault="0013729C" w:rsidP="002817EB">
            <w:pPr>
              <w:rPr>
                <w:color w:val="000000"/>
              </w:rPr>
            </w:pPr>
            <w:r w:rsidRPr="00CE67C9">
              <w:rPr>
                <w:color w:val="000000"/>
              </w:rPr>
              <w:t>Yes; No</w:t>
            </w:r>
          </w:p>
        </w:tc>
      </w:tr>
      <w:tr w:rsidR="0013729C" w:rsidRPr="00CE67C9" w14:paraId="29E40EBE" w14:textId="77777777" w:rsidTr="002817EB">
        <w:trPr>
          <w:trHeight w:val="290"/>
        </w:trPr>
        <w:tc>
          <w:tcPr>
            <w:tcW w:w="223" w:type="pct"/>
            <w:tcBorders>
              <w:top w:val="nil"/>
              <w:left w:val="nil"/>
              <w:bottom w:val="nil"/>
              <w:right w:val="nil"/>
            </w:tcBorders>
            <w:shd w:val="clear" w:color="auto" w:fill="auto"/>
            <w:noWrap/>
            <w:vAlign w:val="bottom"/>
            <w:hideMark/>
          </w:tcPr>
          <w:p w14:paraId="335E904D"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DD2A0EE" w14:textId="77777777" w:rsidR="0013729C" w:rsidRPr="00CE67C9" w:rsidRDefault="0013729C"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2474A4D4" w14:textId="77777777" w:rsidR="0013729C" w:rsidRPr="00CE67C9" w:rsidRDefault="0013729C" w:rsidP="002817EB">
            <w:pPr>
              <w:rPr>
                <w:color w:val="000000"/>
              </w:rPr>
            </w:pPr>
            <w:r w:rsidRPr="00CE67C9">
              <w:rPr>
                <w:color w:val="000000"/>
              </w:rPr>
              <w:t>Parlor; Tiestall</w:t>
            </w:r>
          </w:p>
        </w:tc>
      </w:tr>
      <w:tr w:rsidR="0013729C" w:rsidRPr="00CE67C9" w14:paraId="682F5024" w14:textId="77777777" w:rsidTr="002817EB">
        <w:trPr>
          <w:trHeight w:val="290"/>
        </w:trPr>
        <w:tc>
          <w:tcPr>
            <w:tcW w:w="2151" w:type="pct"/>
            <w:gridSpan w:val="3"/>
            <w:tcBorders>
              <w:top w:val="nil"/>
              <w:left w:val="nil"/>
              <w:bottom w:val="nil"/>
              <w:right w:val="nil"/>
            </w:tcBorders>
            <w:shd w:val="clear" w:color="auto" w:fill="auto"/>
            <w:noWrap/>
            <w:vAlign w:val="bottom"/>
          </w:tcPr>
          <w:p w14:paraId="2D164B91" w14:textId="77777777" w:rsidR="0013729C" w:rsidRPr="00CE67C9" w:rsidRDefault="0013729C"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4B5DCA86" w14:textId="77777777" w:rsidR="0013729C" w:rsidRPr="00CE67C9" w:rsidRDefault="0013729C" w:rsidP="002817EB">
            <w:pPr>
              <w:rPr>
                <w:b/>
                <w:bCs/>
                <w:color w:val="000000"/>
              </w:rPr>
            </w:pPr>
          </w:p>
        </w:tc>
      </w:tr>
      <w:tr w:rsidR="0013729C" w:rsidRPr="00CE67C9" w14:paraId="6256596F" w14:textId="77777777" w:rsidTr="002817EB">
        <w:trPr>
          <w:trHeight w:val="297"/>
        </w:trPr>
        <w:tc>
          <w:tcPr>
            <w:tcW w:w="223" w:type="pct"/>
            <w:tcBorders>
              <w:top w:val="nil"/>
              <w:left w:val="nil"/>
              <w:bottom w:val="nil"/>
              <w:right w:val="nil"/>
            </w:tcBorders>
            <w:shd w:val="clear" w:color="auto" w:fill="auto"/>
            <w:noWrap/>
            <w:vAlign w:val="bottom"/>
            <w:hideMark/>
          </w:tcPr>
          <w:p w14:paraId="7A2270A2"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1647E4D9" w14:textId="77777777" w:rsidR="0013729C" w:rsidRPr="00CE67C9" w:rsidRDefault="0013729C"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23252F" w14:textId="77777777" w:rsidR="0013729C" w:rsidRPr="00CE67C9" w:rsidRDefault="0013729C" w:rsidP="002817EB">
            <w:pPr>
              <w:rPr>
                <w:color w:val="000000"/>
              </w:rPr>
            </w:pPr>
          </w:p>
        </w:tc>
      </w:tr>
      <w:tr w:rsidR="0013729C" w:rsidRPr="00CE67C9" w14:paraId="7F292313" w14:textId="77777777" w:rsidTr="002817EB">
        <w:trPr>
          <w:trHeight w:val="290"/>
        </w:trPr>
        <w:tc>
          <w:tcPr>
            <w:tcW w:w="223" w:type="pct"/>
            <w:tcBorders>
              <w:top w:val="nil"/>
              <w:left w:val="nil"/>
              <w:bottom w:val="nil"/>
              <w:right w:val="nil"/>
            </w:tcBorders>
            <w:shd w:val="clear" w:color="auto" w:fill="auto"/>
            <w:noWrap/>
            <w:vAlign w:val="bottom"/>
            <w:hideMark/>
          </w:tcPr>
          <w:p w14:paraId="25B1DD9A"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38F3476" w14:textId="77777777" w:rsidR="0013729C" w:rsidRPr="00CE67C9" w:rsidRDefault="0013729C"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17DC72B4" w14:textId="77777777" w:rsidR="0013729C" w:rsidRPr="00CE67C9" w:rsidRDefault="0013729C" w:rsidP="002817EB">
            <w:pPr>
              <w:rPr>
                <w:color w:val="000000"/>
              </w:rPr>
            </w:pPr>
          </w:p>
        </w:tc>
      </w:tr>
      <w:tr w:rsidR="0013729C" w:rsidRPr="00CE67C9" w14:paraId="1F70D36F" w14:textId="77777777" w:rsidTr="002817EB">
        <w:trPr>
          <w:trHeight w:val="290"/>
        </w:trPr>
        <w:tc>
          <w:tcPr>
            <w:tcW w:w="5000" w:type="pct"/>
            <w:gridSpan w:val="4"/>
            <w:tcBorders>
              <w:top w:val="nil"/>
              <w:left w:val="nil"/>
              <w:bottom w:val="nil"/>
              <w:right w:val="nil"/>
            </w:tcBorders>
            <w:shd w:val="clear" w:color="auto" w:fill="auto"/>
            <w:noWrap/>
            <w:vAlign w:val="bottom"/>
          </w:tcPr>
          <w:p w14:paraId="68339F3D" w14:textId="77777777" w:rsidR="0013729C" w:rsidRPr="00CE67C9" w:rsidRDefault="0013729C"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3729C" w:rsidRPr="00CE67C9" w14:paraId="3A82D6FA" w14:textId="77777777" w:rsidTr="002817EB">
        <w:trPr>
          <w:trHeight w:val="290"/>
        </w:trPr>
        <w:tc>
          <w:tcPr>
            <w:tcW w:w="5000" w:type="pct"/>
            <w:gridSpan w:val="4"/>
            <w:tcBorders>
              <w:top w:val="nil"/>
              <w:left w:val="nil"/>
              <w:bottom w:val="nil"/>
              <w:right w:val="nil"/>
            </w:tcBorders>
            <w:shd w:val="clear" w:color="auto" w:fill="auto"/>
            <w:noWrap/>
            <w:vAlign w:val="bottom"/>
          </w:tcPr>
          <w:p w14:paraId="466C0EDC" w14:textId="77777777" w:rsidR="0013729C" w:rsidRPr="00CE67C9" w:rsidRDefault="0013729C"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3729C" w:rsidRPr="00CE67C9" w14:paraId="2797D479" w14:textId="77777777" w:rsidTr="002817EB">
        <w:trPr>
          <w:trHeight w:val="290"/>
        </w:trPr>
        <w:tc>
          <w:tcPr>
            <w:tcW w:w="5000" w:type="pct"/>
            <w:gridSpan w:val="4"/>
            <w:tcBorders>
              <w:top w:val="nil"/>
              <w:left w:val="nil"/>
              <w:bottom w:val="nil"/>
              <w:right w:val="nil"/>
            </w:tcBorders>
            <w:shd w:val="clear" w:color="auto" w:fill="auto"/>
            <w:noWrap/>
            <w:vAlign w:val="bottom"/>
          </w:tcPr>
          <w:p w14:paraId="487E127B" w14:textId="77777777" w:rsidR="0013729C" w:rsidRPr="00CE67C9" w:rsidRDefault="0013729C"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06BEECFE" w14:textId="3461CD76" w:rsidR="009C5A08" w:rsidRDefault="009C5A08" w:rsidP="0013729C">
      <w:pPr>
        <w:spacing w:line="480" w:lineRule="auto"/>
        <w:rPr>
          <w:b/>
          <w:bCs/>
        </w:rPr>
      </w:pPr>
    </w:p>
    <w:p w14:paraId="56DE975E" w14:textId="2DB2956D" w:rsidR="0013729C" w:rsidRPr="00CE67C9" w:rsidRDefault="009C5A08" w:rsidP="009C5A08">
      <w:pPr>
        <w:rPr>
          <w:b/>
          <w:bCs/>
        </w:rPr>
      </w:pPr>
      <w:r>
        <w:rPr>
          <w:b/>
          <w:bCs/>
        </w:rPr>
        <w:br w:type="page"/>
      </w:r>
    </w:p>
    <w:p w14:paraId="4E8EADD1" w14:textId="1A790F82" w:rsidR="00C54B07" w:rsidRDefault="00C54B07" w:rsidP="00C3780C">
      <w:pPr>
        <w:pStyle w:val="ChapterNum"/>
        <w:ind w:left="0"/>
      </w:pPr>
    </w:p>
    <w:p w14:paraId="68CA6783" w14:textId="25E47985" w:rsidR="009C5A08" w:rsidRDefault="009C5A08" w:rsidP="009C5A08">
      <w:pPr>
        <w:pStyle w:val="ChapterNum"/>
        <w:ind w:left="0"/>
      </w:pPr>
      <w:bookmarkStart w:id="111" w:name="_Toc173777402"/>
      <w:r w:rsidRPr="0041351C">
        <w:t xml:space="preserve">CHAPTER </w:t>
      </w:r>
      <w:r>
        <w:t>5</w:t>
      </w:r>
      <w:r w:rsidRPr="0041351C">
        <w:t xml:space="preserve">: </w:t>
      </w:r>
      <w:r>
        <w:rPr>
          <w:caps/>
        </w:rPr>
        <w:t>short comm with prev table</w:t>
      </w:r>
      <w:bookmarkEnd w:id="111"/>
    </w:p>
    <w:p w14:paraId="37F1ECF3" w14:textId="77777777" w:rsidR="009C5A08" w:rsidRDefault="009C5A08" w:rsidP="009C5A08">
      <w:pPr>
        <w:pStyle w:val="ChapterNum"/>
        <w:ind w:left="0"/>
        <w:rPr>
          <w:highlight w:val="yellow"/>
        </w:rPr>
      </w:pPr>
    </w:p>
    <w:p w14:paraId="571BF061" w14:textId="77777777" w:rsidR="009C5A08" w:rsidRPr="00CE67C9" w:rsidRDefault="009C5A08" w:rsidP="009C5A08">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65E1ABBA" w14:textId="77777777" w:rsidR="009C5A08" w:rsidRPr="00CE67C9" w:rsidRDefault="009C5A08" w:rsidP="009C5A08">
      <w:pPr>
        <w:spacing w:line="480" w:lineRule="auto"/>
        <w:jc w:val="both"/>
        <w:rPr>
          <w:vertAlign w:val="superscript"/>
        </w:rPr>
      </w:pPr>
    </w:p>
    <w:p w14:paraId="1D85ED64" w14:textId="77777777" w:rsidR="009C5A08" w:rsidRPr="00CE67C9" w:rsidRDefault="009C5A08" w:rsidP="009C5A08">
      <w:pPr>
        <w:spacing w:line="480" w:lineRule="auto"/>
        <w:jc w:val="both"/>
      </w:pPr>
      <w:r w:rsidRPr="00CE67C9">
        <w:rPr>
          <w:vertAlign w:val="superscript"/>
        </w:rPr>
        <w:t xml:space="preserve">1 </w:t>
      </w:r>
      <w:r w:rsidRPr="00CE67C9">
        <w:t>Department of Animal and Veterinary Sciences, University of Vermont, Burlington, VT 05405</w:t>
      </w:r>
    </w:p>
    <w:p w14:paraId="35F0E19B" w14:textId="77777777" w:rsidR="009C5A08" w:rsidRPr="00CE67C9" w:rsidRDefault="009C5A08" w:rsidP="009C5A08">
      <w:pPr>
        <w:spacing w:line="480" w:lineRule="auto"/>
        <w:jc w:val="both"/>
      </w:pPr>
      <w:r w:rsidRPr="00CE67C9">
        <w:rPr>
          <w:vertAlign w:val="superscript"/>
        </w:rPr>
        <w:t xml:space="preserve">2 </w:t>
      </w:r>
      <w:r w:rsidRPr="00CE67C9">
        <w:t>Department of Plant and Soil Science, University of Vermont, Burlington, VT 05405</w:t>
      </w:r>
    </w:p>
    <w:p w14:paraId="750BCDB3" w14:textId="77777777" w:rsidR="009C5A08" w:rsidRPr="00CE67C9" w:rsidRDefault="009C5A08" w:rsidP="009C5A08">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60DF366D" w14:textId="77777777" w:rsidR="009C5A08" w:rsidRPr="00CE67C9" w:rsidRDefault="009C5A08" w:rsidP="009C5A08">
      <w:pPr>
        <w:spacing w:line="480" w:lineRule="auto"/>
        <w:jc w:val="both"/>
      </w:pPr>
      <w:r w:rsidRPr="00CE67C9">
        <w:t>Corresponding author: John Barlow</w:t>
      </w:r>
    </w:p>
    <w:p w14:paraId="6E37CABD" w14:textId="77777777" w:rsidR="009C5A08" w:rsidRPr="00CE67C9" w:rsidRDefault="009C5A08" w:rsidP="009C5A08">
      <w:pPr>
        <w:spacing w:line="480" w:lineRule="auto"/>
        <w:jc w:val="both"/>
      </w:pPr>
      <w:r w:rsidRPr="00CE67C9">
        <w:t xml:space="preserve">Department of Animal and Veterinary Sciences, </w:t>
      </w:r>
    </w:p>
    <w:p w14:paraId="6D699803" w14:textId="77777777" w:rsidR="009C5A08" w:rsidRPr="00CE67C9" w:rsidRDefault="009C5A08" w:rsidP="009C5A08">
      <w:pPr>
        <w:spacing w:line="480" w:lineRule="auto"/>
        <w:jc w:val="both"/>
      </w:pPr>
      <w:r w:rsidRPr="00CE67C9">
        <w:t xml:space="preserve">202 Terrill Building, </w:t>
      </w:r>
    </w:p>
    <w:p w14:paraId="06F9A5E7" w14:textId="77777777" w:rsidR="009C5A08" w:rsidRPr="00CE67C9" w:rsidRDefault="009C5A08" w:rsidP="009C5A08">
      <w:pPr>
        <w:spacing w:line="480" w:lineRule="auto"/>
        <w:jc w:val="both"/>
      </w:pPr>
      <w:r w:rsidRPr="00CE67C9">
        <w:t xml:space="preserve">University of Vermont, </w:t>
      </w:r>
    </w:p>
    <w:p w14:paraId="325E374E" w14:textId="77777777" w:rsidR="009C5A08" w:rsidRPr="00CE67C9" w:rsidRDefault="009C5A08" w:rsidP="009C5A08">
      <w:pPr>
        <w:spacing w:line="480" w:lineRule="auto"/>
        <w:jc w:val="both"/>
      </w:pPr>
      <w:r w:rsidRPr="00CE67C9">
        <w:t>Burlington, VT 05405</w:t>
      </w:r>
    </w:p>
    <w:p w14:paraId="637C8180" w14:textId="77777777" w:rsidR="009C5A08" w:rsidRPr="00CE67C9" w:rsidRDefault="009C5A08" w:rsidP="009C5A08">
      <w:pPr>
        <w:spacing w:line="480" w:lineRule="auto"/>
        <w:jc w:val="both"/>
      </w:pPr>
      <w:r w:rsidRPr="00CE67C9">
        <w:t>Phone: 802-656-1395</w:t>
      </w:r>
    </w:p>
    <w:p w14:paraId="3A81075B" w14:textId="77777777" w:rsidR="009C5A08" w:rsidRDefault="009C5A08" w:rsidP="009C5A08">
      <w:pPr>
        <w:spacing w:line="480" w:lineRule="auto"/>
        <w:jc w:val="both"/>
        <w:rPr>
          <w:rStyle w:val="Hyperlink"/>
        </w:rPr>
      </w:pPr>
      <w:r w:rsidRPr="00CE67C9">
        <w:t xml:space="preserve">Email: </w:t>
      </w:r>
      <w:hyperlink r:id="rId18" w:history="1">
        <w:r w:rsidRPr="00CE67C9">
          <w:rPr>
            <w:rStyle w:val="Hyperlink"/>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12" w:name="_Toc173777403"/>
      <w:r>
        <w:rPr>
          <w:rStyle w:val="Emphasis"/>
          <w:bCs/>
          <w:i w:val="0"/>
          <w:iCs w:val="0"/>
          <w:color w:val="0E101A"/>
        </w:rPr>
        <w:lastRenderedPageBreak/>
        <w:t xml:space="preserve">5.1 </w:t>
      </w:r>
      <w:r w:rsidRPr="004D1766">
        <w:rPr>
          <w:rStyle w:val="Emphasis"/>
          <w:bCs/>
          <w:i w:val="0"/>
          <w:iCs w:val="0"/>
          <w:color w:val="0E101A"/>
        </w:rPr>
        <w:t>Abstract</w:t>
      </w:r>
      <w:bookmarkEnd w:id="112"/>
    </w:p>
    <w:p w14:paraId="21E8EA5C" w14:textId="77777777" w:rsidR="009C5A08" w:rsidRPr="00117AEE" w:rsidRDefault="009C5A08" w:rsidP="009C5A08">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7F739440" w14:textId="1BE56D4D" w:rsidR="009C5A08" w:rsidRPr="00117AEE" w:rsidRDefault="009C5A08" w:rsidP="009C5A08">
      <w:pPr>
        <w:pStyle w:val="ChapSub"/>
        <w:rPr>
          <w:rStyle w:val="Emphasis"/>
          <w:b w:val="0"/>
          <w:bCs/>
          <w:i w:val="0"/>
          <w:iCs w:val="0"/>
          <w:color w:val="0E101A"/>
        </w:rPr>
      </w:pPr>
      <w:bookmarkStart w:id="113" w:name="_Toc173777404"/>
      <w:r>
        <w:rPr>
          <w:rStyle w:val="Emphasis"/>
          <w:bCs/>
          <w:i w:val="0"/>
          <w:iCs w:val="0"/>
          <w:color w:val="0E101A"/>
        </w:rPr>
        <w:t xml:space="preserve">5.2 </w:t>
      </w:r>
      <w:r w:rsidRPr="00117AEE">
        <w:rPr>
          <w:rStyle w:val="Emphasis"/>
          <w:bCs/>
          <w:i w:val="0"/>
          <w:iCs w:val="0"/>
          <w:color w:val="0E101A"/>
        </w:rPr>
        <w:t>Introduction</w:t>
      </w:r>
      <w:bookmarkEnd w:id="113"/>
    </w:p>
    <w:p w14:paraId="100B4A5F" w14:textId="77777777" w:rsidR="009C5A08" w:rsidRDefault="009C5A08" w:rsidP="009C5A08">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C30E060" w14:textId="77777777" w:rsidR="009C5A08" w:rsidRDefault="009C5A08" w:rsidP="009C5A08">
      <w:pPr>
        <w:pStyle w:val="BodyTextIndent"/>
      </w:pPr>
    </w:p>
    <w:p w14:paraId="5D53FFF9" w14:textId="7238FA34" w:rsidR="009C5A08" w:rsidRDefault="00B82AC7" w:rsidP="00B82AC7">
      <w:r>
        <w:br w:type="page"/>
      </w:r>
    </w:p>
    <w:p w14:paraId="54C3A086" w14:textId="699B4C6F" w:rsidR="009C5A08" w:rsidRPr="00CE67C9" w:rsidRDefault="009C5A08" w:rsidP="009C5A08">
      <w:pPr>
        <w:pStyle w:val="ChapSub"/>
      </w:pPr>
      <w:bookmarkStart w:id="114" w:name="_Toc173777405"/>
      <w:r>
        <w:lastRenderedPageBreak/>
        <w:t>5</w:t>
      </w:r>
      <w:r w:rsidRPr="00B76322">
        <w:t>.</w:t>
      </w:r>
      <w:r>
        <w:t>3</w:t>
      </w:r>
      <w:r w:rsidRPr="00B76322">
        <w:t xml:space="preserve"> References</w:t>
      </w:r>
      <w:bookmarkEnd w:id="114"/>
    </w:p>
    <w:p w14:paraId="6FF22478" w14:textId="77777777" w:rsidR="009C5A08" w:rsidRPr="00CE67C9" w:rsidRDefault="009C5A08" w:rsidP="009C5A08">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76E1019" w14:textId="77777777" w:rsidR="009C5A08" w:rsidRPr="00CE67C9" w:rsidRDefault="009C5A08" w:rsidP="009C5A08">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146C5658" w14:textId="77777777" w:rsidR="009C5A08" w:rsidRPr="00CE67C9" w:rsidRDefault="009C5A08" w:rsidP="009C5A08">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1B39177B" w14:textId="77777777" w:rsidR="009C5A08" w:rsidRPr="00CE67C9" w:rsidRDefault="009C5A08" w:rsidP="009C5A08">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78469548" w14:textId="77777777" w:rsidR="009C5A08" w:rsidRPr="00CE67C9" w:rsidRDefault="009C5A08" w:rsidP="009C5A08">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D9F5EC" w14:textId="77777777" w:rsidR="009C5A08" w:rsidRPr="00CE67C9" w:rsidRDefault="009C5A08" w:rsidP="009C5A08">
      <w:pPr>
        <w:pStyle w:val="EndNoteBibliography"/>
        <w:spacing w:after="240"/>
      </w:pPr>
      <w:r w:rsidRPr="00CE67C9">
        <w:t>Barberg, A., M. Endres, and K. Janni. 2007a. Compost Dairy Barns in Minnesota: A Descriptive Study. Applied Engineering in Agriculture 23:231-238.</w:t>
      </w:r>
    </w:p>
    <w:p w14:paraId="32BC47DC" w14:textId="77777777" w:rsidR="009C5A08" w:rsidRPr="00CE67C9" w:rsidRDefault="009C5A08" w:rsidP="009C5A08">
      <w:pPr>
        <w:pStyle w:val="EndNoteBibliography"/>
        <w:spacing w:after="240"/>
      </w:pPr>
      <w:r w:rsidRPr="00CE67C9">
        <w:t>Barberg, A. E., M. I. Endres, J. A. Salfer, and J. K. Reneau. 2007b. Performance and welfare of dairy cows in an alternative housing system in Minnesota. J Dairy Sci 90(3):1575-1583.</w:t>
      </w:r>
    </w:p>
    <w:p w14:paraId="7C1D96B0" w14:textId="77777777" w:rsidR="009C5A08" w:rsidRPr="00CE67C9" w:rsidRDefault="009C5A08" w:rsidP="009C5A08">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162AE0FD" w14:textId="77777777" w:rsidR="009C5A08" w:rsidRPr="00CE67C9" w:rsidRDefault="009C5A08" w:rsidP="009C5A08">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060617EA" w14:textId="77777777" w:rsidR="009C5A08" w:rsidRPr="00CE67C9" w:rsidRDefault="009C5A08" w:rsidP="009C5A08">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32D022DB" w14:textId="77777777" w:rsidR="009C5A08" w:rsidRPr="00CE67C9" w:rsidRDefault="009C5A08" w:rsidP="009C5A08">
      <w:pPr>
        <w:pStyle w:val="EndNoteBibliography"/>
        <w:spacing w:after="240"/>
      </w:pPr>
      <w:r w:rsidRPr="00CE67C9">
        <w:lastRenderedPageBreak/>
        <w:t>Bewley, J., J. Taraba, G. Day, R. Black, and F. Damasceno. 2012. Compost Bedded Pack Barn Design: Features and Management Considerations. University of Kentucky Cooperative Extension Service Publication ID.</w:t>
      </w:r>
    </w:p>
    <w:p w14:paraId="75D603E5" w14:textId="77777777" w:rsidR="009C5A08" w:rsidRPr="00CE67C9" w:rsidRDefault="009C5A08" w:rsidP="009C5A08">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2E606E51" w14:textId="77777777" w:rsidR="009C5A08" w:rsidRPr="00CE67C9" w:rsidRDefault="009C5A08" w:rsidP="009C5A08">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4474D24C" w14:textId="77777777" w:rsidR="009C5A08" w:rsidRPr="00CE67C9" w:rsidRDefault="009C5A08" w:rsidP="009C5A08">
      <w:pPr>
        <w:pStyle w:val="EndNoteBibliography"/>
        <w:spacing w:after="240"/>
      </w:pPr>
      <w:r w:rsidRPr="00CE67C9">
        <w:t>Black, R. A., J. L. Taraba, G. B. Day, F. A. Damasceno, and J. M. Bewley. 2013. Compost bedded pack dairy barn management, performance, and producer satisfaction. J Dairy Sci 96(12):8060-8074.</w:t>
      </w:r>
    </w:p>
    <w:p w14:paraId="50B48247" w14:textId="77777777" w:rsidR="009C5A08" w:rsidRPr="00CE67C9" w:rsidRDefault="009C5A08" w:rsidP="009C5A08">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37F6C160" w14:textId="77777777" w:rsidR="009C5A08" w:rsidRPr="00CE67C9" w:rsidRDefault="009C5A08" w:rsidP="009C5A08">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06542B7" w14:textId="77777777" w:rsidR="009C5A08" w:rsidRPr="00CE67C9" w:rsidRDefault="009C5A08" w:rsidP="009C5A08">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17BD1ADC" w14:textId="77777777" w:rsidR="009C5A08" w:rsidRPr="00CE67C9" w:rsidRDefault="009C5A08" w:rsidP="009C5A08">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4CBC1C20" w14:textId="77777777" w:rsidR="009C5A08" w:rsidRPr="00CE67C9" w:rsidRDefault="009C5A08" w:rsidP="009C5A08">
      <w:pPr>
        <w:pStyle w:val="EndNoteBibliography"/>
        <w:spacing w:after="240"/>
      </w:pPr>
      <w:r w:rsidRPr="00CE67C9">
        <w:t>Cook, N. B. 2002. Influence of Barn Design on Dairy Cow Hygiene, Lameness and Udder Health. American Association of Bovine Practitioners Conference Proceedings: 97-103.</w:t>
      </w:r>
    </w:p>
    <w:p w14:paraId="678FC5EC" w14:textId="77777777" w:rsidR="009C5A08" w:rsidRPr="00CE67C9" w:rsidRDefault="009C5A08" w:rsidP="009C5A08">
      <w:pPr>
        <w:pStyle w:val="EndNoteBibliography"/>
        <w:spacing w:after="240"/>
      </w:pPr>
      <w:r w:rsidRPr="00CE67C9">
        <w:t>Cook, N. B., T. B. Bennett, and K. V. Nordlund. 2005. Monitoring Indices of Cow Comfort in Free-Stall-Housed Dairy Herds. J. Dairy Sci. 88(11):3876-3885.</w:t>
      </w:r>
    </w:p>
    <w:p w14:paraId="11A8E7D2" w14:textId="77777777" w:rsidR="009C5A08" w:rsidRPr="00CE67C9" w:rsidRDefault="009C5A08" w:rsidP="009C5A08">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17D22B26" w14:textId="77777777" w:rsidR="009C5A08" w:rsidRPr="00CE67C9" w:rsidRDefault="009C5A08" w:rsidP="009C5A08">
      <w:pPr>
        <w:pStyle w:val="EndNoteBibliography"/>
        <w:spacing w:after="240"/>
      </w:pPr>
      <w:r w:rsidRPr="00CE67C9">
        <w:lastRenderedPageBreak/>
        <w:t>Costa, J. H. C., T. A. Burnett, M. A. G. von Keyserlingk, and M. J. Hötzel. 2018. Prevalence of lameness and leg lesions of lactating dairy cows housed in southern Brazil: Effects of housing systems. J Dairy Sci 101(3):2395-2405.</w:t>
      </w:r>
    </w:p>
    <w:p w14:paraId="74CE0BB2" w14:textId="77777777" w:rsidR="009C5A08" w:rsidRPr="00CE67C9" w:rsidRDefault="009C5A08" w:rsidP="009C5A08">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1FA3A307" w14:textId="77777777" w:rsidR="009C5A08" w:rsidRPr="00CE67C9" w:rsidRDefault="009C5A08" w:rsidP="009C5A08">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3B204A7" w14:textId="77777777" w:rsidR="009C5A08" w:rsidRPr="00CE67C9" w:rsidRDefault="009C5A08" w:rsidP="009C5A08">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3F6974F4" w14:textId="77777777" w:rsidR="009C5A08" w:rsidRPr="00CE67C9" w:rsidRDefault="009C5A08" w:rsidP="009C5A08">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BB878E6" w14:textId="77777777" w:rsidR="009C5A08" w:rsidRPr="00CE67C9" w:rsidRDefault="009C5A08" w:rsidP="009C5A08">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F02FB99" w14:textId="77777777" w:rsidR="009C5A08" w:rsidRPr="00CE67C9" w:rsidRDefault="009C5A08" w:rsidP="009C5A08">
      <w:pPr>
        <w:pStyle w:val="EndNoteBibliography"/>
        <w:spacing w:after="240"/>
      </w:pPr>
      <w:r w:rsidRPr="00CE67C9">
        <w:t>Dohmen, W., F. Neijenhuis, and H. Hogeveen. 2010. Relationship between udder health and hygiene on farms with an automatic milking system. J Dairy Sci 93(9):4019-4033.</w:t>
      </w:r>
    </w:p>
    <w:p w14:paraId="307B19F0" w14:textId="77777777" w:rsidR="009C5A08" w:rsidRPr="00CE67C9" w:rsidRDefault="009C5A08" w:rsidP="009C5A08">
      <w:pPr>
        <w:pStyle w:val="EndNoteBibliography"/>
        <w:spacing w:after="240"/>
      </w:pPr>
      <w:r w:rsidRPr="00CE67C9">
        <w:t>Eberhart, R. J. 1984. Coliform Mastitis. Veterinary Clinics of North America: Large Animal Practice 6(2):287-300.</w:t>
      </w:r>
    </w:p>
    <w:p w14:paraId="7D9EE1AD" w14:textId="77777777" w:rsidR="009C5A08" w:rsidRPr="00CE67C9" w:rsidRDefault="009C5A08" w:rsidP="009C5A08">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344B3B7" w14:textId="77777777" w:rsidR="009C5A08" w:rsidRPr="00CE67C9" w:rsidRDefault="009C5A08" w:rsidP="009C5A08">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0DAF55B7" w14:textId="77777777" w:rsidR="009C5A08" w:rsidRPr="00CE67C9" w:rsidRDefault="009C5A08" w:rsidP="009C5A08">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1A7805FB" w14:textId="77777777" w:rsidR="009C5A08" w:rsidRPr="00CE67C9" w:rsidRDefault="009C5A08" w:rsidP="009C5A08">
      <w:pPr>
        <w:pStyle w:val="EndNoteBibliography"/>
        <w:spacing w:after="240"/>
        <w:rPr>
          <w:szCs w:val="24"/>
        </w:rPr>
      </w:pPr>
      <w:r w:rsidRPr="00CE67C9">
        <w:rPr>
          <w:szCs w:val="24"/>
        </w:rPr>
        <w:t xml:space="preserve">Endres, M., K. Janni. 2021. Compost-bedded pack barns for dairy cows. University of Minnesota Extension. Minneapolis, MN. Accessed March 18, 2024. </w:t>
      </w:r>
      <w:r w:rsidRPr="00CE67C9">
        <w:rPr>
          <w:szCs w:val="24"/>
        </w:rPr>
        <w:lastRenderedPageBreak/>
        <w:t>https://extension.umn.edu/dairy-milking-cows/compost-bedded-pack-barns-dairy-cows#a-wall-borders-the-pack-727910.</w:t>
      </w:r>
    </w:p>
    <w:p w14:paraId="098A2004" w14:textId="77777777" w:rsidR="009C5A08" w:rsidRPr="00CE67C9" w:rsidRDefault="009C5A08" w:rsidP="009C5A08">
      <w:pPr>
        <w:pStyle w:val="EndNoteBibliography"/>
        <w:spacing w:after="240"/>
      </w:pPr>
      <w:r w:rsidRPr="00CE67C9">
        <w:t>Fairchild, T. P., B. J. McArthur, J. H. Moore, and W. E. Hylton. 1982. Coliform Counts in Various Bedding Materials. J. Dairy Sci. 65(6):1029-1035.</w:t>
      </w:r>
    </w:p>
    <w:p w14:paraId="12FAE4EA" w14:textId="77777777" w:rsidR="009C5A08" w:rsidRPr="00CE67C9" w:rsidRDefault="009C5A08" w:rsidP="009C5A08">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3E2CA5F9" w14:textId="77777777" w:rsidR="009C5A08" w:rsidRPr="00CE67C9" w:rsidRDefault="009C5A08" w:rsidP="009C5A08">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51E80770" w14:textId="77777777" w:rsidR="009C5A08" w:rsidRPr="00CE67C9" w:rsidRDefault="009C5A08" w:rsidP="009C5A08">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4D72468D" w14:textId="77777777" w:rsidR="009C5A08" w:rsidRPr="00CE67C9" w:rsidRDefault="009C5A08" w:rsidP="009C5A08">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4097A85" w14:textId="77777777" w:rsidR="009C5A08" w:rsidRPr="00CE67C9" w:rsidRDefault="009C5A08" w:rsidP="009C5A08">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6AAE1E59" w14:textId="77777777" w:rsidR="009C5A08" w:rsidRPr="00CE67C9" w:rsidRDefault="009C5A08" w:rsidP="009C5A08">
      <w:pPr>
        <w:pStyle w:val="EndNoteBibliography"/>
        <w:spacing w:after="240"/>
        <w:rPr>
          <w:szCs w:val="24"/>
        </w:rPr>
      </w:pPr>
      <w:r w:rsidRPr="00CE67C9">
        <w:rPr>
          <w:szCs w:val="24"/>
        </w:rPr>
        <w:t>Grohn, Y. 2000. Milk Yield and Disease: Towards Optimizing Dairy Herd Health and Management Decisions. Bovine Practice 34:32-40.</w:t>
      </w:r>
    </w:p>
    <w:p w14:paraId="34CF3AF6" w14:textId="77777777" w:rsidR="009C5A08" w:rsidRPr="00CE67C9" w:rsidRDefault="009C5A08" w:rsidP="009C5A08">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D15C829" w14:textId="77777777" w:rsidR="009C5A08" w:rsidRPr="00CE67C9" w:rsidRDefault="009C5A08" w:rsidP="009C5A08">
      <w:pPr>
        <w:pStyle w:val="EndNoteBibliography"/>
        <w:spacing w:after="240"/>
      </w:pPr>
      <w:r w:rsidRPr="00CE67C9">
        <w:t>Hogan, J. and K. L. Smith. 2012. Managing environmental mastitis. Vet Clin North Am Food Anim Pract 28(2):217-224.</w:t>
      </w:r>
    </w:p>
    <w:p w14:paraId="17AC89BD" w14:textId="77777777" w:rsidR="009C5A08" w:rsidRDefault="009C5A08" w:rsidP="009C5A08">
      <w:pPr>
        <w:rPr>
          <w:rFonts w:eastAsiaTheme="minorHAnsi"/>
          <w:noProof/>
          <w:szCs w:val="22"/>
        </w:rPr>
      </w:pPr>
    </w:p>
    <w:p w14:paraId="512CDE04" w14:textId="0EE3984D" w:rsidR="00B82AC7" w:rsidRDefault="00B82AC7">
      <w:pPr>
        <w:rPr>
          <w:rFonts w:eastAsiaTheme="minorHAnsi"/>
          <w:noProof/>
          <w:szCs w:val="22"/>
        </w:rPr>
      </w:pPr>
      <w:r>
        <w:br w:type="page"/>
      </w:r>
    </w:p>
    <w:p w14:paraId="4C567BBE" w14:textId="77777777" w:rsidR="009C5A08" w:rsidRPr="00CE67C9" w:rsidRDefault="009C5A08" w:rsidP="009C5A08">
      <w:pPr>
        <w:pStyle w:val="EndNoteBibliography"/>
        <w:spacing w:after="240"/>
      </w:pPr>
    </w:p>
    <w:p w14:paraId="414E2ECC" w14:textId="295469FC" w:rsidR="009C5A08" w:rsidRPr="00AE60A8" w:rsidRDefault="00B82AC7" w:rsidP="009C5A08">
      <w:pPr>
        <w:pStyle w:val="ChapSub"/>
      </w:pPr>
      <w:bookmarkStart w:id="115" w:name="_Toc173777406"/>
      <w:r>
        <w:t>5</w:t>
      </w:r>
      <w:r w:rsidR="009C5A08">
        <w:t>.4 Figures</w:t>
      </w:r>
      <w:bookmarkEnd w:id="115"/>
    </w:p>
    <w:p w14:paraId="6F661ECD" w14:textId="77777777" w:rsidR="009C5A08" w:rsidRDefault="009C5A08" w:rsidP="009C5A08"/>
    <w:p w14:paraId="3BB87E62" w14:textId="77777777" w:rsidR="009C5A08" w:rsidRDefault="009C5A08" w:rsidP="009C5A08">
      <w:r>
        <w:rPr>
          <w:noProof/>
        </w:rPr>
        <w:drawing>
          <wp:inline distT="0" distB="0" distL="0" distR="0" wp14:anchorId="14E38E45" wp14:editId="78D5B345">
            <wp:extent cx="5486400" cy="3086100"/>
            <wp:effectExtent l="0" t="0" r="0" b="0"/>
            <wp:docPr id="645225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86400" cy="3086100"/>
                    </a:xfrm>
                    <a:prstGeom prst="rect">
                      <a:avLst/>
                    </a:prstGeom>
                  </pic:spPr>
                </pic:pic>
              </a:graphicData>
            </a:graphic>
          </wp:inline>
        </w:drawing>
      </w:r>
    </w:p>
    <w:p w14:paraId="2FD53C43" w14:textId="12469F6E" w:rsidR="009C5A08" w:rsidRDefault="009C5A08" w:rsidP="009C5A08">
      <w:pPr>
        <w:pStyle w:val="FigCap1"/>
      </w:pPr>
      <w:bookmarkStart w:id="116" w:name="_Toc173776839"/>
      <w:r w:rsidRPr="00FE2F62">
        <w:t xml:space="preserve">Figure </w:t>
      </w:r>
      <w:r>
        <w:t>5</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16"/>
    </w:p>
    <w:p w14:paraId="227594D5" w14:textId="77777777" w:rsidR="009C5A08" w:rsidRDefault="009C5A08" w:rsidP="009C5A08">
      <w:pPr>
        <w:rPr>
          <w:bCs/>
          <w:sz w:val="20"/>
          <w:szCs w:val="20"/>
        </w:rPr>
      </w:pPr>
      <w:r>
        <w:br w:type="page"/>
      </w:r>
    </w:p>
    <w:p w14:paraId="13DB7597" w14:textId="77777777" w:rsidR="009C5A08" w:rsidRDefault="009C5A08" w:rsidP="009C5A08">
      <w:pPr>
        <w:pStyle w:val="FigCap1"/>
      </w:pPr>
    </w:p>
    <w:p w14:paraId="653ADCE6" w14:textId="1C8EA1AE" w:rsidR="009C5A08" w:rsidRPr="00F2586A" w:rsidRDefault="009C5A08" w:rsidP="009C5A08">
      <w:pPr>
        <w:pStyle w:val="ChapSub"/>
      </w:pPr>
      <w:bookmarkStart w:id="117" w:name="_Toc173777407"/>
      <w:r>
        <w:t>5</w:t>
      </w:r>
      <w:r w:rsidRPr="00F2586A">
        <w:t>.</w:t>
      </w:r>
      <w:r>
        <w:t>5</w:t>
      </w:r>
      <w:r w:rsidRPr="00F2586A">
        <w:t xml:space="preserve"> Tables</w:t>
      </w:r>
      <w:bookmarkEnd w:id="117"/>
    </w:p>
    <w:tbl>
      <w:tblPr>
        <w:tblW w:w="5000" w:type="pct"/>
        <w:tblLook w:val="04A0" w:firstRow="1" w:lastRow="0" w:firstColumn="1" w:lastColumn="0" w:noHBand="0" w:noVBand="1"/>
      </w:tblPr>
      <w:tblGrid>
        <w:gridCol w:w="343"/>
        <w:gridCol w:w="577"/>
        <w:gridCol w:w="2757"/>
        <w:gridCol w:w="4963"/>
      </w:tblGrid>
      <w:tr w:rsidR="009C5A08" w:rsidRPr="00CE67C9" w14:paraId="15B89492" w14:textId="77777777" w:rsidTr="002817EB">
        <w:trPr>
          <w:trHeight w:val="290"/>
        </w:trPr>
        <w:tc>
          <w:tcPr>
            <w:tcW w:w="5000" w:type="pct"/>
            <w:gridSpan w:val="4"/>
            <w:tcBorders>
              <w:top w:val="nil"/>
              <w:left w:val="nil"/>
              <w:bottom w:val="nil"/>
              <w:right w:val="nil"/>
            </w:tcBorders>
            <w:shd w:val="clear" w:color="auto" w:fill="auto"/>
            <w:noWrap/>
            <w:vAlign w:val="bottom"/>
          </w:tcPr>
          <w:p w14:paraId="1E39427E" w14:textId="10EB0A62" w:rsidR="009C5A08" w:rsidRPr="00CE67C9" w:rsidRDefault="009C5A08" w:rsidP="002817EB">
            <w:pPr>
              <w:pStyle w:val="TableCap1"/>
              <w:ind w:firstLine="0"/>
            </w:pPr>
            <w:bookmarkStart w:id="118" w:name="_Toc173776863"/>
            <w:r w:rsidRPr="007A2C26">
              <w:t xml:space="preserve">Table </w:t>
            </w:r>
            <w:r w:rsidR="00B82AC7">
              <w:t>5</w:t>
            </w:r>
            <w:r w:rsidRPr="007A2C26">
              <w:t>.1</w:t>
            </w:r>
            <w:r w:rsidRPr="001A222D">
              <w:rPr>
                <w:b/>
                <w:bCs/>
              </w:rPr>
              <w:t xml:space="preserve"> </w:t>
            </w:r>
            <w:r w:rsidRPr="00CE67C9">
              <w:t>Predictors offered to multivariable models for each of the 8 different outcomes of interest along with facility type (forced)</w:t>
            </w:r>
            <w:bookmarkEnd w:id="118"/>
          </w:p>
        </w:tc>
      </w:tr>
      <w:tr w:rsidR="009C5A08" w:rsidRPr="00CE67C9" w14:paraId="6E9C463E" w14:textId="77777777" w:rsidTr="0084410D">
        <w:trPr>
          <w:trHeight w:val="290"/>
        </w:trPr>
        <w:tc>
          <w:tcPr>
            <w:tcW w:w="2134" w:type="pct"/>
            <w:gridSpan w:val="3"/>
            <w:tcBorders>
              <w:top w:val="nil"/>
              <w:left w:val="nil"/>
              <w:bottom w:val="nil"/>
              <w:right w:val="nil"/>
            </w:tcBorders>
            <w:shd w:val="clear" w:color="auto" w:fill="auto"/>
            <w:noWrap/>
            <w:vAlign w:val="bottom"/>
            <w:hideMark/>
          </w:tcPr>
          <w:p w14:paraId="652872BD" w14:textId="77777777" w:rsidR="009C5A08" w:rsidRPr="00CE67C9" w:rsidRDefault="009C5A08" w:rsidP="002817EB">
            <w:r w:rsidRPr="00CE67C9">
              <w:t>Predictor</w:t>
            </w:r>
          </w:p>
        </w:tc>
        <w:tc>
          <w:tcPr>
            <w:tcW w:w="2866" w:type="pct"/>
            <w:tcBorders>
              <w:top w:val="nil"/>
              <w:left w:val="nil"/>
              <w:bottom w:val="nil"/>
              <w:right w:val="nil"/>
            </w:tcBorders>
            <w:shd w:val="clear" w:color="auto" w:fill="auto"/>
            <w:noWrap/>
            <w:vAlign w:val="bottom"/>
            <w:hideMark/>
          </w:tcPr>
          <w:p w14:paraId="5BC6A45C" w14:textId="77777777" w:rsidR="009C5A08" w:rsidRPr="00CE67C9" w:rsidRDefault="009C5A08" w:rsidP="002817EB">
            <w:r w:rsidRPr="00CE67C9">
              <w:t>Level of parameter, if categorical:</w:t>
            </w:r>
          </w:p>
        </w:tc>
      </w:tr>
      <w:tr w:rsidR="009C5A08" w:rsidRPr="00CE67C9" w14:paraId="4E441047" w14:textId="77777777" w:rsidTr="0084410D">
        <w:trPr>
          <w:trHeight w:val="369"/>
        </w:trPr>
        <w:tc>
          <w:tcPr>
            <w:tcW w:w="2134" w:type="pct"/>
            <w:gridSpan w:val="3"/>
            <w:tcBorders>
              <w:top w:val="nil"/>
              <w:left w:val="nil"/>
              <w:bottom w:val="nil"/>
              <w:right w:val="nil"/>
            </w:tcBorders>
            <w:shd w:val="clear" w:color="auto" w:fill="auto"/>
            <w:noWrap/>
            <w:vAlign w:val="bottom"/>
            <w:hideMark/>
          </w:tcPr>
          <w:p w14:paraId="7C3FBD25" w14:textId="77777777" w:rsidR="009C5A08" w:rsidRPr="00CE67C9" w:rsidRDefault="009C5A08" w:rsidP="002817EB">
            <w:pPr>
              <w:rPr>
                <w:b/>
                <w:bCs/>
                <w:color w:val="000000"/>
              </w:rPr>
            </w:pPr>
            <w:r w:rsidRPr="00CE67C9">
              <w:rPr>
                <w:color w:val="000000"/>
              </w:rPr>
              <w:t>Farm demographics/lactating cow housing</w:t>
            </w:r>
          </w:p>
        </w:tc>
        <w:tc>
          <w:tcPr>
            <w:tcW w:w="2866" w:type="pct"/>
            <w:tcBorders>
              <w:top w:val="nil"/>
              <w:left w:val="nil"/>
              <w:bottom w:val="nil"/>
              <w:right w:val="nil"/>
            </w:tcBorders>
            <w:shd w:val="clear" w:color="auto" w:fill="auto"/>
            <w:noWrap/>
            <w:vAlign w:val="bottom"/>
            <w:hideMark/>
          </w:tcPr>
          <w:p w14:paraId="344821C3" w14:textId="77777777" w:rsidR="009C5A08" w:rsidRPr="00CE67C9" w:rsidRDefault="009C5A08" w:rsidP="002817EB"/>
        </w:tc>
      </w:tr>
      <w:tr w:rsidR="009C5A08" w:rsidRPr="00CE67C9" w14:paraId="39FAD8B5" w14:textId="77777777" w:rsidTr="0084410D">
        <w:trPr>
          <w:trHeight w:val="290"/>
        </w:trPr>
        <w:tc>
          <w:tcPr>
            <w:tcW w:w="208" w:type="pct"/>
            <w:tcBorders>
              <w:top w:val="nil"/>
              <w:left w:val="nil"/>
              <w:bottom w:val="nil"/>
              <w:right w:val="nil"/>
            </w:tcBorders>
            <w:shd w:val="clear" w:color="auto" w:fill="auto"/>
            <w:noWrap/>
            <w:vAlign w:val="bottom"/>
          </w:tcPr>
          <w:p w14:paraId="243156DA"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13DDA19F" w14:textId="77777777" w:rsidR="009C5A08" w:rsidRPr="00CE67C9" w:rsidRDefault="009C5A08" w:rsidP="002817EB">
            <w:pPr>
              <w:rPr>
                <w:color w:val="000000"/>
              </w:rPr>
            </w:pPr>
            <w:r w:rsidRPr="00CE67C9">
              <w:rPr>
                <w:color w:val="000000"/>
              </w:rPr>
              <w:t>Facility type</w:t>
            </w:r>
          </w:p>
        </w:tc>
        <w:tc>
          <w:tcPr>
            <w:tcW w:w="2866" w:type="pct"/>
            <w:tcBorders>
              <w:top w:val="nil"/>
              <w:left w:val="nil"/>
              <w:bottom w:val="nil"/>
              <w:right w:val="nil"/>
            </w:tcBorders>
            <w:shd w:val="clear" w:color="auto" w:fill="auto"/>
            <w:noWrap/>
            <w:vAlign w:val="bottom"/>
          </w:tcPr>
          <w:p w14:paraId="388DFB9F" w14:textId="77777777" w:rsidR="009C5A08" w:rsidRPr="00CE67C9" w:rsidRDefault="009C5A08" w:rsidP="002817EB">
            <w:pPr>
              <w:rPr>
                <w:color w:val="000000"/>
              </w:rPr>
            </w:pPr>
            <w:r w:rsidRPr="00CE67C9">
              <w:rPr>
                <w:color w:val="000000"/>
              </w:rPr>
              <w:t>Bedded pack; Freestall; Tiestall</w:t>
            </w:r>
          </w:p>
        </w:tc>
      </w:tr>
      <w:tr w:rsidR="009C5A08" w:rsidRPr="00CE67C9" w14:paraId="5C789F3C" w14:textId="77777777" w:rsidTr="0084410D">
        <w:trPr>
          <w:trHeight w:val="290"/>
        </w:trPr>
        <w:tc>
          <w:tcPr>
            <w:tcW w:w="208" w:type="pct"/>
            <w:tcBorders>
              <w:top w:val="nil"/>
              <w:left w:val="nil"/>
              <w:bottom w:val="nil"/>
              <w:right w:val="nil"/>
            </w:tcBorders>
            <w:shd w:val="clear" w:color="auto" w:fill="auto"/>
            <w:noWrap/>
            <w:vAlign w:val="bottom"/>
            <w:hideMark/>
          </w:tcPr>
          <w:p w14:paraId="67585857"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4341F179" w14:textId="77777777" w:rsidR="009C5A08" w:rsidRPr="00CE67C9" w:rsidRDefault="009C5A08" w:rsidP="002817EB">
            <w:pPr>
              <w:rPr>
                <w:color w:val="000000"/>
              </w:rPr>
            </w:pPr>
            <w:r w:rsidRPr="00CE67C9">
              <w:rPr>
                <w:color w:val="000000"/>
              </w:rPr>
              <w:t>Predominant breed</w:t>
            </w:r>
          </w:p>
        </w:tc>
        <w:tc>
          <w:tcPr>
            <w:tcW w:w="2866" w:type="pct"/>
            <w:tcBorders>
              <w:top w:val="nil"/>
              <w:left w:val="nil"/>
              <w:bottom w:val="nil"/>
              <w:right w:val="nil"/>
            </w:tcBorders>
            <w:shd w:val="clear" w:color="auto" w:fill="auto"/>
            <w:noWrap/>
            <w:vAlign w:val="bottom"/>
          </w:tcPr>
          <w:p w14:paraId="53D99010" w14:textId="77777777" w:rsidR="009C5A08" w:rsidRPr="00CE67C9" w:rsidRDefault="009C5A08" w:rsidP="002817EB">
            <w:pPr>
              <w:rPr>
                <w:color w:val="000000"/>
              </w:rPr>
            </w:pPr>
            <w:r w:rsidRPr="00CE67C9">
              <w:rPr>
                <w:color w:val="000000"/>
              </w:rPr>
              <w:t>Holstein; Jersey/Other</w:t>
            </w:r>
          </w:p>
        </w:tc>
      </w:tr>
      <w:tr w:rsidR="009C5A08" w:rsidRPr="00CE67C9" w14:paraId="739CC3C9" w14:textId="77777777" w:rsidTr="0084410D">
        <w:trPr>
          <w:trHeight w:val="290"/>
        </w:trPr>
        <w:tc>
          <w:tcPr>
            <w:tcW w:w="208" w:type="pct"/>
            <w:tcBorders>
              <w:top w:val="nil"/>
              <w:left w:val="nil"/>
              <w:bottom w:val="nil"/>
              <w:right w:val="nil"/>
            </w:tcBorders>
            <w:shd w:val="clear" w:color="auto" w:fill="auto"/>
            <w:noWrap/>
            <w:vAlign w:val="bottom"/>
            <w:hideMark/>
          </w:tcPr>
          <w:p w14:paraId="1A81B071"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C5AAB40" w14:textId="77777777" w:rsidR="009C5A08" w:rsidRPr="00CE67C9" w:rsidRDefault="009C5A08" w:rsidP="002817EB">
            <w:r w:rsidRPr="00CE67C9">
              <w:rPr>
                <w:color w:val="000000"/>
              </w:rPr>
              <w:t>Herd size (lactating cows)</w:t>
            </w:r>
          </w:p>
        </w:tc>
        <w:tc>
          <w:tcPr>
            <w:tcW w:w="2866" w:type="pct"/>
            <w:tcBorders>
              <w:top w:val="nil"/>
              <w:left w:val="nil"/>
              <w:bottom w:val="nil"/>
              <w:right w:val="nil"/>
            </w:tcBorders>
            <w:shd w:val="clear" w:color="auto" w:fill="auto"/>
            <w:noWrap/>
            <w:vAlign w:val="bottom"/>
          </w:tcPr>
          <w:p w14:paraId="3D68AC0A" w14:textId="77777777" w:rsidR="009C5A08" w:rsidRPr="00CE67C9" w:rsidRDefault="009C5A08" w:rsidP="002817EB">
            <w:pPr>
              <w:rPr>
                <w:color w:val="000000"/>
              </w:rPr>
            </w:pPr>
          </w:p>
        </w:tc>
      </w:tr>
      <w:tr w:rsidR="009C5A08" w:rsidRPr="00CE67C9" w14:paraId="21288E2F" w14:textId="77777777" w:rsidTr="0084410D">
        <w:trPr>
          <w:trHeight w:val="290"/>
        </w:trPr>
        <w:tc>
          <w:tcPr>
            <w:tcW w:w="208" w:type="pct"/>
            <w:tcBorders>
              <w:top w:val="nil"/>
              <w:left w:val="nil"/>
              <w:bottom w:val="nil"/>
              <w:right w:val="nil"/>
            </w:tcBorders>
            <w:shd w:val="clear" w:color="auto" w:fill="auto"/>
            <w:noWrap/>
            <w:vAlign w:val="bottom"/>
            <w:hideMark/>
          </w:tcPr>
          <w:p w14:paraId="600FF326"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EEFDFD4" w14:textId="77777777" w:rsidR="009C5A08" w:rsidRPr="00CE67C9" w:rsidRDefault="009C5A08" w:rsidP="002817EB">
            <w:pPr>
              <w:rPr>
                <w:color w:val="000000"/>
              </w:rPr>
            </w:pPr>
            <w:r w:rsidRPr="00CE67C9">
              <w:rPr>
                <w:color w:val="000000"/>
              </w:rPr>
              <w:t>Herd size group (lactating cows)</w:t>
            </w:r>
          </w:p>
        </w:tc>
        <w:tc>
          <w:tcPr>
            <w:tcW w:w="2866" w:type="pct"/>
            <w:tcBorders>
              <w:top w:val="nil"/>
              <w:left w:val="nil"/>
              <w:bottom w:val="nil"/>
              <w:right w:val="nil"/>
            </w:tcBorders>
            <w:shd w:val="clear" w:color="auto" w:fill="auto"/>
            <w:noWrap/>
            <w:vAlign w:val="bottom"/>
          </w:tcPr>
          <w:p w14:paraId="336ABEDA" w14:textId="77777777" w:rsidR="009C5A08" w:rsidRPr="00CE67C9" w:rsidRDefault="009C5A08" w:rsidP="002817EB">
            <w:pPr>
              <w:rPr>
                <w:color w:val="000000"/>
              </w:rPr>
            </w:pPr>
            <w:r w:rsidRPr="00CE67C9">
              <w:rPr>
                <w:color w:val="000000"/>
              </w:rPr>
              <w:t>30-55; 56-69; 70-100</w:t>
            </w:r>
          </w:p>
        </w:tc>
      </w:tr>
      <w:tr w:rsidR="009C5A08" w:rsidRPr="00CE67C9" w14:paraId="5661C58B" w14:textId="77777777" w:rsidTr="0084410D">
        <w:trPr>
          <w:trHeight w:val="290"/>
        </w:trPr>
        <w:tc>
          <w:tcPr>
            <w:tcW w:w="208" w:type="pct"/>
            <w:tcBorders>
              <w:top w:val="nil"/>
              <w:left w:val="nil"/>
              <w:bottom w:val="nil"/>
              <w:right w:val="nil"/>
            </w:tcBorders>
            <w:shd w:val="clear" w:color="auto" w:fill="auto"/>
            <w:noWrap/>
            <w:vAlign w:val="bottom"/>
            <w:hideMark/>
          </w:tcPr>
          <w:p w14:paraId="2BE36483"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D93BB59" w14:textId="77777777" w:rsidR="009C5A08" w:rsidRPr="00CE67C9" w:rsidRDefault="009C5A08" w:rsidP="002817EB">
            <w:pPr>
              <w:rPr>
                <w:color w:val="000000"/>
              </w:rPr>
            </w:pPr>
            <w:r w:rsidRPr="00CE67C9">
              <w:rPr>
                <w:color w:val="000000"/>
              </w:rPr>
              <w:t>Subjective assessment of air quality (producer)</w:t>
            </w:r>
          </w:p>
        </w:tc>
        <w:tc>
          <w:tcPr>
            <w:tcW w:w="2866" w:type="pct"/>
            <w:tcBorders>
              <w:top w:val="nil"/>
              <w:left w:val="nil"/>
              <w:bottom w:val="nil"/>
              <w:right w:val="nil"/>
            </w:tcBorders>
            <w:shd w:val="clear" w:color="auto" w:fill="auto"/>
            <w:noWrap/>
            <w:vAlign w:val="bottom"/>
          </w:tcPr>
          <w:p w14:paraId="3787234B" w14:textId="77777777" w:rsidR="009C5A08" w:rsidRPr="00CE67C9" w:rsidRDefault="009C5A08" w:rsidP="002817EB">
            <w:pPr>
              <w:rPr>
                <w:color w:val="000000"/>
              </w:rPr>
            </w:pPr>
            <w:r w:rsidRPr="00CE67C9">
              <w:rPr>
                <w:color w:val="000000"/>
              </w:rPr>
              <w:t>Excellent; Good; Fair/Poor</w:t>
            </w:r>
          </w:p>
        </w:tc>
      </w:tr>
      <w:tr w:rsidR="009C5A08" w:rsidRPr="00CE67C9" w14:paraId="6A3B6089" w14:textId="77777777" w:rsidTr="0084410D">
        <w:trPr>
          <w:trHeight w:val="290"/>
        </w:trPr>
        <w:tc>
          <w:tcPr>
            <w:tcW w:w="208" w:type="pct"/>
            <w:tcBorders>
              <w:top w:val="nil"/>
              <w:left w:val="nil"/>
              <w:bottom w:val="nil"/>
              <w:right w:val="nil"/>
            </w:tcBorders>
            <w:shd w:val="clear" w:color="auto" w:fill="auto"/>
            <w:noWrap/>
            <w:vAlign w:val="bottom"/>
            <w:hideMark/>
          </w:tcPr>
          <w:p w14:paraId="7FE44267"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2D4729C" w14:textId="77777777" w:rsidR="009C5A08" w:rsidRPr="00CE67C9" w:rsidRDefault="009C5A08" w:rsidP="002817EB">
            <w:r w:rsidRPr="00CE67C9">
              <w:rPr>
                <w:color w:val="000000"/>
              </w:rPr>
              <w:t>Subjective assessment of air quality (researcher)</w:t>
            </w:r>
          </w:p>
        </w:tc>
        <w:tc>
          <w:tcPr>
            <w:tcW w:w="2866" w:type="pct"/>
            <w:tcBorders>
              <w:top w:val="nil"/>
              <w:left w:val="nil"/>
              <w:bottom w:val="nil"/>
              <w:right w:val="nil"/>
            </w:tcBorders>
            <w:shd w:val="clear" w:color="auto" w:fill="auto"/>
            <w:noWrap/>
            <w:vAlign w:val="bottom"/>
          </w:tcPr>
          <w:p w14:paraId="5B3DBAFD" w14:textId="77777777" w:rsidR="009C5A08" w:rsidRPr="00CE67C9" w:rsidRDefault="009C5A08" w:rsidP="002817EB">
            <w:pPr>
              <w:rPr>
                <w:color w:val="000000"/>
              </w:rPr>
            </w:pPr>
            <w:r w:rsidRPr="00CE67C9">
              <w:rPr>
                <w:color w:val="000000"/>
              </w:rPr>
              <w:t>Good; Fair</w:t>
            </w:r>
          </w:p>
        </w:tc>
      </w:tr>
      <w:tr w:rsidR="009C5A08" w:rsidRPr="00CE67C9" w14:paraId="0CBECC97" w14:textId="77777777" w:rsidTr="0084410D">
        <w:trPr>
          <w:trHeight w:val="290"/>
        </w:trPr>
        <w:tc>
          <w:tcPr>
            <w:tcW w:w="208" w:type="pct"/>
            <w:tcBorders>
              <w:top w:val="nil"/>
              <w:left w:val="nil"/>
              <w:bottom w:val="nil"/>
              <w:right w:val="nil"/>
            </w:tcBorders>
            <w:shd w:val="clear" w:color="auto" w:fill="auto"/>
            <w:noWrap/>
            <w:vAlign w:val="bottom"/>
            <w:hideMark/>
          </w:tcPr>
          <w:p w14:paraId="02F365CE"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E9530E1" w14:textId="77777777" w:rsidR="009C5A08" w:rsidRPr="00CE67C9" w:rsidRDefault="009C5A08" w:rsidP="002817EB">
            <w:r w:rsidRPr="00CE67C9">
              <w:t>Age of facility (years)</w:t>
            </w:r>
          </w:p>
        </w:tc>
        <w:tc>
          <w:tcPr>
            <w:tcW w:w="2866" w:type="pct"/>
            <w:tcBorders>
              <w:top w:val="nil"/>
              <w:left w:val="nil"/>
              <w:bottom w:val="nil"/>
              <w:right w:val="nil"/>
            </w:tcBorders>
            <w:shd w:val="clear" w:color="auto" w:fill="auto"/>
            <w:noWrap/>
            <w:vAlign w:val="bottom"/>
          </w:tcPr>
          <w:p w14:paraId="4C81058D" w14:textId="77777777" w:rsidR="009C5A08" w:rsidRPr="00CE67C9" w:rsidRDefault="009C5A08" w:rsidP="002817EB">
            <w:pPr>
              <w:rPr>
                <w:color w:val="000000"/>
              </w:rPr>
            </w:pPr>
          </w:p>
        </w:tc>
      </w:tr>
      <w:tr w:rsidR="009C5A08" w:rsidRPr="00CE67C9" w14:paraId="04993B59" w14:textId="77777777" w:rsidTr="0084410D">
        <w:trPr>
          <w:trHeight w:val="290"/>
        </w:trPr>
        <w:tc>
          <w:tcPr>
            <w:tcW w:w="208" w:type="pct"/>
            <w:tcBorders>
              <w:top w:val="nil"/>
              <w:left w:val="nil"/>
              <w:bottom w:val="nil"/>
              <w:right w:val="nil"/>
            </w:tcBorders>
            <w:shd w:val="clear" w:color="auto" w:fill="auto"/>
            <w:noWrap/>
            <w:vAlign w:val="bottom"/>
            <w:hideMark/>
          </w:tcPr>
          <w:p w14:paraId="0EBB7295"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8277AAC" w14:textId="77777777" w:rsidR="009C5A08" w:rsidRPr="00CE67C9" w:rsidRDefault="009C5A08" w:rsidP="002817EB">
            <w:pPr>
              <w:rPr>
                <w:color w:val="000000"/>
              </w:rPr>
            </w:pPr>
            <w:r w:rsidRPr="00CE67C9">
              <w:rPr>
                <w:color w:val="000000"/>
              </w:rPr>
              <w:t>Feed supplemental vit. E and selenium</w:t>
            </w:r>
          </w:p>
        </w:tc>
        <w:tc>
          <w:tcPr>
            <w:tcW w:w="2866" w:type="pct"/>
            <w:tcBorders>
              <w:top w:val="nil"/>
              <w:left w:val="nil"/>
              <w:bottom w:val="nil"/>
              <w:right w:val="nil"/>
            </w:tcBorders>
            <w:shd w:val="clear" w:color="auto" w:fill="auto"/>
            <w:noWrap/>
            <w:vAlign w:val="bottom"/>
          </w:tcPr>
          <w:p w14:paraId="2D99E955" w14:textId="77777777" w:rsidR="009C5A08" w:rsidRPr="00CE67C9" w:rsidRDefault="009C5A08" w:rsidP="002817EB">
            <w:pPr>
              <w:rPr>
                <w:color w:val="000000"/>
              </w:rPr>
            </w:pPr>
            <w:r w:rsidRPr="00CE67C9">
              <w:rPr>
                <w:color w:val="000000"/>
              </w:rPr>
              <w:t>Yes; No</w:t>
            </w:r>
          </w:p>
        </w:tc>
      </w:tr>
      <w:tr w:rsidR="009C5A08" w:rsidRPr="00CE67C9" w14:paraId="6BFD952D" w14:textId="77777777" w:rsidTr="0084410D">
        <w:trPr>
          <w:trHeight w:val="387"/>
        </w:trPr>
        <w:tc>
          <w:tcPr>
            <w:tcW w:w="2134" w:type="pct"/>
            <w:gridSpan w:val="3"/>
            <w:tcBorders>
              <w:top w:val="nil"/>
              <w:left w:val="nil"/>
              <w:bottom w:val="nil"/>
              <w:right w:val="nil"/>
            </w:tcBorders>
            <w:shd w:val="clear" w:color="auto" w:fill="auto"/>
            <w:noWrap/>
            <w:vAlign w:val="bottom"/>
            <w:hideMark/>
          </w:tcPr>
          <w:p w14:paraId="0586742B" w14:textId="77777777" w:rsidR="009C5A08" w:rsidRPr="00CE67C9" w:rsidRDefault="009C5A08" w:rsidP="002817EB">
            <w:r w:rsidRPr="00CE67C9">
              <w:rPr>
                <w:color w:val="000000"/>
              </w:rPr>
              <w:t>Lactating bedding management practices</w:t>
            </w:r>
          </w:p>
        </w:tc>
        <w:tc>
          <w:tcPr>
            <w:tcW w:w="2866" w:type="pct"/>
            <w:tcBorders>
              <w:top w:val="nil"/>
              <w:left w:val="nil"/>
              <w:bottom w:val="nil"/>
              <w:right w:val="nil"/>
            </w:tcBorders>
            <w:shd w:val="clear" w:color="auto" w:fill="auto"/>
            <w:noWrap/>
            <w:vAlign w:val="bottom"/>
          </w:tcPr>
          <w:p w14:paraId="122336E4" w14:textId="77777777" w:rsidR="009C5A08" w:rsidRPr="00CE67C9" w:rsidRDefault="009C5A08" w:rsidP="002817EB">
            <w:pPr>
              <w:rPr>
                <w:color w:val="000000"/>
              </w:rPr>
            </w:pPr>
          </w:p>
        </w:tc>
      </w:tr>
      <w:tr w:rsidR="009C5A08" w:rsidRPr="00CE67C9" w14:paraId="3D312E89" w14:textId="77777777" w:rsidTr="0084410D">
        <w:trPr>
          <w:trHeight w:val="290"/>
        </w:trPr>
        <w:tc>
          <w:tcPr>
            <w:tcW w:w="208" w:type="pct"/>
            <w:tcBorders>
              <w:top w:val="nil"/>
              <w:left w:val="nil"/>
              <w:bottom w:val="nil"/>
              <w:right w:val="nil"/>
            </w:tcBorders>
            <w:shd w:val="clear" w:color="auto" w:fill="auto"/>
            <w:noWrap/>
            <w:vAlign w:val="bottom"/>
          </w:tcPr>
          <w:p w14:paraId="7A50E312"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C240FF8" w14:textId="77777777" w:rsidR="009C5A08" w:rsidRPr="00CE67C9" w:rsidRDefault="009C5A08"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66" w:type="pct"/>
            <w:tcBorders>
              <w:top w:val="nil"/>
              <w:left w:val="nil"/>
              <w:bottom w:val="nil"/>
              <w:right w:val="nil"/>
            </w:tcBorders>
            <w:shd w:val="clear" w:color="auto" w:fill="auto"/>
            <w:noWrap/>
            <w:vAlign w:val="bottom"/>
          </w:tcPr>
          <w:p w14:paraId="5E855C42" w14:textId="77777777" w:rsidR="009C5A08" w:rsidRPr="00CE67C9" w:rsidRDefault="009C5A08" w:rsidP="002817EB">
            <w:pPr>
              <w:rPr>
                <w:color w:val="000000"/>
              </w:rPr>
            </w:pPr>
            <w:r w:rsidRPr="00CE67C9">
              <w:rPr>
                <w:color w:val="000000"/>
              </w:rPr>
              <w:t>Deeply-bedded stalls or bedded pack; Stalls with bedding on a mattress or concrete surface</w:t>
            </w:r>
          </w:p>
        </w:tc>
      </w:tr>
      <w:tr w:rsidR="009C5A08" w:rsidRPr="00CE67C9" w14:paraId="6CCD9E99" w14:textId="77777777" w:rsidTr="0084410D">
        <w:trPr>
          <w:trHeight w:val="405"/>
        </w:trPr>
        <w:tc>
          <w:tcPr>
            <w:tcW w:w="208" w:type="pct"/>
            <w:tcBorders>
              <w:top w:val="nil"/>
              <w:left w:val="nil"/>
              <w:bottom w:val="nil"/>
              <w:right w:val="nil"/>
            </w:tcBorders>
            <w:shd w:val="clear" w:color="auto" w:fill="auto"/>
            <w:noWrap/>
            <w:vAlign w:val="bottom"/>
          </w:tcPr>
          <w:p w14:paraId="22D3207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1890BE16" w14:textId="77777777" w:rsidR="009C5A08" w:rsidRDefault="009C5A08" w:rsidP="002817EB">
            <w:pPr>
              <w:rPr>
                <w:i/>
                <w:iCs/>
                <w:color w:val="000000"/>
              </w:rPr>
            </w:pPr>
            <w:r w:rsidRPr="00CE67C9">
              <w:rPr>
                <w:i/>
                <w:iCs/>
                <w:color w:val="000000"/>
              </w:rPr>
              <w:t>If use shavings/sawdust/</w:t>
            </w:r>
          </w:p>
          <w:p w14:paraId="03D91176" w14:textId="77777777" w:rsidR="009C5A08" w:rsidRPr="00CE67C9" w:rsidRDefault="009C5A08" w:rsidP="002817EB">
            <w:pPr>
              <w:rPr>
                <w:i/>
                <w:iCs/>
                <w:color w:val="000000"/>
              </w:rPr>
            </w:pPr>
            <w:r w:rsidRPr="00CE67C9">
              <w:rPr>
                <w:i/>
                <w:iCs/>
                <w:color w:val="000000"/>
              </w:rPr>
              <w:t>woodchips for bedding material:</w:t>
            </w:r>
          </w:p>
        </w:tc>
        <w:tc>
          <w:tcPr>
            <w:tcW w:w="2866" w:type="pct"/>
            <w:tcBorders>
              <w:top w:val="nil"/>
              <w:left w:val="nil"/>
              <w:bottom w:val="nil"/>
              <w:right w:val="nil"/>
            </w:tcBorders>
            <w:shd w:val="clear" w:color="auto" w:fill="auto"/>
            <w:noWrap/>
            <w:vAlign w:val="bottom"/>
          </w:tcPr>
          <w:p w14:paraId="397F8993" w14:textId="77777777" w:rsidR="009C5A08" w:rsidRPr="00CE67C9" w:rsidRDefault="009C5A08" w:rsidP="002817EB">
            <w:pPr>
              <w:rPr>
                <w:color w:val="000000"/>
              </w:rPr>
            </w:pPr>
          </w:p>
        </w:tc>
      </w:tr>
      <w:tr w:rsidR="009C5A08" w:rsidRPr="00CE67C9" w14:paraId="0139BBF3" w14:textId="77777777" w:rsidTr="0084410D">
        <w:trPr>
          <w:trHeight w:val="369"/>
        </w:trPr>
        <w:tc>
          <w:tcPr>
            <w:tcW w:w="208" w:type="pct"/>
            <w:tcBorders>
              <w:top w:val="nil"/>
              <w:left w:val="nil"/>
              <w:bottom w:val="nil"/>
              <w:right w:val="nil"/>
            </w:tcBorders>
            <w:shd w:val="clear" w:color="auto" w:fill="auto"/>
            <w:noWrap/>
            <w:vAlign w:val="bottom"/>
            <w:hideMark/>
          </w:tcPr>
          <w:p w14:paraId="274A3763" w14:textId="77777777" w:rsidR="009C5A08" w:rsidRPr="00CE67C9" w:rsidRDefault="009C5A08" w:rsidP="002817EB"/>
        </w:tc>
        <w:tc>
          <w:tcPr>
            <w:tcW w:w="294" w:type="pct"/>
            <w:tcBorders>
              <w:top w:val="nil"/>
              <w:left w:val="nil"/>
              <w:bottom w:val="nil"/>
              <w:right w:val="nil"/>
            </w:tcBorders>
            <w:shd w:val="clear" w:color="auto" w:fill="auto"/>
            <w:noWrap/>
            <w:vAlign w:val="bottom"/>
          </w:tcPr>
          <w:p w14:paraId="653BA8B4"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3CC3F621" w14:textId="77777777" w:rsidR="009C5A08" w:rsidRPr="00CE67C9" w:rsidRDefault="009C5A08" w:rsidP="002817EB">
            <w:pPr>
              <w:rPr>
                <w:color w:val="000000"/>
                <w:vertAlign w:val="superscript"/>
              </w:rPr>
            </w:pPr>
            <w:r w:rsidRPr="00CE67C9">
              <w:rPr>
                <w:color w:val="000000"/>
              </w:rPr>
              <w:t>Moisture-content</w:t>
            </w:r>
          </w:p>
        </w:tc>
        <w:tc>
          <w:tcPr>
            <w:tcW w:w="2866" w:type="pct"/>
            <w:tcBorders>
              <w:top w:val="nil"/>
              <w:left w:val="nil"/>
              <w:bottom w:val="nil"/>
              <w:right w:val="nil"/>
            </w:tcBorders>
            <w:shd w:val="clear" w:color="auto" w:fill="auto"/>
            <w:noWrap/>
            <w:vAlign w:val="bottom"/>
          </w:tcPr>
          <w:p w14:paraId="44C629AD" w14:textId="77777777" w:rsidR="009C5A08" w:rsidRPr="00CE67C9" w:rsidRDefault="009C5A08" w:rsidP="002817EB">
            <w:pPr>
              <w:rPr>
                <w:color w:val="000000"/>
              </w:rPr>
            </w:pPr>
            <w:r w:rsidRPr="00CE67C9">
              <w:rPr>
                <w:color w:val="000000"/>
              </w:rPr>
              <w:t>Kiln-dried; Fresh/raw</w:t>
            </w:r>
          </w:p>
        </w:tc>
      </w:tr>
      <w:tr w:rsidR="009C5A08" w:rsidRPr="00CE67C9" w14:paraId="428D14A5" w14:textId="77777777" w:rsidTr="0084410D">
        <w:trPr>
          <w:trHeight w:val="290"/>
        </w:trPr>
        <w:tc>
          <w:tcPr>
            <w:tcW w:w="208" w:type="pct"/>
            <w:tcBorders>
              <w:top w:val="nil"/>
              <w:left w:val="nil"/>
              <w:bottom w:val="nil"/>
              <w:right w:val="nil"/>
            </w:tcBorders>
            <w:shd w:val="clear" w:color="auto" w:fill="auto"/>
            <w:noWrap/>
            <w:vAlign w:val="bottom"/>
            <w:hideMark/>
          </w:tcPr>
          <w:p w14:paraId="1EEC148C"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1DD0C56" w14:textId="77777777" w:rsidR="009C5A08" w:rsidRPr="00CE67C9" w:rsidRDefault="009C5A08" w:rsidP="002817EB">
            <w:r w:rsidRPr="00CE67C9">
              <w:rPr>
                <w:color w:val="000000"/>
              </w:rPr>
              <w:t>Bedding amendment (e.g., hydrated lime) used on surface</w:t>
            </w:r>
          </w:p>
        </w:tc>
        <w:tc>
          <w:tcPr>
            <w:tcW w:w="2866" w:type="pct"/>
            <w:tcBorders>
              <w:top w:val="nil"/>
              <w:left w:val="nil"/>
              <w:bottom w:val="nil"/>
              <w:right w:val="nil"/>
            </w:tcBorders>
            <w:shd w:val="clear" w:color="auto" w:fill="auto"/>
            <w:noWrap/>
            <w:vAlign w:val="bottom"/>
          </w:tcPr>
          <w:p w14:paraId="782F1D89" w14:textId="77777777" w:rsidR="009C5A08" w:rsidRPr="00CE67C9" w:rsidRDefault="009C5A08" w:rsidP="002817EB">
            <w:pPr>
              <w:rPr>
                <w:color w:val="000000"/>
              </w:rPr>
            </w:pPr>
            <w:r w:rsidRPr="00CE67C9">
              <w:rPr>
                <w:color w:val="000000"/>
              </w:rPr>
              <w:t>Yes; No</w:t>
            </w:r>
          </w:p>
        </w:tc>
      </w:tr>
      <w:tr w:rsidR="009C5A08" w:rsidRPr="00CE67C9" w14:paraId="6FBC9210" w14:textId="77777777" w:rsidTr="0084410D">
        <w:trPr>
          <w:trHeight w:val="396"/>
        </w:trPr>
        <w:tc>
          <w:tcPr>
            <w:tcW w:w="208" w:type="pct"/>
            <w:tcBorders>
              <w:top w:val="nil"/>
              <w:left w:val="nil"/>
              <w:bottom w:val="nil"/>
              <w:right w:val="nil"/>
            </w:tcBorders>
            <w:shd w:val="clear" w:color="auto" w:fill="auto"/>
            <w:noWrap/>
            <w:vAlign w:val="bottom"/>
            <w:hideMark/>
          </w:tcPr>
          <w:p w14:paraId="395DCBCB"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5E5FFA05" w14:textId="77777777" w:rsidR="009C5A08" w:rsidRPr="00CE67C9" w:rsidRDefault="009C5A08" w:rsidP="002817EB">
            <w:pPr>
              <w:rPr>
                <w:i/>
                <w:iCs/>
                <w:color w:val="000000"/>
              </w:rPr>
            </w:pPr>
            <w:r w:rsidRPr="00CE67C9">
              <w:rPr>
                <w:i/>
                <w:iCs/>
                <w:color w:val="000000"/>
              </w:rPr>
              <w:t>If facility is freestall or tiestall:</w:t>
            </w:r>
          </w:p>
        </w:tc>
        <w:tc>
          <w:tcPr>
            <w:tcW w:w="2866" w:type="pct"/>
            <w:tcBorders>
              <w:top w:val="nil"/>
              <w:left w:val="nil"/>
              <w:bottom w:val="nil"/>
              <w:right w:val="nil"/>
            </w:tcBorders>
            <w:shd w:val="clear" w:color="auto" w:fill="auto"/>
            <w:vAlign w:val="bottom"/>
          </w:tcPr>
          <w:p w14:paraId="23077267" w14:textId="77777777" w:rsidR="009C5A08" w:rsidRPr="00CE67C9" w:rsidRDefault="009C5A08" w:rsidP="002817EB">
            <w:pPr>
              <w:rPr>
                <w:color w:val="000000"/>
              </w:rPr>
            </w:pPr>
          </w:p>
        </w:tc>
      </w:tr>
      <w:tr w:rsidR="009C5A08" w:rsidRPr="00CE67C9" w14:paraId="35E4E9C2" w14:textId="77777777" w:rsidTr="0084410D">
        <w:trPr>
          <w:trHeight w:val="306"/>
        </w:trPr>
        <w:tc>
          <w:tcPr>
            <w:tcW w:w="208" w:type="pct"/>
            <w:tcBorders>
              <w:top w:val="nil"/>
              <w:left w:val="nil"/>
              <w:bottom w:val="nil"/>
              <w:right w:val="nil"/>
            </w:tcBorders>
            <w:shd w:val="clear" w:color="auto" w:fill="auto"/>
            <w:noWrap/>
            <w:vAlign w:val="bottom"/>
            <w:hideMark/>
          </w:tcPr>
          <w:p w14:paraId="303C55F1"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15B9C835" w14:textId="77777777" w:rsidR="009C5A08" w:rsidRPr="00CE67C9" w:rsidRDefault="009C5A08" w:rsidP="002817EB">
            <w:pPr>
              <w:ind w:right="-1368"/>
              <w:rPr>
                <w:color w:val="000000"/>
              </w:rPr>
            </w:pPr>
          </w:p>
        </w:tc>
        <w:tc>
          <w:tcPr>
            <w:tcW w:w="1632" w:type="pct"/>
            <w:tcBorders>
              <w:top w:val="nil"/>
              <w:left w:val="nil"/>
              <w:bottom w:val="nil"/>
              <w:right w:val="nil"/>
            </w:tcBorders>
            <w:shd w:val="clear" w:color="auto" w:fill="auto"/>
            <w:vAlign w:val="bottom"/>
          </w:tcPr>
          <w:p w14:paraId="134261F0" w14:textId="77777777" w:rsidR="009C5A08" w:rsidRPr="00CE67C9" w:rsidRDefault="009C5A08" w:rsidP="002817EB">
            <w:r w:rsidRPr="00CE67C9">
              <w:rPr>
                <w:color w:val="000000"/>
              </w:rPr>
              <w:t>Freq. adding new bedding to stalls (times per week)</w:t>
            </w:r>
          </w:p>
        </w:tc>
        <w:tc>
          <w:tcPr>
            <w:tcW w:w="2866" w:type="pct"/>
            <w:tcBorders>
              <w:top w:val="nil"/>
              <w:left w:val="nil"/>
              <w:bottom w:val="nil"/>
              <w:right w:val="nil"/>
            </w:tcBorders>
            <w:shd w:val="clear" w:color="auto" w:fill="auto"/>
            <w:vAlign w:val="bottom"/>
          </w:tcPr>
          <w:p w14:paraId="74B3EF01" w14:textId="77777777" w:rsidR="009C5A08" w:rsidRPr="00CE67C9" w:rsidRDefault="009C5A08" w:rsidP="002817EB">
            <w:pPr>
              <w:rPr>
                <w:color w:val="000000"/>
              </w:rPr>
            </w:pPr>
          </w:p>
        </w:tc>
      </w:tr>
      <w:tr w:rsidR="009C5A08" w:rsidRPr="00CE67C9" w14:paraId="2EE256FC" w14:textId="77777777" w:rsidTr="0084410D">
        <w:trPr>
          <w:trHeight w:val="351"/>
        </w:trPr>
        <w:tc>
          <w:tcPr>
            <w:tcW w:w="208" w:type="pct"/>
            <w:tcBorders>
              <w:top w:val="nil"/>
              <w:left w:val="nil"/>
              <w:bottom w:val="nil"/>
              <w:right w:val="nil"/>
            </w:tcBorders>
            <w:shd w:val="clear" w:color="auto" w:fill="auto"/>
            <w:noWrap/>
            <w:vAlign w:val="bottom"/>
            <w:hideMark/>
          </w:tcPr>
          <w:p w14:paraId="29E87CA3"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570245CA" w14:textId="77777777" w:rsidR="009C5A08" w:rsidRPr="00CE67C9" w:rsidRDefault="009C5A08" w:rsidP="002817EB"/>
        </w:tc>
        <w:tc>
          <w:tcPr>
            <w:tcW w:w="1632" w:type="pct"/>
            <w:tcBorders>
              <w:top w:val="nil"/>
              <w:left w:val="nil"/>
              <w:bottom w:val="nil"/>
              <w:right w:val="nil"/>
            </w:tcBorders>
            <w:shd w:val="clear" w:color="auto" w:fill="auto"/>
            <w:vAlign w:val="bottom"/>
          </w:tcPr>
          <w:p w14:paraId="0D3C48A7" w14:textId="77777777" w:rsidR="009C5A08" w:rsidRPr="00CE67C9" w:rsidRDefault="009C5A08" w:rsidP="002817EB">
            <w:r w:rsidRPr="00CE67C9">
              <w:rPr>
                <w:color w:val="000000"/>
              </w:rPr>
              <w:t>Freq. scraping stalls (times per week)</w:t>
            </w:r>
          </w:p>
        </w:tc>
        <w:tc>
          <w:tcPr>
            <w:tcW w:w="2866" w:type="pct"/>
            <w:tcBorders>
              <w:top w:val="nil"/>
              <w:left w:val="nil"/>
              <w:bottom w:val="nil"/>
              <w:right w:val="nil"/>
            </w:tcBorders>
            <w:shd w:val="clear" w:color="auto" w:fill="auto"/>
            <w:vAlign w:val="bottom"/>
          </w:tcPr>
          <w:p w14:paraId="5CBBE238" w14:textId="77777777" w:rsidR="009C5A08" w:rsidRPr="00CE67C9" w:rsidRDefault="009C5A08" w:rsidP="002817EB">
            <w:pPr>
              <w:rPr>
                <w:color w:val="000000"/>
              </w:rPr>
            </w:pPr>
          </w:p>
        </w:tc>
      </w:tr>
      <w:tr w:rsidR="009C5A08" w:rsidRPr="00CE67C9" w14:paraId="5637EE03" w14:textId="77777777" w:rsidTr="0084410D">
        <w:trPr>
          <w:trHeight w:val="360"/>
        </w:trPr>
        <w:tc>
          <w:tcPr>
            <w:tcW w:w="208" w:type="pct"/>
            <w:tcBorders>
              <w:top w:val="nil"/>
              <w:left w:val="nil"/>
              <w:bottom w:val="nil"/>
              <w:right w:val="nil"/>
            </w:tcBorders>
            <w:shd w:val="clear" w:color="auto" w:fill="auto"/>
            <w:noWrap/>
            <w:vAlign w:val="bottom"/>
            <w:hideMark/>
          </w:tcPr>
          <w:p w14:paraId="3C2FD6D1" w14:textId="77777777" w:rsidR="009C5A08" w:rsidRPr="00CE67C9" w:rsidRDefault="009C5A08" w:rsidP="002817EB"/>
        </w:tc>
        <w:tc>
          <w:tcPr>
            <w:tcW w:w="294" w:type="pct"/>
            <w:tcBorders>
              <w:top w:val="nil"/>
              <w:left w:val="nil"/>
              <w:bottom w:val="nil"/>
              <w:right w:val="nil"/>
            </w:tcBorders>
            <w:shd w:val="clear" w:color="auto" w:fill="auto"/>
            <w:vAlign w:val="bottom"/>
          </w:tcPr>
          <w:p w14:paraId="1250DE87"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4375A946" w14:textId="77777777" w:rsidR="009C5A08" w:rsidRPr="00CE67C9" w:rsidRDefault="009C5A08" w:rsidP="002817EB">
            <w:pPr>
              <w:rPr>
                <w:color w:val="000000"/>
                <w:vertAlign w:val="superscript"/>
              </w:rPr>
            </w:pPr>
            <w:r w:rsidRPr="00CE67C9">
              <w:rPr>
                <w:color w:val="000000"/>
              </w:rPr>
              <w:t>Depth bedding in stalls (cm)</w:t>
            </w:r>
          </w:p>
        </w:tc>
        <w:tc>
          <w:tcPr>
            <w:tcW w:w="2866" w:type="pct"/>
            <w:tcBorders>
              <w:top w:val="nil"/>
              <w:left w:val="nil"/>
              <w:bottom w:val="nil"/>
              <w:right w:val="nil"/>
            </w:tcBorders>
            <w:shd w:val="clear" w:color="auto" w:fill="auto"/>
            <w:noWrap/>
            <w:vAlign w:val="bottom"/>
          </w:tcPr>
          <w:p w14:paraId="13EBC02B" w14:textId="77777777" w:rsidR="009C5A08" w:rsidRPr="00CE67C9" w:rsidRDefault="009C5A08" w:rsidP="002817EB">
            <w:pPr>
              <w:rPr>
                <w:color w:val="000000"/>
              </w:rPr>
            </w:pPr>
          </w:p>
        </w:tc>
      </w:tr>
      <w:tr w:rsidR="009C5A08" w:rsidRPr="00CE67C9" w14:paraId="38548538" w14:textId="77777777" w:rsidTr="0084410D">
        <w:trPr>
          <w:trHeight w:val="432"/>
        </w:trPr>
        <w:tc>
          <w:tcPr>
            <w:tcW w:w="2134" w:type="pct"/>
            <w:gridSpan w:val="3"/>
            <w:tcBorders>
              <w:top w:val="nil"/>
              <w:left w:val="nil"/>
              <w:bottom w:val="nil"/>
              <w:right w:val="nil"/>
            </w:tcBorders>
            <w:shd w:val="clear" w:color="auto" w:fill="auto"/>
            <w:noWrap/>
            <w:vAlign w:val="bottom"/>
            <w:hideMark/>
          </w:tcPr>
          <w:p w14:paraId="3AB2D25D" w14:textId="77777777" w:rsidR="009C5A08" w:rsidRPr="00CE67C9" w:rsidRDefault="009C5A08" w:rsidP="002817EB">
            <w:r w:rsidRPr="00CE67C9">
              <w:rPr>
                <w:color w:val="000000"/>
              </w:rPr>
              <w:t>Mastitis control and milking hygiene practices</w:t>
            </w:r>
          </w:p>
        </w:tc>
        <w:tc>
          <w:tcPr>
            <w:tcW w:w="2866" w:type="pct"/>
            <w:tcBorders>
              <w:top w:val="nil"/>
              <w:left w:val="nil"/>
              <w:bottom w:val="nil"/>
              <w:right w:val="nil"/>
            </w:tcBorders>
            <w:shd w:val="clear" w:color="auto" w:fill="auto"/>
            <w:noWrap/>
            <w:vAlign w:val="bottom"/>
          </w:tcPr>
          <w:p w14:paraId="793D1B7D" w14:textId="77777777" w:rsidR="009C5A08" w:rsidRPr="00CE67C9" w:rsidRDefault="009C5A08" w:rsidP="002817EB">
            <w:pPr>
              <w:rPr>
                <w:color w:val="000000"/>
              </w:rPr>
            </w:pPr>
          </w:p>
        </w:tc>
      </w:tr>
      <w:tr w:rsidR="009C5A08" w:rsidRPr="00CE67C9" w14:paraId="214E6196" w14:textId="77777777" w:rsidTr="0084410D">
        <w:trPr>
          <w:trHeight w:val="290"/>
        </w:trPr>
        <w:tc>
          <w:tcPr>
            <w:tcW w:w="208" w:type="pct"/>
            <w:tcBorders>
              <w:top w:val="nil"/>
              <w:left w:val="nil"/>
              <w:bottom w:val="nil"/>
              <w:right w:val="nil"/>
            </w:tcBorders>
            <w:shd w:val="clear" w:color="auto" w:fill="auto"/>
            <w:noWrap/>
            <w:vAlign w:val="bottom"/>
            <w:hideMark/>
          </w:tcPr>
          <w:p w14:paraId="1D878419"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72E362E2" w14:textId="77777777" w:rsidR="009C5A08" w:rsidRPr="00CE67C9" w:rsidRDefault="009C5A08" w:rsidP="002817EB">
            <w:pPr>
              <w:rPr>
                <w:color w:val="000000"/>
              </w:rPr>
            </w:pPr>
            <w:r w:rsidRPr="00CE67C9">
              <w:rPr>
                <w:color w:val="000000"/>
              </w:rPr>
              <w:t>Clip/flame udder hair</w:t>
            </w:r>
          </w:p>
        </w:tc>
        <w:tc>
          <w:tcPr>
            <w:tcW w:w="2866" w:type="pct"/>
            <w:tcBorders>
              <w:top w:val="nil"/>
              <w:left w:val="nil"/>
              <w:bottom w:val="nil"/>
              <w:right w:val="nil"/>
            </w:tcBorders>
            <w:shd w:val="clear" w:color="auto" w:fill="auto"/>
            <w:noWrap/>
            <w:vAlign w:val="bottom"/>
          </w:tcPr>
          <w:p w14:paraId="185573F6" w14:textId="77777777" w:rsidR="009C5A08" w:rsidRPr="00CE67C9" w:rsidRDefault="009C5A08" w:rsidP="002817EB">
            <w:pPr>
              <w:rPr>
                <w:color w:val="000000"/>
              </w:rPr>
            </w:pPr>
            <w:r w:rsidRPr="00CE67C9">
              <w:rPr>
                <w:color w:val="000000"/>
              </w:rPr>
              <w:t>Yes; No</w:t>
            </w:r>
          </w:p>
        </w:tc>
      </w:tr>
      <w:tr w:rsidR="009C5A08" w:rsidRPr="00CE67C9" w14:paraId="5B4F4C02" w14:textId="77777777" w:rsidTr="0084410D">
        <w:trPr>
          <w:trHeight w:val="290"/>
        </w:trPr>
        <w:tc>
          <w:tcPr>
            <w:tcW w:w="208" w:type="pct"/>
            <w:tcBorders>
              <w:top w:val="nil"/>
              <w:left w:val="nil"/>
              <w:bottom w:val="nil"/>
              <w:right w:val="nil"/>
            </w:tcBorders>
            <w:shd w:val="clear" w:color="auto" w:fill="auto"/>
            <w:noWrap/>
            <w:vAlign w:val="bottom"/>
            <w:hideMark/>
          </w:tcPr>
          <w:p w14:paraId="57027A54"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151BC342" w14:textId="77777777" w:rsidR="009C5A08" w:rsidRPr="00CE67C9" w:rsidRDefault="009C5A08" w:rsidP="002817EB">
            <w:r w:rsidRPr="00CE67C9">
              <w:rPr>
                <w:color w:val="000000"/>
              </w:rPr>
              <w:t>Keep record of clinical mastitis events</w:t>
            </w:r>
          </w:p>
        </w:tc>
        <w:tc>
          <w:tcPr>
            <w:tcW w:w="2866" w:type="pct"/>
            <w:tcBorders>
              <w:top w:val="nil"/>
              <w:left w:val="nil"/>
              <w:bottom w:val="nil"/>
              <w:right w:val="nil"/>
            </w:tcBorders>
            <w:shd w:val="clear" w:color="auto" w:fill="auto"/>
            <w:noWrap/>
            <w:vAlign w:val="bottom"/>
          </w:tcPr>
          <w:p w14:paraId="651E6D2D" w14:textId="77777777" w:rsidR="009C5A08" w:rsidRPr="00CE67C9" w:rsidRDefault="009C5A08" w:rsidP="002817EB">
            <w:pPr>
              <w:rPr>
                <w:color w:val="000000"/>
              </w:rPr>
            </w:pPr>
            <w:r w:rsidRPr="00CE67C9">
              <w:rPr>
                <w:color w:val="000000"/>
              </w:rPr>
              <w:t>Always; Sometimes/Temp.; Never</w:t>
            </w:r>
          </w:p>
        </w:tc>
      </w:tr>
      <w:tr w:rsidR="009C5A08" w:rsidRPr="00CE67C9" w14:paraId="0BB2F4FD" w14:textId="77777777" w:rsidTr="0084410D">
        <w:trPr>
          <w:trHeight w:val="290"/>
        </w:trPr>
        <w:tc>
          <w:tcPr>
            <w:tcW w:w="208" w:type="pct"/>
            <w:tcBorders>
              <w:top w:val="nil"/>
              <w:left w:val="nil"/>
              <w:bottom w:val="nil"/>
              <w:right w:val="nil"/>
            </w:tcBorders>
            <w:shd w:val="clear" w:color="auto" w:fill="auto"/>
            <w:noWrap/>
            <w:vAlign w:val="bottom"/>
            <w:hideMark/>
          </w:tcPr>
          <w:p w14:paraId="0C23E1D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79AB06B" w14:textId="77777777" w:rsidR="009C5A08" w:rsidRPr="00CE67C9" w:rsidRDefault="009C5A08" w:rsidP="002817EB">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66" w:type="pct"/>
            <w:tcBorders>
              <w:top w:val="nil"/>
              <w:left w:val="nil"/>
              <w:bottom w:val="nil"/>
              <w:right w:val="nil"/>
            </w:tcBorders>
            <w:shd w:val="clear" w:color="auto" w:fill="auto"/>
            <w:noWrap/>
            <w:vAlign w:val="bottom"/>
          </w:tcPr>
          <w:p w14:paraId="646EDA20" w14:textId="77777777" w:rsidR="009C5A08" w:rsidRPr="00CE67C9" w:rsidRDefault="009C5A08" w:rsidP="002817EB">
            <w:pPr>
              <w:rPr>
                <w:color w:val="000000"/>
              </w:rPr>
            </w:pPr>
            <w:r w:rsidRPr="00CE67C9">
              <w:rPr>
                <w:color w:val="000000"/>
              </w:rPr>
              <w:t>Always/Sometimes; Never</w:t>
            </w:r>
          </w:p>
        </w:tc>
      </w:tr>
      <w:tr w:rsidR="009C5A08" w:rsidRPr="00CE67C9" w14:paraId="27F56F1B" w14:textId="77777777" w:rsidTr="0084410D">
        <w:trPr>
          <w:trHeight w:val="290"/>
        </w:trPr>
        <w:tc>
          <w:tcPr>
            <w:tcW w:w="208" w:type="pct"/>
            <w:tcBorders>
              <w:top w:val="nil"/>
              <w:left w:val="nil"/>
              <w:bottom w:val="nil"/>
              <w:right w:val="nil"/>
            </w:tcBorders>
            <w:shd w:val="clear" w:color="auto" w:fill="auto"/>
            <w:noWrap/>
            <w:vAlign w:val="bottom"/>
            <w:hideMark/>
          </w:tcPr>
          <w:p w14:paraId="6B6D4EF2"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B7A8D3A" w14:textId="77777777" w:rsidR="009C5A08" w:rsidRPr="00CE67C9" w:rsidRDefault="009C5A08" w:rsidP="002817EB">
            <w:r w:rsidRPr="00CE67C9">
              <w:rPr>
                <w:color w:val="000000"/>
              </w:rPr>
              <w:t>Routinely culture high somatic cell count cows</w:t>
            </w:r>
          </w:p>
        </w:tc>
        <w:tc>
          <w:tcPr>
            <w:tcW w:w="2866" w:type="pct"/>
            <w:tcBorders>
              <w:top w:val="nil"/>
              <w:left w:val="nil"/>
              <w:bottom w:val="nil"/>
              <w:right w:val="nil"/>
            </w:tcBorders>
            <w:shd w:val="clear" w:color="auto" w:fill="auto"/>
            <w:noWrap/>
            <w:vAlign w:val="bottom"/>
          </w:tcPr>
          <w:p w14:paraId="0788D8E5" w14:textId="77777777" w:rsidR="009C5A08" w:rsidRPr="00CE67C9" w:rsidRDefault="009C5A08" w:rsidP="002817EB">
            <w:pPr>
              <w:rPr>
                <w:color w:val="000000"/>
              </w:rPr>
            </w:pPr>
            <w:r w:rsidRPr="00CE67C9">
              <w:rPr>
                <w:color w:val="000000"/>
              </w:rPr>
              <w:t>Always/Sometimes; Never</w:t>
            </w:r>
          </w:p>
        </w:tc>
      </w:tr>
      <w:tr w:rsidR="009C5A08" w:rsidRPr="00CE67C9" w14:paraId="480F9D84" w14:textId="77777777" w:rsidTr="0084410D">
        <w:trPr>
          <w:trHeight w:val="290"/>
        </w:trPr>
        <w:tc>
          <w:tcPr>
            <w:tcW w:w="208" w:type="pct"/>
            <w:tcBorders>
              <w:top w:val="nil"/>
              <w:left w:val="nil"/>
              <w:bottom w:val="nil"/>
              <w:right w:val="nil"/>
            </w:tcBorders>
            <w:shd w:val="clear" w:color="auto" w:fill="auto"/>
            <w:noWrap/>
            <w:vAlign w:val="bottom"/>
            <w:hideMark/>
          </w:tcPr>
          <w:p w14:paraId="0DB4353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569CFED" w14:textId="77777777" w:rsidR="009C5A08" w:rsidRPr="00CE67C9" w:rsidRDefault="009C5A08" w:rsidP="002817EB">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66" w:type="pct"/>
            <w:tcBorders>
              <w:top w:val="nil"/>
              <w:left w:val="nil"/>
              <w:bottom w:val="nil"/>
              <w:right w:val="nil"/>
            </w:tcBorders>
            <w:shd w:val="clear" w:color="auto" w:fill="auto"/>
            <w:noWrap/>
            <w:vAlign w:val="bottom"/>
          </w:tcPr>
          <w:p w14:paraId="575A8E3D" w14:textId="77777777" w:rsidR="009C5A08" w:rsidRPr="00CE67C9" w:rsidRDefault="009C5A08" w:rsidP="002817EB">
            <w:pPr>
              <w:rPr>
                <w:color w:val="000000"/>
              </w:rPr>
            </w:pPr>
            <w:r w:rsidRPr="00CE67C9">
              <w:rPr>
                <w:color w:val="000000"/>
              </w:rPr>
              <w:t>Yes; Never culture</w:t>
            </w:r>
          </w:p>
        </w:tc>
      </w:tr>
      <w:tr w:rsidR="009C5A08" w:rsidRPr="00CE67C9" w14:paraId="0362FA90" w14:textId="77777777" w:rsidTr="0084410D">
        <w:trPr>
          <w:trHeight w:val="290"/>
        </w:trPr>
        <w:tc>
          <w:tcPr>
            <w:tcW w:w="208" w:type="pct"/>
            <w:tcBorders>
              <w:top w:val="nil"/>
              <w:left w:val="nil"/>
              <w:bottom w:val="nil"/>
              <w:right w:val="nil"/>
            </w:tcBorders>
            <w:shd w:val="clear" w:color="auto" w:fill="auto"/>
            <w:noWrap/>
            <w:vAlign w:val="bottom"/>
            <w:hideMark/>
          </w:tcPr>
          <w:p w14:paraId="1A1AA54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B4248FE" w14:textId="77777777" w:rsidR="009C5A08" w:rsidRPr="00CE67C9" w:rsidRDefault="009C5A08" w:rsidP="002817EB">
            <w:pPr>
              <w:rPr>
                <w:color w:val="000000"/>
              </w:rPr>
            </w:pPr>
            <w:r w:rsidRPr="00CE67C9">
              <w:rPr>
                <w:color w:val="000000"/>
              </w:rPr>
              <w:t>Use intramammary product at dry-off (OMRI-listed)</w:t>
            </w:r>
          </w:p>
        </w:tc>
        <w:tc>
          <w:tcPr>
            <w:tcW w:w="2866" w:type="pct"/>
            <w:tcBorders>
              <w:top w:val="nil"/>
              <w:left w:val="nil"/>
              <w:bottom w:val="nil"/>
              <w:right w:val="nil"/>
            </w:tcBorders>
            <w:shd w:val="clear" w:color="auto" w:fill="auto"/>
            <w:noWrap/>
            <w:vAlign w:val="bottom"/>
          </w:tcPr>
          <w:p w14:paraId="08F6E95B" w14:textId="77777777" w:rsidR="009C5A08" w:rsidRPr="00CE67C9" w:rsidRDefault="009C5A08" w:rsidP="002817EB">
            <w:pPr>
              <w:rPr>
                <w:color w:val="000000"/>
              </w:rPr>
            </w:pPr>
            <w:r w:rsidRPr="00CE67C9">
              <w:rPr>
                <w:color w:val="000000"/>
              </w:rPr>
              <w:t>Yes; No</w:t>
            </w:r>
          </w:p>
        </w:tc>
      </w:tr>
      <w:tr w:rsidR="009C5A08" w:rsidRPr="00CE67C9" w14:paraId="6ECCD8BF" w14:textId="77777777" w:rsidTr="0084410D">
        <w:trPr>
          <w:trHeight w:val="423"/>
        </w:trPr>
        <w:tc>
          <w:tcPr>
            <w:tcW w:w="208" w:type="pct"/>
            <w:tcBorders>
              <w:top w:val="nil"/>
              <w:left w:val="nil"/>
              <w:bottom w:val="nil"/>
              <w:right w:val="nil"/>
            </w:tcBorders>
            <w:shd w:val="clear" w:color="auto" w:fill="auto"/>
            <w:noWrap/>
            <w:vAlign w:val="bottom"/>
            <w:hideMark/>
          </w:tcPr>
          <w:p w14:paraId="07332A20"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0E3CFDC" w14:textId="77777777" w:rsidR="009C5A08" w:rsidRPr="00CE67C9" w:rsidRDefault="009C5A08" w:rsidP="002817EB">
            <w:r w:rsidRPr="00CE67C9">
              <w:rPr>
                <w:color w:val="000000"/>
              </w:rPr>
              <w:t xml:space="preserve">Parenteral supplementation with vit. E and selenium </w:t>
            </w:r>
          </w:p>
        </w:tc>
        <w:tc>
          <w:tcPr>
            <w:tcW w:w="2866" w:type="pct"/>
            <w:tcBorders>
              <w:top w:val="nil"/>
              <w:left w:val="nil"/>
              <w:bottom w:val="nil"/>
              <w:right w:val="nil"/>
            </w:tcBorders>
            <w:shd w:val="clear" w:color="auto" w:fill="auto"/>
            <w:noWrap/>
            <w:vAlign w:val="bottom"/>
          </w:tcPr>
          <w:p w14:paraId="4EAA1AA4" w14:textId="77777777" w:rsidR="009C5A08" w:rsidRPr="00CE67C9" w:rsidRDefault="009C5A08" w:rsidP="002817EB">
            <w:pPr>
              <w:rPr>
                <w:color w:val="000000"/>
              </w:rPr>
            </w:pPr>
            <w:r w:rsidRPr="00CE67C9">
              <w:rPr>
                <w:color w:val="000000"/>
              </w:rPr>
              <w:t>All lactating cows regularly/ Occasionally as needed; No</w:t>
            </w:r>
          </w:p>
        </w:tc>
      </w:tr>
      <w:tr w:rsidR="009C5A08" w:rsidRPr="00CE67C9" w14:paraId="4EB64C1A" w14:textId="77777777" w:rsidTr="0084410D">
        <w:trPr>
          <w:trHeight w:val="279"/>
        </w:trPr>
        <w:tc>
          <w:tcPr>
            <w:tcW w:w="208" w:type="pct"/>
            <w:tcBorders>
              <w:top w:val="nil"/>
              <w:left w:val="nil"/>
              <w:bottom w:val="nil"/>
              <w:right w:val="nil"/>
            </w:tcBorders>
            <w:shd w:val="clear" w:color="auto" w:fill="auto"/>
            <w:noWrap/>
            <w:vAlign w:val="bottom"/>
            <w:hideMark/>
          </w:tcPr>
          <w:p w14:paraId="43A4090E"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6FC26B2" w14:textId="77777777" w:rsidR="009C5A08" w:rsidRPr="00CE67C9" w:rsidRDefault="009C5A08" w:rsidP="002817EB">
            <w:pPr>
              <w:rPr>
                <w:color w:val="000000"/>
              </w:rPr>
            </w:pPr>
            <w:r w:rsidRPr="00CE67C9">
              <w:rPr>
                <w:color w:val="000000"/>
              </w:rPr>
              <w:t>Glove use at milking</w:t>
            </w:r>
          </w:p>
        </w:tc>
        <w:tc>
          <w:tcPr>
            <w:tcW w:w="2866" w:type="pct"/>
            <w:tcBorders>
              <w:top w:val="nil"/>
              <w:left w:val="nil"/>
              <w:bottom w:val="nil"/>
              <w:right w:val="nil"/>
            </w:tcBorders>
            <w:shd w:val="clear" w:color="auto" w:fill="auto"/>
            <w:noWrap/>
            <w:vAlign w:val="bottom"/>
          </w:tcPr>
          <w:p w14:paraId="12652E84" w14:textId="77777777" w:rsidR="009C5A08" w:rsidRPr="00CE67C9" w:rsidRDefault="009C5A08" w:rsidP="002817EB">
            <w:pPr>
              <w:rPr>
                <w:color w:val="000000"/>
              </w:rPr>
            </w:pPr>
            <w:r w:rsidRPr="00CE67C9">
              <w:rPr>
                <w:color w:val="000000"/>
              </w:rPr>
              <w:t xml:space="preserve">All milkers consistently; Inconsistently/No </w:t>
            </w:r>
          </w:p>
        </w:tc>
      </w:tr>
      <w:tr w:rsidR="009C5A08" w:rsidRPr="00CE67C9" w14:paraId="1D616ADE" w14:textId="77777777" w:rsidTr="0084410D">
        <w:trPr>
          <w:trHeight w:val="580"/>
        </w:trPr>
        <w:tc>
          <w:tcPr>
            <w:tcW w:w="208" w:type="pct"/>
            <w:tcBorders>
              <w:top w:val="nil"/>
              <w:left w:val="nil"/>
              <w:bottom w:val="nil"/>
              <w:right w:val="nil"/>
            </w:tcBorders>
            <w:shd w:val="clear" w:color="auto" w:fill="auto"/>
            <w:noWrap/>
            <w:vAlign w:val="bottom"/>
            <w:hideMark/>
          </w:tcPr>
          <w:p w14:paraId="42926C98"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65CD352" w14:textId="77777777" w:rsidR="009C5A08" w:rsidRPr="00CE67C9" w:rsidRDefault="009C5A08"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66" w:type="pct"/>
            <w:tcBorders>
              <w:top w:val="nil"/>
              <w:left w:val="nil"/>
              <w:bottom w:val="nil"/>
              <w:right w:val="nil"/>
            </w:tcBorders>
            <w:shd w:val="clear" w:color="auto" w:fill="auto"/>
            <w:noWrap/>
            <w:vAlign w:val="bottom"/>
          </w:tcPr>
          <w:p w14:paraId="3223AAEF" w14:textId="77777777" w:rsidR="009C5A08" w:rsidRPr="00CE67C9" w:rsidRDefault="009C5A08" w:rsidP="002817EB">
            <w:pPr>
              <w:rPr>
                <w:color w:val="000000"/>
              </w:rPr>
            </w:pPr>
            <w:r w:rsidRPr="00CE67C9">
              <w:rPr>
                <w:color w:val="000000"/>
              </w:rPr>
              <w:t>Yes; No</w:t>
            </w:r>
          </w:p>
        </w:tc>
      </w:tr>
      <w:tr w:rsidR="009C5A08" w:rsidRPr="00CE67C9" w14:paraId="0AC23AA2" w14:textId="77777777" w:rsidTr="0084410D">
        <w:trPr>
          <w:trHeight w:val="290"/>
        </w:trPr>
        <w:tc>
          <w:tcPr>
            <w:tcW w:w="208" w:type="pct"/>
            <w:tcBorders>
              <w:top w:val="nil"/>
              <w:left w:val="nil"/>
              <w:bottom w:val="nil"/>
              <w:right w:val="nil"/>
            </w:tcBorders>
            <w:shd w:val="clear" w:color="auto" w:fill="auto"/>
            <w:noWrap/>
            <w:vAlign w:val="bottom"/>
            <w:hideMark/>
          </w:tcPr>
          <w:p w14:paraId="3D4D8A89"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2C872F9" w14:textId="77777777" w:rsidR="009C5A08" w:rsidRPr="00CE67C9" w:rsidRDefault="009C5A08" w:rsidP="002817EB">
            <w:pPr>
              <w:rPr>
                <w:vertAlign w:val="superscript"/>
              </w:rPr>
            </w:pPr>
            <w:r w:rsidRPr="00CE67C9">
              <w:rPr>
                <w:color w:val="000000"/>
              </w:rPr>
              <w:t>Type of milking system used</w:t>
            </w:r>
            <w:r w:rsidRPr="00CE67C9">
              <w:rPr>
                <w:color w:val="000000"/>
                <w:vertAlign w:val="superscript"/>
              </w:rPr>
              <w:t>3</w:t>
            </w:r>
          </w:p>
        </w:tc>
        <w:tc>
          <w:tcPr>
            <w:tcW w:w="2866" w:type="pct"/>
            <w:tcBorders>
              <w:top w:val="nil"/>
              <w:left w:val="nil"/>
              <w:bottom w:val="nil"/>
              <w:right w:val="nil"/>
            </w:tcBorders>
            <w:shd w:val="clear" w:color="auto" w:fill="auto"/>
            <w:noWrap/>
            <w:vAlign w:val="bottom"/>
          </w:tcPr>
          <w:p w14:paraId="3EEFA60E" w14:textId="77777777" w:rsidR="009C5A08" w:rsidRPr="00CE67C9" w:rsidRDefault="009C5A08" w:rsidP="002817EB">
            <w:pPr>
              <w:rPr>
                <w:color w:val="000000"/>
              </w:rPr>
            </w:pPr>
            <w:r w:rsidRPr="00CE67C9">
              <w:rPr>
                <w:color w:val="000000"/>
              </w:rPr>
              <w:t>Parlor; Tiestall</w:t>
            </w:r>
          </w:p>
        </w:tc>
      </w:tr>
      <w:tr w:rsidR="009C5A08" w:rsidRPr="00CE67C9" w14:paraId="58FE5732" w14:textId="77777777" w:rsidTr="0084410D">
        <w:trPr>
          <w:trHeight w:val="290"/>
        </w:trPr>
        <w:tc>
          <w:tcPr>
            <w:tcW w:w="2134" w:type="pct"/>
            <w:gridSpan w:val="3"/>
            <w:tcBorders>
              <w:top w:val="nil"/>
              <w:left w:val="nil"/>
              <w:bottom w:val="nil"/>
              <w:right w:val="nil"/>
            </w:tcBorders>
            <w:shd w:val="clear" w:color="auto" w:fill="auto"/>
            <w:noWrap/>
            <w:vAlign w:val="bottom"/>
          </w:tcPr>
          <w:p w14:paraId="585020A2" w14:textId="77777777" w:rsidR="009C5A08" w:rsidRPr="00CE67C9" w:rsidRDefault="009C5A08" w:rsidP="002817EB">
            <w:pPr>
              <w:rPr>
                <w:color w:val="000000"/>
              </w:rPr>
            </w:pPr>
            <w:r w:rsidRPr="00CE67C9">
              <w:rPr>
                <w:color w:val="000000"/>
              </w:rPr>
              <w:t>Farm-level udder hygiene metrics</w:t>
            </w:r>
          </w:p>
        </w:tc>
        <w:tc>
          <w:tcPr>
            <w:tcW w:w="2866" w:type="pct"/>
            <w:tcBorders>
              <w:top w:val="nil"/>
              <w:left w:val="nil"/>
              <w:bottom w:val="nil"/>
              <w:right w:val="nil"/>
            </w:tcBorders>
            <w:shd w:val="clear" w:color="auto" w:fill="auto"/>
            <w:noWrap/>
            <w:vAlign w:val="bottom"/>
          </w:tcPr>
          <w:p w14:paraId="1500C125" w14:textId="77777777" w:rsidR="009C5A08" w:rsidRPr="00CE67C9" w:rsidRDefault="009C5A08" w:rsidP="002817EB">
            <w:pPr>
              <w:rPr>
                <w:b/>
                <w:bCs/>
                <w:color w:val="000000"/>
              </w:rPr>
            </w:pPr>
          </w:p>
        </w:tc>
      </w:tr>
      <w:tr w:rsidR="009C5A08" w:rsidRPr="00CE67C9" w14:paraId="7843E64E" w14:textId="77777777" w:rsidTr="0084410D">
        <w:trPr>
          <w:trHeight w:val="297"/>
        </w:trPr>
        <w:tc>
          <w:tcPr>
            <w:tcW w:w="208" w:type="pct"/>
            <w:tcBorders>
              <w:top w:val="nil"/>
              <w:left w:val="nil"/>
              <w:bottom w:val="nil"/>
              <w:right w:val="nil"/>
            </w:tcBorders>
            <w:shd w:val="clear" w:color="auto" w:fill="auto"/>
            <w:noWrap/>
            <w:vAlign w:val="bottom"/>
            <w:hideMark/>
          </w:tcPr>
          <w:p w14:paraId="30640031"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7682847" w14:textId="77777777" w:rsidR="009C5A08" w:rsidRPr="00CE67C9" w:rsidRDefault="009C5A08" w:rsidP="002817EB">
            <w:pPr>
              <w:rPr>
                <w:color w:val="000000"/>
              </w:rPr>
            </w:pPr>
            <w:r w:rsidRPr="00CE67C9">
              <w:rPr>
                <w:color w:val="000000"/>
              </w:rPr>
              <w:t>Average udder hygiene score</w:t>
            </w:r>
          </w:p>
        </w:tc>
        <w:tc>
          <w:tcPr>
            <w:tcW w:w="2866" w:type="pct"/>
            <w:tcBorders>
              <w:top w:val="nil"/>
              <w:left w:val="nil"/>
              <w:bottom w:val="nil"/>
              <w:right w:val="nil"/>
            </w:tcBorders>
            <w:shd w:val="clear" w:color="auto" w:fill="auto"/>
            <w:noWrap/>
            <w:vAlign w:val="bottom"/>
          </w:tcPr>
          <w:p w14:paraId="41DDE26A" w14:textId="77777777" w:rsidR="009C5A08" w:rsidRPr="00CE67C9" w:rsidRDefault="009C5A08" w:rsidP="002817EB">
            <w:pPr>
              <w:rPr>
                <w:color w:val="000000"/>
              </w:rPr>
            </w:pPr>
          </w:p>
        </w:tc>
      </w:tr>
      <w:tr w:rsidR="009C5A08" w:rsidRPr="00CE67C9" w14:paraId="5CADB7D8" w14:textId="77777777" w:rsidTr="0084410D">
        <w:trPr>
          <w:trHeight w:val="290"/>
        </w:trPr>
        <w:tc>
          <w:tcPr>
            <w:tcW w:w="208" w:type="pct"/>
            <w:tcBorders>
              <w:top w:val="nil"/>
              <w:left w:val="nil"/>
              <w:bottom w:val="nil"/>
              <w:right w:val="nil"/>
            </w:tcBorders>
            <w:shd w:val="clear" w:color="auto" w:fill="auto"/>
            <w:noWrap/>
            <w:vAlign w:val="bottom"/>
            <w:hideMark/>
          </w:tcPr>
          <w:p w14:paraId="5FE72A75"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254A88A" w14:textId="77777777" w:rsidR="009C5A08" w:rsidRPr="00CE67C9" w:rsidRDefault="009C5A08" w:rsidP="002817EB">
            <w:r w:rsidRPr="00CE67C9">
              <w:t>Prop. dirty udders (%; udder hygiene score ≥3)</w:t>
            </w:r>
          </w:p>
        </w:tc>
        <w:tc>
          <w:tcPr>
            <w:tcW w:w="2866" w:type="pct"/>
            <w:tcBorders>
              <w:top w:val="nil"/>
              <w:left w:val="nil"/>
              <w:bottom w:val="nil"/>
              <w:right w:val="nil"/>
            </w:tcBorders>
            <w:shd w:val="clear" w:color="auto" w:fill="auto"/>
            <w:noWrap/>
            <w:vAlign w:val="bottom"/>
          </w:tcPr>
          <w:p w14:paraId="44D28E66" w14:textId="77777777" w:rsidR="009C5A08" w:rsidRPr="00CE67C9" w:rsidRDefault="009C5A08" w:rsidP="002817EB">
            <w:pPr>
              <w:rPr>
                <w:color w:val="000000"/>
              </w:rPr>
            </w:pPr>
          </w:p>
        </w:tc>
      </w:tr>
      <w:tr w:rsidR="009C5A08" w:rsidRPr="00CE67C9" w14:paraId="3FBCFF35" w14:textId="77777777" w:rsidTr="002817EB">
        <w:trPr>
          <w:trHeight w:val="290"/>
        </w:trPr>
        <w:tc>
          <w:tcPr>
            <w:tcW w:w="5000" w:type="pct"/>
            <w:gridSpan w:val="4"/>
            <w:tcBorders>
              <w:top w:val="nil"/>
              <w:left w:val="nil"/>
              <w:bottom w:val="nil"/>
              <w:right w:val="nil"/>
            </w:tcBorders>
            <w:shd w:val="clear" w:color="auto" w:fill="auto"/>
            <w:noWrap/>
            <w:vAlign w:val="bottom"/>
          </w:tcPr>
          <w:p w14:paraId="0F72BCAD" w14:textId="77777777" w:rsidR="009C5A08" w:rsidRPr="00CE67C9" w:rsidRDefault="009C5A08"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9C5A08" w:rsidRPr="00CE67C9" w14:paraId="59E09D7D" w14:textId="77777777" w:rsidTr="002817EB">
        <w:trPr>
          <w:trHeight w:val="290"/>
        </w:trPr>
        <w:tc>
          <w:tcPr>
            <w:tcW w:w="5000" w:type="pct"/>
            <w:gridSpan w:val="4"/>
            <w:tcBorders>
              <w:top w:val="nil"/>
              <w:left w:val="nil"/>
              <w:bottom w:val="nil"/>
              <w:right w:val="nil"/>
            </w:tcBorders>
            <w:shd w:val="clear" w:color="auto" w:fill="auto"/>
            <w:noWrap/>
            <w:vAlign w:val="bottom"/>
          </w:tcPr>
          <w:p w14:paraId="50975D3C" w14:textId="77777777" w:rsidR="009C5A08" w:rsidRPr="00CE67C9" w:rsidRDefault="009C5A08"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9C5A08" w:rsidRPr="00CE67C9" w14:paraId="2EDAA473" w14:textId="77777777" w:rsidTr="002817EB">
        <w:trPr>
          <w:trHeight w:val="290"/>
        </w:trPr>
        <w:tc>
          <w:tcPr>
            <w:tcW w:w="5000" w:type="pct"/>
            <w:gridSpan w:val="4"/>
            <w:tcBorders>
              <w:top w:val="nil"/>
              <w:left w:val="nil"/>
              <w:bottom w:val="nil"/>
              <w:right w:val="nil"/>
            </w:tcBorders>
            <w:shd w:val="clear" w:color="auto" w:fill="auto"/>
            <w:noWrap/>
            <w:vAlign w:val="bottom"/>
          </w:tcPr>
          <w:p w14:paraId="1906A452" w14:textId="77777777" w:rsidR="009C5A08" w:rsidRPr="00CE67C9" w:rsidRDefault="009C5A08"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B04E8CF" w14:textId="4D46012B" w:rsidR="0084410D" w:rsidRDefault="0084410D" w:rsidP="0084410D">
      <w:pPr>
        <w:pStyle w:val="ChapterNum"/>
        <w:ind w:left="0"/>
      </w:pPr>
    </w:p>
    <w:p w14:paraId="3E25DAC1" w14:textId="64FE6349" w:rsidR="0084410D" w:rsidRPr="0084410D" w:rsidRDefault="0084410D" w:rsidP="0084410D">
      <w:pPr>
        <w:rPr>
          <w:b/>
        </w:rPr>
      </w:pPr>
      <w:r>
        <w:br w:type="page"/>
      </w:r>
    </w:p>
    <w:p w14:paraId="51050215" w14:textId="6CBEB3CE" w:rsidR="0084410D" w:rsidRDefault="0084410D" w:rsidP="0084410D">
      <w:pPr>
        <w:pStyle w:val="ChapterNum"/>
        <w:ind w:left="0"/>
      </w:pPr>
      <w:bookmarkStart w:id="119" w:name="_Toc173777408"/>
      <w:r w:rsidRPr="0041351C">
        <w:lastRenderedPageBreak/>
        <w:t xml:space="preserve">CHAPTER </w:t>
      </w:r>
      <w:r>
        <w:t>6</w:t>
      </w:r>
      <w:r w:rsidRPr="0041351C">
        <w:t xml:space="preserve">: </w:t>
      </w:r>
      <w:r>
        <w:rPr>
          <w:caps/>
        </w:rPr>
        <w:t>conclusion</w:t>
      </w:r>
      <w:bookmarkEnd w:id="119"/>
    </w:p>
    <w:p w14:paraId="6BCE69F1" w14:textId="41441AA3" w:rsidR="0084410D" w:rsidRPr="004D1766" w:rsidRDefault="0084410D" w:rsidP="0084410D">
      <w:pPr>
        <w:pStyle w:val="ChapSub"/>
        <w:rPr>
          <w:rStyle w:val="Emphasis"/>
          <w:b w:val="0"/>
          <w:bCs/>
          <w:i w:val="0"/>
          <w:iCs w:val="0"/>
          <w:color w:val="0E101A"/>
        </w:rPr>
      </w:pPr>
      <w:bookmarkStart w:id="120" w:name="_Toc173777409"/>
      <w:r>
        <w:rPr>
          <w:rStyle w:val="Emphasis"/>
          <w:bCs/>
          <w:i w:val="0"/>
          <w:iCs w:val="0"/>
          <w:color w:val="0E101A"/>
        </w:rPr>
        <w:t xml:space="preserve">6.1 </w:t>
      </w:r>
      <w:r w:rsidRPr="004D1766">
        <w:rPr>
          <w:rStyle w:val="Emphasis"/>
          <w:bCs/>
          <w:i w:val="0"/>
          <w:iCs w:val="0"/>
          <w:color w:val="0E101A"/>
        </w:rPr>
        <w:t>Abstract</w:t>
      </w:r>
      <w:bookmarkEnd w:id="120"/>
    </w:p>
    <w:p w14:paraId="68C328FA" w14:textId="77777777" w:rsidR="0084410D" w:rsidRPr="00117AEE" w:rsidRDefault="0084410D" w:rsidP="0084410D">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w:t>
      </w:r>
      <w:r w:rsidRPr="00CE67C9">
        <w:lastRenderedPageBreak/>
        <w:t>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2207E45A" w14:textId="3245BD6D" w:rsidR="0084410D" w:rsidRPr="00117AEE" w:rsidRDefault="0084410D" w:rsidP="0084410D">
      <w:pPr>
        <w:pStyle w:val="ChapSub"/>
        <w:rPr>
          <w:rStyle w:val="Emphasis"/>
          <w:b w:val="0"/>
          <w:bCs/>
          <w:i w:val="0"/>
          <w:iCs w:val="0"/>
          <w:color w:val="0E101A"/>
        </w:rPr>
      </w:pPr>
      <w:bookmarkStart w:id="121" w:name="_Toc173777410"/>
      <w:r>
        <w:rPr>
          <w:rStyle w:val="Emphasis"/>
          <w:bCs/>
          <w:i w:val="0"/>
          <w:iCs w:val="0"/>
          <w:color w:val="0E101A"/>
        </w:rPr>
        <w:t xml:space="preserve">6.2 </w:t>
      </w:r>
      <w:r w:rsidRPr="00117AEE">
        <w:rPr>
          <w:rStyle w:val="Emphasis"/>
          <w:bCs/>
          <w:i w:val="0"/>
          <w:iCs w:val="0"/>
          <w:color w:val="0E101A"/>
        </w:rPr>
        <w:t>Introduction</w:t>
      </w:r>
      <w:bookmarkEnd w:id="121"/>
    </w:p>
    <w:p w14:paraId="23D008E5" w14:textId="77777777" w:rsidR="0084410D" w:rsidRDefault="0084410D" w:rsidP="0084410D">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07415400" w14:textId="77777777" w:rsidR="002F1692" w:rsidRDefault="002F1692" w:rsidP="00C3780C">
      <w:pPr>
        <w:pStyle w:val="ChapterNum"/>
        <w:ind w:left="0"/>
      </w:pPr>
    </w:p>
    <w:p w14:paraId="6C913E7D" w14:textId="77777777" w:rsidR="002F1692" w:rsidRDefault="002F1692" w:rsidP="00C3780C">
      <w:pPr>
        <w:pStyle w:val="ChapterNum"/>
        <w:ind w:left="0"/>
      </w:pPr>
    </w:p>
    <w:p w14:paraId="62322456" w14:textId="77777777" w:rsidR="002F1692" w:rsidRDefault="002F1692" w:rsidP="00C3780C">
      <w:pPr>
        <w:pStyle w:val="ChapterNum"/>
        <w:ind w:left="0"/>
      </w:pPr>
    </w:p>
    <w:p w14:paraId="4440CC90" w14:textId="77777777" w:rsidR="002F1692" w:rsidRDefault="002F1692" w:rsidP="00C3780C">
      <w:pPr>
        <w:pStyle w:val="ChapterNum"/>
        <w:ind w:left="0"/>
      </w:pPr>
    </w:p>
    <w:p w14:paraId="329BC067" w14:textId="77777777" w:rsidR="002F1692" w:rsidRDefault="002F1692" w:rsidP="00C3780C">
      <w:pPr>
        <w:pStyle w:val="ChapterNum"/>
        <w:ind w:left="0"/>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20A19620" w14:textId="77777777" w:rsidR="002F1692" w:rsidRDefault="002F1692" w:rsidP="00C3780C">
      <w:pPr>
        <w:pStyle w:val="ChapterNum"/>
        <w:ind w:left="0"/>
      </w:pPr>
    </w:p>
    <w:p w14:paraId="5F32F0FC" w14:textId="38020D2A" w:rsidR="00F94FB6" w:rsidRDefault="00F94FB6">
      <w:pPr>
        <w:rPr>
          <w:b/>
        </w:rPr>
      </w:pPr>
      <w:r>
        <w:br w:type="page"/>
      </w:r>
    </w:p>
    <w:p w14:paraId="41BFE152" w14:textId="7933D131" w:rsidR="00F94FB6" w:rsidRDefault="00F94FB6">
      <w:pPr>
        <w:rPr>
          <w:b/>
        </w:rPr>
      </w:pPr>
      <w:r>
        <w:lastRenderedPageBreak/>
        <w:br w:type="page"/>
      </w:r>
    </w:p>
    <w:p w14:paraId="48A4119D" w14:textId="2CD86AEC" w:rsidR="00F94FB6" w:rsidRPr="009443D3" w:rsidRDefault="009443D3" w:rsidP="009443D3">
      <w:pPr>
        <w:pStyle w:val="ChapterNum"/>
        <w:rPr>
          <w:bCs/>
          <w:caps/>
        </w:rPr>
      </w:pPr>
      <w:bookmarkStart w:id="122" w:name="_Toc173777411"/>
      <w:r>
        <w:rPr>
          <w:bCs/>
          <w:caps/>
        </w:rPr>
        <w:lastRenderedPageBreak/>
        <w:t>comprehensive bibliogrpahy</w:t>
      </w:r>
      <w:bookmarkEnd w:id="122"/>
    </w:p>
    <w:p w14:paraId="594490CC" w14:textId="77777777" w:rsidR="00F94FB6" w:rsidRPr="00CE67C9" w:rsidRDefault="00F94FB6" w:rsidP="00F94FB6">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673B701" w14:textId="77777777" w:rsidR="00F94FB6" w:rsidRPr="00CE67C9" w:rsidRDefault="00F94FB6" w:rsidP="00F94FB6">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1040737D" w14:textId="77777777" w:rsidR="00F94FB6" w:rsidRPr="00CE67C9" w:rsidRDefault="00F94FB6" w:rsidP="00F94FB6">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139B38E3" w14:textId="77777777" w:rsidR="00F94FB6" w:rsidRPr="00CE67C9" w:rsidRDefault="00F94FB6" w:rsidP="00F94FB6">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44E211F7" w14:textId="77777777" w:rsidR="00F94FB6" w:rsidRPr="00CE67C9" w:rsidRDefault="00F94FB6" w:rsidP="00F94FB6">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2FD7FEBB" w14:textId="77777777" w:rsidR="00F94FB6" w:rsidRPr="00CE67C9" w:rsidRDefault="00F94FB6" w:rsidP="00F94FB6">
      <w:pPr>
        <w:pStyle w:val="EndNoteBibliography"/>
        <w:spacing w:after="240"/>
      </w:pPr>
      <w:r w:rsidRPr="00CE67C9">
        <w:t>Barberg, A., M. Endres, and K. Janni. 2007a. Compost Dairy Barns in Minnesota: A Descriptive Study. Applied Engineering in Agriculture 23:231-238.</w:t>
      </w:r>
    </w:p>
    <w:p w14:paraId="0C542926" w14:textId="77777777" w:rsidR="00F94FB6" w:rsidRPr="00CE67C9" w:rsidRDefault="00F94FB6" w:rsidP="00F94FB6">
      <w:pPr>
        <w:pStyle w:val="EndNoteBibliography"/>
        <w:spacing w:after="240"/>
      </w:pPr>
      <w:r w:rsidRPr="00CE67C9">
        <w:t>Barberg, A. E., M. I. Endres, J. A. Salfer, and J. K. Reneau. 2007b. Performance and welfare of dairy cows in an alternative housing system in Minnesota. J Dairy Sci 90(3):1575-1583.</w:t>
      </w:r>
    </w:p>
    <w:p w14:paraId="13BB48C9" w14:textId="77777777" w:rsidR="00F94FB6" w:rsidRPr="00CE67C9" w:rsidRDefault="00F94FB6" w:rsidP="00F94FB6">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12E4006B" w14:textId="77777777" w:rsidR="00F94FB6" w:rsidRPr="00CE67C9" w:rsidRDefault="00F94FB6" w:rsidP="00F94FB6">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4FF0C197" w14:textId="77777777" w:rsidR="00F94FB6" w:rsidRPr="00CE67C9" w:rsidRDefault="00F94FB6" w:rsidP="00F94FB6">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623FAAF3" w14:textId="77777777" w:rsidR="00F94FB6" w:rsidRPr="00CE67C9" w:rsidRDefault="00F94FB6" w:rsidP="00F94FB6">
      <w:pPr>
        <w:pStyle w:val="EndNoteBibliography"/>
        <w:spacing w:after="240"/>
      </w:pPr>
      <w:r w:rsidRPr="00CE67C9">
        <w:lastRenderedPageBreak/>
        <w:t>Bewley, J., J. Taraba, G. Day, R. Black, and F. Damasceno. 2012. Compost Bedded Pack Barn Design: Features and Management Considerations. University of Kentucky Cooperative Extension Service Publication ID.</w:t>
      </w:r>
    </w:p>
    <w:p w14:paraId="3F8E1819" w14:textId="77777777" w:rsidR="00F94FB6" w:rsidRPr="00CE67C9" w:rsidRDefault="00F94FB6" w:rsidP="00F94FB6">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493F5F88" w14:textId="77777777" w:rsidR="00F94FB6" w:rsidRPr="00CE67C9" w:rsidRDefault="00F94FB6" w:rsidP="00F94FB6">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F40C631" w14:textId="77777777" w:rsidR="00F94FB6" w:rsidRPr="00CE67C9" w:rsidRDefault="00F94FB6" w:rsidP="00F94FB6">
      <w:pPr>
        <w:pStyle w:val="EndNoteBibliography"/>
        <w:spacing w:after="240"/>
      </w:pPr>
      <w:r w:rsidRPr="00CE67C9">
        <w:t>Black, R. A., J. L. Taraba, G. B. Day, F. A. Damasceno, and J. M. Bewley. 2013. Compost bedded pack dairy barn management, performance, and producer satisfaction. J Dairy Sci 96(12):8060-8074.</w:t>
      </w:r>
    </w:p>
    <w:p w14:paraId="12FFFADA" w14:textId="77777777" w:rsidR="00F94FB6" w:rsidRPr="00CE67C9" w:rsidRDefault="00F94FB6" w:rsidP="00F94FB6">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014747C1" w14:textId="77777777" w:rsidR="00F94FB6" w:rsidRPr="00CE67C9" w:rsidRDefault="00F94FB6" w:rsidP="00F94FB6">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26986053" w14:textId="77777777" w:rsidR="00F94FB6" w:rsidRPr="00CE67C9" w:rsidRDefault="00F94FB6" w:rsidP="00F94FB6">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3EB4263F" w14:textId="77777777" w:rsidR="00F94FB6" w:rsidRPr="00CE67C9" w:rsidRDefault="00F94FB6" w:rsidP="00F94FB6">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202C18EA" w14:textId="77777777" w:rsidR="00F94FB6" w:rsidRPr="00CE67C9" w:rsidRDefault="00F94FB6" w:rsidP="00F94FB6">
      <w:pPr>
        <w:pStyle w:val="EndNoteBibliography"/>
        <w:spacing w:after="240"/>
      </w:pPr>
      <w:r w:rsidRPr="00CE67C9">
        <w:t>Cook, N. B. 2002. Influence of Barn Design on Dairy Cow Hygiene, Lameness and Udder Health. American Association of Bovine Practitioners Conference Proceedings: 97-103.</w:t>
      </w:r>
    </w:p>
    <w:p w14:paraId="56C498E1" w14:textId="77777777" w:rsidR="00F94FB6" w:rsidRPr="00CE67C9" w:rsidRDefault="00F94FB6" w:rsidP="00F94FB6">
      <w:pPr>
        <w:pStyle w:val="EndNoteBibliography"/>
        <w:spacing w:after="240"/>
      </w:pPr>
      <w:r w:rsidRPr="00CE67C9">
        <w:t>Cook, N. B., T. B. Bennett, and K. V. Nordlund. 2005. Monitoring Indices of Cow Comfort in Free-Stall-Housed Dairy Herds. J. Dairy Sci. 88(11):3876-3885.</w:t>
      </w:r>
    </w:p>
    <w:p w14:paraId="4F29E1B4" w14:textId="77777777" w:rsidR="00F94FB6" w:rsidRPr="00CE67C9" w:rsidRDefault="00F94FB6" w:rsidP="00F94FB6">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14C49ACC" w14:textId="77777777" w:rsidR="00F94FB6" w:rsidRPr="00CE67C9" w:rsidRDefault="00F94FB6" w:rsidP="00F94FB6">
      <w:pPr>
        <w:pStyle w:val="EndNoteBibliography"/>
        <w:spacing w:after="240"/>
      </w:pPr>
      <w:r w:rsidRPr="00CE67C9">
        <w:lastRenderedPageBreak/>
        <w:t>Costa, J. H. C., T. A. Burnett, M. A. G. von Keyserlingk, and M. J. Hötzel. 2018. Prevalence of lameness and leg lesions of lactating dairy cows housed in southern Brazil: Effects of housing systems. J Dairy Sci 101(3):2395-2405.</w:t>
      </w:r>
    </w:p>
    <w:p w14:paraId="557346DF" w14:textId="77777777" w:rsidR="00F94FB6" w:rsidRPr="00CE67C9" w:rsidRDefault="00F94FB6" w:rsidP="00F94FB6">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4272ACC8" w14:textId="77777777" w:rsidR="00F94FB6" w:rsidRPr="00CE67C9" w:rsidRDefault="00F94FB6" w:rsidP="00F94FB6">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445B5158" w14:textId="77777777" w:rsidR="00F94FB6" w:rsidRPr="00CE67C9" w:rsidRDefault="00F94FB6" w:rsidP="00F94FB6">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7E4C6AE4" w14:textId="77777777" w:rsidR="00F94FB6" w:rsidRPr="00CE67C9" w:rsidRDefault="00F94FB6" w:rsidP="00F94FB6">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54ADA96F" w14:textId="77777777" w:rsidR="00F94FB6" w:rsidRPr="00CE67C9" w:rsidRDefault="00F94FB6" w:rsidP="00F94FB6">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2549E3DD" w14:textId="77777777" w:rsidR="00F94FB6" w:rsidRPr="00CE67C9" w:rsidRDefault="00F94FB6" w:rsidP="00F94FB6">
      <w:pPr>
        <w:pStyle w:val="EndNoteBibliography"/>
        <w:spacing w:after="240"/>
      </w:pPr>
      <w:r w:rsidRPr="00CE67C9">
        <w:t>Dohmen, W., F. Neijenhuis, and H. Hogeveen. 2010. Relationship between udder health and hygiene on farms with an automatic milking system. J Dairy Sci 93(9):4019-4033.</w:t>
      </w:r>
    </w:p>
    <w:p w14:paraId="1EB75547" w14:textId="77777777" w:rsidR="00F94FB6" w:rsidRPr="00CE67C9" w:rsidRDefault="00F94FB6" w:rsidP="00F94FB6">
      <w:pPr>
        <w:pStyle w:val="EndNoteBibliography"/>
        <w:spacing w:after="240"/>
      </w:pPr>
      <w:r w:rsidRPr="00CE67C9">
        <w:t>Eberhart, R. J. 1984. Coliform Mastitis. Veterinary Clinics of North America: Large Animal Practice 6(2):287-300.</w:t>
      </w:r>
    </w:p>
    <w:p w14:paraId="7A4F3CE9" w14:textId="77777777" w:rsidR="00F94FB6" w:rsidRPr="00CE67C9" w:rsidRDefault="00F94FB6" w:rsidP="00F94FB6">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4CE0B8B8" w14:textId="77777777" w:rsidR="00F94FB6" w:rsidRPr="00CE67C9" w:rsidRDefault="00F94FB6" w:rsidP="00F94FB6">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641B5145" w14:textId="77777777" w:rsidR="00F94FB6" w:rsidRPr="00CE67C9" w:rsidRDefault="00F94FB6" w:rsidP="00F94FB6">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52AF0C68" w14:textId="77777777" w:rsidR="00E05B77" w:rsidRDefault="00E05B77" w:rsidP="00C3780C">
      <w:pPr>
        <w:pStyle w:val="BodyTextIndent"/>
        <w:ind w:left="187"/>
      </w:pPr>
    </w:p>
    <w:sectPr w:rsidR="00E05B77" w:rsidSect="00C3780C">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91F29" w14:textId="77777777" w:rsidR="008F2643" w:rsidRDefault="008F2643">
      <w:r>
        <w:separator/>
      </w:r>
    </w:p>
  </w:endnote>
  <w:endnote w:type="continuationSeparator" w:id="0">
    <w:p w14:paraId="195928F0" w14:textId="77777777" w:rsidR="008F2643" w:rsidRDefault="008F2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117297"/>
      <w:docPartObj>
        <w:docPartGallery w:val="Page Numbers (Bottom of Page)"/>
        <w:docPartUnique/>
      </w:docPartObj>
    </w:sdtPr>
    <w:sdtEndPr>
      <w:rPr>
        <w:noProof/>
      </w:rPr>
    </w:sdtEndPr>
    <w:sdtContent>
      <w:p w14:paraId="129B6A4F" w14:textId="3B3DE988" w:rsidR="00ED7627" w:rsidRDefault="00ED76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69431" w14:textId="77777777" w:rsidR="008F2643" w:rsidRDefault="008F2643">
      <w:r>
        <w:separator/>
      </w:r>
    </w:p>
  </w:footnote>
  <w:footnote w:type="continuationSeparator" w:id="0">
    <w:p w14:paraId="355E4E4A" w14:textId="77777777" w:rsidR="008F2643" w:rsidRDefault="008F2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77777777"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1"/>
    <w:rsid w:val="00002C40"/>
    <w:rsid w:val="00012317"/>
    <w:rsid w:val="00017372"/>
    <w:rsid w:val="00021AEC"/>
    <w:rsid w:val="00032E00"/>
    <w:rsid w:val="00040714"/>
    <w:rsid w:val="00040BF7"/>
    <w:rsid w:val="000443E5"/>
    <w:rsid w:val="00060CE8"/>
    <w:rsid w:val="0006277D"/>
    <w:rsid w:val="000675C1"/>
    <w:rsid w:val="000764E3"/>
    <w:rsid w:val="00077780"/>
    <w:rsid w:val="000823D0"/>
    <w:rsid w:val="000A660C"/>
    <w:rsid w:val="000B642E"/>
    <w:rsid w:val="000B717F"/>
    <w:rsid w:val="000C044C"/>
    <w:rsid w:val="000C0660"/>
    <w:rsid w:val="000C7F63"/>
    <w:rsid w:val="000E31A1"/>
    <w:rsid w:val="000E3ECD"/>
    <w:rsid w:val="000F1029"/>
    <w:rsid w:val="00103961"/>
    <w:rsid w:val="00103A3A"/>
    <w:rsid w:val="001108FA"/>
    <w:rsid w:val="00117AEE"/>
    <w:rsid w:val="001255EE"/>
    <w:rsid w:val="00130B65"/>
    <w:rsid w:val="0013729C"/>
    <w:rsid w:val="00151113"/>
    <w:rsid w:val="0015604E"/>
    <w:rsid w:val="001619E4"/>
    <w:rsid w:val="00162649"/>
    <w:rsid w:val="00176785"/>
    <w:rsid w:val="00191C9A"/>
    <w:rsid w:val="001A222D"/>
    <w:rsid w:val="001B32A1"/>
    <w:rsid w:val="001C1DFE"/>
    <w:rsid w:val="001C28F0"/>
    <w:rsid w:val="001C31A8"/>
    <w:rsid w:val="001C7895"/>
    <w:rsid w:val="001D7722"/>
    <w:rsid w:val="001E110C"/>
    <w:rsid w:val="001F0251"/>
    <w:rsid w:val="001F526B"/>
    <w:rsid w:val="001F7B0A"/>
    <w:rsid w:val="0020001A"/>
    <w:rsid w:val="00200631"/>
    <w:rsid w:val="00212DC6"/>
    <w:rsid w:val="00217372"/>
    <w:rsid w:val="00224196"/>
    <w:rsid w:val="0022451C"/>
    <w:rsid w:val="00224E3B"/>
    <w:rsid w:val="00234492"/>
    <w:rsid w:val="0026373B"/>
    <w:rsid w:val="002A3876"/>
    <w:rsid w:val="002B2BF8"/>
    <w:rsid w:val="002C263F"/>
    <w:rsid w:val="002E2556"/>
    <w:rsid w:val="002E7241"/>
    <w:rsid w:val="002E75E7"/>
    <w:rsid w:val="002F1692"/>
    <w:rsid w:val="00302E98"/>
    <w:rsid w:val="003120B1"/>
    <w:rsid w:val="00317F53"/>
    <w:rsid w:val="0033491F"/>
    <w:rsid w:val="003350CC"/>
    <w:rsid w:val="00340F55"/>
    <w:rsid w:val="00346B41"/>
    <w:rsid w:val="0034732A"/>
    <w:rsid w:val="00355BAB"/>
    <w:rsid w:val="00357151"/>
    <w:rsid w:val="00362328"/>
    <w:rsid w:val="003646E0"/>
    <w:rsid w:val="003714D7"/>
    <w:rsid w:val="003879D4"/>
    <w:rsid w:val="003949E3"/>
    <w:rsid w:val="003A64E2"/>
    <w:rsid w:val="003B00F6"/>
    <w:rsid w:val="003B17D2"/>
    <w:rsid w:val="003C2D7B"/>
    <w:rsid w:val="003D0721"/>
    <w:rsid w:val="003D35EA"/>
    <w:rsid w:val="003D45E6"/>
    <w:rsid w:val="003D524B"/>
    <w:rsid w:val="003E2C30"/>
    <w:rsid w:val="003F159C"/>
    <w:rsid w:val="00402248"/>
    <w:rsid w:val="00410F80"/>
    <w:rsid w:val="0041351C"/>
    <w:rsid w:val="00425125"/>
    <w:rsid w:val="00441B9B"/>
    <w:rsid w:val="00450561"/>
    <w:rsid w:val="004637A4"/>
    <w:rsid w:val="004742E0"/>
    <w:rsid w:val="004756E9"/>
    <w:rsid w:val="00486328"/>
    <w:rsid w:val="0049507E"/>
    <w:rsid w:val="004A5BE0"/>
    <w:rsid w:val="004C21FB"/>
    <w:rsid w:val="004D00F5"/>
    <w:rsid w:val="004D1766"/>
    <w:rsid w:val="004E3974"/>
    <w:rsid w:val="004F4DE8"/>
    <w:rsid w:val="00501174"/>
    <w:rsid w:val="00503468"/>
    <w:rsid w:val="0051747C"/>
    <w:rsid w:val="005220BF"/>
    <w:rsid w:val="00527641"/>
    <w:rsid w:val="005529FD"/>
    <w:rsid w:val="00553390"/>
    <w:rsid w:val="0055364D"/>
    <w:rsid w:val="00557703"/>
    <w:rsid w:val="005729D1"/>
    <w:rsid w:val="005A2C8D"/>
    <w:rsid w:val="005B03BB"/>
    <w:rsid w:val="005B51AB"/>
    <w:rsid w:val="005B7712"/>
    <w:rsid w:val="005C196E"/>
    <w:rsid w:val="005C720D"/>
    <w:rsid w:val="005D3B3B"/>
    <w:rsid w:val="005D548C"/>
    <w:rsid w:val="005D5AF3"/>
    <w:rsid w:val="005D666C"/>
    <w:rsid w:val="005F08D3"/>
    <w:rsid w:val="005F7BC9"/>
    <w:rsid w:val="0060317F"/>
    <w:rsid w:val="00603465"/>
    <w:rsid w:val="0062293F"/>
    <w:rsid w:val="00625E31"/>
    <w:rsid w:val="0063098D"/>
    <w:rsid w:val="00644194"/>
    <w:rsid w:val="00647327"/>
    <w:rsid w:val="00655BB7"/>
    <w:rsid w:val="00681E6B"/>
    <w:rsid w:val="00687CBC"/>
    <w:rsid w:val="006972DA"/>
    <w:rsid w:val="006A1B54"/>
    <w:rsid w:val="006A297E"/>
    <w:rsid w:val="006A594A"/>
    <w:rsid w:val="006C13DE"/>
    <w:rsid w:val="006C57F7"/>
    <w:rsid w:val="006D28D2"/>
    <w:rsid w:val="006E0F7E"/>
    <w:rsid w:val="006E557A"/>
    <w:rsid w:val="006F76C2"/>
    <w:rsid w:val="007030FA"/>
    <w:rsid w:val="00716718"/>
    <w:rsid w:val="00717971"/>
    <w:rsid w:val="00721177"/>
    <w:rsid w:val="00727B67"/>
    <w:rsid w:val="00727DFA"/>
    <w:rsid w:val="00750309"/>
    <w:rsid w:val="00750674"/>
    <w:rsid w:val="00750BEA"/>
    <w:rsid w:val="007629BB"/>
    <w:rsid w:val="007649FB"/>
    <w:rsid w:val="00765838"/>
    <w:rsid w:val="0077213C"/>
    <w:rsid w:val="007748DE"/>
    <w:rsid w:val="00780344"/>
    <w:rsid w:val="007A2C26"/>
    <w:rsid w:val="007C055D"/>
    <w:rsid w:val="007C4A2B"/>
    <w:rsid w:val="007C6BA3"/>
    <w:rsid w:val="007D03C0"/>
    <w:rsid w:val="007D16C4"/>
    <w:rsid w:val="007F4452"/>
    <w:rsid w:val="00822A66"/>
    <w:rsid w:val="00822C61"/>
    <w:rsid w:val="008273BC"/>
    <w:rsid w:val="00832BCC"/>
    <w:rsid w:val="008407D7"/>
    <w:rsid w:val="0084410D"/>
    <w:rsid w:val="008514B1"/>
    <w:rsid w:val="00861599"/>
    <w:rsid w:val="008738D2"/>
    <w:rsid w:val="00886DFD"/>
    <w:rsid w:val="008A2B21"/>
    <w:rsid w:val="008B3D66"/>
    <w:rsid w:val="008C3E74"/>
    <w:rsid w:val="008E733E"/>
    <w:rsid w:val="008F1D68"/>
    <w:rsid w:val="008F2643"/>
    <w:rsid w:val="00920797"/>
    <w:rsid w:val="00921D78"/>
    <w:rsid w:val="0094034D"/>
    <w:rsid w:val="009443D3"/>
    <w:rsid w:val="009453EE"/>
    <w:rsid w:val="0096565D"/>
    <w:rsid w:val="00973DE4"/>
    <w:rsid w:val="0097435A"/>
    <w:rsid w:val="009828E2"/>
    <w:rsid w:val="0099302D"/>
    <w:rsid w:val="009B44F6"/>
    <w:rsid w:val="009B607E"/>
    <w:rsid w:val="009B721B"/>
    <w:rsid w:val="009C4858"/>
    <w:rsid w:val="009C5A08"/>
    <w:rsid w:val="009D1ECD"/>
    <w:rsid w:val="009D3481"/>
    <w:rsid w:val="009F1A30"/>
    <w:rsid w:val="00A02C85"/>
    <w:rsid w:val="00A0679D"/>
    <w:rsid w:val="00A26A5E"/>
    <w:rsid w:val="00A31ED2"/>
    <w:rsid w:val="00A34B33"/>
    <w:rsid w:val="00A5528D"/>
    <w:rsid w:val="00A62A5F"/>
    <w:rsid w:val="00A65030"/>
    <w:rsid w:val="00A67B46"/>
    <w:rsid w:val="00A7603F"/>
    <w:rsid w:val="00AA6F17"/>
    <w:rsid w:val="00AC1ED9"/>
    <w:rsid w:val="00AC5023"/>
    <w:rsid w:val="00AC662A"/>
    <w:rsid w:val="00AD46D6"/>
    <w:rsid w:val="00AE318F"/>
    <w:rsid w:val="00AE60A8"/>
    <w:rsid w:val="00AF2286"/>
    <w:rsid w:val="00AF4493"/>
    <w:rsid w:val="00AF691B"/>
    <w:rsid w:val="00B134B8"/>
    <w:rsid w:val="00B15584"/>
    <w:rsid w:val="00B30660"/>
    <w:rsid w:val="00B30768"/>
    <w:rsid w:val="00B310AF"/>
    <w:rsid w:val="00B43E16"/>
    <w:rsid w:val="00B50364"/>
    <w:rsid w:val="00B71FA1"/>
    <w:rsid w:val="00B7219B"/>
    <w:rsid w:val="00B759FD"/>
    <w:rsid w:val="00B76322"/>
    <w:rsid w:val="00B82AC7"/>
    <w:rsid w:val="00B86BBE"/>
    <w:rsid w:val="00BA1F37"/>
    <w:rsid w:val="00BD286E"/>
    <w:rsid w:val="00BD6FEC"/>
    <w:rsid w:val="00BF7B34"/>
    <w:rsid w:val="00C1207D"/>
    <w:rsid w:val="00C156EE"/>
    <w:rsid w:val="00C3380C"/>
    <w:rsid w:val="00C34083"/>
    <w:rsid w:val="00C3780C"/>
    <w:rsid w:val="00C41F01"/>
    <w:rsid w:val="00C53E1B"/>
    <w:rsid w:val="00C54B07"/>
    <w:rsid w:val="00C57618"/>
    <w:rsid w:val="00C6703A"/>
    <w:rsid w:val="00C671A0"/>
    <w:rsid w:val="00C67D78"/>
    <w:rsid w:val="00C742BC"/>
    <w:rsid w:val="00C90219"/>
    <w:rsid w:val="00C94D7E"/>
    <w:rsid w:val="00C97551"/>
    <w:rsid w:val="00CB0930"/>
    <w:rsid w:val="00CB0FFF"/>
    <w:rsid w:val="00CB1344"/>
    <w:rsid w:val="00CC0B81"/>
    <w:rsid w:val="00CC483B"/>
    <w:rsid w:val="00CE29A5"/>
    <w:rsid w:val="00CE3506"/>
    <w:rsid w:val="00CF64D4"/>
    <w:rsid w:val="00D1040C"/>
    <w:rsid w:val="00D128C1"/>
    <w:rsid w:val="00D12F2A"/>
    <w:rsid w:val="00D22FA9"/>
    <w:rsid w:val="00D23F3C"/>
    <w:rsid w:val="00D34C44"/>
    <w:rsid w:val="00D36BC1"/>
    <w:rsid w:val="00D36F4F"/>
    <w:rsid w:val="00D400AE"/>
    <w:rsid w:val="00D44CAB"/>
    <w:rsid w:val="00D45A57"/>
    <w:rsid w:val="00D5099D"/>
    <w:rsid w:val="00D55BE9"/>
    <w:rsid w:val="00D62F80"/>
    <w:rsid w:val="00D826EF"/>
    <w:rsid w:val="00D84531"/>
    <w:rsid w:val="00DA16B0"/>
    <w:rsid w:val="00DC7CFC"/>
    <w:rsid w:val="00DE16B3"/>
    <w:rsid w:val="00DF1E2B"/>
    <w:rsid w:val="00E05B77"/>
    <w:rsid w:val="00E07FE9"/>
    <w:rsid w:val="00E15550"/>
    <w:rsid w:val="00E23DAE"/>
    <w:rsid w:val="00E2610E"/>
    <w:rsid w:val="00E26640"/>
    <w:rsid w:val="00E42837"/>
    <w:rsid w:val="00E433A2"/>
    <w:rsid w:val="00E46C56"/>
    <w:rsid w:val="00E57A46"/>
    <w:rsid w:val="00E61E2D"/>
    <w:rsid w:val="00E80443"/>
    <w:rsid w:val="00E82398"/>
    <w:rsid w:val="00EA1AF0"/>
    <w:rsid w:val="00EA41F6"/>
    <w:rsid w:val="00EB2E15"/>
    <w:rsid w:val="00EB381C"/>
    <w:rsid w:val="00EC39D7"/>
    <w:rsid w:val="00EC6A61"/>
    <w:rsid w:val="00ED00D5"/>
    <w:rsid w:val="00ED7627"/>
    <w:rsid w:val="00EE170B"/>
    <w:rsid w:val="00EE394E"/>
    <w:rsid w:val="00EE4EB4"/>
    <w:rsid w:val="00EF0B9A"/>
    <w:rsid w:val="00EF4BD9"/>
    <w:rsid w:val="00F0051F"/>
    <w:rsid w:val="00F06FEB"/>
    <w:rsid w:val="00F14CF6"/>
    <w:rsid w:val="00F16FCA"/>
    <w:rsid w:val="00F2586A"/>
    <w:rsid w:val="00F57EEC"/>
    <w:rsid w:val="00F747A5"/>
    <w:rsid w:val="00F74D48"/>
    <w:rsid w:val="00F774B2"/>
    <w:rsid w:val="00F779C1"/>
    <w:rsid w:val="00F91BE2"/>
    <w:rsid w:val="00F94FB6"/>
    <w:rsid w:val="00FA178A"/>
    <w:rsid w:val="00FB7E7E"/>
    <w:rsid w:val="00FC252F"/>
    <w:rsid w:val="00FC4258"/>
    <w:rsid w:val="00FD073C"/>
    <w:rsid w:val="00FD2E3B"/>
    <w:rsid w:val="00FE0DA8"/>
    <w:rsid w:val="00FF4468"/>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1692"/>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EA1AF0"/>
    <w:pPr>
      <w:tabs>
        <w:tab w:val="right" w:leader="dot" w:pos="8630"/>
      </w:tabs>
      <w:spacing w:before="360" w:line="360" w:lineRule="auto"/>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john.barlow@uvm.edu" TargetMode="External"/><Relationship Id="rId18" Type="http://schemas.openxmlformats.org/officeDocument/2006/relationships/hyperlink" Target="mailto:john.barlow@uvm.ed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hyperlink" Target="mailto:john.barlow@uvm.edu" TargetMode="External"/><Relationship Id="rId2" Type="http://schemas.openxmlformats.org/officeDocument/2006/relationships/numbering" Target="numbering.xml"/><Relationship Id="rId16" Type="http://schemas.openxmlformats.org/officeDocument/2006/relationships/hyperlink" Target="mailto:john.barlow@uvm.ed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180</Pages>
  <Words>47347</Words>
  <Characters>278403</Characters>
  <Application>Microsoft Office Word</Application>
  <DocSecurity>0</DocSecurity>
  <Lines>5155</Lines>
  <Paragraphs>1515</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324235</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37</cp:revision>
  <cp:lastPrinted>2014-07-29T15:33:00Z</cp:lastPrinted>
  <dcterms:created xsi:type="dcterms:W3CDTF">2024-08-05T22:28:00Z</dcterms:created>
  <dcterms:modified xsi:type="dcterms:W3CDTF">2024-08-05T23:09:00Z</dcterms:modified>
</cp:coreProperties>
</file>