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FFED3" w14:textId="30FD7E55" w:rsidR="00AB360A" w:rsidRDefault="009B0E45" w:rsidP="009B0E45">
      <w:pPr>
        <w:pStyle w:val="Heading1"/>
      </w:pPr>
      <w:r>
        <w:t>Excel Fashion Trends Analysis</w:t>
      </w:r>
    </w:p>
    <w:p w14:paraId="5B89F5C3" w14:textId="47406418" w:rsidR="009B0E45" w:rsidRDefault="009B0E45" w:rsidP="009B0E45">
      <w:pPr>
        <w:rPr>
          <w:b/>
          <w:bCs/>
        </w:rPr>
      </w:pPr>
      <w:r>
        <w:rPr>
          <w:b/>
          <w:bCs/>
        </w:rPr>
        <w:t>Cleaning the data</w:t>
      </w:r>
    </w:p>
    <w:p w14:paraId="78504EC8" w14:textId="67D0A4A5" w:rsidR="009B0E45" w:rsidRDefault="009B0E45" w:rsidP="009B0E45">
      <w:pPr>
        <w:pStyle w:val="ListParagraph"/>
        <w:numPr>
          <w:ilvl w:val="0"/>
          <w:numId w:val="1"/>
        </w:numPr>
      </w:pPr>
      <w:r>
        <w:t xml:space="preserve">Removing duplicates: Data&gt;Remove Duplicates and then confirming with ‘Ok’. </w:t>
      </w:r>
    </w:p>
    <w:p w14:paraId="35258111" w14:textId="35B7470A" w:rsidR="009B0E45" w:rsidRDefault="009B0E45" w:rsidP="009B0E45">
      <w:r w:rsidRPr="009B0E45">
        <w:drawing>
          <wp:inline distT="0" distB="0" distL="0" distR="0" wp14:anchorId="532D272B" wp14:editId="41EAE77A">
            <wp:extent cx="3243674" cy="2035534"/>
            <wp:effectExtent l="0" t="0" r="0" b="3175"/>
            <wp:docPr id="59508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7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842" cy="2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AAF" w14:textId="4D4AB0E9" w:rsidR="009B0E45" w:rsidRDefault="009B0E45" w:rsidP="009B0E45">
      <w:pPr>
        <w:pStyle w:val="ListParagraph"/>
        <w:numPr>
          <w:ilvl w:val="0"/>
          <w:numId w:val="1"/>
        </w:numPr>
      </w:pPr>
      <w:r>
        <w:t xml:space="preserve">Checking for Missing or Blank values. </w:t>
      </w:r>
    </w:p>
    <w:p w14:paraId="35345595" w14:textId="4EC90336" w:rsidR="009B0E45" w:rsidRDefault="009B0E45" w:rsidP="009B0E45">
      <w:r>
        <w:t xml:space="preserve">This was done using the count blank function. </w:t>
      </w:r>
    </w:p>
    <w:p w14:paraId="0FAF497A" w14:textId="149C2B17" w:rsidR="009B0E45" w:rsidRDefault="009B0E45" w:rsidP="009B0E45">
      <w:r w:rsidRPr="009B0E45">
        <w:t>=</w:t>
      </w:r>
      <w:proofErr w:type="gramStart"/>
      <w:r w:rsidRPr="009B0E45">
        <w:t>COUNTBLANK(</w:t>
      </w:r>
      <w:proofErr w:type="gramEnd"/>
      <w:r w:rsidRPr="009B0E45">
        <w:t>fashion_data_2018_</w:t>
      </w:r>
      <w:proofErr w:type="gramStart"/>
      <w:r w:rsidRPr="009B0E45">
        <w:t>2022!A1:T661</w:t>
      </w:r>
      <w:proofErr w:type="gramEnd"/>
      <w:r w:rsidRPr="009B0E45">
        <w:t>)</w:t>
      </w:r>
    </w:p>
    <w:p w14:paraId="13855036" w14:textId="0C7A5291" w:rsidR="009B0E45" w:rsidRDefault="009B0E45" w:rsidP="009B0E45">
      <w:r>
        <w:t xml:space="preserve">This returned zero, indicating that there were no blanks. </w:t>
      </w:r>
    </w:p>
    <w:p w14:paraId="5E6E1FF4" w14:textId="0B7C59A2" w:rsidR="009B0E45" w:rsidRDefault="009B0E45" w:rsidP="009B0E45">
      <w:pPr>
        <w:pStyle w:val="ListParagraph"/>
        <w:numPr>
          <w:ilvl w:val="0"/>
          <w:numId w:val="1"/>
        </w:numPr>
      </w:pPr>
      <w:r>
        <w:t xml:space="preserve">Ensure consistent text entries. </w:t>
      </w:r>
    </w:p>
    <w:p w14:paraId="6A38E47A" w14:textId="57B07E13" w:rsidR="009B0E45" w:rsidRDefault="009B0E45" w:rsidP="009B0E45">
      <w:r>
        <w:t>Although it is likely this data was already validated, consistent spelling and casing was tested for</w:t>
      </w:r>
      <w:r w:rsidR="00FE6D03">
        <w:t xml:space="preserve"> using Power Query. </w:t>
      </w:r>
    </w:p>
    <w:p w14:paraId="6F126979" w14:textId="2C67ACD7" w:rsidR="00FE6D03" w:rsidRDefault="00FE6D03" w:rsidP="009B0E45">
      <w:r>
        <w:t xml:space="preserve">Data &gt; From Table / Range &gt; Get &amp; Transform Data. </w:t>
      </w:r>
    </w:p>
    <w:p w14:paraId="0D940F33" w14:textId="22555601" w:rsidR="00FE6D03" w:rsidRDefault="00FE6D03" w:rsidP="009B0E45">
      <w:r w:rsidRPr="00FE6D03">
        <w:drawing>
          <wp:inline distT="0" distB="0" distL="0" distR="0" wp14:anchorId="3ED1240D" wp14:editId="49259CC5">
            <wp:extent cx="2989690" cy="1566060"/>
            <wp:effectExtent l="0" t="0" r="1270" b="0"/>
            <wp:docPr id="233725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258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517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99EA" w14:textId="194B8620" w:rsidR="00FE6D03" w:rsidRDefault="00FE6D03" w:rsidP="009B0E45">
      <w:r>
        <w:t xml:space="preserve">Apply desired cleaning: </w:t>
      </w:r>
    </w:p>
    <w:p w14:paraId="2611FB7C" w14:textId="487E7088" w:rsidR="00FE6D03" w:rsidRDefault="00FE6D03" w:rsidP="00FE6D03">
      <w:pPr>
        <w:pStyle w:val="ListParagraph"/>
        <w:numPr>
          <w:ilvl w:val="0"/>
          <w:numId w:val="2"/>
        </w:numPr>
      </w:pPr>
      <w:r>
        <w:t xml:space="preserve">Trim and clean </w:t>
      </w:r>
    </w:p>
    <w:p w14:paraId="39847A30" w14:textId="3C0A016E" w:rsidR="00FE6D03" w:rsidRDefault="00FE6D03" w:rsidP="00FE6D03">
      <w:pPr>
        <w:pStyle w:val="ListParagraph"/>
        <w:numPr>
          <w:ilvl w:val="0"/>
          <w:numId w:val="2"/>
        </w:numPr>
      </w:pPr>
      <w:r>
        <w:t xml:space="preserve">Consistent case </w:t>
      </w:r>
    </w:p>
    <w:p w14:paraId="12CD3959" w14:textId="190B8080" w:rsidR="00FE6D03" w:rsidRDefault="00FE6D03" w:rsidP="00FE6D03">
      <w:pPr>
        <w:pStyle w:val="ListParagraph"/>
        <w:numPr>
          <w:ilvl w:val="0"/>
          <w:numId w:val="2"/>
        </w:numPr>
      </w:pPr>
      <w:r>
        <w:t xml:space="preserve">Fix spelling variants. </w:t>
      </w:r>
    </w:p>
    <w:p w14:paraId="5B52475C" w14:textId="57118821" w:rsidR="00FE6D03" w:rsidRDefault="00FE6D03" w:rsidP="00FE6D03">
      <w:r>
        <w:t xml:space="preserve">Close and Load to being cleaned data back to excel. </w:t>
      </w:r>
    </w:p>
    <w:p w14:paraId="5DC57D19" w14:textId="1636563B" w:rsidR="00FE6D03" w:rsidRDefault="00FE6D03" w:rsidP="00FE6D03">
      <w:r>
        <w:t xml:space="preserve">This enables future data that is imported to be automatically cleaned by these rules every time it is refreshed, handling bulk replacements and separating raw data from cleaned data. </w:t>
      </w:r>
    </w:p>
    <w:p w14:paraId="5CBB4A84" w14:textId="644F2E65" w:rsidR="00FE6D03" w:rsidRDefault="00FE6D03" w:rsidP="00FE6D03">
      <w:r>
        <w:lastRenderedPageBreak/>
        <w:t>At this point, after inspecting the data I realised that some of it was likely incorrect, for example</w:t>
      </w:r>
      <w:r w:rsidR="00C15B35">
        <w:t xml:space="preserve">: </w:t>
      </w:r>
    </w:p>
    <w:p w14:paraId="24E05C90" w14:textId="43BD1364" w:rsidR="00C15B35" w:rsidRDefault="00C15B35" w:rsidP="00FE6D03">
      <w:r w:rsidRPr="00C15B35">
        <w:drawing>
          <wp:inline distT="0" distB="0" distL="0" distR="0" wp14:anchorId="479DAF61" wp14:editId="075E0418">
            <wp:extent cx="4277322" cy="352474"/>
            <wp:effectExtent l="0" t="0" r="9525" b="9525"/>
            <wp:docPr id="179542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6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022" w14:textId="005EFC96" w:rsidR="00C15B35" w:rsidRDefault="00C15B35" w:rsidP="00FE6D03">
      <w:r>
        <w:t xml:space="preserve">Chino Shorts for Males being categorised as Shorts, but for female being categorised as Blouse. There were similar anomalies throughout this, such as having skirts for ‘Male’, despite a quick search identifying Zara doesn’t sell Male skirts. For now, this was disregarded due to the data likely being generated and simply for practise purposes rather than driving real insight. </w:t>
      </w:r>
    </w:p>
    <w:p w14:paraId="1F58447C" w14:textId="4A5D9C52" w:rsidR="00C15B35" w:rsidRDefault="00C15B35" w:rsidP="00FE6D03">
      <w:r>
        <w:t xml:space="preserve">As this dataset contained data solely from Zara, the brand column was removed. </w:t>
      </w:r>
    </w:p>
    <w:p w14:paraId="7B0C4445" w14:textId="7E31C0FE" w:rsidR="00C15B35" w:rsidRDefault="00C15B35" w:rsidP="00FE6D03">
      <w:pPr>
        <w:rPr>
          <w:b/>
          <w:bCs/>
        </w:rPr>
      </w:pPr>
      <w:r>
        <w:rPr>
          <w:b/>
          <w:bCs/>
        </w:rPr>
        <w:t>Sales performance analysis</w:t>
      </w:r>
    </w:p>
    <w:p w14:paraId="1E52074C" w14:textId="6B3F651F" w:rsidR="00C15B35" w:rsidRDefault="00C15B35" w:rsidP="00FE6D03">
      <w:r>
        <w:t xml:space="preserve">Added a column ‘revenue’ which is calculated to be (price x </w:t>
      </w:r>
      <w:proofErr w:type="spellStart"/>
      <w:r>
        <w:t>sales_count</w:t>
      </w:r>
      <w:proofErr w:type="spellEnd"/>
      <w:r>
        <w:t xml:space="preserve">). This was then sorted in descending order to quickly identify top performers. </w:t>
      </w:r>
    </w:p>
    <w:p w14:paraId="3A25C341" w14:textId="00505330" w:rsidR="00DF5B32" w:rsidRDefault="00DF5B32" w:rsidP="00FE6D03">
      <w:r>
        <w:t xml:space="preserve">A pivot table was then </w:t>
      </w:r>
      <w:proofErr w:type="spellStart"/>
      <w:r>
        <w:t>constructured</w:t>
      </w:r>
      <w:proofErr w:type="spellEnd"/>
      <w:r>
        <w:t xml:space="preserve">, allowing comparison between material, gender, age and category of clothing with revenue. </w:t>
      </w:r>
    </w:p>
    <w:p w14:paraId="5B9D4415" w14:textId="52970A05" w:rsidR="00DF5B32" w:rsidRPr="00C15B35" w:rsidRDefault="00DF5B32" w:rsidP="00FE6D03">
      <w:r w:rsidRPr="00DF5B32">
        <w:drawing>
          <wp:inline distT="0" distB="0" distL="0" distR="0" wp14:anchorId="076850B7" wp14:editId="7058A70E">
            <wp:extent cx="3000794" cy="3715268"/>
            <wp:effectExtent l="0" t="0" r="9525" b="0"/>
            <wp:docPr id="809311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116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B32" w:rsidRPr="00C15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C90"/>
    <w:multiLevelType w:val="hybridMultilevel"/>
    <w:tmpl w:val="0B8AF5F6"/>
    <w:lvl w:ilvl="0" w:tplc="ADA88AA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28D"/>
    <w:multiLevelType w:val="hybridMultilevel"/>
    <w:tmpl w:val="E81E61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87296">
    <w:abstractNumId w:val="1"/>
  </w:num>
  <w:num w:numId="2" w16cid:durableId="2717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45"/>
    <w:rsid w:val="007B4D68"/>
    <w:rsid w:val="009B0E45"/>
    <w:rsid w:val="00AB360A"/>
    <w:rsid w:val="00C15B35"/>
    <w:rsid w:val="00DF5B32"/>
    <w:rsid w:val="00F67BFA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46DE"/>
  <w15:chartTrackingRefBased/>
  <w15:docId w15:val="{DD765182-F5B3-4FEB-B00D-87B6B155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</dc:creator>
  <cp:keywords/>
  <dc:description/>
  <cp:lastModifiedBy>caitlin c</cp:lastModifiedBy>
  <cp:revision>1</cp:revision>
  <dcterms:created xsi:type="dcterms:W3CDTF">2025-07-16T04:07:00Z</dcterms:created>
  <dcterms:modified xsi:type="dcterms:W3CDTF">2025-07-16T04:41:00Z</dcterms:modified>
</cp:coreProperties>
</file>