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9210" w14:textId="77777777" w:rsidR="00D8268B" w:rsidRDefault="00D8268B" w:rsidP="00BC256C">
      <w:pPr>
        <w:rPr>
          <w:b/>
          <w:bCs/>
          <w:sz w:val="28"/>
          <w:szCs w:val="28"/>
        </w:rPr>
      </w:pPr>
    </w:p>
    <w:p w14:paraId="67BBB6D7" w14:textId="64138ADF" w:rsidR="00F54FB1" w:rsidRPr="00BC256C" w:rsidRDefault="009B5CB6" w:rsidP="005D5C4E">
      <w:pPr>
        <w:jc w:val="center"/>
        <w:rPr>
          <w:b/>
          <w:bCs/>
          <w:sz w:val="32"/>
          <w:szCs w:val="32"/>
        </w:rPr>
      </w:pPr>
      <w:r w:rsidRPr="00BC256C">
        <w:rPr>
          <w:b/>
          <w:bCs/>
          <w:sz w:val="32"/>
          <w:szCs w:val="32"/>
        </w:rPr>
        <w:t xml:space="preserve">COSC 4370 – Homework </w:t>
      </w:r>
      <w:r w:rsidR="006278A8">
        <w:rPr>
          <w:b/>
          <w:bCs/>
          <w:sz w:val="32"/>
          <w:szCs w:val="32"/>
        </w:rPr>
        <w:t>2</w:t>
      </w:r>
    </w:p>
    <w:p w14:paraId="2995D53D" w14:textId="3ED442C7" w:rsidR="009B5CB6" w:rsidRPr="00BC256C" w:rsidRDefault="009B5CB6" w:rsidP="005D5C4E">
      <w:pPr>
        <w:jc w:val="center"/>
        <w:rPr>
          <w:sz w:val="28"/>
          <w:szCs w:val="28"/>
        </w:rPr>
      </w:pPr>
      <w:r w:rsidRPr="00BC256C">
        <w:rPr>
          <w:sz w:val="28"/>
          <w:szCs w:val="28"/>
        </w:rPr>
        <w:t>Name: Caitlin Dooley</w:t>
      </w:r>
      <w:r w:rsidR="00796175" w:rsidRPr="00BC256C">
        <w:rPr>
          <w:sz w:val="28"/>
          <w:szCs w:val="28"/>
        </w:rPr>
        <w:tab/>
      </w:r>
      <w:r w:rsidRPr="00BC256C">
        <w:rPr>
          <w:sz w:val="28"/>
          <w:szCs w:val="28"/>
        </w:rPr>
        <w:t>PSID: 1389102</w:t>
      </w:r>
    </w:p>
    <w:p w14:paraId="1D52ACC0" w14:textId="76133C85" w:rsidR="009B5CB6" w:rsidRPr="00BC256C" w:rsidRDefault="006278A8" w:rsidP="005D5C4E">
      <w:pPr>
        <w:jc w:val="center"/>
        <w:rPr>
          <w:sz w:val="28"/>
          <w:szCs w:val="28"/>
        </w:rPr>
      </w:pPr>
      <w:r>
        <w:rPr>
          <w:sz w:val="28"/>
          <w:szCs w:val="28"/>
        </w:rPr>
        <w:t>October</w:t>
      </w:r>
      <w:r w:rsidR="009B5CB6" w:rsidRPr="00BC256C">
        <w:rPr>
          <w:sz w:val="28"/>
          <w:szCs w:val="28"/>
        </w:rPr>
        <w:t xml:space="preserve"> 2021</w:t>
      </w:r>
    </w:p>
    <w:p w14:paraId="0495454D" w14:textId="6D904FCB" w:rsidR="009B5CB6" w:rsidRPr="00BC256C" w:rsidRDefault="009B5CB6">
      <w:pPr>
        <w:rPr>
          <w:sz w:val="24"/>
          <w:szCs w:val="24"/>
        </w:rPr>
      </w:pPr>
    </w:p>
    <w:p w14:paraId="5452211F" w14:textId="2230FDEF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1   Problem</w:t>
      </w:r>
    </w:p>
    <w:p w14:paraId="7D8F1430" w14:textId="42276B9E" w:rsidR="009B5CB6" w:rsidRPr="00BC256C" w:rsidRDefault="00FB4CB7">
      <w:pPr>
        <w:rPr>
          <w:sz w:val="24"/>
          <w:szCs w:val="24"/>
        </w:rPr>
      </w:pPr>
      <w:r w:rsidRPr="00BC256C">
        <w:rPr>
          <w:sz w:val="24"/>
          <w:szCs w:val="24"/>
        </w:rPr>
        <w:t xml:space="preserve">This assignment requires the </w:t>
      </w:r>
      <w:r w:rsidR="00041460">
        <w:rPr>
          <w:sz w:val="24"/>
          <w:szCs w:val="24"/>
        </w:rPr>
        <w:t>use of OpenGL to reproduce</w:t>
      </w:r>
      <w:r w:rsidR="00C21139">
        <w:rPr>
          <w:sz w:val="24"/>
          <w:szCs w:val="24"/>
        </w:rPr>
        <w:t xml:space="preserve"> the three provided images as well as </w:t>
      </w:r>
      <w:r w:rsidR="00390EF2">
        <w:rPr>
          <w:sz w:val="24"/>
          <w:szCs w:val="24"/>
        </w:rPr>
        <w:t xml:space="preserve">create a fourth image. The fourth </w:t>
      </w:r>
      <w:r w:rsidR="006443CB">
        <w:rPr>
          <w:sz w:val="24"/>
          <w:szCs w:val="24"/>
        </w:rPr>
        <w:t>image</w:t>
      </w:r>
      <w:r w:rsidR="004713D3">
        <w:rPr>
          <w:sz w:val="24"/>
          <w:szCs w:val="24"/>
        </w:rPr>
        <w:t xml:space="preserve"> must make use of OpenG</w:t>
      </w:r>
      <w:r w:rsidR="00204EBB">
        <w:rPr>
          <w:sz w:val="24"/>
          <w:szCs w:val="24"/>
        </w:rPr>
        <w:t>L</w:t>
      </w:r>
      <w:r w:rsidR="004713D3">
        <w:rPr>
          <w:sz w:val="24"/>
          <w:szCs w:val="24"/>
        </w:rPr>
        <w:t>’s transformation mechanism</w:t>
      </w:r>
      <w:r w:rsidR="00C262D4">
        <w:rPr>
          <w:sz w:val="24"/>
          <w:szCs w:val="24"/>
        </w:rPr>
        <w:t xml:space="preserve"> with at least one instance of nest</w:t>
      </w:r>
      <w:r w:rsidR="00432625">
        <w:rPr>
          <w:sz w:val="24"/>
          <w:szCs w:val="24"/>
        </w:rPr>
        <w:t>ed glPushMatrix methods.</w:t>
      </w:r>
      <w:r w:rsidR="007B6A2E">
        <w:rPr>
          <w:sz w:val="24"/>
          <w:szCs w:val="24"/>
        </w:rPr>
        <w:t xml:space="preserve"> </w:t>
      </w:r>
      <w:r w:rsidR="009C6623">
        <w:rPr>
          <w:sz w:val="24"/>
          <w:szCs w:val="24"/>
        </w:rPr>
        <w:t>At least one triangle must be rendered by feeding the coordinates directly using OpenGL</w:t>
      </w:r>
      <w:r w:rsidR="00204EBB">
        <w:rPr>
          <w:sz w:val="24"/>
          <w:szCs w:val="24"/>
        </w:rPr>
        <w:t xml:space="preserve"> immediate mode in the fourth image.</w:t>
      </w:r>
      <w:r w:rsidR="00B17EED">
        <w:rPr>
          <w:sz w:val="24"/>
          <w:szCs w:val="24"/>
        </w:rPr>
        <w:t xml:space="preserve"> In addition to class materials, </w:t>
      </w:r>
      <w:r w:rsidR="00274D30">
        <w:rPr>
          <w:sz w:val="24"/>
          <w:szCs w:val="24"/>
        </w:rPr>
        <w:t>this page (</w:t>
      </w:r>
      <w:hyperlink r:id="rId6" w:history="1">
        <w:r w:rsidR="00274D30" w:rsidRPr="00AB7405">
          <w:rPr>
            <w:rStyle w:val="Hyperlink"/>
            <w:sz w:val="24"/>
            <w:szCs w:val="24"/>
          </w:rPr>
          <w:t>https://math.hws.edu/bridgeman/courses/324/s06/doc/opengl.html#basic</w:t>
        </w:r>
      </w:hyperlink>
      <w:r w:rsidR="00274D30">
        <w:rPr>
          <w:sz w:val="24"/>
          <w:szCs w:val="24"/>
        </w:rPr>
        <w:t xml:space="preserve">) was used as reference </w:t>
      </w:r>
      <w:r w:rsidR="007143D3">
        <w:rPr>
          <w:sz w:val="24"/>
          <w:szCs w:val="24"/>
        </w:rPr>
        <w:t>in becoming familiar with OpenGL functions</w:t>
      </w:r>
      <w:r w:rsidR="00274D30">
        <w:rPr>
          <w:sz w:val="24"/>
          <w:szCs w:val="24"/>
        </w:rPr>
        <w:t>.</w:t>
      </w:r>
    </w:p>
    <w:p w14:paraId="13B967E1" w14:textId="7A4D29E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2   Method</w:t>
      </w:r>
    </w:p>
    <w:p w14:paraId="117F15BB" w14:textId="4833AD1D" w:rsidR="009B5CB6" w:rsidRDefault="00483B93">
      <w:pPr>
        <w:rPr>
          <w:sz w:val="24"/>
          <w:szCs w:val="24"/>
        </w:rPr>
      </w:pPr>
      <w:r>
        <w:rPr>
          <w:sz w:val="24"/>
          <w:szCs w:val="24"/>
        </w:rPr>
        <w:t xml:space="preserve">The functions problem1(), problem2(), problem3(), and problem4() required modification for </w:t>
      </w:r>
      <w:r w:rsidR="003E641B">
        <w:rPr>
          <w:sz w:val="24"/>
          <w:szCs w:val="24"/>
        </w:rPr>
        <w:t>the image reproductions and the fourth image respectively.</w:t>
      </w:r>
      <w:r w:rsidR="001C1243">
        <w:rPr>
          <w:sz w:val="24"/>
          <w:szCs w:val="24"/>
        </w:rPr>
        <w:t xml:space="preserve"> No other part of the provided code</w:t>
      </w:r>
      <w:r w:rsidR="00F026A8">
        <w:rPr>
          <w:sz w:val="24"/>
          <w:szCs w:val="24"/>
        </w:rPr>
        <w:t xml:space="preserve"> needed edits</w:t>
      </w:r>
      <w:r w:rsidR="005361B9">
        <w:rPr>
          <w:sz w:val="24"/>
          <w:szCs w:val="24"/>
        </w:rPr>
        <w:t>. Problem1 produces</w:t>
      </w:r>
      <w:r w:rsidR="00290177">
        <w:rPr>
          <w:sz w:val="24"/>
          <w:szCs w:val="24"/>
        </w:rPr>
        <w:t xml:space="preserve"> a ring of 10 teapots circling around the z</w:t>
      </w:r>
      <w:r w:rsidR="00C9114F">
        <w:rPr>
          <w:sz w:val="24"/>
          <w:szCs w:val="24"/>
        </w:rPr>
        <w:t>-</w:t>
      </w:r>
      <w:r w:rsidR="00290177">
        <w:rPr>
          <w:sz w:val="24"/>
          <w:szCs w:val="24"/>
        </w:rPr>
        <w:t>axis</w:t>
      </w:r>
      <w:r w:rsidR="001F64A5">
        <w:rPr>
          <w:sz w:val="24"/>
          <w:szCs w:val="24"/>
        </w:rPr>
        <w:t xml:space="preserve">. </w:t>
      </w:r>
      <w:r w:rsidR="000F13BA">
        <w:rPr>
          <w:sz w:val="24"/>
          <w:szCs w:val="24"/>
        </w:rPr>
        <w:t>This was achieved using a single loop</w:t>
      </w:r>
      <w:r w:rsidR="00FD697C">
        <w:rPr>
          <w:sz w:val="24"/>
          <w:szCs w:val="24"/>
        </w:rPr>
        <w:t xml:space="preserve"> and OpenGL functions glTranslatef, glRotatef, and glutSolidTeapot. </w:t>
      </w:r>
      <w:r w:rsidR="001F64A5">
        <w:rPr>
          <w:sz w:val="24"/>
          <w:szCs w:val="24"/>
        </w:rPr>
        <w:t>Problem2 produces a staircase comprised of stacked cubes.</w:t>
      </w:r>
      <w:r w:rsidR="00BF29A5">
        <w:rPr>
          <w:sz w:val="24"/>
          <w:szCs w:val="24"/>
        </w:rPr>
        <w:t xml:space="preserve"> The method for this recreation required the use of nested loops</w:t>
      </w:r>
      <w:r w:rsidR="00273EF2">
        <w:rPr>
          <w:sz w:val="24"/>
          <w:szCs w:val="24"/>
        </w:rPr>
        <w:t>, glTranslatef, and glutSolidCube.</w:t>
      </w:r>
      <w:r w:rsidR="001F64A5">
        <w:rPr>
          <w:sz w:val="24"/>
          <w:szCs w:val="24"/>
        </w:rPr>
        <w:t xml:space="preserve"> Problem3</w:t>
      </w:r>
      <w:r w:rsidR="007E1A82">
        <w:rPr>
          <w:sz w:val="24"/>
          <w:szCs w:val="24"/>
        </w:rPr>
        <w:t xml:space="preserve"> produces a pyramid of </w:t>
      </w:r>
      <w:r w:rsidR="007C18B1">
        <w:rPr>
          <w:sz w:val="24"/>
          <w:szCs w:val="24"/>
        </w:rPr>
        <w:t xml:space="preserve">stacked </w:t>
      </w:r>
      <w:r w:rsidR="007E1A82">
        <w:rPr>
          <w:sz w:val="24"/>
          <w:szCs w:val="24"/>
        </w:rPr>
        <w:t>teapots</w:t>
      </w:r>
      <w:r w:rsidR="007C18B1">
        <w:rPr>
          <w:sz w:val="24"/>
          <w:szCs w:val="24"/>
        </w:rPr>
        <w:t>.</w:t>
      </w:r>
      <w:r w:rsidR="00133939">
        <w:rPr>
          <w:sz w:val="24"/>
          <w:szCs w:val="24"/>
        </w:rPr>
        <w:t xml:space="preserve"> This reproduction was solved via nested loops and using glTranslatef and </w:t>
      </w:r>
      <w:r w:rsidR="00312008">
        <w:rPr>
          <w:sz w:val="24"/>
          <w:szCs w:val="24"/>
        </w:rPr>
        <w:t>glutSolidTeapot.</w:t>
      </w:r>
    </w:p>
    <w:p w14:paraId="0184FA4B" w14:textId="6D031135" w:rsidR="00312008" w:rsidRPr="00BC256C" w:rsidRDefault="00312008">
      <w:pPr>
        <w:rPr>
          <w:sz w:val="24"/>
          <w:szCs w:val="24"/>
        </w:rPr>
      </w:pPr>
      <w:r>
        <w:rPr>
          <w:sz w:val="24"/>
          <w:szCs w:val="24"/>
        </w:rPr>
        <w:t>For problem4, the image created is a 3-tier birthday bundt cake complete with li</w:t>
      </w:r>
      <w:r w:rsidR="007C3581">
        <w:rPr>
          <w:sz w:val="24"/>
          <w:szCs w:val="24"/>
        </w:rPr>
        <w:t xml:space="preserve">t candles around the top and a chocolate shard garnish protruding along the middle tier. </w:t>
      </w:r>
      <w:r w:rsidR="00AF0E67">
        <w:rPr>
          <w:sz w:val="24"/>
          <w:szCs w:val="24"/>
        </w:rPr>
        <w:t>The function for this image</w:t>
      </w:r>
      <w:r w:rsidR="002C61BE">
        <w:rPr>
          <w:sz w:val="24"/>
          <w:szCs w:val="24"/>
        </w:rPr>
        <w:t xml:space="preserve"> </w:t>
      </w:r>
      <w:r w:rsidR="004D428F">
        <w:rPr>
          <w:sz w:val="24"/>
          <w:szCs w:val="24"/>
        </w:rPr>
        <w:t>also uses glTranslatef, glRotatef, glutSolidCube</w:t>
      </w:r>
      <w:r w:rsidR="00FE02DA">
        <w:rPr>
          <w:sz w:val="24"/>
          <w:szCs w:val="24"/>
        </w:rPr>
        <w:t>, and both nested loops and a single loop. In addition to these functions</w:t>
      </w:r>
      <w:r w:rsidR="00F6010B">
        <w:rPr>
          <w:sz w:val="24"/>
          <w:szCs w:val="24"/>
        </w:rPr>
        <w:t xml:space="preserve"> used in the previous problems, problem4</w:t>
      </w:r>
      <w:r w:rsidR="00E12DAA">
        <w:rPr>
          <w:sz w:val="24"/>
          <w:szCs w:val="24"/>
        </w:rPr>
        <w:t xml:space="preserve"> also</w:t>
      </w:r>
      <w:r w:rsidR="001E7FC2">
        <w:rPr>
          <w:sz w:val="24"/>
          <w:szCs w:val="24"/>
        </w:rPr>
        <w:t xml:space="preserve"> uses</w:t>
      </w:r>
      <w:r w:rsidR="003D37B1">
        <w:rPr>
          <w:sz w:val="24"/>
          <w:szCs w:val="24"/>
        </w:rPr>
        <w:t xml:space="preserve"> another shape glutSolidTorus, the function</w:t>
      </w:r>
      <w:r w:rsidR="001E7FC2">
        <w:rPr>
          <w:sz w:val="24"/>
          <w:szCs w:val="24"/>
        </w:rPr>
        <w:t xml:space="preserve"> glBegin(GL_TRIANGLES) to feed triangle coordinates</w:t>
      </w:r>
      <w:r w:rsidR="003D37B1">
        <w:rPr>
          <w:sz w:val="24"/>
          <w:szCs w:val="24"/>
        </w:rPr>
        <w:t>, and nested glPushMatrix()</w:t>
      </w:r>
      <w:r w:rsidR="0010796A">
        <w:rPr>
          <w:sz w:val="24"/>
          <w:szCs w:val="24"/>
        </w:rPr>
        <w:t xml:space="preserve"> methods.</w:t>
      </w:r>
    </w:p>
    <w:p w14:paraId="40FC24EB" w14:textId="1CCF661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3   Implementation</w:t>
      </w:r>
    </w:p>
    <w:p w14:paraId="1FDA6732" w14:textId="1625ADC1" w:rsidR="0010796A" w:rsidRPr="006347CF" w:rsidRDefault="008A50FF" w:rsidP="0010796A">
      <w:pPr>
        <w:rPr>
          <w:b/>
          <w:bCs/>
          <w:sz w:val="24"/>
          <w:szCs w:val="24"/>
        </w:rPr>
      </w:pPr>
      <w:r w:rsidRPr="006347CF">
        <w:rPr>
          <w:b/>
          <w:bCs/>
          <w:sz w:val="24"/>
          <w:szCs w:val="24"/>
        </w:rPr>
        <w:t>3.1 Problem1</w:t>
      </w:r>
    </w:p>
    <w:p w14:paraId="753FA6B3" w14:textId="654D2474" w:rsidR="008A50FF" w:rsidRDefault="009E0D4E">
      <w:pPr>
        <w:rPr>
          <w:sz w:val="24"/>
          <w:szCs w:val="24"/>
        </w:rPr>
      </w:pPr>
      <w:r>
        <w:rPr>
          <w:sz w:val="24"/>
          <w:szCs w:val="24"/>
        </w:rPr>
        <w:t>To create</w:t>
      </w:r>
      <w:r w:rsidR="00384362">
        <w:rPr>
          <w:sz w:val="24"/>
          <w:szCs w:val="24"/>
        </w:rPr>
        <w:t xml:space="preserve"> the ring of teapots, a loop iterating 10 times</w:t>
      </w:r>
      <w:r w:rsidR="00AE4082">
        <w:rPr>
          <w:sz w:val="24"/>
          <w:szCs w:val="24"/>
        </w:rPr>
        <w:t xml:space="preserve"> would create a teapot, move into position</w:t>
      </w:r>
      <w:r w:rsidR="0047594A">
        <w:rPr>
          <w:sz w:val="24"/>
          <w:szCs w:val="24"/>
        </w:rPr>
        <w:t xml:space="preserve"> for the next teapot via glTranslationf, and rotate to the proper angle for the </w:t>
      </w:r>
      <w:r w:rsidR="0047594A">
        <w:rPr>
          <w:sz w:val="24"/>
          <w:szCs w:val="24"/>
        </w:rPr>
        <w:lastRenderedPageBreak/>
        <w:t xml:space="preserve">next teapot placement. Because the picture contains 10 teapots, </w:t>
      </w:r>
      <w:r w:rsidR="004F3D30">
        <w:rPr>
          <w:sz w:val="24"/>
          <w:szCs w:val="24"/>
        </w:rPr>
        <w:t>dividing 360</w:t>
      </w:r>
      <w:r w:rsidR="00EC10B2">
        <w:rPr>
          <w:sz w:val="24"/>
          <w:szCs w:val="24"/>
          <w:vertAlign w:val="superscript"/>
        </w:rPr>
        <w:t>o</w:t>
      </w:r>
      <w:r w:rsidR="000140C7">
        <w:rPr>
          <w:sz w:val="24"/>
          <w:szCs w:val="24"/>
        </w:rPr>
        <w:t xml:space="preserve"> by 10</w:t>
      </w:r>
      <w:r w:rsidR="00FD6879">
        <w:rPr>
          <w:sz w:val="24"/>
          <w:szCs w:val="24"/>
        </w:rPr>
        <w:t xml:space="preserve"> gave</w:t>
      </w:r>
      <w:r w:rsidR="006104AA">
        <w:rPr>
          <w:sz w:val="24"/>
          <w:szCs w:val="24"/>
        </w:rPr>
        <w:t xml:space="preserve"> </w:t>
      </w:r>
      <w:r w:rsidR="0047594A">
        <w:rPr>
          <w:sz w:val="24"/>
          <w:szCs w:val="24"/>
        </w:rPr>
        <w:t xml:space="preserve">the </w:t>
      </w:r>
      <w:r w:rsidR="00DB5400">
        <w:rPr>
          <w:sz w:val="24"/>
          <w:szCs w:val="24"/>
        </w:rPr>
        <w:t xml:space="preserve">proper </w:t>
      </w:r>
      <w:r w:rsidR="004F3D30">
        <w:rPr>
          <w:sz w:val="24"/>
          <w:szCs w:val="24"/>
        </w:rPr>
        <w:t>rotation angle</w:t>
      </w:r>
      <w:r w:rsidR="00DB5400">
        <w:rPr>
          <w:sz w:val="24"/>
          <w:szCs w:val="24"/>
        </w:rPr>
        <w:t xml:space="preserve"> 36</w:t>
      </w:r>
      <w:r w:rsidR="00DB5400">
        <w:rPr>
          <w:sz w:val="24"/>
          <w:szCs w:val="24"/>
          <w:vertAlign w:val="superscript"/>
        </w:rPr>
        <w:t>o</w:t>
      </w:r>
      <w:r w:rsidR="004F3D30">
        <w:rPr>
          <w:sz w:val="24"/>
          <w:szCs w:val="24"/>
        </w:rPr>
        <w:t xml:space="preserve"> so that the</w:t>
      </w:r>
      <w:r w:rsidR="00DB5400">
        <w:rPr>
          <w:sz w:val="24"/>
          <w:szCs w:val="24"/>
        </w:rPr>
        <w:t xml:space="preserve"> teapots</w:t>
      </w:r>
      <w:r w:rsidR="004F3D30">
        <w:rPr>
          <w:sz w:val="24"/>
          <w:szCs w:val="24"/>
        </w:rPr>
        <w:t xml:space="preserve"> would lay uniform</w:t>
      </w:r>
      <w:r w:rsidR="009C62B7">
        <w:rPr>
          <w:sz w:val="24"/>
          <w:szCs w:val="24"/>
        </w:rPr>
        <w:t>.</w:t>
      </w:r>
      <w:r w:rsidR="00D60A92">
        <w:rPr>
          <w:sz w:val="24"/>
          <w:szCs w:val="24"/>
        </w:rPr>
        <w:t xml:space="preserve"> Then, after some trial and error with the glTranslatef values, </w:t>
      </w:r>
      <w:r w:rsidR="000932F0">
        <w:rPr>
          <w:sz w:val="24"/>
          <w:szCs w:val="24"/>
        </w:rPr>
        <w:t xml:space="preserve">the values to space them across the ring properly </w:t>
      </w:r>
      <w:r w:rsidR="00083085">
        <w:rPr>
          <w:sz w:val="24"/>
          <w:szCs w:val="24"/>
        </w:rPr>
        <w:t xml:space="preserve">were (-.25,0.75,0). After exiting the loop, </w:t>
      </w:r>
      <w:r w:rsidR="00AD2784">
        <w:rPr>
          <w:sz w:val="24"/>
          <w:szCs w:val="24"/>
        </w:rPr>
        <w:t xml:space="preserve">the glTranslatef repositions </w:t>
      </w:r>
      <w:r w:rsidR="001119C8">
        <w:rPr>
          <w:sz w:val="24"/>
          <w:szCs w:val="24"/>
        </w:rPr>
        <w:t xml:space="preserve">on the x-axis </w:t>
      </w:r>
      <w:r w:rsidR="00AD2784">
        <w:rPr>
          <w:sz w:val="24"/>
          <w:szCs w:val="24"/>
        </w:rPr>
        <w:t>so that the tri-color axis is centered in the ring.</w:t>
      </w:r>
    </w:p>
    <w:p w14:paraId="6F663C4D" w14:textId="65547CAB" w:rsidR="008A50FF" w:rsidRPr="006347CF" w:rsidRDefault="008A50FF">
      <w:pPr>
        <w:rPr>
          <w:b/>
          <w:bCs/>
          <w:sz w:val="24"/>
          <w:szCs w:val="24"/>
        </w:rPr>
      </w:pPr>
      <w:r w:rsidRPr="006347CF">
        <w:rPr>
          <w:b/>
          <w:bCs/>
          <w:sz w:val="24"/>
          <w:szCs w:val="24"/>
        </w:rPr>
        <w:t>3.2 Problem2</w:t>
      </w:r>
    </w:p>
    <w:p w14:paraId="6A1ED48C" w14:textId="769A8472" w:rsidR="008A50FF" w:rsidRDefault="000E3B7B">
      <w:pPr>
        <w:rPr>
          <w:sz w:val="24"/>
          <w:szCs w:val="24"/>
        </w:rPr>
      </w:pPr>
      <w:r>
        <w:rPr>
          <w:sz w:val="24"/>
          <w:szCs w:val="24"/>
        </w:rPr>
        <w:t>In order to reproduce the staircase for problem2, two loops nested together were necessary.</w:t>
      </w:r>
      <w:r w:rsidR="00EB3855">
        <w:rPr>
          <w:sz w:val="24"/>
          <w:szCs w:val="24"/>
        </w:rPr>
        <w:t xml:space="preserve"> </w:t>
      </w:r>
      <w:r w:rsidR="00607BA4">
        <w:rPr>
          <w:sz w:val="24"/>
          <w:szCs w:val="24"/>
        </w:rPr>
        <w:t>Because there are 15 steps</w:t>
      </w:r>
      <w:r w:rsidR="000E377B">
        <w:rPr>
          <w:sz w:val="24"/>
          <w:szCs w:val="24"/>
        </w:rPr>
        <w:t>, the outer loop iterates 15 times, while the inner loop iterates</w:t>
      </w:r>
      <w:r w:rsidR="00FA5AB8">
        <w:rPr>
          <w:sz w:val="24"/>
          <w:szCs w:val="24"/>
        </w:rPr>
        <w:t xml:space="preserve"> up to the current value of the outer counter.</w:t>
      </w:r>
      <w:r w:rsidR="0092707C">
        <w:rPr>
          <w:sz w:val="24"/>
          <w:szCs w:val="24"/>
        </w:rPr>
        <w:t xml:space="preserve"> This is because </w:t>
      </w:r>
      <w:r w:rsidR="00C1200A">
        <w:rPr>
          <w:sz w:val="24"/>
          <w:szCs w:val="24"/>
        </w:rPr>
        <w:t xml:space="preserve">the </w:t>
      </w:r>
      <w:r w:rsidR="001A0CD4">
        <w:rPr>
          <w:sz w:val="24"/>
          <w:szCs w:val="24"/>
        </w:rPr>
        <w:t xml:space="preserve">outer loop moves vertically </w:t>
      </w:r>
      <w:r w:rsidR="004D4537">
        <w:rPr>
          <w:sz w:val="24"/>
          <w:szCs w:val="24"/>
        </w:rPr>
        <w:t>down</w:t>
      </w:r>
      <w:r w:rsidR="001A0CD4">
        <w:rPr>
          <w:sz w:val="24"/>
          <w:szCs w:val="24"/>
        </w:rPr>
        <w:t xml:space="preserve"> the height of the staircase while the inner loop lays horizontal rows of cubes creating each</w:t>
      </w:r>
      <w:r w:rsidR="004D4537">
        <w:rPr>
          <w:sz w:val="24"/>
          <w:szCs w:val="24"/>
        </w:rPr>
        <w:t xml:space="preserve"> step</w:t>
      </w:r>
      <w:r w:rsidR="003E642D">
        <w:rPr>
          <w:sz w:val="24"/>
          <w:szCs w:val="24"/>
        </w:rPr>
        <w:t>.</w:t>
      </w:r>
      <w:r w:rsidR="004D4537">
        <w:rPr>
          <w:sz w:val="24"/>
          <w:szCs w:val="24"/>
        </w:rPr>
        <w:t xml:space="preserve"> Each row must be longer than the previous row, so the </w:t>
      </w:r>
      <w:r w:rsidR="007562D9">
        <w:rPr>
          <w:sz w:val="24"/>
          <w:szCs w:val="24"/>
        </w:rPr>
        <w:t>number of iterations is dependent on the counter value of the outer loop.</w:t>
      </w:r>
      <w:r w:rsidR="00F17C1D">
        <w:rPr>
          <w:sz w:val="24"/>
          <w:szCs w:val="24"/>
        </w:rPr>
        <w:t xml:space="preserve"> The steps are comprised of cubes made using </w:t>
      </w:r>
      <w:r w:rsidR="00E41352">
        <w:rPr>
          <w:sz w:val="24"/>
          <w:szCs w:val="24"/>
        </w:rPr>
        <w:t>g</w:t>
      </w:r>
      <w:r w:rsidR="00F17C1D">
        <w:rPr>
          <w:sz w:val="24"/>
          <w:szCs w:val="24"/>
        </w:rPr>
        <w:t>lutSolidCube</w:t>
      </w:r>
      <w:r w:rsidR="00E41352">
        <w:rPr>
          <w:sz w:val="24"/>
          <w:szCs w:val="24"/>
        </w:rPr>
        <w:t>. Because</w:t>
      </w:r>
      <w:r w:rsidR="007562D9">
        <w:rPr>
          <w:sz w:val="24"/>
          <w:szCs w:val="24"/>
        </w:rPr>
        <w:t xml:space="preserve"> the height of the steps is not a full cube’s height, </w:t>
      </w:r>
      <w:r w:rsidR="000E73A2">
        <w:rPr>
          <w:sz w:val="24"/>
          <w:szCs w:val="24"/>
        </w:rPr>
        <w:t>the stacks of cubes are placed overlapping to create this effect.</w:t>
      </w:r>
      <w:r w:rsidR="00133D55">
        <w:rPr>
          <w:sz w:val="24"/>
          <w:szCs w:val="24"/>
        </w:rPr>
        <w:t xml:space="preserve"> After exiting the loops, the axis is recentered using glTranslatef.</w:t>
      </w:r>
    </w:p>
    <w:p w14:paraId="3E290B1C" w14:textId="744C1458" w:rsidR="008A50FF" w:rsidRPr="006347CF" w:rsidRDefault="008A50FF">
      <w:pPr>
        <w:rPr>
          <w:b/>
          <w:bCs/>
          <w:sz w:val="24"/>
          <w:szCs w:val="24"/>
        </w:rPr>
      </w:pPr>
      <w:r w:rsidRPr="006347CF">
        <w:rPr>
          <w:b/>
          <w:bCs/>
          <w:sz w:val="24"/>
          <w:szCs w:val="24"/>
        </w:rPr>
        <w:t>3.3 Problem3</w:t>
      </w:r>
    </w:p>
    <w:p w14:paraId="25B56676" w14:textId="4F50631A" w:rsidR="008A50FF" w:rsidRDefault="006722C5">
      <w:pPr>
        <w:rPr>
          <w:sz w:val="24"/>
          <w:szCs w:val="24"/>
        </w:rPr>
      </w:pPr>
      <w:r>
        <w:rPr>
          <w:sz w:val="24"/>
          <w:szCs w:val="24"/>
        </w:rPr>
        <w:t xml:space="preserve">To create the teapot pyramid in problem3, a similar strategy to problem2 is used. </w:t>
      </w:r>
      <w:r w:rsidR="00DC095B">
        <w:rPr>
          <w:sz w:val="24"/>
          <w:szCs w:val="24"/>
        </w:rPr>
        <w:t xml:space="preserve">Starting at the tip of the pyramid and moving down and across with nested loops, </w:t>
      </w:r>
      <w:r w:rsidR="00882A60">
        <w:rPr>
          <w:sz w:val="24"/>
          <w:szCs w:val="24"/>
        </w:rPr>
        <w:t>glTranslatef is used to position each teapot.</w:t>
      </w:r>
      <w:r w:rsidR="00E56FA6">
        <w:rPr>
          <w:sz w:val="24"/>
          <w:szCs w:val="24"/>
        </w:rPr>
        <w:t xml:space="preserve"> Through trial and error, the ideal </w:t>
      </w:r>
      <w:r w:rsidR="0077414C">
        <w:rPr>
          <w:sz w:val="24"/>
          <w:szCs w:val="24"/>
        </w:rPr>
        <w:t>vertical translation for the outer loop was found to be (-.4,-.4</w:t>
      </w:r>
      <w:r w:rsidR="001C71BD">
        <w:rPr>
          <w:sz w:val="24"/>
          <w:szCs w:val="24"/>
        </w:rPr>
        <w:t>,0) and for the horizontal translation (.8,0,0).</w:t>
      </w:r>
      <w:r w:rsidR="00E7112C">
        <w:rPr>
          <w:sz w:val="24"/>
          <w:szCs w:val="24"/>
        </w:rPr>
        <w:t xml:space="preserve"> As with the previous problems, a final translation after the loops was used to recenter the axis.</w:t>
      </w:r>
    </w:p>
    <w:p w14:paraId="1C8F8D6F" w14:textId="55E24D2B" w:rsidR="008A50FF" w:rsidRPr="006347CF" w:rsidRDefault="008A50FF">
      <w:pPr>
        <w:rPr>
          <w:b/>
          <w:bCs/>
          <w:sz w:val="24"/>
          <w:szCs w:val="24"/>
        </w:rPr>
      </w:pPr>
      <w:r w:rsidRPr="006347CF">
        <w:rPr>
          <w:b/>
          <w:bCs/>
          <w:sz w:val="24"/>
          <w:szCs w:val="24"/>
        </w:rPr>
        <w:t>3.4 Problem4</w:t>
      </w:r>
    </w:p>
    <w:p w14:paraId="484804EE" w14:textId="6637AC88" w:rsidR="008A50FF" w:rsidRPr="00BC256C" w:rsidRDefault="00F4058F">
      <w:pPr>
        <w:rPr>
          <w:sz w:val="24"/>
          <w:szCs w:val="24"/>
        </w:rPr>
      </w:pPr>
      <w:r>
        <w:rPr>
          <w:sz w:val="24"/>
          <w:szCs w:val="24"/>
        </w:rPr>
        <w:t>The creation of the 3-tier birthday bundt cake requires several</w:t>
      </w:r>
      <w:r w:rsidR="00DB3B76">
        <w:rPr>
          <w:sz w:val="24"/>
          <w:szCs w:val="24"/>
        </w:rPr>
        <w:t xml:space="preserve"> steps. First, a matrix is pushed to the stack via glPushMatrix in which the </w:t>
      </w:r>
      <w:r w:rsidR="008A4424">
        <w:rPr>
          <w:sz w:val="24"/>
          <w:szCs w:val="24"/>
        </w:rPr>
        <w:t xml:space="preserve">cake layers are positioned and placed. Because the default positioning for the shape used, glutSolidTorus, </w:t>
      </w:r>
      <w:r w:rsidR="003328BB">
        <w:rPr>
          <w:sz w:val="24"/>
          <w:szCs w:val="24"/>
        </w:rPr>
        <w:t>looks like an aerial view of the “bundt cake”, a 90</w:t>
      </w:r>
      <w:r w:rsidR="00FA7C6E">
        <w:rPr>
          <w:sz w:val="24"/>
          <w:szCs w:val="24"/>
          <w:vertAlign w:val="superscript"/>
        </w:rPr>
        <w:t>o</w:t>
      </w:r>
      <w:r w:rsidR="00FA7C6E">
        <w:rPr>
          <w:sz w:val="24"/>
          <w:szCs w:val="24"/>
        </w:rPr>
        <w:t xml:space="preserve"> </w:t>
      </w:r>
      <w:r w:rsidR="003328BB">
        <w:rPr>
          <w:sz w:val="24"/>
          <w:szCs w:val="24"/>
        </w:rPr>
        <w:t xml:space="preserve">rotation </w:t>
      </w:r>
      <w:r w:rsidR="00020E60">
        <w:rPr>
          <w:sz w:val="24"/>
          <w:szCs w:val="24"/>
        </w:rPr>
        <w:t>about the x-axis was necessary before placing any of them. Three</w:t>
      </w:r>
      <w:r w:rsidR="00293385">
        <w:rPr>
          <w:sz w:val="24"/>
          <w:szCs w:val="24"/>
        </w:rPr>
        <w:t xml:space="preserve"> of these glutSolidTorus in decreasing size</w:t>
      </w:r>
      <w:r w:rsidR="00EF7BB3">
        <w:rPr>
          <w:sz w:val="24"/>
          <w:szCs w:val="24"/>
        </w:rPr>
        <w:t>s were layered. Then, another matri</w:t>
      </w:r>
      <w:r w:rsidR="00B20B83">
        <w:rPr>
          <w:sz w:val="24"/>
          <w:szCs w:val="24"/>
        </w:rPr>
        <w:t xml:space="preserve">x is pushed and used to place the candles. </w:t>
      </w:r>
      <w:r w:rsidR="001544DD">
        <w:rPr>
          <w:sz w:val="24"/>
          <w:szCs w:val="24"/>
        </w:rPr>
        <w:t>In this section, a 90</w:t>
      </w:r>
      <w:r w:rsidR="00FA7C6E">
        <w:rPr>
          <w:sz w:val="24"/>
          <w:szCs w:val="24"/>
          <w:vertAlign w:val="superscript"/>
        </w:rPr>
        <w:t>o</w:t>
      </w:r>
      <w:r w:rsidR="001544DD">
        <w:rPr>
          <w:sz w:val="24"/>
          <w:szCs w:val="24"/>
        </w:rPr>
        <w:t xml:space="preserve"> rotation back </w:t>
      </w:r>
      <w:r w:rsidR="0038643A">
        <w:rPr>
          <w:sz w:val="24"/>
          <w:szCs w:val="24"/>
        </w:rPr>
        <w:t xml:space="preserve">around the x-axis and a translation to the </w:t>
      </w:r>
      <w:r w:rsidR="00DC76CF">
        <w:rPr>
          <w:sz w:val="24"/>
          <w:szCs w:val="24"/>
        </w:rPr>
        <w:t>top rim of the “cake” create the proper positioning for the candle placement. The candles are created by stacking solid cubes like the staircase in problem2 and but rotating</w:t>
      </w:r>
      <w:r w:rsidR="00B0412A">
        <w:rPr>
          <w:sz w:val="24"/>
          <w:szCs w:val="24"/>
        </w:rPr>
        <w:t xml:space="preserve"> around the ring of the top layer similar to the teapot ring in problem1. The </w:t>
      </w:r>
      <w:r w:rsidR="00086064">
        <w:rPr>
          <w:sz w:val="24"/>
          <w:szCs w:val="24"/>
        </w:rPr>
        <w:t xml:space="preserve">inner loop places cubes in rotation across the candles, and the outer loop translates </w:t>
      </w:r>
      <w:r w:rsidR="00176B7B">
        <w:rPr>
          <w:sz w:val="24"/>
          <w:szCs w:val="24"/>
        </w:rPr>
        <w:t xml:space="preserve">vertically to position the next </w:t>
      </w:r>
      <w:r w:rsidR="008128DE">
        <w:rPr>
          <w:sz w:val="24"/>
          <w:szCs w:val="24"/>
        </w:rPr>
        <w:t>row of cubes. When the candles are complete, a ring of small solid spheres is added slightly higher to appear hovering over each “candle” to represent</w:t>
      </w:r>
      <w:r w:rsidR="007B3A2D">
        <w:rPr>
          <w:sz w:val="24"/>
          <w:szCs w:val="24"/>
        </w:rPr>
        <w:t xml:space="preserve"> the candle flames. The matrices are popped from the stack one by one. Finally, the chocolate shard garnish is created using triangles</w:t>
      </w:r>
      <w:r w:rsidR="006B7F65">
        <w:rPr>
          <w:sz w:val="24"/>
          <w:szCs w:val="24"/>
        </w:rPr>
        <w:t xml:space="preserve"> whose coordinates are fed directly using immediate mode. The garnish is comprised of 4 </w:t>
      </w:r>
      <w:r w:rsidR="00EC338D">
        <w:rPr>
          <w:sz w:val="24"/>
          <w:szCs w:val="24"/>
        </w:rPr>
        <w:lastRenderedPageBreak/>
        <w:t>triangles that appear to be bursting from the second layer of “cake”</w:t>
      </w:r>
      <w:r w:rsidR="002C1EC8">
        <w:rPr>
          <w:sz w:val="24"/>
          <w:szCs w:val="24"/>
        </w:rPr>
        <w:t xml:space="preserve"> in celebration of my birthday which was last week.</w:t>
      </w:r>
    </w:p>
    <w:p w14:paraId="637A66E1" w14:textId="28CF55F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4   Results</w:t>
      </w:r>
    </w:p>
    <w:p w14:paraId="35218F11" w14:textId="15F7B026" w:rsidR="007B6753" w:rsidRPr="00BC256C" w:rsidRDefault="008720A5">
      <w:pPr>
        <w:rPr>
          <w:sz w:val="24"/>
          <w:szCs w:val="24"/>
        </w:rPr>
      </w:pPr>
      <w:r>
        <w:rPr>
          <w:sz w:val="24"/>
          <w:szCs w:val="24"/>
        </w:rPr>
        <w:t>The results are shown in .png files labeled problem1, problem2, problem3, and problem4. They can also be seen below.</w:t>
      </w:r>
    </w:p>
    <w:p w14:paraId="12DA2EFE" w14:textId="1A01CC1E" w:rsidR="007F5DA7" w:rsidRPr="007B6753" w:rsidRDefault="004A1D3F" w:rsidP="008720A5">
      <w:r>
        <w:rPr>
          <w:noProof/>
        </w:rPr>
        <w:drawing>
          <wp:anchor distT="0" distB="0" distL="114300" distR="114300" simplePos="0" relativeHeight="251658240" behindDoc="0" locked="0" layoutInCell="1" allowOverlap="1" wp14:anchorId="5AF1B902" wp14:editId="7AE78669">
            <wp:simplePos x="0" y="0"/>
            <wp:positionH relativeFrom="column">
              <wp:posOffset>2813512</wp:posOffset>
            </wp:positionH>
            <wp:positionV relativeFrom="paragraph">
              <wp:posOffset>469208</wp:posOffset>
            </wp:positionV>
            <wp:extent cx="3017520" cy="118872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4AF676" wp14:editId="6C090357">
            <wp:extent cx="2468880" cy="2376987"/>
            <wp:effectExtent l="0" t="0" r="7620" b="4445"/>
            <wp:docPr id="2" name="Picture 2" descr="A group of light bulb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light bulb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2" cy="24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D442A" wp14:editId="2333B811">
            <wp:extent cx="3612248" cy="2003367"/>
            <wp:effectExtent l="0" t="0" r="7620" b="0"/>
            <wp:docPr id="4" name="Picture 4" descr="A group of light bulb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light bulb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50" cy="20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DB1B3" wp14:editId="048047BD">
            <wp:extent cx="2756554" cy="2161309"/>
            <wp:effectExtent l="0" t="0" r="5715" b="0"/>
            <wp:docPr id="5" name="Picture 5" descr="A picture containing indoor, ligh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ligh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64" cy="21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A7" w:rsidRPr="007B6753" w:rsidSect="00BC256C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CB3BE" w14:textId="77777777" w:rsidR="002127BA" w:rsidRDefault="002127BA" w:rsidP="00BC256C">
      <w:pPr>
        <w:spacing w:after="0" w:line="240" w:lineRule="auto"/>
      </w:pPr>
      <w:r>
        <w:separator/>
      </w:r>
    </w:p>
  </w:endnote>
  <w:endnote w:type="continuationSeparator" w:id="0">
    <w:p w14:paraId="37B1314D" w14:textId="77777777" w:rsidR="002127BA" w:rsidRDefault="002127BA" w:rsidP="00BC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46228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BBA9EED" w14:textId="478EA1EE" w:rsidR="00BC256C" w:rsidRPr="00BC256C" w:rsidRDefault="00BC256C">
        <w:pPr>
          <w:pStyle w:val="Footer"/>
          <w:jc w:val="center"/>
          <w:rPr>
            <w:sz w:val="24"/>
            <w:szCs w:val="24"/>
          </w:rPr>
        </w:pPr>
        <w:r w:rsidRPr="00BC256C">
          <w:rPr>
            <w:sz w:val="24"/>
            <w:szCs w:val="24"/>
          </w:rPr>
          <w:fldChar w:fldCharType="begin"/>
        </w:r>
        <w:r w:rsidRPr="00BC256C">
          <w:rPr>
            <w:sz w:val="24"/>
            <w:szCs w:val="24"/>
          </w:rPr>
          <w:instrText xml:space="preserve"> PAGE   \* MERGEFORMAT </w:instrText>
        </w:r>
        <w:r w:rsidRPr="00BC256C">
          <w:rPr>
            <w:sz w:val="24"/>
            <w:szCs w:val="24"/>
          </w:rPr>
          <w:fldChar w:fldCharType="separate"/>
        </w:r>
        <w:r w:rsidRPr="00BC256C">
          <w:rPr>
            <w:noProof/>
            <w:sz w:val="24"/>
            <w:szCs w:val="24"/>
          </w:rPr>
          <w:t>2</w:t>
        </w:r>
        <w:r w:rsidRPr="00BC256C">
          <w:rPr>
            <w:noProof/>
            <w:sz w:val="24"/>
            <w:szCs w:val="24"/>
          </w:rPr>
          <w:fldChar w:fldCharType="end"/>
        </w:r>
      </w:p>
    </w:sdtContent>
  </w:sdt>
  <w:p w14:paraId="5BA94707" w14:textId="77777777" w:rsidR="00BC256C" w:rsidRDefault="00BC2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F395" w14:textId="77777777" w:rsidR="002127BA" w:rsidRDefault="002127BA" w:rsidP="00BC256C">
      <w:pPr>
        <w:spacing w:after="0" w:line="240" w:lineRule="auto"/>
      </w:pPr>
      <w:r>
        <w:separator/>
      </w:r>
    </w:p>
  </w:footnote>
  <w:footnote w:type="continuationSeparator" w:id="0">
    <w:p w14:paraId="47CDABB8" w14:textId="77777777" w:rsidR="002127BA" w:rsidRDefault="002127BA" w:rsidP="00BC2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B"/>
    <w:rsid w:val="00005EF2"/>
    <w:rsid w:val="000140C7"/>
    <w:rsid w:val="00020E60"/>
    <w:rsid w:val="00041460"/>
    <w:rsid w:val="00083085"/>
    <w:rsid w:val="00086064"/>
    <w:rsid w:val="000932F0"/>
    <w:rsid w:val="000B3AF0"/>
    <w:rsid w:val="000D2701"/>
    <w:rsid w:val="000D66A3"/>
    <w:rsid w:val="000E0785"/>
    <w:rsid w:val="000E300C"/>
    <w:rsid w:val="000E377B"/>
    <w:rsid w:val="000E3B7B"/>
    <w:rsid w:val="000E73A2"/>
    <w:rsid w:val="000F13BA"/>
    <w:rsid w:val="000F7E03"/>
    <w:rsid w:val="0010796A"/>
    <w:rsid w:val="001119C8"/>
    <w:rsid w:val="00122A48"/>
    <w:rsid w:val="00133939"/>
    <w:rsid w:val="00133D55"/>
    <w:rsid w:val="001544DD"/>
    <w:rsid w:val="00176B7B"/>
    <w:rsid w:val="001A0CD4"/>
    <w:rsid w:val="001A4473"/>
    <w:rsid w:val="001C1243"/>
    <w:rsid w:val="001C2E03"/>
    <w:rsid w:val="001C71BD"/>
    <w:rsid w:val="001D272B"/>
    <w:rsid w:val="001E7FC2"/>
    <w:rsid w:val="001F64A5"/>
    <w:rsid w:val="00204EBB"/>
    <w:rsid w:val="002127BA"/>
    <w:rsid w:val="002225EC"/>
    <w:rsid w:val="00224EAF"/>
    <w:rsid w:val="002344B7"/>
    <w:rsid w:val="00241273"/>
    <w:rsid w:val="00241FAA"/>
    <w:rsid w:val="00273EF2"/>
    <w:rsid w:val="00274D30"/>
    <w:rsid w:val="00290177"/>
    <w:rsid w:val="00293385"/>
    <w:rsid w:val="00293574"/>
    <w:rsid w:val="002B1168"/>
    <w:rsid w:val="002B440D"/>
    <w:rsid w:val="002C1EC8"/>
    <w:rsid w:val="002C61BE"/>
    <w:rsid w:val="002E101F"/>
    <w:rsid w:val="00312008"/>
    <w:rsid w:val="003328BB"/>
    <w:rsid w:val="00336DA7"/>
    <w:rsid w:val="003536D5"/>
    <w:rsid w:val="0038161B"/>
    <w:rsid w:val="0038293F"/>
    <w:rsid w:val="00382B52"/>
    <w:rsid w:val="00384362"/>
    <w:rsid w:val="0038643A"/>
    <w:rsid w:val="00386674"/>
    <w:rsid w:val="00390EF2"/>
    <w:rsid w:val="003A2B1A"/>
    <w:rsid w:val="003D37B1"/>
    <w:rsid w:val="003E641B"/>
    <w:rsid w:val="003E642D"/>
    <w:rsid w:val="003F2B3F"/>
    <w:rsid w:val="003F5811"/>
    <w:rsid w:val="00405726"/>
    <w:rsid w:val="00432625"/>
    <w:rsid w:val="004713D3"/>
    <w:rsid w:val="00472CB3"/>
    <w:rsid w:val="00473BA7"/>
    <w:rsid w:val="00473E9F"/>
    <w:rsid w:val="0047594A"/>
    <w:rsid w:val="00483B93"/>
    <w:rsid w:val="004A1D3F"/>
    <w:rsid w:val="004B5FCA"/>
    <w:rsid w:val="004D428F"/>
    <w:rsid w:val="004D4537"/>
    <w:rsid w:val="004E161D"/>
    <w:rsid w:val="004F3D30"/>
    <w:rsid w:val="005361B9"/>
    <w:rsid w:val="00545FC4"/>
    <w:rsid w:val="00566EDE"/>
    <w:rsid w:val="005C7ABF"/>
    <w:rsid w:val="005D5C4E"/>
    <w:rsid w:val="00607BA4"/>
    <w:rsid w:val="006104AA"/>
    <w:rsid w:val="006278A8"/>
    <w:rsid w:val="006347CF"/>
    <w:rsid w:val="006443CB"/>
    <w:rsid w:val="006722C5"/>
    <w:rsid w:val="00683ECE"/>
    <w:rsid w:val="00695B1E"/>
    <w:rsid w:val="006B7F65"/>
    <w:rsid w:val="006C01EA"/>
    <w:rsid w:val="006D2CE8"/>
    <w:rsid w:val="007143D3"/>
    <w:rsid w:val="007562D9"/>
    <w:rsid w:val="00766569"/>
    <w:rsid w:val="0077414C"/>
    <w:rsid w:val="00796175"/>
    <w:rsid w:val="007B3A2D"/>
    <w:rsid w:val="007B6753"/>
    <w:rsid w:val="007B6A2E"/>
    <w:rsid w:val="007C18B1"/>
    <w:rsid w:val="007C3581"/>
    <w:rsid w:val="007E1A82"/>
    <w:rsid w:val="007E676A"/>
    <w:rsid w:val="007F0854"/>
    <w:rsid w:val="007F5DA7"/>
    <w:rsid w:val="0080347D"/>
    <w:rsid w:val="00806EF5"/>
    <w:rsid w:val="008128DE"/>
    <w:rsid w:val="0084007C"/>
    <w:rsid w:val="00843790"/>
    <w:rsid w:val="00864CD6"/>
    <w:rsid w:val="008720A5"/>
    <w:rsid w:val="00875939"/>
    <w:rsid w:val="00875CBD"/>
    <w:rsid w:val="00882A60"/>
    <w:rsid w:val="008A4424"/>
    <w:rsid w:val="008A50FF"/>
    <w:rsid w:val="00926112"/>
    <w:rsid w:val="0092664C"/>
    <w:rsid w:val="0092707C"/>
    <w:rsid w:val="009B5CB6"/>
    <w:rsid w:val="009C62B7"/>
    <w:rsid w:val="009C6623"/>
    <w:rsid w:val="009E0D4E"/>
    <w:rsid w:val="00A3105C"/>
    <w:rsid w:val="00AB62C9"/>
    <w:rsid w:val="00AD2784"/>
    <w:rsid w:val="00AE4082"/>
    <w:rsid w:val="00AF0E67"/>
    <w:rsid w:val="00B0412A"/>
    <w:rsid w:val="00B17EED"/>
    <w:rsid w:val="00B20B83"/>
    <w:rsid w:val="00B25DBA"/>
    <w:rsid w:val="00B61AC8"/>
    <w:rsid w:val="00BA3118"/>
    <w:rsid w:val="00BA4D26"/>
    <w:rsid w:val="00BC256C"/>
    <w:rsid w:val="00BF29A5"/>
    <w:rsid w:val="00BF64A8"/>
    <w:rsid w:val="00BF7EA5"/>
    <w:rsid w:val="00C01D69"/>
    <w:rsid w:val="00C1200A"/>
    <w:rsid w:val="00C21139"/>
    <w:rsid w:val="00C262D4"/>
    <w:rsid w:val="00C5151D"/>
    <w:rsid w:val="00C61ADC"/>
    <w:rsid w:val="00C9114F"/>
    <w:rsid w:val="00CB506B"/>
    <w:rsid w:val="00CC29FD"/>
    <w:rsid w:val="00CD7F30"/>
    <w:rsid w:val="00D2034F"/>
    <w:rsid w:val="00D60A92"/>
    <w:rsid w:val="00D63F70"/>
    <w:rsid w:val="00D75A50"/>
    <w:rsid w:val="00D8268B"/>
    <w:rsid w:val="00DB3B76"/>
    <w:rsid w:val="00DB5400"/>
    <w:rsid w:val="00DC095B"/>
    <w:rsid w:val="00DC76CF"/>
    <w:rsid w:val="00DC7A1C"/>
    <w:rsid w:val="00E12DAA"/>
    <w:rsid w:val="00E21825"/>
    <w:rsid w:val="00E277C8"/>
    <w:rsid w:val="00E328B7"/>
    <w:rsid w:val="00E41352"/>
    <w:rsid w:val="00E56FA6"/>
    <w:rsid w:val="00E7112C"/>
    <w:rsid w:val="00E9517D"/>
    <w:rsid w:val="00EB3855"/>
    <w:rsid w:val="00EC10B2"/>
    <w:rsid w:val="00EC338D"/>
    <w:rsid w:val="00ED0B23"/>
    <w:rsid w:val="00ED686C"/>
    <w:rsid w:val="00EF7BB3"/>
    <w:rsid w:val="00F00EF3"/>
    <w:rsid w:val="00F026A8"/>
    <w:rsid w:val="00F02B1D"/>
    <w:rsid w:val="00F17C1D"/>
    <w:rsid w:val="00F4058F"/>
    <w:rsid w:val="00F4547A"/>
    <w:rsid w:val="00F54FB1"/>
    <w:rsid w:val="00F6010B"/>
    <w:rsid w:val="00F714D8"/>
    <w:rsid w:val="00F814EF"/>
    <w:rsid w:val="00FA0E27"/>
    <w:rsid w:val="00FA5AB8"/>
    <w:rsid w:val="00FA7C6E"/>
    <w:rsid w:val="00FA7FD9"/>
    <w:rsid w:val="00FB4CB7"/>
    <w:rsid w:val="00FD552E"/>
    <w:rsid w:val="00FD6879"/>
    <w:rsid w:val="00FD697C"/>
    <w:rsid w:val="00FE02DA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9FDA"/>
  <w15:chartTrackingRefBased/>
  <w15:docId w15:val="{8728AEC6-6D09-47D3-BD5A-505AE5B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6C"/>
  </w:style>
  <w:style w:type="paragraph" w:styleId="Footer">
    <w:name w:val="footer"/>
    <w:basedOn w:val="Normal"/>
    <w:link w:val="FooterChar"/>
    <w:uiPriority w:val="99"/>
    <w:unhideWhenUsed/>
    <w:rsid w:val="00BC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6C"/>
  </w:style>
  <w:style w:type="character" w:styleId="Hyperlink">
    <w:name w:val="Hyperlink"/>
    <w:basedOn w:val="DefaultParagraphFont"/>
    <w:uiPriority w:val="99"/>
    <w:unhideWhenUsed/>
    <w:rsid w:val="0027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hws.edu/bridgeman/courses/324/s06/doc/opengl.html#basic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3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Dooley</dc:creator>
  <cp:keywords/>
  <dc:description/>
  <cp:lastModifiedBy>Caitlin Dooley</cp:lastModifiedBy>
  <cp:revision>111</cp:revision>
  <dcterms:created xsi:type="dcterms:W3CDTF">2021-10-05T17:23:00Z</dcterms:created>
  <dcterms:modified xsi:type="dcterms:W3CDTF">2021-10-08T03:46:00Z</dcterms:modified>
</cp:coreProperties>
</file>