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83AB" w14:textId="52E7620C" w:rsidR="00FE4B55" w:rsidRDefault="00FE4B55" w:rsidP="00FE4B55">
      <w:pPr>
        <w:jc w:val="center"/>
        <w:rPr>
          <w:b/>
          <w:bCs/>
        </w:rPr>
      </w:pPr>
      <w:r>
        <w:rPr>
          <w:b/>
          <w:bCs/>
        </w:rPr>
        <w:t>The Index: The Global Ethical Beauty Index</w:t>
      </w:r>
    </w:p>
    <w:p w14:paraId="0B66D85A" w14:textId="3CB41EA4" w:rsidR="00C654E8" w:rsidRDefault="00FE4B55" w:rsidP="007D402B">
      <w:pPr>
        <w:pStyle w:val="ListParagraph"/>
        <w:numPr>
          <w:ilvl w:val="0"/>
          <w:numId w:val="1"/>
        </w:numPr>
        <w:rPr>
          <w:b/>
          <w:bCs/>
        </w:rPr>
      </w:pPr>
      <w:r w:rsidRPr="007D402B">
        <w:rPr>
          <w:b/>
          <w:bCs/>
        </w:rPr>
        <w:t>Theoretical Framework</w:t>
      </w:r>
    </w:p>
    <w:p w14:paraId="1C23DDC0" w14:textId="57D9C4AE" w:rsidR="008771BB" w:rsidRPr="008771BB" w:rsidRDefault="008771BB" w:rsidP="008771BB">
      <w:pPr>
        <w:rPr>
          <w:b/>
          <w:bCs/>
        </w:rPr>
      </w:pPr>
      <w:r>
        <w:rPr>
          <w:b/>
          <w:bCs/>
        </w:rPr>
        <w:t>Problem</w:t>
      </w:r>
    </w:p>
    <w:p w14:paraId="6618CDB3" w14:textId="77777777" w:rsidR="008771BB" w:rsidRDefault="00FE4B55">
      <w:pPr>
        <w:rPr>
          <w:b/>
          <w:bCs/>
        </w:rPr>
      </w:pPr>
      <w:r w:rsidRPr="00FE4B55">
        <w:rPr>
          <w:b/>
          <w:bCs/>
        </w:rPr>
        <w:t>Justification</w:t>
      </w:r>
    </w:p>
    <w:p w14:paraId="3EF4DDA2" w14:textId="355A5918" w:rsidR="00FE4B55" w:rsidRDefault="00FE4B55">
      <w:r>
        <w:t xml:space="preserve">Evaluating the beauty and cosmetics market is a key problem as customers want beauty products that work well, are affordable but also don’t harm animals or contain any harmful chemicals. </w:t>
      </w:r>
    </w:p>
    <w:p w14:paraId="4AA90374" w14:textId="33E93E56" w:rsidR="00FE4B55" w:rsidRDefault="00FE4B55">
      <w:r>
        <w:t xml:space="preserve">As a young adult myself on </w:t>
      </w:r>
      <w:proofErr w:type="gramStart"/>
      <w:r>
        <w:t>Social Media</w:t>
      </w:r>
      <w:proofErr w:type="gramEnd"/>
      <w:r>
        <w:t xml:space="preserve">, I have personally seen a high intake in paid promotions and advertisements on beauty products which promise lots of different things however the consumers are not warned of any harmful chemicals or about the brands ethical reputation. </w:t>
      </w:r>
    </w:p>
    <w:p w14:paraId="7A4E6618" w14:textId="2AA8A1A2" w:rsidR="00FE4B55" w:rsidRPr="00FE4B55" w:rsidRDefault="00FE4B55">
      <w:pPr>
        <w:rPr>
          <w:color w:val="EE0000"/>
        </w:rPr>
      </w:pPr>
      <w:r w:rsidRPr="00FE4B55">
        <w:rPr>
          <w:color w:val="EE0000"/>
        </w:rPr>
        <w:t>(Add in a statistic about posting trending products on social media or something)</w:t>
      </w:r>
      <w:r>
        <w:rPr>
          <w:color w:val="EE0000"/>
        </w:rPr>
        <w:t xml:space="preserve"> – so many young girls are buying these products unsure of the effects it may have on their skin in years to come</w:t>
      </w:r>
    </w:p>
    <w:p w14:paraId="27FCBD83" w14:textId="00E1A431" w:rsidR="00FE4B55" w:rsidRDefault="008771BB">
      <w:pPr>
        <w:rPr>
          <w:b/>
          <w:bCs/>
        </w:rPr>
      </w:pPr>
      <w:r>
        <w:rPr>
          <w:b/>
          <w:bCs/>
        </w:rPr>
        <w:t>Indicators</w:t>
      </w:r>
    </w:p>
    <w:p w14:paraId="587D6F6C" w14:textId="77777777" w:rsidR="00A244DB" w:rsidRDefault="00A244DB">
      <w:r>
        <w:t xml:space="preserve">To work out my overall index I will be using 5 </w:t>
      </w:r>
      <w:proofErr w:type="spellStart"/>
      <w:r>
        <w:t>sub indexes</w:t>
      </w:r>
      <w:proofErr w:type="spellEnd"/>
      <w:r>
        <w:t xml:space="preserve"> to produce just one number of rate brands.</w:t>
      </w:r>
    </w:p>
    <w:p w14:paraId="7F3C3F27" w14:textId="2CEB77B9" w:rsidR="00C851D6" w:rsidRDefault="00A244DB">
      <w:r>
        <w:t xml:space="preserve">The indexes include an ethical policy, this will be built using whether the brand is cruelty free or not, and this will have more weighting than others as I believe it is very important. </w:t>
      </w:r>
      <w:r w:rsidRPr="00A244DB">
        <w:rPr>
          <w:color w:val="EE0000"/>
        </w:rPr>
        <w:t xml:space="preserve">(statistic </w:t>
      </w:r>
      <w:proofErr w:type="gramStart"/>
      <w:r w:rsidRPr="00A244DB">
        <w:rPr>
          <w:color w:val="EE0000"/>
        </w:rPr>
        <w:t>for the amount of</w:t>
      </w:r>
      <w:proofErr w:type="gramEnd"/>
      <w:r w:rsidRPr="00A244DB">
        <w:rPr>
          <w:color w:val="EE0000"/>
        </w:rPr>
        <w:t xml:space="preserve"> animal testing in Europe done with all beauty brands put </w:t>
      </w:r>
      <w:proofErr w:type="gramStart"/>
      <w:r w:rsidRPr="00A244DB">
        <w:rPr>
          <w:color w:val="EE0000"/>
        </w:rPr>
        <w:t>together)</w:t>
      </w:r>
      <w:r w:rsidR="00C851D6" w:rsidRPr="00C851D6">
        <w:t>As</w:t>
      </w:r>
      <w:proofErr w:type="gramEnd"/>
      <w:r w:rsidR="00C851D6" w:rsidRPr="00C851D6">
        <w:t xml:space="preserve"> this one is very </w:t>
      </w:r>
      <w:proofErr w:type="gramStart"/>
      <w:r w:rsidR="00C851D6" w:rsidRPr="00C851D6">
        <w:t>important</w:t>
      </w:r>
      <w:proofErr w:type="gramEnd"/>
      <w:r w:rsidR="00C851D6" w:rsidRPr="00C851D6">
        <w:t xml:space="preserve"> I am using the cruelty free true/false column and my own web scraping directly from the Peta website to ensure that the information is correct to validate it</w:t>
      </w:r>
      <w:r w:rsidR="00C851D6">
        <w:t>.</w:t>
      </w:r>
    </w:p>
    <w:p w14:paraId="0C5D10D3" w14:textId="5A89ED92" w:rsidR="00C851D6" w:rsidRPr="00C851D6" w:rsidRDefault="00C851D6">
      <w:r>
        <w:t xml:space="preserve">Safety index measuring chemical exposure. </w:t>
      </w:r>
    </w:p>
    <w:p w14:paraId="0C707253" w14:textId="6BD60D63" w:rsidR="00A244DB" w:rsidRDefault="00A244DB">
      <w:r>
        <w:t xml:space="preserve">A market affordability index built using the price column for each product, or maybe this could be an average price per brand. </w:t>
      </w:r>
    </w:p>
    <w:p w14:paraId="7BDC7385" w14:textId="3F0F65D3" w:rsidR="00A244DB" w:rsidRDefault="00A244DB">
      <w:r>
        <w:t xml:space="preserve">Consumer acceptance index based on the rating and the number of reviews in the products data. </w:t>
      </w:r>
    </w:p>
    <w:p w14:paraId="4D4914C4" w14:textId="3E24BA2F" w:rsidR="00A244DB" w:rsidRDefault="00A244DB">
      <w:r>
        <w:t>Versatile and demographics built using the skin type, gender, category and usage – is the product multi use for all genders, all skin, many categories.</w:t>
      </w:r>
    </w:p>
    <w:p w14:paraId="7B26AA59" w14:textId="77777777" w:rsidR="002A22CC" w:rsidRDefault="002A22CC"/>
    <w:p w14:paraId="7003698D" w14:textId="77777777" w:rsidR="002A22CC" w:rsidRDefault="002A22CC"/>
    <w:p w14:paraId="497B1970" w14:textId="77777777" w:rsidR="002A22CC" w:rsidRDefault="002A22CC"/>
    <w:p w14:paraId="153E4B9A" w14:textId="1E8A5A3A" w:rsidR="00A244DB" w:rsidRDefault="007D402B" w:rsidP="007D402B">
      <w:pPr>
        <w:pStyle w:val="ListParagraph"/>
        <w:numPr>
          <w:ilvl w:val="0"/>
          <w:numId w:val="1"/>
        </w:numPr>
        <w:rPr>
          <w:b/>
          <w:bCs/>
        </w:rPr>
      </w:pPr>
      <w:r>
        <w:rPr>
          <w:b/>
          <w:bCs/>
        </w:rPr>
        <w:lastRenderedPageBreak/>
        <w:t>Data Selection</w:t>
      </w:r>
    </w:p>
    <w:tbl>
      <w:tblPr>
        <w:tblStyle w:val="TableGrid"/>
        <w:tblW w:w="11168" w:type="dxa"/>
        <w:tblInd w:w="-970" w:type="dxa"/>
        <w:tblLook w:val="04A0" w:firstRow="1" w:lastRow="0" w:firstColumn="1" w:lastColumn="0" w:noHBand="0" w:noVBand="1"/>
      </w:tblPr>
      <w:tblGrid>
        <w:gridCol w:w="1694"/>
        <w:gridCol w:w="1488"/>
        <w:gridCol w:w="1336"/>
        <w:gridCol w:w="990"/>
        <w:gridCol w:w="1127"/>
        <w:gridCol w:w="1536"/>
        <w:gridCol w:w="2997"/>
      </w:tblGrid>
      <w:tr w:rsidR="008771BB" w14:paraId="21139893" w14:textId="77777777" w:rsidTr="008771BB">
        <w:trPr>
          <w:trHeight w:val="888"/>
        </w:trPr>
        <w:tc>
          <w:tcPr>
            <w:tcW w:w="1752" w:type="dxa"/>
          </w:tcPr>
          <w:p w14:paraId="567739F4" w14:textId="54EA5559" w:rsidR="008771BB" w:rsidRDefault="008771BB" w:rsidP="005B5C95">
            <w:pPr>
              <w:rPr>
                <w:b/>
                <w:bCs/>
              </w:rPr>
            </w:pPr>
            <w:r>
              <w:rPr>
                <w:b/>
                <w:bCs/>
              </w:rPr>
              <w:t>Indicators</w:t>
            </w:r>
          </w:p>
        </w:tc>
        <w:tc>
          <w:tcPr>
            <w:tcW w:w="1558" w:type="dxa"/>
          </w:tcPr>
          <w:p w14:paraId="5AE4337A" w14:textId="0853EE88" w:rsidR="008771BB" w:rsidRDefault="008771BB" w:rsidP="005B5C95">
            <w:pPr>
              <w:rPr>
                <w:b/>
                <w:bCs/>
              </w:rPr>
            </w:pPr>
            <w:r>
              <w:rPr>
                <w:b/>
                <w:bCs/>
              </w:rPr>
              <w:t>Dataset &amp; Source</w:t>
            </w:r>
          </w:p>
        </w:tc>
        <w:tc>
          <w:tcPr>
            <w:tcW w:w="1382" w:type="dxa"/>
          </w:tcPr>
          <w:p w14:paraId="7F97B8BE" w14:textId="56E0BB9A" w:rsidR="008771BB" w:rsidRDefault="008771BB" w:rsidP="005B5C95">
            <w:pPr>
              <w:rPr>
                <w:b/>
                <w:bCs/>
              </w:rPr>
            </w:pPr>
            <w:r>
              <w:rPr>
                <w:b/>
                <w:bCs/>
              </w:rPr>
              <w:t>Variables</w:t>
            </w:r>
          </w:p>
        </w:tc>
        <w:tc>
          <w:tcPr>
            <w:tcW w:w="1024" w:type="dxa"/>
          </w:tcPr>
          <w:p w14:paraId="7A9740AA" w14:textId="46EAF875" w:rsidR="008771BB" w:rsidRDefault="008771BB" w:rsidP="005B5C95">
            <w:pPr>
              <w:rPr>
                <w:b/>
                <w:bCs/>
              </w:rPr>
            </w:pPr>
            <w:r>
              <w:rPr>
                <w:b/>
                <w:bCs/>
              </w:rPr>
              <w:t>Data Type</w:t>
            </w:r>
          </w:p>
        </w:tc>
        <w:tc>
          <w:tcPr>
            <w:tcW w:w="1166" w:type="dxa"/>
          </w:tcPr>
          <w:p w14:paraId="1798AC7A" w14:textId="74473BA1" w:rsidR="008771BB" w:rsidRDefault="008771BB" w:rsidP="005B5C95">
            <w:pPr>
              <w:rPr>
                <w:b/>
                <w:bCs/>
              </w:rPr>
            </w:pPr>
            <w:r>
              <w:rPr>
                <w:b/>
                <w:bCs/>
              </w:rPr>
              <w:t>Type</w:t>
            </w:r>
          </w:p>
        </w:tc>
        <w:tc>
          <w:tcPr>
            <w:tcW w:w="610" w:type="dxa"/>
          </w:tcPr>
          <w:p w14:paraId="53560BFD" w14:textId="4BF7F26C" w:rsidR="008771BB" w:rsidRDefault="008771BB" w:rsidP="005B5C95">
            <w:pPr>
              <w:rPr>
                <w:b/>
                <w:bCs/>
              </w:rPr>
            </w:pPr>
            <w:r>
              <w:rPr>
                <w:b/>
                <w:bCs/>
              </w:rPr>
              <w:t>Availability (Country &amp; Time)</w:t>
            </w:r>
          </w:p>
        </w:tc>
        <w:tc>
          <w:tcPr>
            <w:tcW w:w="3676" w:type="dxa"/>
          </w:tcPr>
          <w:p w14:paraId="571D7B64" w14:textId="6B270775" w:rsidR="008771BB" w:rsidRDefault="008771BB" w:rsidP="005B5C95">
            <w:pPr>
              <w:rPr>
                <w:b/>
                <w:bCs/>
              </w:rPr>
            </w:pPr>
            <w:r>
              <w:rPr>
                <w:b/>
                <w:bCs/>
              </w:rPr>
              <w:t>Relevance in Composite Index</w:t>
            </w:r>
          </w:p>
        </w:tc>
      </w:tr>
      <w:tr w:rsidR="008771BB" w14:paraId="2A89CB7E" w14:textId="77777777" w:rsidTr="008771BB">
        <w:trPr>
          <w:trHeight w:val="1181"/>
        </w:trPr>
        <w:tc>
          <w:tcPr>
            <w:tcW w:w="1752" w:type="dxa"/>
          </w:tcPr>
          <w:p w14:paraId="27D87912" w14:textId="5DEBAFD7" w:rsidR="008771BB" w:rsidRDefault="008771BB" w:rsidP="005B5C95">
            <w:pPr>
              <w:rPr>
                <w:b/>
                <w:bCs/>
              </w:rPr>
            </w:pPr>
            <w:r>
              <w:rPr>
                <w:b/>
                <w:bCs/>
              </w:rPr>
              <w:t>Market Affordability Indicator</w:t>
            </w:r>
          </w:p>
        </w:tc>
        <w:tc>
          <w:tcPr>
            <w:tcW w:w="1558" w:type="dxa"/>
          </w:tcPr>
          <w:p w14:paraId="07D112CD" w14:textId="68684DDF" w:rsidR="008771BB" w:rsidRPr="00E6425C" w:rsidRDefault="008771BB" w:rsidP="005B5C95">
            <w:r w:rsidRPr="00E6425C">
              <w:t>Beauty Products Dataset (Kaggle)</w:t>
            </w:r>
          </w:p>
        </w:tc>
        <w:tc>
          <w:tcPr>
            <w:tcW w:w="1382" w:type="dxa"/>
          </w:tcPr>
          <w:p w14:paraId="7ACAFC50" w14:textId="037D835B" w:rsidR="008771BB" w:rsidRPr="00520930" w:rsidRDefault="008771BB" w:rsidP="005B5C95">
            <w:r w:rsidRPr="00520930">
              <w:t>Price</w:t>
            </w:r>
          </w:p>
        </w:tc>
        <w:tc>
          <w:tcPr>
            <w:tcW w:w="1024" w:type="dxa"/>
          </w:tcPr>
          <w:p w14:paraId="583E91F5" w14:textId="18EEE103" w:rsidR="008771BB" w:rsidRPr="00520930" w:rsidRDefault="008771BB" w:rsidP="005B5C95">
            <w:r w:rsidRPr="00520930">
              <w:t>Hard Data</w:t>
            </w:r>
          </w:p>
        </w:tc>
        <w:tc>
          <w:tcPr>
            <w:tcW w:w="1166" w:type="dxa"/>
          </w:tcPr>
          <w:p w14:paraId="73723872" w14:textId="1D0FD3BD" w:rsidR="008771BB" w:rsidRPr="00F60E8A" w:rsidRDefault="008771BB" w:rsidP="005B5C95">
            <w:r w:rsidRPr="00F60E8A">
              <w:t>Process</w:t>
            </w:r>
          </w:p>
        </w:tc>
        <w:tc>
          <w:tcPr>
            <w:tcW w:w="610" w:type="dxa"/>
          </w:tcPr>
          <w:p w14:paraId="1A311E55" w14:textId="77777777" w:rsidR="008771BB" w:rsidRDefault="008771BB" w:rsidP="005B5C95">
            <w:r w:rsidRPr="00E6425C">
              <w:t>Global</w:t>
            </w:r>
            <w:r w:rsidRPr="002B3BED">
              <w:rPr>
                <w:b/>
                <w:bCs/>
              </w:rPr>
              <w:t xml:space="preserve"> </w:t>
            </w:r>
            <w:r>
              <w:t xml:space="preserve">(Brands </w:t>
            </w:r>
            <w:r w:rsidR="002B3BED">
              <w:t>from US, EU</w:t>
            </w:r>
            <w:r>
              <w:t>)</w:t>
            </w:r>
          </w:p>
          <w:p w14:paraId="2FAD0C40" w14:textId="33DF9F27" w:rsidR="002B3BED" w:rsidRDefault="002B3BED" w:rsidP="005B5C95">
            <w:r>
              <w:t>Trending products Worldwide from 2024.</w:t>
            </w:r>
          </w:p>
        </w:tc>
        <w:tc>
          <w:tcPr>
            <w:tcW w:w="3676" w:type="dxa"/>
          </w:tcPr>
          <w:p w14:paraId="7FEC6273" w14:textId="2716C5C0" w:rsidR="008771BB" w:rsidRPr="00520930" w:rsidRDefault="008771BB" w:rsidP="005B5C95">
            <w:r>
              <w:t xml:space="preserve">This measures how accessible the product is for consumers to purchase. The price reveals whether a product is luxury or a drugstore product. </w:t>
            </w:r>
          </w:p>
        </w:tc>
      </w:tr>
      <w:tr w:rsidR="008771BB" w14:paraId="380A07A0" w14:textId="77777777" w:rsidTr="008771BB">
        <w:trPr>
          <w:trHeight w:val="1474"/>
        </w:trPr>
        <w:tc>
          <w:tcPr>
            <w:tcW w:w="1752" w:type="dxa"/>
          </w:tcPr>
          <w:p w14:paraId="47986D12" w14:textId="12378937" w:rsidR="008771BB" w:rsidRDefault="008771BB" w:rsidP="00520930">
            <w:pPr>
              <w:rPr>
                <w:b/>
                <w:bCs/>
              </w:rPr>
            </w:pPr>
            <w:r>
              <w:rPr>
                <w:b/>
                <w:bCs/>
              </w:rPr>
              <w:t>Consumer Acceptance Indicator</w:t>
            </w:r>
          </w:p>
        </w:tc>
        <w:tc>
          <w:tcPr>
            <w:tcW w:w="1558" w:type="dxa"/>
          </w:tcPr>
          <w:p w14:paraId="0350620A" w14:textId="3A3EF30C" w:rsidR="008771BB" w:rsidRPr="00E6425C" w:rsidRDefault="008771BB" w:rsidP="00520930">
            <w:r w:rsidRPr="00E6425C">
              <w:t>Beauty Products Dataset (Kaggle)</w:t>
            </w:r>
          </w:p>
        </w:tc>
        <w:tc>
          <w:tcPr>
            <w:tcW w:w="1382" w:type="dxa"/>
          </w:tcPr>
          <w:p w14:paraId="3DCDD520" w14:textId="557158CA" w:rsidR="008771BB" w:rsidRPr="00520930" w:rsidRDefault="008771BB" w:rsidP="00520930">
            <w:r w:rsidRPr="00520930">
              <w:t>Ra</w:t>
            </w:r>
            <w:r>
              <w:t>ting and Number of Reviews</w:t>
            </w:r>
          </w:p>
        </w:tc>
        <w:tc>
          <w:tcPr>
            <w:tcW w:w="1024" w:type="dxa"/>
          </w:tcPr>
          <w:p w14:paraId="1C760F03" w14:textId="76A7236F" w:rsidR="008771BB" w:rsidRPr="00520930" w:rsidRDefault="008771BB" w:rsidP="00520930">
            <w:r>
              <w:t>Hard Data</w:t>
            </w:r>
          </w:p>
        </w:tc>
        <w:tc>
          <w:tcPr>
            <w:tcW w:w="1166" w:type="dxa"/>
          </w:tcPr>
          <w:p w14:paraId="782A9D29" w14:textId="3F705711" w:rsidR="008771BB" w:rsidRPr="00F60E8A" w:rsidRDefault="008771BB" w:rsidP="00520930">
            <w:r w:rsidRPr="00F60E8A">
              <w:t>Output</w:t>
            </w:r>
          </w:p>
        </w:tc>
        <w:tc>
          <w:tcPr>
            <w:tcW w:w="610" w:type="dxa"/>
          </w:tcPr>
          <w:p w14:paraId="66FDED1D" w14:textId="77777777" w:rsidR="00231086" w:rsidRDefault="00231086" w:rsidP="00231086">
            <w:r w:rsidRPr="00E6425C">
              <w:t>Global</w:t>
            </w:r>
            <w:r w:rsidRPr="002B3BED">
              <w:rPr>
                <w:b/>
                <w:bCs/>
              </w:rPr>
              <w:t xml:space="preserve"> </w:t>
            </w:r>
            <w:r>
              <w:t>(Brands from US, EU)</w:t>
            </w:r>
          </w:p>
          <w:p w14:paraId="69F19175" w14:textId="367E5C29" w:rsidR="008771BB" w:rsidRDefault="00231086" w:rsidP="00231086">
            <w:r>
              <w:t>Trending products Worldwide from 2024.</w:t>
            </w:r>
          </w:p>
        </w:tc>
        <w:tc>
          <w:tcPr>
            <w:tcW w:w="3676" w:type="dxa"/>
          </w:tcPr>
          <w:p w14:paraId="15DC1B25" w14:textId="1CBBC141" w:rsidR="008771BB" w:rsidRPr="00520930" w:rsidRDefault="008771BB" w:rsidP="00520930">
            <w:r>
              <w:t xml:space="preserve">Calculating the market validation and consumer satisfaction, representing what the consumers think of the product, whether it has a good or bad reputation. </w:t>
            </w:r>
          </w:p>
        </w:tc>
      </w:tr>
      <w:tr w:rsidR="008771BB" w14:paraId="6FB1977F" w14:textId="77777777" w:rsidTr="008771BB">
        <w:trPr>
          <w:trHeight w:val="935"/>
        </w:trPr>
        <w:tc>
          <w:tcPr>
            <w:tcW w:w="1752" w:type="dxa"/>
          </w:tcPr>
          <w:p w14:paraId="4AFC4E89" w14:textId="7E53AF98" w:rsidR="008771BB" w:rsidRDefault="008771BB" w:rsidP="00520930">
            <w:pPr>
              <w:rPr>
                <w:b/>
                <w:bCs/>
              </w:rPr>
            </w:pPr>
            <w:r>
              <w:rPr>
                <w:b/>
                <w:bCs/>
              </w:rPr>
              <w:t xml:space="preserve">Versatility Indicator </w:t>
            </w:r>
          </w:p>
        </w:tc>
        <w:tc>
          <w:tcPr>
            <w:tcW w:w="1558" w:type="dxa"/>
          </w:tcPr>
          <w:p w14:paraId="73D34CE7" w14:textId="1F00E224" w:rsidR="008771BB" w:rsidRPr="00E6425C" w:rsidRDefault="008771BB" w:rsidP="00520930">
            <w:r w:rsidRPr="00E6425C">
              <w:t>Beauty Products Dataset (Kaggle)</w:t>
            </w:r>
          </w:p>
        </w:tc>
        <w:tc>
          <w:tcPr>
            <w:tcW w:w="1382" w:type="dxa"/>
          </w:tcPr>
          <w:p w14:paraId="0C3A3A93" w14:textId="64C23D40" w:rsidR="008771BB" w:rsidRPr="00520930" w:rsidRDefault="008771BB" w:rsidP="00520930">
            <w:r w:rsidRPr="00520930">
              <w:t>Skin Type</w:t>
            </w:r>
            <w:r>
              <w:t xml:space="preserve">, </w:t>
            </w:r>
            <w:r w:rsidRPr="00520930">
              <w:t>Gender</w:t>
            </w:r>
            <w:r>
              <w:t xml:space="preserve"> and Category</w:t>
            </w:r>
          </w:p>
        </w:tc>
        <w:tc>
          <w:tcPr>
            <w:tcW w:w="1024" w:type="dxa"/>
          </w:tcPr>
          <w:p w14:paraId="30E5C83C" w14:textId="6F17C2C0" w:rsidR="008771BB" w:rsidRPr="00520930" w:rsidRDefault="008771BB" w:rsidP="00520930">
            <w:r w:rsidRPr="00520930">
              <w:t>Soft Data</w:t>
            </w:r>
          </w:p>
        </w:tc>
        <w:tc>
          <w:tcPr>
            <w:tcW w:w="1166" w:type="dxa"/>
          </w:tcPr>
          <w:p w14:paraId="7A3F6D6D" w14:textId="419D418F" w:rsidR="008771BB" w:rsidRPr="00F60E8A" w:rsidRDefault="008771BB" w:rsidP="00520930">
            <w:r w:rsidRPr="00F60E8A">
              <w:t>Process</w:t>
            </w:r>
          </w:p>
        </w:tc>
        <w:tc>
          <w:tcPr>
            <w:tcW w:w="610" w:type="dxa"/>
          </w:tcPr>
          <w:p w14:paraId="28A25694" w14:textId="77777777" w:rsidR="00231086" w:rsidRDefault="00231086" w:rsidP="00231086">
            <w:r w:rsidRPr="00E6425C">
              <w:t>Global</w:t>
            </w:r>
            <w:r w:rsidRPr="002B3BED">
              <w:rPr>
                <w:b/>
                <w:bCs/>
              </w:rPr>
              <w:t xml:space="preserve"> </w:t>
            </w:r>
            <w:r>
              <w:t>(Brands from US, EU)</w:t>
            </w:r>
          </w:p>
          <w:p w14:paraId="32EDB503" w14:textId="76E042C1" w:rsidR="008771BB" w:rsidRDefault="00231086" w:rsidP="00231086">
            <w:r>
              <w:t>Trending products Worldwide from 2024.</w:t>
            </w:r>
          </w:p>
        </w:tc>
        <w:tc>
          <w:tcPr>
            <w:tcW w:w="3676" w:type="dxa"/>
          </w:tcPr>
          <w:p w14:paraId="6E55E14F" w14:textId="73663434" w:rsidR="008771BB" w:rsidRPr="00583DBC" w:rsidRDefault="008771BB" w:rsidP="00520930">
            <w:r>
              <w:t>Shows how versatile a beauty product is, how inclusive the product is for different skin types and consumer groups.</w:t>
            </w:r>
          </w:p>
        </w:tc>
      </w:tr>
      <w:tr w:rsidR="008771BB" w14:paraId="271CFCCB" w14:textId="77777777" w:rsidTr="008771BB">
        <w:trPr>
          <w:trHeight w:val="935"/>
        </w:trPr>
        <w:tc>
          <w:tcPr>
            <w:tcW w:w="1752" w:type="dxa"/>
          </w:tcPr>
          <w:p w14:paraId="301065A1" w14:textId="7F3ACFC7" w:rsidR="008771BB" w:rsidRDefault="008771BB" w:rsidP="00520930">
            <w:pPr>
              <w:rPr>
                <w:b/>
                <w:bCs/>
              </w:rPr>
            </w:pPr>
            <w:r>
              <w:rPr>
                <w:b/>
                <w:bCs/>
              </w:rPr>
              <w:t xml:space="preserve">Ethical </w:t>
            </w:r>
            <w:r w:rsidR="0031242D">
              <w:rPr>
                <w:b/>
                <w:bCs/>
              </w:rPr>
              <w:t>Compliance</w:t>
            </w:r>
            <w:r>
              <w:rPr>
                <w:b/>
                <w:bCs/>
              </w:rPr>
              <w:t xml:space="preserve"> Indicator</w:t>
            </w:r>
          </w:p>
        </w:tc>
        <w:tc>
          <w:tcPr>
            <w:tcW w:w="1558" w:type="dxa"/>
          </w:tcPr>
          <w:p w14:paraId="1536DA01" w14:textId="5F5A0C54" w:rsidR="008771BB" w:rsidRPr="00E6425C" w:rsidRDefault="008771BB" w:rsidP="00520930">
            <w:r w:rsidRPr="00E6425C">
              <w:t>Cruelty Free Brands and Brands That Animal Test Dataset (Web scraping)</w:t>
            </w:r>
          </w:p>
        </w:tc>
        <w:tc>
          <w:tcPr>
            <w:tcW w:w="1382" w:type="dxa"/>
          </w:tcPr>
          <w:p w14:paraId="74561175" w14:textId="00715A1D" w:rsidR="008771BB" w:rsidRPr="0053213D" w:rsidRDefault="008771BB" w:rsidP="00520930">
            <w:r>
              <w:t xml:space="preserve">Peta Approved </w:t>
            </w:r>
          </w:p>
        </w:tc>
        <w:tc>
          <w:tcPr>
            <w:tcW w:w="1024" w:type="dxa"/>
          </w:tcPr>
          <w:p w14:paraId="24E89F14" w14:textId="29376F30" w:rsidR="008771BB" w:rsidRPr="00520930" w:rsidRDefault="008771BB" w:rsidP="00520930">
            <w:r w:rsidRPr="00520930">
              <w:t>Soft Data</w:t>
            </w:r>
            <w:r>
              <w:t xml:space="preserve"> (Proxy)</w:t>
            </w:r>
          </w:p>
        </w:tc>
        <w:tc>
          <w:tcPr>
            <w:tcW w:w="1166" w:type="dxa"/>
          </w:tcPr>
          <w:p w14:paraId="0B2B9990" w14:textId="486110EE" w:rsidR="008771BB" w:rsidRPr="00F60E8A" w:rsidRDefault="008771BB" w:rsidP="00520930">
            <w:r w:rsidRPr="00F60E8A">
              <w:t xml:space="preserve">Input </w:t>
            </w:r>
          </w:p>
        </w:tc>
        <w:tc>
          <w:tcPr>
            <w:tcW w:w="610" w:type="dxa"/>
          </w:tcPr>
          <w:p w14:paraId="6F602BD2" w14:textId="69710E32" w:rsidR="008771BB" w:rsidRDefault="00231086" w:rsidP="00520930">
            <w:r>
              <w:t xml:space="preserve">Global coverage tracking international brands. Peta list is updated in real time. </w:t>
            </w:r>
          </w:p>
        </w:tc>
        <w:tc>
          <w:tcPr>
            <w:tcW w:w="3676" w:type="dxa"/>
          </w:tcPr>
          <w:p w14:paraId="22AECDE1" w14:textId="64461352" w:rsidR="008771BB" w:rsidRPr="00583DBC" w:rsidRDefault="008771BB" w:rsidP="00520930">
            <w:r>
              <w:t xml:space="preserve">Checking the ethical policy of the Brand, this acts as a core variable for cosmetic animal testing compliance. </w:t>
            </w:r>
          </w:p>
        </w:tc>
      </w:tr>
      <w:tr w:rsidR="008771BB" w14:paraId="11ADACA7" w14:textId="77777777" w:rsidTr="008771BB">
        <w:trPr>
          <w:trHeight w:val="935"/>
        </w:trPr>
        <w:tc>
          <w:tcPr>
            <w:tcW w:w="1752" w:type="dxa"/>
          </w:tcPr>
          <w:p w14:paraId="60609BCA" w14:textId="3D540BB0" w:rsidR="008771BB" w:rsidRDefault="00E07624" w:rsidP="00520930">
            <w:pPr>
              <w:rPr>
                <w:b/>
                <w:bCs/>
              </w:rPr>
            </w:pPr>
            <w:r>
              <w:rPr>
                <w:b/>
                <w:bCs/>
              </w:rPr>
              <w:t xml:space="preserve">Product </w:t>
            </w:r>
            <w:r w:rsidR="008771BB">
              <w:rPr>
                <w:b/>
                <w:bCs/>
              </w:rPr>
              <w:t xml:space="preserve">Safety Indicator </w:t>
            </w:r>
          </w:p>
        </w:tc>
        <w:tc>
          <w:tcPr>
            <w:tcW w:w="1558" w:type="dxa"/>
          </w:tcPr>
          <w:p w14:paraId="1E1AB93C" w14:textId="1E6B070E" w:rsidR="008771BB" w:rsidRPr="00E6425C" w:rsidRDefault="008771BB" w:rsidP="00520930">
            <w:r w:rsidRPr="00E6425C">
              <w:t xml:space="preserve">Toxic </w:t>
            </w:r>
            <w:proofErr w:type="gramStart"/>
            <w:r w:rsidRPr="00E6425C">
              <w:t>Chemicals  in</w:t>
            </w:r>
            <w:proofErr w:type="gramEnd"/>
            <w:r w:rsidRPr="00E6425C">
              <w:t xml:space="preserve"> Products Dataset (Kaggle)</w:t>
            </w:r>
          </w:p>
        </w:tc>
        <w:tc>
          <w:tcPr>
            <w:tcW w:w="1382" w:type="dxa"/>
          </w:tcPr>
          <w:p w14:paraId="02410333" w14:textId="6AB95205" w:rsidR="008771BB" w:rsidRPr="00520930" w:rsidRDefault="008771BB" w:rsidP="00520930">
            <w:r w:rsidRPr="00520930">
              <w:t xml:space="preserve">Chemical Count </w:t>
            </w:r>
          </w:p>
        </w:tc>
        <w:tc>
          <w:tcPr>
            <w:tcW w:w="1024" w:type="dxa"/>
          </w:tcPr>
          <w:p w14:paraId="13246B2F" w14:textId="33D6FDFD" w:rsidR="008771BB" w:rsidRPr="00520930" w:rsidRDefault="008771BB" w:rsidP="00520930">
            <w:r w:rsidRPr="00520930">
              <w:t>Hard Data</w:t>
            </w:r>
          </w:p>
        </w:tc>
        <w:tc>
          <w:tcPr>
            <w:tcW w:w="1166" w:type="dxa"/>
          </w:tcPr>
          <w:p w14:paraId="30DFE5A4" w14:textId="02C9E819" w:rsidR="008771BB" w:rsidRPr="00F60E8A" w:rsidRDefault="008771BB" w:rsidP="00520930">
            <w:r w:rsidRPr="00F60E8A">
              <w:t xml:space="preserve">Input </w:t>
            </w:r>
          </w:p>
          <w:p w14:paraId="08FC4BDF" w14:textId="77777777" w:rsidR="008771BB" w:rsidRPr="00F60E8A" w:rsidRDefault="008771BB" w:rsidP="0053213D"/>
          <w:p w14:paraId="7730B1A1" w14:textId="77777777" w:rsidR="008771BB" w:rsidRPr="00F60E8A" w:rsidRDefault="008771BB" w:rsidP="0053213D"/>
        </w:tc>
        <w:tc>
          <w:tcPr>
            <w:tcW w:w="610" w:type="dxa"/>
          </w:tcPr>
          <w:p w14:paraId="170DFFED" w14:textId="1CAF2287" w:rsidR="008771BB" w:rsidRDefault="00231086" w:rsidP="00520930">
            <w:r>
              <w:t>US/Global brands, ingredients must be listed under legislation</w:t>
            </w:r>
            <w:r w:rsidR="00A87205">
              <w:t>.</w:t>
            </w:r>
          </w:p>
        </w:tc>
        <w:tc>
          <w:tcPr>
            <w:tcW w:w="3676" w:type="dxa"/>
          </w:tcPr>
          <w:p w14:paraId="221B703E" w14:textId="577DFADE" w:rsidR="008771BB" w:rsidRPr="00583DBC" w:rsidRDefault="008771BB" w:rsidP="00520930">
            <w:r>
              <w:t xml:space="preserve">Displays the chemical exposure for products that contain dangerous chemicals. </w:t>
            </w:r>
          </w:p>
        </w:tc>
      </w:tr>
    </w:tbl>
    <w:p w14:paraId="6F6D2CC6" w14:textId="77777777" w:rsidR="008771BB" w:rsidRDefault="008771BB" w:rsidP="005B5C95">
      <w:pPr>
        <w:rPr>
          <w:b/>
          <w:bCs/>
        </w:rPr>
      </w:pPr>
    </w:p>
    <w:p w14:paraId="099CCF40" w14:textId="61E0B722" w:rsidR="0031242D" w:rsidRDefault="0031242D" w:rsidP="0031242D">
      <w:pPr>
        <w:pStyle w:val="ListParagraph"/>
        <w:numPr>
          <w:ilvl w:val="0"/>
          <w:numId w:val="3"/>
        </w:numPr>
        <w:rPr>
          <w:b/>
          <w:bCs/>
        </w:rPr>
      </w:pPr>
      <w:r>
        <w:rPr>
          <w:b/>
          <w:bCs/>
        </w:rPr>
        <w:t xml:space="preserve">Ethical Compliance Indicator </w:t>
      </w:r>
    </w:p>
    <w:p w14:paraId="5F314624" w14:textId="77777777" w:rsidR="00AF6566" w:rsidRPr="00AF6566" w:rsidRDefault="0031242D" w:rsidP="0031242D">
      <w:pPr>
        <w:pStyle w:val="ListParagraph"/>
        <w:numPr>
          <w:ilvl w:val="0"/>
          <w:numId w:val="4"/>
        </w:numPr>
        <w:rPr>
          <w:b/>
          <w:bCs/>
        </w:rPr>
      </w:pPr>
      <w:r>
        <w:rPr>
          <w:b/>
          <w:bCs/>
        </w:rPr>
        <w:t xml:space="preserve">Strength: </w:t>
      </w:r>
      <w:r>
        <w:t xml:space="preserve">Peta is a globally recognised animal rights organisations which stands for People for the Ethical Treatment of Animals (PETA). This is a highly respected organisation, therefore when a </w:t>
      </w:r>
      <w:r w:rsidR="00AF6566">
        <w:t xml:space="preserve">beauty </w:t>
      </w:r>
      <w:r>
        <w:t xml:space="preserve">brand is on the </w:t>
      </w:r>
      <w:r w:rsidR="00AF6566">
        <w:t xml:space="preserve">“Companies That Do Not Test on Animals” List it can be trusted, the same goes for the “Companies That Do Test </w:t>
      </w:r>
      <w:r w:rsidR="00AF6566">
        <w:lastRenderedPageBreak/>
        <w:t xml:space="preserve">on Animals” list. By using the direct web scraping this means my ethical data is completely in real time from the </w:t>
      </w:r>
      <w:proofErr w:type="gramStart"/>
      <w:r w:rsidR="00AF6566">
        <w:t>16</w:t>
      </w:r>
      <w:r w:rsidR="00AF6566" w:rsidRPr="00AF6566">
        <w:rPr>
          <w:vertAlign w:val="superscript"/>
        </w:rPr>
        <w:t>th</w:t>
      </w:r>
      <w:proofErr w:type="gramEnd"/>
      <w:r w:rsidR="00AF6566">
        <w:t xml:space="preserve"> May, as the website is constantly updated.</w:t>
      </w:r>
    </w:p>
    <w:p w14:paraId="3DB5B283" w14:textId="37BE00DC" w:rsidR="00AF6566" w:rsidRPr="00E07624" w:rsidRDefault="00AF6566" w:rsidP="00AF6566">
      <w:pPr>
        <w:pStyle w:val="ListParagraph"/>
        <w:numPr>
          <w:ilvl w:val="0"/>
          <w:numId w:val="4"/>
        </w:numPr>
        <w:rPr>
          <w:b/>
          <w:bCs/>
        </w:rPr>
      </w:pPr>
      <w:r w:rsidRPr="00AF6566">
        <w:rPr>
          <w:b/>
          <w:bCs/>
        </w:rPr>
        <w:t xml:space="preserve">Weakness: </w:t>
      </w:r>
      <w:r>
        <w:t xml:space="preserve">This indicator has binary results with yes or </w:t>
      </w:r>
      <w:proofErr w:type="gramStart"/>
      <w:r>
        <w:t>no,</w:t>
      </w:r>
      <w:proofErr w:type="gramEnd"/>
      <w:r>
        <w:t xml:space="preserve"> therefore it doesn’t represent any brands who may be actively trying to move away from animal testing and are not approved yet or parent companies and suppliers that still test on animals. </w:t>
      </w:r>
    </w:p>
    <w:p w14:paraId="45A016DD" w14:textId="77777777" w:rsidR="00E07624" w:rsidRPr="00E07624" w:rsidRDefault="00E07624" w:rsidP="00E07624">
      <w:pPr>
        <w:pStyle w:val="ListParagraph"/>
        <w:ind w:left="360"/>
        <w:rPr>
          <w:b/>
          <w:bCs/>
        </w:rPr>
      </w:pPr>
    </w:p>
    <w:p w14:paraId="3E411514" w14:textId="02C3E30B" w:rsidR="00E07624" w:rsidRPr="00E07624" w:rsidRDefault="00E07624" w:rsidP="00E07624">
      <w:pPr>
        <w:pStyle w:val="ListParagraph"/>
        <w:numPr>
          <w:ilvl w:val="0"/>
          <w:numId w:val="3"/>
        </w:numPr>
        <w:rPr>
          <w:b/>
          <w:bCs/>
        </w:rPr>
      </w:pPr>
      <w:r>
        <w:rPr>
          <w:b/>
          <w:bCs/>
        </w:rPr>
        <w:t xml:space="preserve">Product Safety Indicator </w:t>
      </w:r>
    </w:p>
    <w:p w14:paraId="44FDB384" w14:textId="35DBD9ED" w:rsidR="00E07624" w:rsidRPr="00AF6566" w:rsidRDefault="00E07624" w:rsidP="00E07624">
      <w:pPr>
        <w:pStyle w:val="ListParagraph"/>
        <w:numPr>
          <w:ilvl w:val="0"/>
          <w:numId w:val="6"/>
        </w:numPr>
        <w:rPr>
          <w:b/>
          <w:bCs/>
        </w:rPr>
      </w:pPr>
      <w:r>
        <w:rPr>
          <w:b/>
          <w:bCs/>
        </w:rPr>
        <w:t xml:space="preserve">Strength: </w:t>
      </w:r>
      <w:r>
        <w:t xml:space="preserve">This data comes from a Kaggle Dataset created using the </w:t>
      </w:r>
      <w:hyperlink r:id="rId5" w:history="1">
        <w:r w:rsidRPr="001B2B2B">
          <w:rPr>
            <w:rStyle w:val="Hyperlink"/>
          </w:rPr>
          <w:t>https://catalog.data.gov/dataset/chemicals-in-cosmetics</w:t>
        </w:r>
      </w:hyperlink>
      <w:r>
        <w:t xml:space="preserve"> </w:t>
      </w:r>
    </w:p>
    <w:p w14:paraId="53DC965C" w14:textId="77777777" w:rsidR="00E07624" w:rsidRPr="00E07624" w:rsidRDefault="00E07624" w:rsidP="00E07624">
      <w:pPr>
        <w:pStyle w:val="ListParagraph"/>
        <w:numPr>
          <w:ilvl w:val="0"/>
          <w:numId w:val="6"/>
        </w:numPr>
        <w:rPr>
          <w:b/>
          <w:bCs/>
        </w:rPr>
      </w:pPr>
      <w:r w:rsidRPr="00AF6566">
        <w:rPr>
          <w:b/>
          <w:bCs/>
        </w:rPr>
        <w:t xml:space="preserve">Weakness: </w:t>
      </w:r>
      <w:r>
        <w:t xml:space="preserve">This indicator has binary results with yes or </w:t>
      </w:r>
      <w:proofErr w:type="gramStart"/>
      <w:r>
        <w:t>no,</w:t>
      </w:r>
      <w:proofErr w:type="gramEnd"/>
      <w:r>
        <w:t xml:space="preserve"> therefore it doesn’t represent any brands who may be actively trying to move away from animal testing and are not approved yet or parent companies and suppliers that still test on animals. </w:t>
      </w:r>
    </w:p>
    <w:p w14:paraId="6C2D2D74" w14:textId="77777777" w:rsidR="00AF6566" w:rsidRDefault="00AF6566" w:rsidP="00AF6566"/>
    <w:p w14:paraId="54F0AA40" w14:textId="77777777" w:rsidR="00AF6566" w:rsidRDefault="00AF6566" w:rsidP="00AF6566"/>
    <w:p w14:paraId="7A4CB858" w14:textId="77777777" w:rsidR="00AF6566" w:rsidRDefault="00AF6566" w:rsidP="00AF6566"/>
    <w:p w14:paraId="452FC9F8" w14:textId="5563FCA5" w:rsidR="00AF6566" w:rsidRPr="00AF6566" w:rsidRDefault="00AF6566" w:rsidP="00AF6566">
      <w:pPr>
        <w:rPr>
          <w:b/>
          <w:bCs/>
        </w:rPr>
      </w:pPr>
      <w:r w:rsidRPr="00AF6566">
        <w:rPr>
          <w:b/>
          <w:bCs/>
        </w:rPr>
        <w:t xml:space="preserve">References </w:t>
      </w:r>
    </w:p>
    <w:p w14:paraId="63DC0646" w14:textId="6583AA46" w:rsidR="008771BB" w:rsidRPr="00AF6566" w:rsidRDefault="00AF6566" w:rsidP="00AF6566">
      <w:pPr>
        <w:rPr>
          <w:b/>
          <w:bCs/>
        </w:rPr>
      </w:pPr>
      <w:hyperlink r:id="rId6" w:history="1">
        <w:r w:rsidRPr="001B2B2B">
          <w:rPr>
            <w:rStyle w:val="Hyperlink"/>
          </w:rPr>
          <w:t>https://www.peta.org/faq/how-often-is-the-information-on-caringconsumercom-updated/</w:t>
        </w:r>
      </w:hyperlink>
      <w:r>
        <w:t xml:space="preserve">  </w:t>
      </w:r>
    </w:p>
    <w:sectPr w:rsidR="008771BB" w:rsidRPr="00AF6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49B"/>
    <w:multiLevelType w:val="hybridMultilevel"/>
    <w:tmpl w:val="18C822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573144C"/>
    <w:multiLevelType w:val="hybridMultilevel"/>
    <w:tmpl w:val="E0D4E4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7D1669"/>
    <w:multiLevelType w:val="hybridMultilevel"/>
    <w:tmpl w:val="E0D4E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C4324D"/>
    <w:multiLevelType w:val="hybridMultilevel"/>
    <w:tmpl w:val="7AB279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1F6C31"/>
    <w:multiLevelType w:val="hybridMultilevel"/>
    <w:tmpl w:val="7EA8974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BF70FB7"/>
    <w:multiLevelType w:val="hybridMultilevel"/>
    <w:tmpl w:val="64661CC2"/>
    <w:lvl w:ilvl="0" w:tplc="10584FD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7344584">
    <w:abstractNumId w:val="1"/>
  </w:num>
  <w:num w:numId="2" w16cid:durableId="1990818663">
    <w:abstractNumId w:val="2"/>
  </w:num>
  <w:num w:numId="3" w16cid:durableId="1950309440">
    <w:abstractNumId w:val="3"/>
  </w:num>
  <w:num w:numId="4" w16cid:durableId="246964553">
    <w:abstractNumId w:val="0"/>
  </w:num>
  <w:num w:numId="5" w16cid:durableId="850527125">
    <w:abstractNumId w:val="5"/>
  </w:num>
  <w:num w:numId="6" w16cid:durableId="1690643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B55"/>
    <w:rsid w:val="00045763"/>
    <w:rsid w:val="000C7A18"/>
    <w:rsid w:val="00231086"/>
    <w:rsid w:val="002A22CC"/>
    <w:rsid w:val="002B3BED"/>
    <w:rsid w:val="0031242D"/>
    <w:rsid w:val="00340220"/>
    <w:rsid w:val="003941A6"/>
    <w:rsid w:val="004D447F"/>
    <w:rsid w:val="00520930"/>
    <w:rsid w:val="00523B30"/>
    <w:rsid w:val="0053213D"/>
    <w:rsid w:val="00583DBC"/>
    <w:rsid w:val="005B5C95"/>
    <w:rsid w:val="005C7209"/>
    <w:rsid w:val="00760D5C"/>
    <w:rsid w:val="00772B6E"/>
    <w:rsid w:val="007D402B"/>
    <w:rsid w:val="00805270"/>
    <w:rsid w:val="00873D2A"/>
    <w:rsid w:val="008771BB"/>
    <w:rsid w:val="00A244DB"/>
    <w:rsid w:val="00A87205"/>
    <w:rsid w:val="00AF6566"/>
    <w:rsid w:val="00B63B0B"/>
    <w:rsid w:val="00BE41D1"/>
    <w:rsid w:val="00C654E8"/>
    <w:rsid w:val="00C851D6"/>
    <w:rsid w:val="00DB0572"/>
    <w:rsid w:val="00DB5F33"/>
    <w:rsid w:val="00DD1DC3"/>
    <w:rsid w:val="00E07624"/>
    <w:rsid w:val="00E6425C"/>
    <w:rsid w:val="00F079FB"/>
    <w:rsid w:val="00F60E8A"/>
    <w:rsid w:val="00FE4B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9E7B3"/>
  <w15:chartTrackingRefBased/>
  <w15:docId w15:val="{0C22DA61-F36F-4919-994E-9D2DE841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B55"/>
    <w:rPr>
      <w:rFonts w:eastAsiaTheme="majorEastAsia" w:cstheme="majorBidi"/>
      <w:color w:val="272727" w:themeColor="text1" w:themeTint="D8"/>
    </w:rPr>
  </w:style>
  <w:style w:type="paragraph" w:styleId="Title">
    <w:name w:val="Title"/>
    <w:basedOn w:val="Normal"/>
    <w:next w:val="Normal"/>
    <w:link w:val="TitleChar"/>
    <w:uiPriority w:val="10"/>
    <w:qFormat/>
    <w:rsid w:val="00FE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B55"/>
    <w:pPr>
      <w:spacing w:before="160"/>
      <w:jc w:val="center"/>
    </w:pPr>
    <w:rPr>
      <w:i/>
      <w:iCs/>
      <w:color w:val="404040" w:themeColor="text1" w:themeTint="BF"/>
    </w:rPr>
  </w:style>
  <w:style w:type="character" w:customStyle="1" w:styleId="QuoteChar">
    <w:name w:val="Quote Char"/>
    <w:basedOn w:val="DefaultParagraphFont"/>
    <w:link w:val="Quote"/>
    <w:uiPriority w:val="29"/>
    <w:rsid w:val="00FE4B55"/>
    <w:rPr>
      <w:i/>
      <w:iCs/>
      <w:color w:val="404040" w:themeColor="text1" w:themeTint="BF"/>
    </w:rPr>
  </w:style>
  <w:style w:type="paragraph" w:styleId="ListParagraph">
    <w:name w:val="List Paragraph"/>
    <w:basedOn w:val="Normal"/>
    <w:uiPriority w:val="34"/>
    <w:qFormat/>
    <w:rsid w:val="00FE4B55"/>
    <w:pPr>
      <w:ind w:left="720"/>
      <w:contextualSpacing/>
    </w:pPr>
  </w:style>
  <w:style w:type="character" w:styleId="IntenseEmphasis">
    <w:name w:val="Intense Emphasis"/>
    <w:basedOn w:val="DefaultParagraphFont"/>
    <w:uiPriority w:val="21"/>
    <w:qFormat/>
    <w:rsid w:val="00FE4B55"/>
    <w:rPr>
      <w:i/>
      <w:iCs/>
      <w:color w:val="0F4761" w:themeColor="accent1" w:themeShade="BF"/>
    </w:rPr>
  </w:style>
  <w:style w:type="paragraph" w:styleId="IntenseQuote">
    <w:name w:val="Intense Quote"/>
    <w:basedOn w:val="Normal"/>
    <w:next w:val="Normal"/>
    <w:link w:val="IntenseQuoteChar"/>
    <w:uiPriority w:val="30"/>
    <w:qFormat/>
    <w:rsid w:val="00FE4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B55"/>
    <w:rPr>
      <w:i/>
      <w:iCs/>
      <w:color w:val="0F4761" w:themeColor="accent1" w:themeShade="BF"/>
    </w:rPr>
  </w:style>
  <w:style w:type="character" w:styleId="IntenseReference">
    <w:name w:val="Intense Reference"/>
    <w:basedOn w:val="DefaultParagraphFont"/>
    <w:uiPriority w:val="32"/>
    <w:qFormat/>
    <w:rsid w:val="00FE4B55"/>
    <w:rPr>
      <w:b/>
      <w:bCs/>
      <w:smallCaps/>
      <w:color w:val="0F4761" w:themeColor="accent1" w:themeShade="BF"/>
      <w:spacing w:val="5"/>
    </w:rPr>
  </w:style>
  <w:style w:type="table" w:styleId="TableGrid">
    <w:name w:val="Table Grid"/>
    <w:basedOn w:val="TableNormal"/>
    <w:uiPriority w:val="39"/>
    <w:rsid w:val="00520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6566"/>
    <w:rPr>
      <w:color w:val="467886" w:themeColor="hyperlink"/>
      <w:u w:val="single"/>
    </w:rPr>
  </w:style>
  <w:style w:type="character" w:styleId="UnresolvedMention">
    <w:name w:val="Unresolved Mention"/>
    <w:basedOn w:val="DefaultParagraphFont"/>
    <w:uiPriority w:val="99"/>
    <w:semiHidden/>
    <w:unhideWhenUsed/>
    <w:rsid w:val="00AF6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ta.org/faq/how-often-is-the-information-on-caringconsumercom-updated/" TargetMode="External"/><Relationship Id="rId5" Type="http://schemas.openxmlformats.org/officeDocument/2006/relationships/hyperlink" Target="https://catalog.data.gov/dataset/chemicals-in-cosme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3</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Maguire</dc:creator>
  <cp:keywords/>
  <dc:description/>
  <cp:lastModifiedBy>Caitlin Maguire</cp:lastModifiedBy>
  <cp:revision>21</cp:revision>
  <dcterms:created xsi:type="dcterms:W3CDTF">2026-05-16T20:07:00Z</dcterms:created>
  <dcterms:modified xsi:type="dcterms:W3CDTF">2026-05-17T17:16:00Z</dcterms:modified>
</cp:coreProperties>
</file>