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62A" w:rsidRDefault="009A562A" w:rsidP="009A562A">
      <w:pPr>
        <w:pStyle w:val="ListParagraph"/>
        <w:numPr>
          <w:ilvl w:val="0"/>
          <w:numId w:val="1"/>
        </w:numPr>
      </w:pPr>
      <w:r>
        <w:t>User opens the app.</w:t>
      </w:r>
    </w:p>
    <w:p w:rsidR="009A562A" w:rsidRDefault="009A562A" w:rsidP="009A562A">
      <w:pPr>
        <w:pStyle w:val="ListParagraph"/>
        <w:numPr>
          <w:ilvl w:val="0"/>
          <w:numId w:val="1"/>
        </w:numPr>
      </w:pPr>
      <w:r>
        <w:t xml:space="preserve">The program opens with a background theme/color scheme first, and a logo (for either LRC or </w:t>
      </w:r>
      <w:proofErr w:type="spellStart"/>
      <w:r>
        <w:t>Videobooth</w:t>
      </w:r>
      <w:proofErr w:type="spellEnd"/>
      <w:r>
        <w:t>) fades in on the middle of the screen (maybe while very slightly enlarging) and then fades out.</w:t>
      </w:r>
    </w:p>
    <w:p w:rsidR="009A562A" w:rsidRDefault="009A562A" w:rsidP="009A562A">
      <w:pPr>
        <w:pStyle w:val="ListParagraph"/>
        <w:numPr>
          <w:ilvl w:val="0"/>
          <w:numId w:val="1"/>
        </w:numPr>
      </w:pPr>
      <w:r>
        <w:t>The permission slip screen then fades in with data-input box(</w:t>
      </w:r>
      <w:proofErr w:type="spellStart"/>
      <w:r>
        <w:t>es</w:t>
      </w:r>
      <w:proofErr w:type="spellEnd"/>
      <w:r>
        <w:t>) (number of boxes will depend on the permission slip code size) on the same background. The LRC/Cornell logo will be on the bottom right.</w:t>
      </w:r>
    </w:p>
    <w:p w:rsidR="009A562A" w:rsidRDefault="009A562A" w:rsidP="009A562A">
      <w:pPr>
        <w:pStyle w:val="ListParagraph"/>
        <w:numPr>
          <w:ilvl w:val="0"/>
          <w:numId w:val="1"/>
        </w:numPr>
      </w:pPr>
      <w:r>
        <w:t>If the code entered is not valid, give a warning below the data-input box(</w:t>
      </w:r>
      <w:proofErr w:type="spellStart"/>
      <w:r>
        <w:t>es</w:t>
      </w:r>
      <w:proofErr w:type="spellEnd"/>
      <w:r>
        <w:t>) that the code was incorrect and to please try again, in red letter, not bigger than the size of the boxes. Preferably, an animation that shakes the screen would be perfect here as well, making it more obvious to the user that it was incorrect.</w:t>
      </w:r>
    </w:p>
    <w:p w:rsidR="009A562A" w:rsidRDefault="009A562A" w:rsidP="009A562A">
      <w:pPr>
        <w:pStyle w:val="ListParagraph"/>
        <w:ind w:left="1440"/>
      </w:pPr>
      <w:r>
        <w:t>A small quirk about the data-input box(</w:t>
      </w:r>
      <w:proofErr w:type="spellStart"/>
      <w:r>
        <w:t>es</w:t>
      </w:r>
      <w:proofErr w:type="spellEnd"/>
      <w:r>
        <w:t>) that can be added to helping with UX is that once a user enters the wrong code and goes through the animation screen and warning stage, then keep the data inside the boxes (don’t reset/delete), but if:</w:t>
      </w:r>
    </w:p>
    <w:p w:rsidR="009A562A" w:rsidRDefault="009A562A" w:rsidP="009A562A">
      <w:pPr>
        <w:pStyle w:val="ListParagraph"/>
        <w:numPr>
          <w:ilvl w:val="0"/>
          <w:numId w:val="2"/>
        </w:numPr>
      </w:pPr>
      <w:r>
        <w:t>The cursor is at the end of a data-input box, and if</w:t>
      </w:r>
    </w:p>
    <w:p w:rsidR="009A562A" w:rsidRDefault="009A562A" w:rsidP="009A562A">
      <w:pPr>
        <w:pStyle w:val="ListParagraph"/>
        <w:numPr>
          <w:ilvl w:val="0"/>
          <w:numId w:val="2"/>
        </w:numPr>
      </w:pPr>
      <w:r>
        <w:t>The user presses the Backspace Key, then</w:t>
      </w:r>
    </w:p>
    <w:p w:rsidR="009A562A" w:rsidRDefault="009A562A" w:rsidP="009A562A">
      <w:pPr>
        <w:ind w:left="1440"/>
      </w:pPr>
      <w:r>
        <w:t>Delete the data within that input box, but only do this AT MOST once per data-input box. If the user submits another invalid code, this process will become available for each data-input box again, but as mentioned, AT MOST once again, and so on (so it just resets every time a user inputs a wrong code).</w:t>
      </w:r>
    </w:p>
    <w:p w:rsidR="009A562A" w:rsidRDefault="009A562A" w:rsidP="009A562A">
      <w:pPr>
        <w:pStyle w:val="ListParagraph"/>
        <w:numPr>
          <w:ilvl w:val="0"/>
          <w:numId w:val="1"/>
        </w:numPr>
      </w:pPr>
      <w:r>
        <w:t>If the code entered is valid, fade out from the data-input box screen and into a screen with a box asking for the user’s email address. By doing this at this stage, we can avoid having the user input their email address at the end and will be useful if the user decides to record more than one video since they won’t have to keep inputting their email address to send the video.</w:t>
      </w:r>
    </w:p>
    <w:p w:rsidR="009A562A" w:rsidRDefault="009A562A" w:rsidP="009A562A">
      <w:pPr>
        <w:pStyle w:val="ListParagraph"/>
        <w:numPr>
          <w:ilvl w:val="0"/>
          <w:numId w:val="1"/>
        </w:numPr>
      </w:pPr>
      <w:r>
        <w:t>After done inputting the email address, fade into a black screen.</w:t>
      </w:r>
    </w:p>
    <w:p w:rsidR="009A562A" w:rsidRDefault="009A562A" w:rsidP="009A562A">
      <w:pPr>
        <w:pStyle w:val="ListParagraph"/>
        <w:numPr>
          <w:ilvl w:val="0"/>
          <w:numId w:val="1"/>
        </w:numPr>
      </w:pPr>
      <w:r>
        <w:t>Start up the video camera but without recording anything yet. (The size of the program window will be determined by the resolution/space/size of the video recording screen, whatever it may be. This way, everything is kept crisp and clean). At the bottom-center, there should be a translucent button which is what the user will press to start recording whenever they are ready. Keyboard shortcuts will also be available. Can be introduced if the program introduces some sort of tutorial for first-time users, introducing other elements of the program. The trigger for such a tutorial will be at the top-left in the ‘</w:t>
      </w:r>
      <w:proofErr w:type="spellStart"/>
      <w:r>
        <w:t>i</w:t>
      </w:r>
      <w:proofErr w:type="spellEnd"/>
      <w:r>
        <w:t>’ information button, where there can be other features such as credits, settings if needed, among other things.</w:t>
      </w:r>
      <w:r w:rsidR="0025432C">
        <w:t xml:space="preserve"> If the ‘x’ button is pressed, the program will quit out</w:t>
      </w:r>
      <w:r w:rsidR="00A901A3">
        <w:t xml:space="preserve"> into Step 2 (or 3, doesn’t matter, it just needs to get to the beginning. The current user’s email input should be reset so their email isn’t saved after they’re done using </w:t>
      </w:r>
      <w:proofErr w:type="spellStart"/>
      <w:r w:rsidR="00A901A3">
        <w:t>Videobooth</w:t>
      </w:r>
      <w:proofErr w:type="spellEnd"/>
      <w:r w:rsidR="00A901A3">
        <w:t>).</w:t>
      </w:r>
    </w:p>
    <w:p w:rsidR="009A562A" w:rsidRDefault="009A562A" w:rsidP="009A562A">
      <w:pPr>
        <w:pStyle w:val="ListParagraph"/>
        <w:numPr>
          <w:ilvl w:val="0"/>
          <w:numId w:val="1"/>
        </w:numPr>
      </w:pPr>
      <w:r>
        <w:t>If the user presses the record button, recording will begin. At the top-right corner, there will be an ‘x’ indicating a user wants to cancel the recording. If done recording, the user will press the same button pressed for initializing the recording to stop recording video. The button will turn a different shade of color when recording (and similarly, the button will have a different shade before recording). Information button ‘</w:t>
      </w:r>
      <w:proofErr w:type="spellStart"/>
      <w:r>
        <w:t>i</w:t>
      </w:r>
      <w:proofErr w:type="spellEnd"/>
      <w:r>
        <w:t>’ not available here because it would interfere with the recording.</w:t>
      </w:r>
    </w:p>
    <w:p w:rsidR="009A562A" w:rsidRDefault="009A562A" w:rsidP="009A562A">
      <w:pPr>
        <w:pStyle w:val="ListParagraph"/>
        <w:numPr>
          <w:ilvl w:val="0"/>
          <w:numId w:val="1"/>
        </w:numPr>
      </w:pPr>
      <w:r>
        <w:t xml:space="preserve">Once done with a recording, the screen start playback of the video just recorded. As it is playing, again, there will be an ‘x’ at the top-right corner indicating the user doesn’t want the video. </w:t>
      </w:r>
      <w:r>
        <w:lastRenderedPageBreak/>
        <w:t>However, here there will be a warning message to the user first asking if they’re sure they want to delete the video (to prevent accidents at the end of a recording session). Now, at the bott</w:t>
      </w:r>
      <w:r w:rsidR="00A901A3">
        <w:t>om-right, there will be a ‘mail button’</w:t>
      </w:r>
      <w:r>
        <w:t xml:space="preserve"> indicating the user is satisfied with the recording and want it to be sent to their email (hence, </w:t>
      </w:r>
      <w:r w:rsidR="00A901A3">
        <w:t>the mail button</w:t>
      </w:r>
      <w:r>
        <w:t xml:space="preserve">). Once pressed, the video will be sent automatically by the program to the email the user specified at the beginning, and afterwards, the screen will reset </w:t>
      </w:r>
      <w:r w:rsidR="00A901A3">
        <w:t>in</w:t>
      </w:r>
      <w:bookmarkStart w:id="0" w:name="_GoBack"/>
      <w:bookmarkEnd w:id="0"/>
      <w:r>
        <w:t>to Step 7 in this document, allowing the user to keep recording videos during a single session.</w:t>
      </w:r>
    </w:p>
    <w:p w:rsidR="009A562A" w:rsidRDefault="009A562A" w:rsidP="009A562A"/>
    <w:p w:rsidR="00203903" w:rsidRDefault="00F1033C"/>
    <w:sectPr w:rsidR="0020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17762"/>
    <w:multiLevelType w:val="hybridMultilevel"/>
    <w:tmpl w:val="A0766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D56B65"/>
    <w:multiLevelType w:val="hybridMultilevel"/>
    <w:tmpl w:val="5BD09648"/>
    <w:lvl w:ilvl="0" w:tplc="9A5082F4">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2A"/>
    <w:rsid w:val="0025432C"/>
    <w:rsid w:val="006B5527"/>
    <w:rsid w:val="009A562A"/>
    <w:rsid w:val="00A901A3"/>
    <w:rsid w:val="00F057FF"/>
    <w:rsid w:val="00F10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F562"/>
  <w15:chartTrackingRefBased/>
  <w15:docId w15:val="{CC964010-30B3-4107-B66B-D88F3F33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562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Palma</dc:creator>
  <cp:keywords/>
  <dc:description/>
  <cp:lastModifiedBy>Erick Palma</cp:lastModifiedBy>
  <cp:revision>2</cp:revision>
  <dcterms:created xsi:type="dcterms:W3CDTF">2017-03-06T02:47:00Z</dcterms:created>
  <dcterms:modified xsi:type="dcterms:W3CDTF">2017-03-14T04:52:00Z</dcterms:modified>
</cp:coreProperties>
</file>