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719DF" w14:textId="77777777" w:rsidR="00885CF1" w:rsidRDefault="00885CF1" w:rsidP="00B26899">
      <w:pPr>
        <w:pStyle w:val="NormalWeb"/>
      </w:pPr>
    </w:p>
    <w:p w14:paraId="1815FDFA" w14:textId="7CC0F432" w:rsidR="00885CF1" w:rsidRPr="00340B9C" w:rsidRDefault="00885CF1" w:rsidP="00885CF1">
      <w:pPr>
        <w:pStyle w:val="NormalWeb"/>
        <w:spacing w:before="0" w:beforeAutospacing="0" w:after="0" w:afterAutospacing="0"/>
        <w:rPr>
          <w:sz w:val="20"/>
          <w:szCs w:val="20"/>
        </w:rPr>
      </w:pPr>
      <w:r w:rsidRPr="00340B9C">
        <w:rPr>
          <w:sz w:val="20"/>
          <w:szCs w:val="20"/>
        </w:rPr>
        <w:t>I</w:t>
      </w:r>
      <w:r w:rsidR="00B26899" w:rsidRPr="00340B9C">
        <w:rPr>
          <w:sz w:val="20"/>
          <w:szCs w:val="20"/>
        </w:rPr>
        <w:t xml:space="preserve">nstall IBM Db2 Database (under Operational database section) -&gt; </w:t>
      </w:r>
      <w:hyperlink r:id="rId4" w:tgtFrame="_blank" w:history="1">
        <w:r w:rsidR="00B26899" w:rsidRPr="00340B9C">
          <w:rPr>
            <w:rStyle w:val="Hyperlink"/>
            <w:sz w:val="20"/>
            <w:szCs w:val="20"/>
          </w:rPr>
          <w:t>https://www.ibm.com/analytics/us/en/db2/trials</w:t>
        </w:r>
        <w:r w:rsidR="00B26899" w:rsidRPr="00340B9C">
          <w:rPr>
            <w:rStyle w:val="screenreader-only"/>
            <w:color w:val="0000FF"/>
            <w:sz w:val="20"/>
            <w:szCs w:val="20"/>
            <w:u w:val="single"/>
          </w:rPr>
          <w:t> (Links to an external site.)</w:t>
        </w:r>
      </w:hyperlink>
    </w:p>
    <w:p w14:paraId="116519D4" w14:textId="77777777" w:rsidR="00885CF1" w:rsidRPr="00340B9C" w:rsidRDefault="00885CF1" w:rsidP="00885CF1">
      <w:pPr>
        <w:pStyle w:val="NormalWeb"/>
        <w:spacing w:before="0" w:beforeAutospacing="0" w:after="0" w:afterAutospacing="0"/>
        <w:rPr>
          <w:sz w:val="20"/>
          <w:szCs w:val="20"/>
        </w:rPr>
      </w:pPr>
    </w:p>
    <w:p w14:paraId="4BEA1AF3" w14:textId="77777777" w:rsidR="00885CF1" w:rsidRPr="00340B9C" w:rsidRDefault="00B26899" w:rsidP="00885CF1">
      <w:pPr>
        <w:pStyle w:val="NormalWeb"/>
        <w:adjustRightInd w:val="0"/>
        <w:spacing w:before="0" w:beforeAutospacing="0" w:after="0" w:afterAutospacing="0"/>
        <w:rPr>
          <w:sz w:val="20"/>
          <w:szCs w:val="20"/>
        </w:rPr>
      </w:pPr>
      <w:r w:rsidRPr="00340B9C">
        <w:rPr>
          <w:sz w:val="20"/>
          <w:szCs w:val="20"/>
        </w:rPr>
        <w:t xml:space="preserve">Do not click on the "Download for free" button.  Instead click on the "Download free Docker image" link underneath the button.  If you don't have Docker installed, you need to do that first.  Afterward, run the Docker Pull Command "docker pull </w:t>
      </w:r>
      <w:proofErr w:type="spellStart"/>
      <w:r w:rsidRPr="00340B9C">
        <w:rPr>
          <w:sz w:val="20"/>
          <w:szCs w:val="20"/>
        </w:rPr>
        <w:t>ibmcom</w:t>
      </w:r>
      <w:proofErr w:type="spellEnd"/>
      <w:r w:rsidRPr="00340B9C">
        <w:rPr>
          <w:sz w:val="20"/>
          <w:szCs w:val="20"/>
        </w:rPr>
        <w:t>/db2" from a command line.  If successful, then follow the Quick Start instructions on page to execute a command like:</w:t>
      </w:r>
    </w:p>
    <w:p w14:paraId="178093DC" w14:textId="36B80023" w:rsidR="00B26899" w:rsidRPr="00340B9C" w:rsidRDefault="00B26899" w:rsidP="00885CF1">
      <w:pPr>
        <w:pStyle w:val="NormalWeb"/>
        <w:adjustRightInd w:val="0"/>
        <w:spacing w:before="0" w:beforeAutospacing="0" w:after="0" w:afterAutospacing="0"/>
        <w:rPr>
          <w:sz w:val="20"/>
          <w:szCs w:val="20"/>
        </w:rPr>
      </w:pPr>
      <w:r w:rsidRPr="00340B9C">
        <w:rPr>
          <w:sz w:val="20"/>
          <w:szCs w:val="20"/>
        </w:rPr>
        <w:br/>
        <w:t>docker run -</w:t>
      </w:r>
      <w:proofErr w:type="spellStart"/>
      <w:r w:rsidRPr="00340B9C">
        <w:rPr>
          <w:sz w:val="20"/>
          <w:szCs w:val="20"/>
        </w:rPr>
        <w:t>itd</w:t>
      </w:r>
      <w:proofErr w:type="spellEnd"/>
      <w:r w:rsidRPr="00340B9C">
        <w:rPr>
          <w:sz w:val="20"/>
          <w:szCs w:val="20"/>
        </w:rPr>
        <w:t xml:space="preserve"> --name mydb2 --privileged=true -p 50000:50000 -e LICENSE=accept -e DB2INST1_PASSWORD=</w:t>
      </w:r>
      <w:proofErr w:type="spellStart"/>
      <w:r w:rsidRPr="00340B9C">
        <w:rPr>
          <w:sz w:val="20"/>
          <w:szCs w:val="20"/>
        </w:rPr>
        <w:t>kenward</w:t>
      </w:r>
      <w:proofErr w:type="spellEnd"/>
      <w:r w:rsidRPr="00340B9C">
        <w:rPr>
          <w:sz w:val="20"/>
          <w:szCs w:val="20"/>
        </w:rPr>
        <w:t xml:space="preserve"> -e DBNAME=</w:t>
      </w:r>
      <w:proofErr w:type="spellStart"/>
      <w:r w:rsidRPr="00340B9C">
        <w:rPr>
          <w:sz w:val="20"/>
          <w:szCs w:val="20"/>
        </w:rPr>
        <w:t>testdb</w:t>
      </w:r>
      <w:proofErr w:type="spellEnd"/>
      <w:r w:rsidRPr="00340B9C">
        <w:rPr>
          <w:sz w:val="20"/>
          <w:szCs w:val="20"/>
        </w:rPr>
        <w:t xml:space="preserve"> -v </w:t>
      </w:r>
      <w:proofErr w:type="spellStart"/>
      <w:r w:rsidRPr="00340B9C">
        <w:rPr>
          <w:sz w:val="20"/>
          <w:szCs w:val="20"/>
        </w:rPr>
        <w:t>luw</w:t>
      </w:r>
      <w:proofErr w:type="spellEnd"/>
      <w:r w:rsidRPr="00340B9C">
        <w:rPr>
          <w:sz w:val="20"/>
          <w:szCs w:val="20"/>
        </w:rPr>
        <w:t xml:space="preserve">:/database </w:t>
      </w:r>
      <w:proofErr w:type="spellStart"/>
      <w:r w:rsidRPr="00340B9C">
        <w:rPr>
          <w:sz w:val="20"/>
          <w:szCs w:val="20"/>
        </w:rPr>
        <w:t>ibmcom</w:t>
      </w:r>
      <w:proofErr w:type="spellEnd"/>
      <w:r w:rsidRPr="00340B9C">
        <w:rPr>
          <w:sz w:val="20"/>
          <w:szCs w:val="20"/>
        </w:rPr>
        <w:t>/db2</w:t>
      </w:r>
    </w:p>
    <w:p w14:paraId="3AB52222" w14:textId="6E9C90A3" w:rsidR="00B26899" w:rsidRPr="00340B9C" w:rsidRDefault="00B26899" w:rsidP="00885CF1">
      <w:pPr>
        <w:pStyle w:val="NormalWeb"/>
        <w:spacing w:before="0" w:beforeAutospacing="0" w:after="0" w:afterAutospacing="0"/>
        <w:rPr>
          <w:sz w:val="20"/>
          <w:szCs w:val="20"/>
        </w:rPr>
      </w:pPr>
      <w:r w:rsidRPr="00340B9C">
        <w:rPr>
          <w:sz w:val="20"/>
          <w:szCs w:val="20"/>
        </w:rPr>
        <w:br/>
        <w:t>Note that I substitute 2 variables here from the web page example, PASSWORD=&lt;choose&gt; and &lt;</w:t>
      </w:r>
      <w:proofErr w:type="spellStart"/>
      <w:r w:rsidRPr="00340B9C">
        <w:rPr>
          <w:sz w:val="20"/>
          <w:szCs w:val="20"/>
        </w:rPr>
        <w:t>db</w:t>
      </w:r>
      <w:proofErr w:type="spellEnd"/>
      <w:r w:rsidRPr="00340B9C">
        <w:rPr>
          <w:sz w:val="20"/>
          <w:szCs w:val="20"/>
        </w:rPr>
        <w:t xml:space="preserve"> </w:t>
      </w:r>
      <w:proofErr w:type="spellStart"/>
      <w:r w:rsidRPr="00340B9C">
        <w:rPr>
          <w:sz w:val="20"/>
          <w:szCs w:val="20"/>
        </w:rPr>
        <w:t>dir</w:t>
      </w:r>
      <w:proofErr w:type="spellEnd"/>
      <w:r w:rsidRPr="00340B9C">
        <w:rPr>
          <w:sz w:val="20"/>
          <w:szCs w:val="20"/>
        </w:rPr>
        <w:t xml:space="preserve">&gt; to </w:t>
      </w:r>
      <w:proofErr w:type="spellStart"/>
      <w:r w:rsidRPr="00340B9C">
        <w:rPr>
          <w:sz w:val="20"/>
          <w:szCs w:val="20"/>
        </w:rPr>
        <w:t>luw</w:t>
      </w:r>
      <w:proofErr w:type="spellEnd"/>
      <w:r w:rsidRPr="00340B9C">
        <w:rPr>
          <w:sz w:val="20"/>
          <w:szCs w:val="20"/>
        </w:rPr>
        <w:t>.  Whichever directory you use, you should create that directory first prior to running the command.</w:t>
      </w:r>
    </w:p>
    <w:p w14:paraId="0765A704" w14:textId="77777777" w:rsidR="00885CF1" w:rsidRPr="00340B9C" w:rsidRDefault="00885CF1" w:rsidP="00885CF1">
      <w:pPr>
        <w:pStyle w:val="NormalWeb"/>
        <w:spacing w:before="0" w:beforeAutospacing="0" w:after="0" w:afterAutospacing="0"/>
        <w:rPr>
          <w:sz w:val="20"/>
          <w:szCs w:val="20"/>
        </w:rPr>
      </w:pPr>
    </w:p>
    <w:p w14:paraId="7A02D0BC" w14:textId="22546F6D" w:rsidR="00885CF1" w:rsidRPr="00340B9C" w:rsidRDefault="00B26899" w:rsidP="00885CF1">
      <w:pPr>
        <w:pStyle w:val="NormalWeb"/>
        <w:spacing w:before="0" w:beforeAutospacing="0" w:after="0" w:afterAutospacing="0"/>
        <w:rPr>
          <w:sz w:val="20"/>
          <w:szCs w:val="20"/>
        </w:rPr>
      </w:pPr>
      <w:r w:rsidRPr="00340B9C">
        <w:rPr>
          <w:sz w:val="20"/>
          <w:szCs w:val="20"/>
        </w:rPr>
        <w:t xml:space="preserve">If successful, the next step on the web site is to execute </w:t>
      </w:r>
      <w:r w:rsidR="00885CF1" w:rsidRPr="00340B9C">
        <w:rPr>
          <w:sz w:val="20"/>
          <w:szCs w:val="20"/>
        </w:rPr>
        <w:t>this command -&gt;</w:t>
      </w:r>
    </w:p>
    <w:p w14:paraId="0B9B2F0A" w14:textId="77777777" w:rsidR="00885CF1" w:rsidRPr="00340B9C" w:rsidRDefault="00B26899" w:rsidP="00885CF1">
      <w:pPr>
        <w:pStyle w:val="NormalWeb"/>
        <w:spacing w:before="0" w:beforeAutospacing="0" w:after="0" w:afterAutospacing="0"/>
        <w:rPr>
          <w:sz w:val="20"/>
          <w:szCs w:val="20"/>
        </w:rPr>
      </w:pPr>
      <w:r w:rsidRPr="00340B9C">
        <w:rPr>
          <w:sz w:val="20"/>
          <w:szCs w:val="20"/>
        </w:rPr>
        <w:t>"docker exec -</w:t>
      </w:r>
      <w:proofErr w:type="spellStart"/>
      <w:r w:rsidRPr="00340B9C">
        <w:rPr>
          <w:sz w:val="20"/>
          <w:szCs w:val="20"/>
        </w:rPr>
        <w:t>ti</w:t>
      </w:r>
      <w:proofErr w:type="spellEnd"/>
      <w:r w:rsidRPr="00340B9C">
        <w:rPr>
          <w:sz w:val="20"/>
          <w:szCs w:val="20"/>
        </w:rPr>
        <w:t xml:space="preserve"> mydb2 bash -c "</w:t>
      </w:r>
      <w:proofErr w:type="spellStart"/>
      <w:r w:rsidRPr="00340B9C">
        <w:rPr>
          <w:sz w:val="20"/>
          <w:szCs w:val="20"/>
        </w:rPr>
        <w:t>su</w:t>
      </w:r>
      <w:proofErr w:type="spellEnd"/>
      <w:r w:rsidRPr="00340B9C">
        <w:rPr>
          <w:sz w:val="20"/>
          <w:szCs w:val="20"/>
        </w:rPr>
        <w:t xml:space="preserve"> - db2inst1" from the command line. </w:t>
      </w:r>
    </w:p>
    <w:p w14:paraId="5036D4D6" w14:textId="77777777" w:rsidR="00885CF1" w:rsidRPr="00340B9C" w:rsidRDefault="00885CF1" w:rsidP="00885CF1">
      <w:pPr>
        <w:pStyle w:val="NormalWeb"/>
        <w:spacing w:before="0" w:beforeAutospacing="0" w:after="0" w:afterAutospacing="0"/>
        <w:rPr>
          <w:sz w:val="20"/>
          <w:szCs w:val="20"/>
        </w:rPr>
      </w:pPr>
    </w:p>
    <w:p w14:paraId="51EB4991" w14:textId="54592D04" w:rsidR="00B26899" w:rsidRPr="00340B9C" w:rsidRDefault="00885CF1" w:rsidP="00885CF1">
      <w:pPr>
        <w:pStyle w:val="NormalWeb"/>
        <w:spacing w:before="0" w:beforeAutospacing="0" w:after="0" w:afterAutospacing="0"/>
        <w:rPr>
          <w:sz w:val="20"/>
          <w:szCs w:val="20"/>
        </w:rPr>
      </w:pPr>
      <w:r w:rsidRPr="00340B9C">
        <w:rPr>
          <w:sz w:val="20"/>
          <w:szCs w:val="20"/>
        </w:rPr>
        <w:t>The above command will enter you into the “container” command prompt.</w:t>
      </w:r>
      <w:r w:rsidR="00B26899" w:rsidRPr="00340B9C">
        <w:rPr>
          <w:sz w:val="20"/>
          <w:szCs w:val="20"/>
        </w:rPr>
        <w:t xml:space="preserve"> Afterward run a command named "db2sampl" </w:t>
      </w:r>
      <w:r w:rsidRPr="00340B9C">
        <w:rPr>
          <w:sz w:val="20"/>
          <w:szCs w:val="20"/>
        </w:rPr>
        <w:t xml:space="preserve">inside the “container” command prompt </w:t>
      </w:r>
      <w:r w:rsidR="00B26899" w:rsidRPr="00340B9C">
        <w:rPr>
          <w:sz w:val="20"/>
          <w:szCs w:val="20"/>
        </w:rPr>
        <w:t>and it will create the sample database (and a set of tables) for you.</w:t>
      </w:r>
    </w:p>
    <w:p w14:paraId="7C20E5EA" w14:textId="77777777" w:rsidR="00885CF1" w:rsidRPr="00340B9C" w:rsidRDefault="00885CF1" w:rsidP="00885CF1">
      <w:pPr>
        <w:pStyle w:val="NormalWeb"/>
        <w:spacing w:before="0" w:beforeAutospacing="0" w:after="0" w:afterAutospacing="0"/>
        <w:rPr>
          <w:sz w:val="20"/>
          <w:szCs w:val="20"/>
        </w:rPr>
      </w:pPr>
    </w:p>
    <w:p w14:paraId="6EA371D6" w14:textId="4A955E49" w:rsidR="00885CF1" w:rsidRPr="00340B9C" w:rsidRDefault="00885CF1" w:rsidP="00885CF1">
      <w:pPr>
        <w:pStyle w:val="NormalWeb"/>
        <w:spacing w:before="0" w:beforeAutospacing="0" w:after="0" w:afterAutospacing="0"/>
        <w:rPr>
          <w:sz w:val="20"/>
          <w:szCs w:val="20"/>
        </w:rPr>
      </w:pPr>
      <w:r w:rsidRPr="00340B9C">
        <w:rPr>
          <w:sz w:val="20"/>
          <w:szCs w:val="20"/>
        </w:rPr>
        <w:t xml:space="preserve">After “db2sampl” command is completed successfully.  You can issue the following command to test out your installation.  </w:t>
      </w:r>
      <w:r w:rsidR="00D731AA" w:rsidRPr="00340B9C">
        <w:rPr>
          <w:sz w:val="20"/>
          <w:szCs w:val="20"/>
        </w:rPr>
        <w:t xml:space="preserve">Enter the 3 commands in </w:t>
      </w:r>
      <w:r w:rsidR="00D731AA" w:rsidRPr="00340B9C">
        <w:rPr>
          <w:color w:val="FF0000"/>
          <w:sz w:val="20"/>
          <w:szCs w:val="20"/>
        </w:rPr>
        <w:t>red</w:t>
      </w:r>
      <w:r w:rsidR="00D731AA" w:rsidRPr="00340B9C">
        <w:rPr>
          <w:sz w:val="20"/>
          <w:szCs w:val="20"/>
        </w:rPr>
        <w:t xml:space="preserve"> below from your container command prompt and you should see the same results.  Always connect to the database before any SQL statements.  Always terminate the connection after you are all done.</w:t>
      </w:r>
    </w:p>
    <w:p w14:paraId="00D752AF" w14:textId="77777777" w:rsidR="00885CF1" w:rsidRDefault="00885CF1" w:rsidP="00885CF1">
      <w:pPr>
        <w:pStyle w:val="NormalWeb"/>
        <w:spacing w:before="0" w:beforeAutospacing="0" w:after="0" w:afterAutospacing="0"/>
      </w:pPr>
    </w:p>
    <w:p w14:paraId="208F3D37" w14:textId="77777777" w:rsidR="00885CF1" w:rsidRPr="00D731AA" w:rsidRDefault="00885CF1" w:rsidP="00885C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5"/>
          <w:szCs w:val="15"/>
        </w:rPr>
      </w:pPr>
      <w:r w:rsidRPr="00D731AA">
        <w:rPr>
          <w:rFonts w:ascii="Menlo" w:hAnsi="Menlo" w:cs="Menlo"/>
          <w:color w:val="00B0F0"/>
          <w:sz w:val="15"/>
          <w:szCs w:val="15"/>
        </w:rPr>
        <w:t>[db2inst1@92a7b62a44b1 157</w:t>
      </w:r>
      <w:proofErr w:type="gramStart"/>
      <w:r w:rsidRPr="00D731AA">
        <w:rPr>
          <w:rFonts w:ascii="Menlo" w:hAnsi="Menlo" w:cs="Menlo"/>
          <w:color w:val="00B0F0"/>
          <w:sz w:val="15"/>
          <w:szCs w:val="15"/>
        </w:rPr>
        <w:t>b]$</w:t>
      </w:r>
      <w:proofErr w:type="gramEnd"/>
      <w:r w:rsidRPr="00D731AA">
        <w:rPr>
          <w:rFonts w:ascii="Menlo" w:hAnsi="Menlo" w:cs="Menlo"/>
          <w:color w:val="000000"/>
          <w:sz w:val="15"/>
          <w:szCs w:val="15"/>
        </w:rPr>
        <w:t xml:space="preserve"> </w:t>
      </w:r>
      <w:r w:rsidRPr="00D731AA">
        <w:rPr>
          <w:rFonts w:ascii="Menlo" w:hAnsi="Menlo" w:cs="Menlo"/>
          <w:color w:val="FF0000"/>
          <w:sz w:val="15"/>
          <w:szCs w:val="15"/>
        </w:rPr>
        <w:t>db2 "connect to sample"</w:t>
      </w:r>
    </w:p>
    <w:p w14:paraId="322C35BB" w14:textId="77777777" w:rsidR="00885CF1" w:rsidRPr="00D731AA" w:rsidRDefault="00885CF1" w:rsidP="00885C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5"/>
          <w:szCs w:val="15"/>
        </w:rPr>
      </w:pPr>
    </w:p>
    <w:p w14:paraId="65161D19" w14:textId="77777777" w:rsidR="00885CF1" w:rsidRPr="00D731AA" w:rsidRDefault="00885CF1" w:rsidP="00885C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B0F0"/>
          <w:sz w:val="15"/>
          <w:szCs w:val="15"/>
        </w:rPr>
      </w:pPr>
      <w:r w:rsidRPr="00D731AA">
        <w:rPr>
          <w:rFonts w:ascii="Menlo" w:hAnsi="Menlo" w:cs="Menlo"/>
          <w:color w:val="000000"/>
          <w:sz w:val="15"/>
          <w:szCs w:val="15"/>
        </w:rPr>
        <w:t xml:space="preserve">   </w:t>
      </w:r>
      <w:r w:rsidRPr="00D731AA">
        <w:rPr>
          <w:rFonts w:ascii="Menlo" w:hAnsi="Menlo" w:cs="Menlo"/>
          <w:color w:val="00B0F0"/>
          <w:sz w:val="15"/>
          <w:szCs w:val="15"/>
        </w:rPr>
        <w:t>Database Connection Information</w:t>
      </w:r>
    </w:p>
    <w:p w14:paraId="1C6743F1" w14:textId="77777777" w:rsidR="00885CF1" w:rsidRPr="00D731AA" w:rsidRDefault="00885CF1" w:rsidP="00885C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B0F0"/>
          <w:sz w:val="15"/>
          <w:szCs w:val="15"/>
        </w:rPr>
      </w:pPr>
    </w:p>
    <w:p w14:paraId="40A631B1" w14:textId="77777777" w:rsidR="00885CF1" w:rsidRPr="00D731AA" w:rsidRDefault="00885CF1" w:rsidP="00885C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B0F0"/>
          <w:sz w:val="15"/>
          <w:szCs w:val="15"/>
        </w:rPr>
      </w:pPr>
      <w:r w:rsidRPr="00D731AA">
        <w:rPr>
          <w:rFonts w:ascii="Menlo" w:hAnsi="Menlo" w:cs="Menlo"/>
          <w:color w:val="00B0F0"/>
          <w:sz w:val="15"/>
          <w:szCs w:val="15"/>
        </w:rPr>
        <w:t xml:space="preserve"> Database server        = DB2/LINUXX8664 11.5.4.0</w:t>
      </w:r>
    </w:p>
    <w:p w14:paraId="42CD3588" w14:textId="77777777" w:rsidR="00885CF1" w:rsidRPr="00D731AA" w:rsidRDefault="00885CF1" w:rsidP="00885C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B0F0"/>
          <w:sz w:val="15"/>
          <w:szCs w:val="15"/>
        </w:rPr>
      </w:pPr>
      <w:r w:rsidRPr="00D731AA">
        <w:rPr>
          <w:rFonts w:ascii="Menlo" w:hAnsi="Menlo" w:cs="Menlo"/>
          <w:color w:val="00B0F0"/>
          <w:sz w:val="15"/>
          <w:szCs w:val="15"/>
        </w:rPr>
        <w:t xml:space="preserve"> SQL authorization ID   = DB2INST1</w:t>
      </w:r>
    </w:p>
    <w:p w14:paraId="558B8144" w14:textId="77777777" w:rsidR="00885CF1" w:rsidRPr="00D731AA" w:rsidRDefault="00885CF1" w:rsidP="00885C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B0F0"/>
          <w:sz w:val="15"/>
          <w:szCs w:val="15"/>
        </w:rPr>
      </w:pPr>
      <w:r w:rsidRPr="00D731AA">
        <w:rPr>
          <w:rFonts w:ascii="Menlo" w:hAnsi="Menlo" w:cs="Menlo"/>
          <w:color w:val="00B0F0"/>
          <w:sz w:val="15"/>
          <w:szCs w:val="15"/>
        </w:rPr>
        <w:t xml:space="preserve"> Local database alias   = SAMPLE</w:t>
      </w:r>
    </w:p>
    <w:p w14:paraId="63EAE5E4" w14:textId="77777777" w:rsidR="00885CF1" w:rsidRPr="00D731AA" w:rsidRDefault="00885CF1" w:rsidP="00885C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B0F0"/>
          <w:sz w:val="15"/>
          <w:szCs w:val="15"/>
        </w:rPr>
      </w:pPr>
    </w:p>
    <w:p w14:paraId="45825403" w14:textId="77777777" w:rsidR="00885CF1" w:rsidRPr="00D731AA" w:rsidRDefault="00885CF1" w:rsidP="00885C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5"/>
          <w:szCs w:val="15"/>
        </w:rPr>
      </w:pPr>
      <w:r w:rsidRPr="00D731AA">
        <w:rPr>
          <w:rFonts w:ascii="Menlo" w:hAnsi="Menlo" w:cs="Menlo"/>
          <w:color w:val="00B0F0"/>
          <w:sz w:val="15"/>
          <w:szCs w:val="15"/>
        </w:rPr>
        <w:t>[db2inst1@92a7b62a44b1 157</w:t>
      </w:r>
      <w:proofErr w:type="gramStart"/>
      <w:r w:rsidRPr="00D731AA">
        <w:rPr>
          <w:rFonts w:ascii="Menlo" w:hAnsi="Menlo" w:cs="Menlo"/>
          <w:color w:val="00B0F0"/>
          <w:sz w:val="15"/>
          <w:szCs w:val="15"/>
        </w:rPr>
        <w:t>b]$</w:t>
      </w:r>
      <w:proofErr w:type="gramEnd"/>
      <w:r w:rsidRPr="00D731AA">
        <w:rPr>
          <w:rFonts w:ascii="Menlo" w:hAnsi="Menlo" w:cs="Menlo"/>
          <w:color w:val="000000"/>
          <w:sz w:val="15"/>
          <w:szCs w:val="15"/>
        </w:rPr>
        <w:t xml:space="preserve"> </w:t>
      </w:r>
      <w:r w:rsidRPr="00D731AA">
        <w:rPr>
          <w:rFonts w:ascii="Menlo" w:hAnsi="Menlo" w:cs="Menlo"/>
          <w:color w:val="FF0000"/>
          <w:sz w:val="15"/>
          <w:szCs w:val="15"/>
        </w:rPr>
        <w:t>db2 "select * from department"</w:t>
      </w:r>
    </w:p>
    <w:p w14:paraId="33DDDE6B" w14:textId="77777777" w:rsidR="00885CF1" w:rsidRPr="00D731AA" w:rsidRDefault="00885CF1" w:rsidP="00885C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5"/>
          <w:szCs w:val="15"/>
        </w:rPr>
      </w:pPr>
    </w:p>
    <w:p w14:paraId="61AA74DA" w14:textId="77777777" w:rsidR="00885CF1" w:rsidRPr="00D731AA" w:rsidRDefault="00885CF1" w:rsidP="00885C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B0F0"/>
          <w:sz w:val="15"/>
          <w:szCs w:val="15"/>
        </w:rPr>
      </w:pPr>
      <w:r w:rsidRPr="00D731AA">
        <w:rPr>
          <w:rFonts w:ascii="Menlo" w:hAnsi="Menlo" w:cs="Menlo"/>
          <w:color w:val="00B0F0"/>
          <w:sz w:val="15"/>
          <w:szCs w:val="15"/>
        </w:rPr>
        <w:t xml:space="preserve">DEPTNO DEPTNAME                             </w:t>
      </w:r>
      <w:proofErr w:type="gramStart"/>
      <w:r w:rsidRPr="00D731AA">
        <w:rPr>
          <w:rFonts w:ascii="Menlo" w:hAnsi="Menlo" w:cs="Menlo"/>
          <w:color w:val="00B0F0"/>
          <w:sz w:val="15"/>
          <w:szCs w:val="15"/>
        </w:rPr>
        <w:t>MGRNO  ADMRDEPT</w:t>
      </w:r>
      <w:proofErr w:type="gramEnd"/>
      <w:r w:rsidRPr="00D731AA">
        <w:rPr>
          <w:rFonts w:ascii="Menlo" w:hAnsi="Menlo" w:cs="Menlo"/>
          <w:color w:val="00B0F0"/>
          <w:sz w:val="15"/>
          <w:szCs w:val="15"/>
        </w:rPr>
        <w:t xml:space="preserve"> LOCATION        </w:t>
      </w:r>
    </w:p>
    <w:p w14:paraId="6351C20F" w14:textId="77777777" w:rsidR="00885CF1" w:rsidRPr="00D731AA" w:rsidRDefault="00885CF1" w:rsidP="00885C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B0F0"/>
          <w:sz w:val="15"/>
          <w:szCs w:val="15"/>
        </w:rPr>
      </w:pPr>
      <w:r w:rsidRPr="00D731AA">
        <w:rPr>
          <w:rFonts w:ascii="Menlo" w:hAnsi="Menlo" w:cs="Menlo"/>
          <w:color w:val="00B0F0"/>
          <w:sz w:val="15"/>
          <w:szCs w:val="15"/>
        </w:rPr>
        <w:t>------ ------------------------------------ ------ -------- ----------------</w:t>
      </w:r>
    </w:p>
    <w:p w14:paraId="528EA4BF" w14:textId="77777777" w:rsidR="00885CF1" w:rsidRPr="00D731AA" w:rsidRDefault="00885CF1" w:rsidP="00885C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B0F0"/>
          <w:sz w:val="15"/>
          <w:szCs w:val="15"/>
        </w:rPr>
      </w:pPr>
      <w:r w:rsidRPr="00D731AA">
        <w:rPr>
          <w:rFonts w:ascii="Menlo" w:hAnsi="Menlo" w:cs="Menlo"/>
          <w:color w:val="00B0F0"/>
          <w:sz w:val="15"/>
          <w:szCs w:val="15"/>
        </w:rPr>
        <w:t xml:space="preserve">A00    SPIFFY COMPUTER SERVICE DIV.         000010 A00      -               </w:t>
      </w:r>
    </w:p>
    <w:p w14:paraId="4553116C" w14:textId="77777777" w:rsidR="00885CF1" w:rsidRPr="00D731AA" w:rsidRDefault="00885CF1" w:rsidP="00885C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B0F0"/>
          <w:sz w:val="15"/>
          <w:szCs w:val="15"/>
        </w:rPr>
      </w:pPr>
      <w:r w:rsidRPr="00D731AA">
        <w:rPr>
          <w:rFonts w:ascii="Menlo" w:hAnsi="Menlo" w:cs="Menlo"/>
          <w:color w:val="00B0F0"/>
          <w:sz w:val="15"/>
          <w:szCs w:val="15"/>
        </w:rPr>
        <w:t xml:space="preserve">B01    PLANNING                             000020 A00      -               </w:t>
      </w:r>
    </w:p>
    <w:p w14:paraId="1ED03481" w14:textId="77777777" w:rsidR="00885CF1" w:rsidRPr="00D731AA" w:rsidRDefault="00885CF1" w:rsidP="00885C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B0F0"/>
          <w:sz w:val="15"/>
          <w:szCs w:val="15"/>
        </w:rPr>
      </w:pPr>
      <w:r w:rsidRPr="00D731AA">
        <w:rPr>
          <w:rFonts w:ascii="Menlo" w:hAnsi="Menlo" w:cs="Menlo"/>
          <w:color w:val="00B0F0"/>
          <w:sz w:val="15"/>
          <w:szCs w:val="15"/>
        </w:rPr>
        <w:t xml:space="preserve">C01    INFORMATION CENTER                   000030 A00      -               </w:t>
      </w:r>
    </w:p>
    <w:p w14:paraId="347AEB4B" w14:textId="77777777" w:rsidR="00885CF1" w:rsidRPr="00D731AA" w:rsidRDefault="00885CF1" w:rsidP="00885C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B0F0"/>
          <w:sz w:val="15"/>
          <w:szCs w:val="15"/>
        </w:rPr>
      </w:pPr>
      <w:r w:rsidRPr="00D731AA">
        <w:rPr>
          <w:rFonts w:ascii="Menlo" w:hAnsi="Menlo" w:cs="Menlo"/>
          <w:color w:val="00B0F0"/>
          <w:sz w:val="15"/>
          <w:szCs w:val="15"/>
        </w:rPr>
        <w:t xml:space="preserve">D01    DEVELOPMENT CENTER                   -      A00      -               </w:t>
      </w:r>
    </w:p>
    <w:p w14:paraId="6AA15916" w14:textId="77777777" w:rsidR="00885CF1" w:rsidRPr="00D731AA" w:rsidRDefault="00885CF1" w:rsidP="00885C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B0F0"/>
          <w:sz w:val="15"/>
          <w:szCs w:val="15"/>
        </w:rPr>
      </w:pPr>
      <w:r w:rsidRPr="00D731AA">
        <w:rPr>
          <w:rFonts w:ascii="Menlo" w:hAnsi="Menlo" w:cs="Menlo"/>
          <w:color w:val="00B0F0"/>
          <w:sz w:val="15"/>
          <w:szCs w:val="15"/>
        </w:rPr>
        <w:t xml:space="preserve">D11    MANUFACTURING SYSTEMS                000060 D01      -               </w:t>
      </w:r>
    </w:p>
    <w:p w14:paraId="4AE38DB6" w14:textId="77777777" w:rsidR="00885CF1" w:rsidRPr="00D731AA" w:rsidRDefault="00885CF1" w:rsidP="00885C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B0F0"/>
          <w:sz w:val="15"/>
          <w:szCs w:val="15"/>
        </w:rPr>
      </w:pPr>
      <w:r w:rsidRPr="00D731AA">
        <w:rPr>
          <w:rFonts w:ascii="Menlo" w:hAnsi="Menlo" w:cs="Menlo"/>
          <w:color w:val="00B0F0"/>
          <w:sz w:val="15"/>
          <w:szCs w:val="15"/>
        </w:rPr>
        <w:t xml:space="preserve">D21    ADMINISTRATION SYSTEMS               000070 D01      -               </w:t>
      </w:r>
    </w:p>
    <w:p w14:paraId="16C06E77" w14:textId="77777777" w:rsidR="00885CF1" w:rsidRPr="00D731AA" w:rsidRDefault="00885CF1" w:rsidP="00885C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B0F0"/>
          <w:sz w:val="15"/>
          <w:szCs w:val="15"/>
        </w:rPr>
      </w:pPr>
      <w:r w:rsidRPr="00D731AA">
        <w:rPr>
          <w:rFonts w:ascii="Menlo" w:hAnsi="Menlo" w:cs="Menlo"/>
          <w:color w:val="00B0F0"/>
          <w:sz w:val="15"/>
          <w:szCs w:val="15"/>
        </w:rPr>
        <w:t xml:space="preserve">E01    SUPPORT SERVICES                     000050 A00      -               </w:t>
      </w:r>
    </w:p>
    <w:p w14:paraId="6F5A7B8F" w14:textId="77777777" w:rsidR="00885CF1" w:rsidRPr="00D731AA" w:rsidRDefault="00885CF1" w:rsidP="00885C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B0F0"/>
          <w:sz w:val="15"/>
          <w:szCs w:val="15"/>
        </w:rPr>
      </w:pPr>
      <w:r w:rsidRPr="00D731AA">
        <w:rPr>
          <w:rFonts w:ascii="Menlo" w:hAnsi="Menlo" w:cs="Menlo"/>
          <w:color w:val="00B0F0"/>
          <w:sz w:val="15"/>
          <w:szCs w:val="15"/>
        </w:rPr>
        <w:t xml:space="preserve">E11    OPERATIONS                           000090 E01      -               </w:t>
      </w:r>
    </w:p>
    <w:p w14:paraId="7D42FCDB" w14:textId="77777777" w:rsidR="00885CF1" w:rsidRPr="00D731AA" w:rsidRDefault="00885CF1" w:rsidP="00885C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B0F0"/>
          <w:sz w:val="15"/>
          <w:szCs w:val="15"/>
        </w:rPr>
      </w:pPr>
      <w:r w:rsidRPr="00D731AA">
        <w:rPr>
          <w:rFonts w:ascii="Menlo" w:hAnsi="Menlo" w:cs="Menlo"/>
          <w:color w:val="00B0F0"/>
          <w:sz w:val="15"/>
          <w:szCs w:val="15"/>
        </w:rPr>
        <w:t xml:space="preserve">E21    SOFTWARE SUPPORT                     000100 E01      -               </w:t>
      </w:r>
    </w:p>
    <w:p w14:paraId="0DEB4A95" w14:textId="77777777" w:rsidR="00885CF1" w:rsidRPr="00D731AA" w:rsidRDefault="00885CF1" w:rsidP="00885C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B0F0"/>
          <w:sz w:val="15"/>
          <w:szCs w:val="15"/>
        </w:rPr>
      </w:pPr>
      <w:r w:rsidRPr="00D731AA">
        <w:rPr>
          <w:rFonts w:ascii="Menlo" w:hAnsi="Menlo" w:cs="Menlo"/>
          <w:color w:val="00B0F0"/>
          <w:sz w:val="15"/>
          <w:szCs w:val="15"/>
        </w:rPr>
        <w:t xml:space="preserve">F22    BRANCH OFFICE F2                     -      E01      -               </w:t>
      </w:r>
    </w:p>
    <w:p w14:paraId="1698F4B2" w14:textId="77777777" w:rsidR="00885CF1" w:rsidRPr="00D731AA" w:rsidRDefault="00885CF1" w:rsidP="00885C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B0F0"/>
          <w:sz w:val="15"/>
          <w:szCs w:val="15"/>
        </w:rPr>
      </w:pPr>
      <w:r w:rsidRPr="00D731AA">
        <w:rPr>
          <w:rFonts w:ascii="Menlo" w:hAnsi="Menlo" w:cs="Menlo"/>
          <w:color w:val="00B0F0"/>
          <w:sz w:val="15"/>
          <w:szCs w:val="15"/>
        </w:rPr>
        <w:t xml:space="preserve">G22    BRANCH OFFICE G2                     -      E01      -               </w:t>
      </w:r>
    </w:p>
    <w:p w14:paraId="04F01DD8" w14:textId="77777777" w:rsidR="00885CF1" w:rsidRPr="00D731AA" w:rsidRDefault="00885CF1" w:rsidP="00885C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B0F0"/>
          <w:sz w:val="15"/>
          <w:szCs w:val="15"/>
        </w:rPr>
      </w:pPr>
      <w:r w:rsidRPr="00D731AA">
        <w:rPr>
          <w:rFonts w:ascii="Menlo" w:hAnsi="Menlo" w:cs="Menlo"/>
          <w:color w:val="00B0F0"/>
          <w:sz w:val="15"/>
          <w:szCs w:val="15"/>
        </w:rPr>
        <w:t xml:space="preserve">H22    BRANCH OFFICE H2                     -      E01      -               </w:t>
      </w:r>
    </w:p>
    <w:p w14:paraId="0AB59E65" w14:textId="77777777" w:rsidR="00885CF1" w:rsidRPr="00D731AA" w:rsidRDefault="00885CF1" w:rsidP="00885C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B0F0"/>
          <w:sz w:val="15"/>
          <w:szCs w:val="15"/>
        </w:rPr>
      </w:pPr>
      <w:r w:rsidRPr="00D731AA">
        <w:rPr>
          <w:rFonts w:ascii="Menlo" w:hAnsi="Menlo" w:cs="Menlo"/>
          <w:color w:val="00B0F0"/>
          <w:sz w:val="15"/>
          <w:szCs w:val="15"/>
        </w:rPr>
        <w:t xml:space="preserve">I22    BRANCH OFFICE I2                     -      E01      -               </w:t>
      </w:r>
    </w:p>
    <w:p w14:paraId="748A41A2" w14:textId="77777777" w:rsidR="00885CF1" w:rsidRPr="00D731AA" w:rsidRDefault="00885CF1" w:rsidP="00885C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B0F0"/>
          <w:sz w:val="15"/>
          <w:szCs w:val="15"/>
        </w:rPr>
      </w:pPr>
      <w:r w:rsidRPr="00D731AA">
        <w:rPr>
          <w:rFonts w:ascii="Menlo" w:hAnsi="Menlo" w:cs="Menlo"/>
          <w:color w:val="00B0F0"/>
          <w:sz w:val="15"/>
          <w:szCs w:val="15"/>
        </w:rPr>
        <w:t xml:space="preserve">J22    BRANCH OFFICE J2                     -      E01      -               </w:t>
      </w:r>
    </w:p>
    <w:p w14:paraId="7704E5D9" w14:textId="77777777" w:rsidR="00885CF1" w:rsidRPr="00D731AA" w:rsidRDefault="00885CF1" w:rsidP="00885C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B0F0"/>
          <w:sz w:val="15"/>
          <w:szCs w:val="15"/>
        </w:rPr>
      </w:pPr>
    </w:p>
    <w:p w14:paraId="11F2BBBB" w14:textId="77777777" w:rsidR="00885CF1" w:rsidRPr="00D731AA" w:rsidRDefault="00885CF1" w:rsidP="00885C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B0F0"/>
          <w:sz w:val="15"/>
          <w:szCs w:val="15"/>
        </w:rPr>
      </w:pPr>
      <w:r w:rsidRPr="00D731AA">
        <w:rPr>
          <w:rFonts w:ascii="Menlo" w:hAnsi="Menlo" w:cs="Menlo"/>
          <w:color w:val="00B0F0"/>
          <w:sz w:val="15"/>
          <w:szCs w:val="15"/>
        </w:rPr>
        <w:t xml:space="preserve">  14 record(s) selected.</w:t>
      </w:r>
    </w:p>
    <w:p w14:paraId="2818BF30" w14:textId="77777777" w:rsidR="00885CF1" w:rsidRPr="00D731AA" w:rsidRDefault="00885CF1" w:rsidP="00885C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B0F0"/>
          <w:sz w:val="15"/>
          <w:szCs w:val="15"/>
        </w:rPr>
      </w:pPr>
    </w:p>
    <w:p w14:paraId="20327CD9" w14:textId="77777777" w:rsidR="00D731AA" w:rsidRPr="00D731AA" w:rsidRDefault="00D731AA" w:rsidP="00D73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B0F0"/>
          <w:sz w:val="15"/>
          <w:szCs w:val="15"/>
        </w:rPr>
      </w:pPr>
      <w:r w:rsidRPr="00D731AA">
        <w:rPr>
          <w:rFonts w:ascii="Menlo" w:hAnsi="Menlo" w:cs="Menlo"/>
          <w:color w:val="00B0F0"/>
          <w:sz w:val="15"/>
          <w:szCs w:val="15"/>
        </w:rPr>
        <w:t>[db2inst1@92a7b62a44b1 157</w:t>
      </w:r>
      <w:proofErr w:type="gramStart"/>
      <w:r w:rsidRPr="00D731AA">
        <w:rPr>
          <w:rFonts w:ascii="Menlo" w:hAnsi="Menlo" w:cs="Menlo"/>
          <w:color w:val="00B0F0"/>
          <w:sz w:val="15"/>
          <w:szCs w:val="15"/>
        </w:rPr>
        <w:t>b]$</w:t>
      </w:r>
      <w:proofErr w:type="gramEnd"/>
      <w:r w:rsidRPr="00D731AA">
        <w:rPr>
          <w:rFonts w:ascii="Menlo" w:hAnsi="Menlo" w:cs="Menlo"/>
          <w:color w:val="00B0F0"/>
          <w:sz w:val="15"/>
          <w:szCs w:val="15"/>
        </w:rPr>
        <w:t xml:space="preserve"> </w:t>
      </w:r>
      <w:r w:rsidRPr="00D731AA">
        <w:rPr>
          <w:rFonts w:ascii="Menlo" w:hAnsi="Menlo" w:cs="Menlo"/>
          <w:color w:val="FF0000"/>
          <w:sz w:val="15"/>
          <w:szCs w:val="15"/>
        </w:rPr>
        <w:t>db2 terminate</w:t>
      </w:r>
    </w:p>
    <w:p w14:paraId="4BEC438F" w14:textId="77777777" w:rsidR="00D731AA" w:rsidRPr="00D731AA" w:rsidRDefault="00D731AA" w:rsidP="00D73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B0F0"/>
          <w:sz w:val="15"/>
          <w:szCs w:val="15"/>
        </w:rPr>
      </w:pPr>
      <w:r w:rsidRPr="00D731AA">
        <w:rPr>
          <w:rFonts w:ascii="Menlo" w:hAnsi="Menlo" w:cs="Menlo"/>
          <w:color w:val="00B0F0"/>
          <w:sz w:val="15"/>
          <w:szCs w:val="15"/>
        </w:rPr>
        <w:t>DB20000</w:t>
      </w:r>
      <w:proofErr w:type="gramStart"/>
      <w:r w:rsidRPr="00D731AA">
        <w:rPr>
          <w:rFonts w:ascii="Menlo" w:hAnsi="Menlo" w:cs="Menlo"/>
          <w:color w:val="00B0F0"/>
          <w:sz w:val="15"/>
          <w:szCs w:val="15"/>
        </w:rPr>
        <w:t>I  The</w:t>
      </w:r>
      <w:proofErr w:type="gramEnd"/>
      <w:r w:rsidRPr="00D731AA">
        <w:rPr>
          <w:rFonts w:ascii="Menlo" w:hAnsi="Menlo" w:cs="Menlo"/>
          <w:color w:val="00B0F0"/>
          <w:sz w:val="15"/>
          <w:szCs w:val="15"/>
        </w:rPr>
        <w:t xml:space="preserve"> TERMINATE command completed successfully.</w:t>
      </w:r>
    </w:p>
    <w:p w14:paraId="41E89DAA" w14:textId="77777777" w:rsidR="00D731AA" w:rsidRPr="00D731AA" w:rsidRDefault="00D731AA" w:rsidP="00D73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B0F0"/>
          <w:sz w:val="15"/>
          <w:szCs w:val="15"/>
        </w:rPr>
      </w:pPr>
      <w:r w:rsidRPr="00D731AA">
        <w:rPr>
          <w:rFonts w:ascii="Menlo" w:hAnsi="Menlo" w:cs="Menlo"/>
          <w:color w:val="00B0F0"/>
          <w:sz w:val="15"/>
          <w:szCs w:val="15"/>
        </w:rPr>
        <w:t>[db2inst1@92a7b62a44b1 157</w:t>
      </w:r>
      <w:proofErr w:type="gramStart"/>
      <w:r w:rsidRPr="00D731AA">
        <w:rPr>
          <w:rFonts w:ascii="Menlo" w:hAnsi="Menlo" w:cs="Menlo"/>
          <w:color w:val="00B0F0"/>
          <w:sz w:val="15"/>
          <w:szCs w:val="15"/>
        </w:rPr>
        <w:t>b]$</w:t>
      </w:r>
      <w:proofErr w:type="gramEnd"/>
      <w:r w:rsidRPr="00D731AA">
        <w:rPr>
          <w:rFonts w:ascii="Menlo" w:hAnsi="Menlo" w:cs="Menlo"/>
          <w:color w:val="00B0F0"/>
          <w:sz w:val="15"/>
          <w:szCs w:val="15"/>
        </w:rPr>
        <w:t xml:space="preserve"> </w:t>
      </w:r>
    </w:p>
    <w:p w14:paraId="586B6E80" w14:textId="77AC1870" w:rsidR="00885CF1" w:rsidRPr="00D731AA" w:rsidRDefault="00885CF1" w:rsidP="00885C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B0F0"/>
          <w:sz w:val="15"/>
          <w:szCs w:val="15"/>
        </w:rPr>
      </w:pPr>
      <w:r w:rsidRPr="00D731AA">
        <w:rPr>
          <w:rFonts w:ascii="Menlo" w:hAnsi="Menlo" w:cs="Menlo"/>
          <w:color w:val="00B0F0"/>
          <w:sz w:val="15"/>
          <w:szCs w:val="15"/>
        </w:rPr>
        <w:t xml:space="preserve"> </w:t>
      </w:r>
    </w:p>
    <w:p w14:paraId="4018D81F" w14:textId="77777777" w:rsidR="00885CF1" w:rsidRDefault="00885CF1" w:rsidP="00885CF1">
      <w:pPr>
        <w:pStyle w:val="NormalWeb"/>
        <w:spacing w:before="0" w:beforeAutospacing="0" w:after="0" w:afterAutospacing="0"/>
      </w:pPr>
    </w:p>
    <w:p w14:paraId="380269B4" w14:textId="39FD3116" w:rsidR="00D731AA" w:rsidRPr="00340B9C" w:rsidRDefault="00D731AA" w:rsidP="00885CF1">
      <w:pPr>
        <w:pStyle w:val="NormalWeb"/>
        <w:spacing w:before="0" w:beforeAutospacing="0" w:after="0" w:afterAutospacing="0"/>
        <w:rPr>
          <w:sz w:val="20"/>
          <w:szCs w:val="20"/>
        </w:rPr>
      </w:pPr>
      <w:r w:rsidRPr="00340B9C">
        <w:rPr>
          <w:sz w:val="20"/>
          <w:szCs w:val="20"/>
        </w:rPr>
        <w:lastRenderedPageBreak/>
        <w:t xml:space="preserve">You can also execute a set of SQL statement in sequence by putting the commands in a text file.  For example, if you have a file with the following content named </w:t>
      </w:r>
      <w:proofErr w:type="spellStart"/>
      <w:r w:rsidRPr="00340B9C">
        <w:rPr>
          <w:sz w:val="20"/>
          <w:szCs w:val="20"/>
        </w:rPr>
        <w:t>test.sql</w:t>
      </w:r>
      <w:proofErr w:type="spellEnd"/>
      <w:r w:rsidRPr="00340B9C">
        <w:rPr>
          <w:sz w:val="20"/>
          <w:szCs w:val="20"/>
        </w:rPr>
        <w:t>.  The difference</w:t>
      </w:r>
      <w:r w:rsidR="006E19C3" w:rsidRPr="00340B9C">
        <w:rPr>
          <w:sz w:val="20"/>
          <w:szCs w:val="20"/>
        </w:rPr>
        <w:t>s</w:t>
      </w:r>
      <w:r w:rsidRPr="00340B9C">
        <w:rPr>
          <w:sz w:val="20"/>
          <w:szCs w:val="20"/>
        </w:rPr>
        <w:t xml:space="preserve"> here </w:t>
      </w:r>
      <w:r w:rsidR="006E19C3" w:rsidRPr="00340B9C">
        <w:rPr>
          <w:sz w:val="20"/>
          <w:szCs w:val="20"/>
        </w:rPr>
        <w:t>are</w:t>
      </w:r>
      <w:r w:rsidRPr="00340B9C">
        <w:rPr>
          <w:sz w:val="20"/>
          <w:szCs w:val="20"/>
        </w:rPr>
        <w:t xml:space="preserve"> that we strip out the db2 </w:t>
      </w:r>
      <w:r w:rsidR="006E19C3" w:rsidRPr="00340B9C">
        <w:rPr>
          <w:sz w:val="20"/>
          <w:szCs w:val="20"/>
        </w:rPr>
        <w:t>prefix keyword from each line and we put a semicolon to end each command.  The – prefix denotes a comment.</w:t>
      </w:r>
    </w:p>
    <w:p w14:paraId="4A722A00" w14:textId="0A5D4A92" w:rsidR="00B26899" w:rsidRPr="00340B9C" w:rsidRDefault="00D731AA" w:rsidP="00885CF1">
      <w:pPr>
        <w:pStyle w:val="NormalWeb"/>
        <w:spacing w:before="0" w:beforeAutospacing="0" w:after="0" w:afterAutospacing="0"/>
        <w:rPr>
          <w:sz w:val="20"/>
          <w:szCs w:val="20"/>
        </w:rPr>
      </w:pPr>
      <w:r w:rsidRPr="00340B9C">
        <w:rPr>
          <w:sz w:val="20"/>
          <w:szCs w:val="20"/>
        </w:rPr>
        <w:t xml:space="preserve"> </w:t>
      </w:r>
    </w:p>
    <w:p w14:paraId="18C2122D" w14:textId="3C18CC14" w:rsidR="00B26899" w:rsidRPr="00340B9C" w:rsidRDefault="00B26899" w:rsidP="00885CF1">
      <w:pPr>
        <w:pStyle w:val="NormalWeb"/>
        <w:spacing w:before="0" w:beforeAutospacing="0" w:after="0" w:afterAutospacing="0"/>
        <w:rPr>
          <w:rFonts w:asciiTheme="minorHAnsi" w:hAnsiTheme="minorHAnsi" w:cstheme="minorHAnsi"/>
          <w:color w:val="7030A0"/>
          <w:sz w:val="18"/>
          <w:szCs w:val="18"/>
        </w:rPr>
      </w:pPr>
      <w:r w:rsidRPr="00340B9C">
        <w:rPr>
          <w:rFonts w:asciiTheme="minorHAnsi" w:hAnsiTheme="minorHAnsi" w:cstheme="minorHAnsi"/>
          <w:color w:val="7030A0"/>
          <w:sz w:val="18"/>
          <w:szCs w:val="18"/>
        </w:rPr>
        <w:t xml:space="preserve">-- sample </w:t>
      </w:r>
      <w:proofErr w:type="spellStart"/>
      <w:r w:rsidR="00D731AA" w:rsidRPr="00340B9C">
        <w:rPr>
          <w:rFonts w:asciiTheme="minorHAnsi" w:hAnsiTheme="minorHAnsi" w:cstheme="minorHAnsi"/>
          <w:color w:val="7030A0"/>
          <w:sz w:val="18"/>
          <w:szCs w:val="18"/>
        </w:rPr>
        <w:t>test</w:t>
      </w:r>
      <w:r w:rsidRPr="00340B9C">
        <w:rPr>
          <w:rFonts w:asciiTheme="minorHAnsi" w:hAnsiTheme="minorHAnsi" w:cstheme="minorHAnsi"/>
          <w:color w:val="7030A0"/>
          <w:sz w:val="18"/>
          <w:szCs w:val="18"/>
        </w:rPr>
        <w:t>.sql</w:t>
      </w:r>
      <w:proofErr w:type="spellEnd"/>
      <w:r w:rsidRPr="00340B9C">
        <w:rPr>
          <w:rFonts w:asciiTheme="minorHAnsi" w:hAnsiTheme="minorHAnsi" w:cstheme="minorHAnsi"/>
          <w:color w:val="7030A0"/>
          <w:sz w:val="18"/>
          <w:szCs w:val="18"/>
        </w:rPr>
        <w:t xml:space="preserve"> file</w:t>
      </w:r>
      <w:r w:rsidRPr="00340B9C">
        <w:rPr>
          <w:rFonts w:asciiTheme="minorHAnsi" w:hAnsiTheme="minorHAnsi" w:cstheme="minorHAnsi"/>
          <w:color w:val="7030A0"/>
          <w:sz w:val="18"/>
          <w:szCs w:val="18"/>
        </w:rPr>
        <w:br/>
        <w:t xml:space="preserve">connect to </w:t>
      </w:r>
      <w:proofErr w:type="gramStart"/>
      <w:r w:rsidRPr="00340B9C">
        <w:rPr>
          <w:rFonts w:asciiTheme="minorHAnsi" w:hAnsiTheme="minorHAnsi" w:cstheme="minorHAnsi"/>
          <w:color w:val="7030A0"/>
          <w:sz w:val="18"/>
          <w:szCs w:val="18"/>
        </w:rPr>
        <w:t>sample;</w:t>
      </w:r>
      <w:proofErr w:type="gramEnd"/>
    </w:p>
    <w:p w14:paraId="68400975" w14:textId="3BBB9C43" w:rsidR="00B26899" w:rsidRPr="00340B9C" w:rsidRDefault="00B26899" w:rsidP="00885CF1">
      <w:pPr>
        <w:pStyle w:val="NormalWeb"/>
        <w:spacing w:before="0" w:beforeAutospacing="0" w:after="0" w:afterAutospacing="0"/>
        <w:rPr>
          <w:rFonts w:asciiTheme="minorHAnsi" w:hAnsiTheme="minorHAnsi" w:cstheme="minorHAnsi"/>
          <w:color w:val="7030A0"/>
          <w:sz w:val="18"/>
          <w:szCs w:val="18"/>
        </w:rPr>
      </w:pPr>
      <w:r w:rsidRPr="00340B9C">
        <w:rPr>
          <w:rFonts w:asciiTheme="minorHAnsi" w:hAnsiTheme="minorHAnsi" w:cstheme="minorHAnsi"/>
          <w:color w:val="7030A0"/>
          <w:sz w:val="18"/>
          <w:szCs w:val="18"/>
        </w:rPr>
        <w:t xml:space="preserve">select </w:t>
      </w:r>
      <w:proofErr w:type="gramStart"/>
      <w:r w:rsidRPr="00340B9C">
        <w:rPr>
          <w:rFonts w:asciiTheme="minorHAnsi" w:hAnsiTheme="minorHAnsi" w:cstheme="minorHAnsi"/>
          <w:color w:val="7030A0"/>
          <w:sz w:val="18"/>
          <w:szCs w:val="18"/>
        </w:rPr>
        <w:t>count(</w:t>
      </w:r>
      <w:proofErr w:type="gramEnd"/>
      <w:r w:rsidRPr="00340B9C">
        <w:rPr>
          <w:rFonts w:asciiTheme="minorHAnsi" w:hAnsiTheme="minorHAnsi" w:cstheme="minorHAnsi"/>
          <w:color w:val="7030A0"/>
          <w:sz w:val="18"/>
          <w:szCs w:val="18"/>
        </w:rPr>
        <w:t>*) from department;</w:t>
      </w:r>
    </w:p>
    <w:p w14:paraId="7BB7C7C9" w14:textId="7A8A7095" w:rsidR="00B26899" w:rsidRPr="00340B9C" w:rsidRDefault="00B26899" w:rsidP="00885CF1">
      <w:pPr>
        <w:pStyle w:val="NormalWeb"/>
        <w:spacing w:before="0" w:beforeAutospacing="0" w:after="0" w:afterAutospacing="0"/>
        <w:rPr>
          <w:rFonts w:asciiTheme="minorHAnsi" w:hAnsiTheme="minorHAnsi" w:cstheme="minorHAnsi"/>
          <w:color w:val="7030A0"/>
          <w:sz w:val="18"/>
          <w:szCs w:val="18"/>
        </w:rPr>
      </w:pPr>
      <w:r w:rsidRPr="00340B9C">
        <w:rPr>
          <w:rFonts w:asciiTheme="minorHAnsi" w:hAnsiTheme="minorHAnsi" w:cstheme="minorHAnsi"/>
          <w:color w:val="7030A0"/>
          <w:sz w:val="18"/>
          <w:szCs w:val="18"/>
        </w:rPr>
        <w:t xml:space="preserve">select </w:t>
      </w:r>
      <w:proofErr w:type="gramStart"/>
      <w:r w:rsidRPr="00340B9C">
        <w:rPr>
          <w:rFonts w:asciiTheme="minorHAnsi" w:hAnsiTheme="minorHAnsi" w:cstheme="minorHAnsi"/>
          <w:color w:val="7030A0"/>
          <w:sz w:val="18"/>
          <w:szCs w:val="18"/>
        </w:rPr>
        <w:t>count(</w:t>
      </w:r>
      <w:proofErr w:type="gramEnd"/>
      <w:r w:rsidRPr="00340B9C">
        <w:rPr>
          <w:rFonts w:asciiTheme="minorHAnsi" w:hAnsiTheme="minorHAnsi" w:cstheme="minorHAnsi"/>
          <w:color w:val="7030A0"/>
          <w:sz w:val="18"/>
          <w:szCs w:val="18"/>
        </w:rPr>
        <w:t>*) from employee;</w:t>
      </w:r>
    </w:p>
    <w:p w14:paraId="547854A4" w14:textId="2C0E0562" w:rsidR="00B26899" w:rsidRPr="00340B9C" w:rsidRDefault="00B26899" w:rsidP="00885CF1">
      <w:pPr>
        <w:pStyle w:val="NormalWeb"/>
        <w:spacing w:before="0" w:beforeAutospacing="0" w:after="0" w:afterAutospacing="0"/>
        <w:rPr>
          <w:rFonts w:asciiTheme="minorHAnsi" w:hAnsiTheme="minorHAnsi" w:cstheme="minorHAnsi"/>
          <w:color w:val="7030A0"/>
          <w:sz w:val="18"/>
          <w:szCs w:val="18"/>
        </w:rPr>
      </w:pPr>
      <w:r w:rsidRPr="00340B9C">
        <w:rPr>
          <w:rFonts w:asciiTheme="minorHAnsi" w:hAnsiTheme="minorHAnsi" w:cstheme="minorHAnsi"/>
          <w:color w:val="7030A0"/>
          <w:sz w:val="18"/>
          <w:szCs w:val="18"/>
        </w:rPr>
        <w:t xml:space="preserve">select </w:t>
      </w:r>
      <w:proofErr w:type="spellStart"/>
      <w:r w:rsidRPr="00340B9C">
        <w:rPr>
          <w:rFonts w:asciiTheme="minorHAnsi" w:hAnsiTheme="minorHAnsi" w:cstheme="minorHAnsi"/>
          <w:color w:val="7030A0"/>
          <w:sz w:val="18"/>
          <w:szCs w:val="18"/>
        </w:rPr>
        <w:t>empno</w:t>
      </w:r>
      <w:proofErr w:type="spellEnd"/>
      <w:r w:rsidRPr="00340B9C">
        <w:rPr>
          <w:rFonts w:asciiTheme="minorHAnsi" w:hAnsiTheme="minorHAnsi" w:cstheme="minorHAnsi"/>
          <w:color w:val="7030A0"/>
          <w:sz w:val="18"/>
          <w:szCs w:val="18"/>
        </w:rPr>
        <w:t xml:space="preserve"> from </w:t>
      </w:r>
      <w:proofErr w:type="gramStart"/>
      <w:r w:rsidRPr="00340B9C">
        <w:rPr>
          <w:rFonts w:asciiTheme="minorHAnsi" w:hAnsiTheme="minorHAnsi" w:cstheme="minorHAnsi"/>
          <w:color w:val="7030A0"/>
          <w:sz w:val="18"/>
          <w:szCs w:val="18"/>
        </w:rPr>
        <w:t>employee;</w:t>
      </w:r>
      <w:proofErr w:type="gramEnd"/>
    </w:p>
    <w:p w14:paraId="275403B4" w14:textId="30F140D1" w:rsidR="00B26899" w:rsidRPr="00340B9C" w:rsidRDefault="00B26899" w:rsidP="00885CF1">
      <w:pPr>
        <w:pStyle w:val="NormalWeb"/>
        <w:spacing w:before="0" w:beforeAutospacing="0" w:after="0" w:afterAutospacing="0"/>
        <w:rPr>
          <w:rFonts w:asciiTheme="minorHAnsi" w:hAnsiTheme="minorHAnsi" w:cstheme="minorHAnsi"/>
          <w:color w:val="7030A0"/>
          <w:sz w:val="18"/>
          <w:szCs w:val="18"/>
        </w:rPr>
      </w:pPr>
      <w:r w:rsidRPr="00340B9C">
        <w:rPr>
          <w:rFonts w:asciiTheme="minorHAnsi" w:hAnsiTheme="minorHAnsi" w:cstheme="minorHAnsi"/>
          <w:color w:val="7030A0"/>
          <w:sz w:val="18"/>
          <w:szCs w:val="18"/>
        </w:rPr>
        <w:t xml:space="preserve">select </w:t>
      </w:r>
      <w:proofErr w:type="spellStart"/>
      <w:r w:rsidRPr="00340B9C">
        <w:rPr>
          <w:rFonts w:asciiTheme="minorHAnsi" w:hAnsiTheme="minorHAnsi" w:cstheme="minorHAnsi"/>
          <w:color w:val="7030A0"/>
          <w:sz w:val="18"/>
          <w:szCs w:val="18"/>
        </w:rPr>
        <w:t>empno</w:t>
      </w:r>
      <w:proofErr w:type="spellEnd"/>
      <w:r w:rsidRPr="00340B9C">
        <w:rPr>
          <w:rFonts w:asciiTheme="minorHAnsi" w:hAnsiTheme="minorHAnsi" w:cstheme="minorHAnsi"/>
          <w:color w:val="7030A0"/>
          <w:sz w:val="18"/>
          <w:szCs w:val="18"/>
        </w:rPr>
        <w:t xml:space="preserve"> from employee order by </w:t>
      </w:r>
      <w:proofErr w:type="spellStart"/>
      <w:r w:rsidRPr="00340B9C">
        <w:rPr>
          <w:rFonts w:asciiTheme="minorHAnsi" w:hAnsiTheme="minorHAnsi" w:cstheme="minorHAnsi"/>
          <w:color w:val="7030A0"/>
          <w:sz w:val="18"/>
          <w:szCs w:val="18"/>
        </w:rPr>
        <w:t>empno</w:t>
      </w:r>
      <w:proofErr w:type="spellEnd"/>
      <w:r w:rsidRPr="00340B9C">
        <w:rPr>
          <w:rFonts w:asciiTheme="minorHAnsi" w:hAnsiTheme="minorHAnsi" w:cstheme="minorHAnsi"/>
          <w:color w:val="7030A0"/>
          <w:sz w:val="18"/>
          <w:szCs w:val="18"/>
        </w:rPr>
        <w:t xml:space="preserve"> </w:t>
      </w:r>
      <w:proofErr w:type="gramStart"/>
      <w:r w:rsidRPr="00340B9C">
        <w:rPr>
          <w:rFonts w:asciiTheme="minorHAnsi" w:hAnsiTheme="minorHAnsi" w:cstheme="minorHAnsi"/>
          <w:color w:val="7030A0"/>
          <w:sz w:val="18"/>
          <w:szCs w:val="18"/>
        </w:rPr>
        <w:t>desc;</w:t>
      </w:r>
      <w:proofErr w:type="gramEnd"/>
    </w:p>
    <w:p w14:paraId="5D1EC7FC" w14:textId="32505EF4" w:rsidR="00B26899" w:rsidRPr="00340B9C" w:rsidRDefault="00B26899" w:rsidP="00885CF1">
      <w:pPr>
        <w:pStyle w:val="NormalWeb"/>
        <w:spacing w:before="0" w:beforeAutospacing="0" w:after="0" w:afterAutospacing="0"/>
        <w:rPr>
          <w:rFonts w:asciiTheme="minorHAnsi" w:hAnsiTheme="minorHAnsi" w:cstheme="minorHAnsi"/>
          <w:color w:val="7030A0"/>
          <w:sz w:val="18"/>
          <w:szCs w:val="18"/>
        </w:rPr>
      </w:pPr>
      <w:r w:rsidRPr="00340B9C">
        <w:rPr>
          <w:rFonts w:asciiTheme="minorHAnsi" w:hAnsiTheme="minorHAnsi" w:cstheme="minorHAnsi"/>
          <w:color w:val="7030A0"/>
          <w:sz w:val="18"/>
          <w:szCs w:val="18"/>
        </w:rPr>
        <w:t xml:space="preserve">select </w:t>
      </w:r>
      <w:proofErr w:type="spellStart"/>
      <w:proofErr w:type="gramStart"/>
      <w:r w:rsidRPr="00340B9C">
        <w:rPr>
          <w:rFonts w:asciiTheme="minorHAnsi" w:hAnsiTheme="minorHAnsi" w:cstheme="minorHAnsi"/>
          <w:color w:val="7030A0"/>
          <w:sz w:val="18"/>
          <w:szCs w:val="18"/>
        </w:rPr>
        <w:t>empno,lastname</w:t>
      </w:r>
      <w:proofErr w:type="gramEnd"/>
      <w:r w:rsidRPr="00340B9C">
        <w:rPr>
          <w:rFonts w:asciiTheme="minorHAnsi" w:hAnsiTheme="minorHAnsi" w:cstheme="minorHAnsi"/>
          <w:color w:val="7030A0"/>
          <w:sz w:val="18"/>
          <w:szCs w:val="18"/>
        </w:rPr>
        <w:t>,firstnme</w:t>
      </w:r>
      <w:proofErr w:type="spellEnd"/>
      <w:r w:rsidRPr="00340B9C">
        <w:rPr>
          <w:rFonts w:asciiTheme="minorHAnsi" w:hAnsiTheme="minorHAnsi" w:cstheme="minorHAnsi"/>
          <w:color w:val="7030A0"/>
          <w:sz w:val="18"/>
          <w:szCs w:val="18"/>
        </w:rPr>
        <w:t xml:space="preserve"> from employee order by </w:t>
      </w:r>
      <w:proofErr w:type="spellStart"/>
      <w:r w:rsidRPr="00340B9C">
        <w:rPr>
          <w:rFonts w:asciiTheme="minorHAnsi" w:hAnsiTheme="minorHAnsi" w:cstheme="minorHAnsi"/>
          <w:color w:val="7030A0"/>
          <w:sz w:val="18"/>
          <w:szCs w:val="18"/>
        </w:rPr>
        <w:t>lastname,firstnme</w:t>
      </w:r>
      <w:proofErr w:type="spellEnd"/>
      <w:r w:rsidRPr="00340B9C">
        <w:rPr>
          <w:rFonts w:asciiTheme="minorHAnsi" w:hAnsiTheme="minorHAnsi" w:cstheme="minorHAnsi"/>
          <w:color w:val="7030A0"/>
          <w:sz w:val="18"/>
          <w:szCs w:val="18"/>
        </w:rPr>
        <w:t>;</w:t>
      </w:r>
    </w:p>
    <w:p w14:paraId="00EB0636" w14:textId="77777777" w:rsidR="00B26899" w:rsidRPr="00340B9C" w:rsidRDefault="00B26899" w:rsidP="00885CF1">
      <w:pPr>
        <w:pStyle w:val="NormalWeb"/>
        <w:spacing w:before="0" w:beforeAutospacing="0" w:after="0" w:afterAutospacing="0"/>
        <w:rPr>
          <w:rFonts w:asciiTheme="minorHAnsi" w:hAnsiTheme="minorHAnsi" w:cstheme="minorHAnsi"/>
          <w:color w:val="7030A0"/>
          <w:sz w:val="18"/>
          <w:szCs w:val="18"/>
        </w:rPr>
      </w:pPr>
      <w:proofErr w:type="gramStart"/>
      <w:r w:rsidRPr="00340B9C">
        <w:rPr>
          <w:rFonts w:asciiTheme="minorHAnsi" w:hAnsiTheme="minorHAnsi" w:cstheme="minorHAnsi"/>
          <w:color w:val="7030A0"/>
          <w:sz w:val="18"/>
          <w:szCs w:val="18"/>
        </w:rPr>
        <w:t>terminate;</w:t>
      </w:r>
      <w:proofErr w:type="gramEnd"/>
    </w:p>
    <w:p w14:paraId="5359FC2A" w14:textId="03FB8ADA" w:rsidR="00B26899" w:rsidRPr="00340B9C" w:rsidRDefault="00B26899" w:rsidP="00885CF1">
      <w:pPr>
        <w:pStyle w:val="NormalWeb"/>
        <w:spacing w:before="0" w:beforeAutospacing="0" w:after="0" w:afterAutospacing="0"/>
        <w:rPr>
          <w:rFonts w:asciiTheme="minorHAnsi" w:hAnsiTheme="minorHAnsi" w:cstheme="minorHAnsi"/>
          <w:color w:val="7030A0"/>
          <w:sz w:val="18"/>
          <w:szCs w:val="18"/>
        </w:rPr>
      </w:pPr>
      <w:r w:rsidRPr="00340B9C">
        <w:rPr>
          <w:rFonts w:asciiTheme="minorHAnsi" w:hAnsiTheme="minorHAnsi" w:cstheme="minorHAnsi"/>
          <w:color w:val="7030A0"/>
          <w:sz w:val="18"/>
          <w:szCs w:val="18"/>
        </w:rPr>
        <w:t>-- end of file</w:t>
      </w:r>
    </w:p>
    <w:p w14:paraId="640A8AB6" w14:textId="037846D5" w:rsidR="00D731AA" w:rsidRDefault="00D731AA" w:rsidP="00885CF1">
      <w:pPr>
        <w:pStyle w:val="NormalWeb"/>
        <w:spacing w:before="0" w:beforeAutospacing="0" w:after="0" w:afterAutospacing="0"/>
      </w:pPr>
    </w:p>
    <w:p w14:paraId="569E1A21" w14:textId="4DD58528" w:rsidR="00D731AA" w:rsidRPr="00340B9C" w:rsidRDefault="00D731AA" w:rsidP="00D731AA">
      <w:pPr>
        <w:pStyle w:val="NormalWeb"/>
        <w:spacing w:before="0" w:beforeAutospacing="0" w:after="0" w:afterAutospacing="0"/>
        <w:rPr>
          <w:sz w:val="20"/>
          <w:szCs w:val="20"/>
        </w:rPr>
      </w:pPr>
      <w:r w:rsidRPr="00340B9C">
        <w:rPr>
          <w:sz w:val="20"/>
          <w:szCs w:val="20"/>
        </w:rPr>
        <w:t xml:space="preserve">You can run a command </w:t>
      </w:r>
      <w:r w:rsidRPr="00340B9C">
        <w:rPr>
          <w:color w:val="FF0000"/>
          <w:sz w:val="20"/>
          <w:szCs w:val="20"/>
        </w:rPr>
        <w:t>“db2 -</w:t>
      </w:r>
      <w:proofErr w:type="spellStart"/>
      <w:r w:rsidRPr="00340B9C">
        <w:rPr>
          <w:color w:val="FF0000"/>
          <w:sz w:val="20"/>
          <w:szCs w:val="20"/>
        </w:rPr>
        <w:t>tvf</w:t>
      </w:r>
      <w:proofErr w:type="spellEnd"/>
      <w:r w:rsidRPr="00340B9C">
        <w:rPr>
          <w:color w:val="FF0000"/>
          <w:sz w:val="20"/>
          <w:szCs w:val="20"/>
        </w:rPr>
        <w:t xml:space="preserve"> </w:t>
      </w:r>
      <w:proofErr w:type="spellStart"/>
      <w:r w:rsidRPr="00340B9C">
        <w:rPr>
          <w:color w:val="FF0000"/>
          <w:sz w:val="20"/>
          <w:szCs w:val="20"/>
        </w:rPr>
        <w:t>test.sql</w:t>
      </w:r>
      <w:proofErr w:type="spellEnd"/>
      <w:r w:rsidRPr="00340B9C">
        <w:rPr>
          <w:color w:val="FF0000"/>
          <w:sz w:val="20"/>
          <w:szCs w:val="20"/>
        </w:rPr>
        <w:t xml:space="preserve">” </w:t>
      </w:r>
      <w:r w:rsidR="00340B9C">
        <w:rPr>
          <w:color w:val="000000" w:themeColor="text1"/>
          <w:sz w:val="20"/>
          <w:szCs w:val="20"/>
        </w:rPr>
        <w:t xml:space="preserve">from the container command prompt </w:t>
      </w:r>
      <w:r w:rsidRPr="00340B9C">
        <w:rPr>
          <w:sz w:val="20"/>
          <w:szCs w:val="20"/>
        </w:rPr>
        <w:t>and it will display the output of those SELECT statements on the screen.</w:t>
      </w:r>
    </w:p>
    <w:p w14:paraId="3E2BBA17" w14:textId="4150F00F" w:rsidR="00B26899" w:rsidRPr="00340B9C" w:rsidRDefault="00B26899" w:rsidP="00885CF1">
      <w:pPr>
        <w:pStyle w:val="NormalWeb"/>
        <w:spacing w:before="0" w:beforeAutospacing="0" w:after="0" w:afterAutospacing="0"/>
        <w:rPr>
          <w:sz w:val="20"/>
          <w:szCs w:val="20"/>
        </w:rPr>
      </w:pPr>
    </w:p>
    <w:p w14:paraId="2E8ED9B3" w14:textId="54E997A8" w:rsidR="00B26899" w:rsidRPr="00340B9C" w:rsidRDefault="00B26899" w:rsidP="00885CF1">
      <w:pPr>
        <w:pStyle w:val="NormalWeb"/>
        <w:spacing w:before="0" w:beforeAutospacing="0" w:after="0" w:afterAutospacing="0"/>
        <w:rPr>
          <w:sz w:val="20"/>
          <w:szCs w:val="20"/>
        </w:rPr>
      </w:pPr>
      <w:r w:rsidRPr="00340B9C">
        <w:rPr>
          <w:sz w:val="20"/>
          <w:szCs w:val="20"/>
        </w:rPr>
        <w:t>Tips for transferring files between your local file systems</w:t>
      </w:r>
      <w:r w:rsidR="006E19C3" w:rsidRPr="00340B9C">
        <w:rPr>
          <w:sz w:val="20"/>
          <w:szCs w:val="20"/>
        </w:rPr>
        <w:t xml:space="preserve"> to the container directory.</w:t>
      </w:r>
    </w:p>
    <w:p w14:paraId="072FDD40" w14:textId="144C291C" w:rsidR="006E19C3" w:rsidRPr="00340B9C" w:rsidRDefault="00B26899" w:rsidP="00885CF1">
      <w:pPr>
        <w:pStyle w:val="NormalWeb"/>
        <w:spacing w:before="0" w:beforeAutospacing="0" w:after="0" w:afterAutospacing="0"/>
        <w:rPr>
          <w:sz w:val="20"/>
          <w:szCs w:val="20"/>
        </w:rPr>
      </w:pPr>
      <w:r w:rsidRPr="00340B9C">
        <w:rPr>
          <w:sz w:val="20"/>
          <w:szCs w:val="20"/>
        </w:rPr>
        <w:t xml:space="preserve">Here is the command I used to copy </w:t>
      </w:r>
      <w:proofErr w:type="spellStart"/>
      <w:r w:rsidR="008B0EDB">
        <w:rPr>
          <w:sz w:val="20"/>
          <w:szCs w:val="20"/>
        </w:rPr>
        <w:t>test</w:t>
      </w:r>
      <w:r w:rsidR="006E19C3" w:rsidRPr="00340B9C">
        <w:rPr>
          <w:sz w:val="20"/>
          <w:szCs w:val="20"/>
        </w:rPr>
        <w:t>.sq</w:t>
      </w:r>
      <w:r w:rsidR="008B0EDB">
        <w:rPr>
          <w:sz w:val="20"/>
          <w:szCs w:val="20"/>
        </w:rPr>
        <w:t>l</w:t>
      </w:r>
      <w:proofErr w:type="spellEnd"/>
      <w:r w:rsidR="006E19C3" w:rsidRPr="00340B9C">
        <w:rPr>
          <w:sz w:val="20"/>
          <w:szCs w:val="20"/>
        </w:rPr>
        <w:t xml:space="preserve"> </w:t>
      </w:r>
      <w:r w:rsidRPr="00340B9C">
        <w:rPr>
          <w:sz w:val="20"/>
          <w:szCs w:val="20"/>
        </w:rPr>
        <w:t xml:space="preserve">from </w:t>
      </w:r>
      <w:r w:rsidR="006E19C3" w:rsidRPr="00340B9C">
        <w:rPr>
          <w:sz w:val="20"/>
          <w:szCs w:val="20"/>
        </w:rPr>
        <w:t xml:space="preserve">my Mac terminal window to the container directory, assuming you are at the current directory where you </w:t>
      </w:r>
      <w:r w:rsidR="008B0EDB">
        <w:rPr>
          <w:sz w:val="20"/>
          <w:szCs w:val="20"/>
        </w:rPr>
        <w:t xml:space="preserve">created </w:t>
      </w:r>
      <w:proofErr w:type="spellStart"/>
      <w:r w:rsidR="008B0EDB">
        <w:rPr>
          <w:sz w:val="20"/>
          <w:szCs w:val="20"/>
        </w:rPr>
        <w:t>test.sql</w:t>
      </w:r>
      <w:proofErr w:type="spellEnd"/>
      <w:r w:rsidR="008B0EDB">
        <w:rPr>
          <w:sz w:val="20"/>
          <w:szCs w:val="20"/>
        </w:rPr>
        <w:t xml:space="preserve"> with the above content.</w:t>
      </w:r>
    </w:p>
    <w:p w14:paraId="46D91AB1" w14:textId="40972A10" w:rsidR="00B26899" w:rsidRPr="00340B9C" w:rsidRDefault="00B26899" w:rsidP="00885CF1">
      <w:pPr>
        <w:pStyle w:val="NormalWeb"/>
        <w:spacing w:before="0" w:beforeAutospacing="0" w:after="0" w:afterAutospacing="0"/>
        <w:rPr>
          <w:color w:val="FF0000"/>
          <w:sz w:val="20"/>
          <w:szCs w:val="20"/>
        </w:rPr>
      </w:pPr>
      <w:r>
        <w:br/>
      </w:r>
      <w:r w:rsidR="00340B9C" w:rsidRPr="00340B9C">
        <w:rPr>
          <w:sz w:val="20"/>
          <w:szCs w:val="20"/>
        </w:rPr>
        <w:t xml:space="preserve">Fains-MacBook-Pro-2:sample2 </w:t>
      </w:r>
      <w:proofErr w:type="spellStart"/>
      <w:r w:rsidR="00340B9C" w:rsidRPr="00340B9C">
        <w:rPr>
          <w:sz w:val="20"/>
          <w:szCs w:val="20"/>
        </w:rPr>
        <w:t>fainbutt</w:t>
      </w:r>
      <w:proofErr w:type="spellEnd"/>
      <w:r w:rsidR="00340B9C" w:rsidRPr="00340B9C">
        <w:rPr>
          <w:sz w:val="20"/>
          <w:szCs w:val="20"/>
        </w:rPr>
        <w:t xml:space="preserve">$ </w:t>
      </w:r>
      <w:r w:rsidR="00340B9C" w:rsidRPr="00340B9C">
        <w:rPr>
          <w:color w:val="FF0000"/>
          <w:sz w:val="20"/>
          <w:szCs w:val="20"/>
        </w:rPr>
        <w:t xml:space="preserve">docker cp </w:t>
      </w:r>
      <w:proofErr w:type="gramStart"/>
      <w:r w:rsidR="00340B9C" w:rsidRPr="00340B9C">
        <w:rPr>
          <w:color w:val="FF0000"/>
          <w:sz w:val="20"/>
          <w:szCs w:val="20"/>
        </w:rPr>
        <w:t>./</w:t>
      </w:r>
      <w:proofErr w:type="spellStart"/>
      <w:r w:rsidR="008B0EDB">
        <w:rPr>
          <w:color w:val="FF0000"/>
          <w:sz w:val="20"/>
          <w:szCs w:val="20"/>
        </w:rPr>
        <w:t>test</w:t>
      </w:r>
      <w:r w:rsidR="00340B9C" w:rsidRPr="00340B9C">
        <w:rPr>
          <w:color w:val="FF0000"/>
          <w:sz w:val="20"/>
          <w:szCs w:val="20"/>
        </w:rPr>
        <w:t>.sq</w:t>
      </w:r>
      <w:r w:rsidR="00BA0757">
        <w:rPr>
          <w:color w:val="FF0000"/>
          <w:sz w:val="20"/>
          <w:szCs w:val="20"/>
        </w:rPr>
        <w:t>l</w:t>
      </w:r>
      <w:proofErr w:type="spellEnd"/>
      <w:r w:rsidR="00340B9C" w:rsidRPr="00340B9C">
        <w:rPr>
          <w:color w:val="FF0000"/>
          <w:sz w:val="20"/>
          <w:szCs w:val="20"/>
        </w:rPr>
        <w:t xml:space="preserve">  92</w:t>
      </w:r>
      <w:proofErr w:type="gramEnd"/>
      <w:r w:rsidR="00340B9C" w:rsidRPr="00340B9C">
        <w:rPr>
          <w:color w:val="FF0000"/>
          <w:sz w:val="20"/>
          <w:szCs w:val="20"/>
        </w:rPr>
        <w:t>a7b62a44b1:./database/config/db2inst1/157</w:t>
      </w:r>
      <w:r w:rsidR="00BA0757">
        <w:rPr>
          <w:color w:val="FF0000"/>
          <w:sz w:val="20"/>
          <w:szCs w:val="20"/>
        </w:rPr>
        <w:t>a</w:t>
      </w:r>
      <w:r w:rsidR="00340B9C" w:rsidRPr="00340B9C">
        <w:rPr>
          <w:color w:val="FF0000"/>
          <w:sz w:val="20"/>
          <w:szCs w:val="20"/>
        </w:rPr>
        <w:t>/.</w:t>
      </w:r>
    </w:p>
    <w:p w14:paraId="62324E18" w14:textId="77777777" w:rsidR="006E19C3" w:rsidRPr="00340B9C" w:rsidRDefault="006E19C3" w:rsidP="00885CF1">
      <w:pPr>
        <w:pStyle w:val="NormalWeb"/>
        <w:spacing w:before="0" w:beforeAutospacing="0" w:after="0" w:afterAutospacing="0"/>
        <w:rPr>
          <w:color w:val="FF0000"/>
          <w:sz w:val="20"/>
          <w:szCs w:val="20"/>
        </w:rPr>
      </w:pPr>
    </w:p>
    <w:p w14:paraId="6F4E4E97" w14:textId="77777777" w:rsidR="006E19C3" w:rsidRDefault="00B26899" w:rsidP="006E19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340B9C">
        <w:rPr>
          <w:sz w:val="20"/>
          <w:szCs w:val="20"/>
        </w:rPr>
        <w:t xml:space="preserve">For find your database path, first type "docker </w:t>
      </w:r>
      <w:proofErr w:type="spellStart"/>
      <w:r w:rsidR="006E19C3" w:rsidRPr="00340B9C">
        <w:rPr>
          <w:sz w:val="20"/>
          <w:szCs w:val="20"/>
        </w:rPr>
        <w:t>ps</w:t>
      </w:r>
      <w:proofErr w:type="spellEnd"/>
      <w:r w:rsidRPr="00340B9C">
        <w:rPr>
          <w:sz w:val="20"/>
          <w:szCs w:val="20"/>
        </w:rPr>
        <w:t>" from a NEW command prompt or terminal window.  For example</w:t>
      </w:r>
      <w:r>
        <w:t>:</w:t>
      </w:r>
    </w:p>
    <w:p w14:paraId="7F7FF36C" w14:textId="1D054C56" w:rsidR="006E19C3" w:rsidRPr="006E19C3" w:rsidRDefault="00B26899" w:rsidP="006E19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B0F0"/>
          <w:sz w:val="15"/>
          <w:szCs w:val="15"/>
        </w:rPr>
      </w:pPr>
      <w:r>
        <w:br/>
      </w:r>
      <w:r w:rsidR="006E19C3" w:rsidRPr="006E19C3">
        <w:rPr>
          <w:rFonts w:ascii="Menlo" w:hAnsi="Menlo" w:cs="Menlo"/>
          <w:color w:val="00B0F0"/>
          <w:sz w:val="15"/>
          <w:szCs w:val="15"/>
        </w:rPr>
        <w:t xml:space="preserve">Fains-MacBook-Pro-2:sample2 </w:t>
      </w:r>
      <w:proofErr w:type="spellStart"/>
      <w:r w:rsidR="006E19C3" w:rsidRPr="006E19C3">
        <w:rPr>
          <w:rFonts w:ascii="Menlo" w:hAnsi="Menlo" w:cs="Menlo"/>
          <w:color w:val="00B0F0"/>
          <w:sz w:val="15"/>
          <w:szCs w:val="15"/>
        </w:rPr>
        <w:t>fainbutt</w:t>
      </w:r>
      <w:proofErr w:type="spellEnd"/>
      <w:r w:rsidR="006E19C3" w:rsidRPr="006E19C3">
        <w:rPr>
          <w:rFonts w:ascii="Menlo" w:hAnsi="Menlo" w:cs="Menlo"/>
          <w:color w:val="00B0F0"/>
          <w:sz w:val="15"/>
          <w:szCs w:val="15"/>
        </w:rPr>
        <w:t xml:space="preserve">$ </w:t>
      </w:r>
      <w:r w:rsidR="006E19C3" w:rsidRPr="006E19C3">
        <w:rPr>
          <w:rFonts w:ascii="Menlo" w:hAnsi="Menlo" w:cs="Menlo"/>
          <w:color w:val="FF0000"/>
          <w:sz w:val="15"/>
          <w:szCs w:val="15"/>
        </w:rPr>
        <w:t xml:space="preserve">docker </w:t>
      </w:r>
      <w:proofErr w:type="spellStart"/>
      <w:r w:rsidR="006E19C3" w:rsidRPr="006E19C3">
        <w:rPr>
          <w:rFonts w:ascii="Menlo" w:hAnsi="Menlo" w:cs="Menlo"/>
          <w:color w:val="FF0000"/>
          <w:sz w:val="15"/>
          <w:szCs w:val="15"/>
        </w:rPr>
        <w:t>ps</w:t>
      </w:r>
      <w:proofErr w:type="spellEnd"/>
    </w:p>
    <w:p w14:paraId="6AAA6ECB" w14:textId="77777777" w:rsidR="006E19C3" w:rsidRPr="006E19C3" w:rsidRDefault="006E19C3" w:rsidP="006E19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B0F0"/>
          <w:sz w:val="15"/>
          <w:szCs w:val="15"/>
        </w:rPr>
      </w:pPr>
      <w:r w:rsidRPr="006E19C3">
        <w:rPr>
          <w:rFonts w:ascii="Menlo" w:hAnsi="Menlo" w:cs="Menlo"/>
          <w:color w:val="00B0F0"/>
          <w:sz w:val="15"/>
          <w:szCs w:val="15"/>
        </w:rPr>
        <w:t>CONTAINER ID        IMAGE               COMMAND                  CREATED             STATUS              PORTS                                                          NAMES</w:t>
      </w:r>
    </w:p>
    <w:p w14:paraId="276945A1" w14:textId="77777777" w:rsidR="006E19C3" w:rsidRPr="006E19C3" w:rsidRDefault="006E19C3" w:rsidP="006E19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B0F0"/>
          <w:sz w:val="15"/>
          <w:szCs w:val="15"/>
        </w:rPr>
      </w:pPr>
      <w:r w:rsidRPr="006E19C3">
        <w:rPr>
          <w:rFonts w:ascii="Menlo" w:hAnsi="Menlo" w:cs="Menlo"/>
          <w:b/>
          <w:bCs/>
          <w:color w:val="FFC000"/>
          <w:sz w:val="15"/>
          <w:szCs w:val="15"/>
        </w:rPr>
        <w:t xml:space="preserve">92a7b62a44b1 </w:t>
      </w:r>
      <w:r w:rsidRPr="006E19C3">
        <w:rPr>
          <w:rFonts w:ascii="Menlo" w:hAnsi="Menlo" w:cs="Menlo"/>
          <w:color w:val="00B0F0"/>
          <w:sz w:val="15"/>
          <w:szCs w:val="15"/>
        </w:rPr>
        <w:t xml:space="preserve">       </w:t>
      </w:r>
      <w:proofErr w:type="spellStart"/>
      <w:r w:rsidRPr="006E19C3">
        <w:rPr>
          <w:rFonts w:ascii="Menlo" w:hAnsi="Menlo" w:cs="Menlo"/>
          <w:color w:val="00B0F0"/>
          <w:sz w:val="15"/>
          <w:szCs w:val="15"/>
        </w:rPr>
        <w:t>ibmcom</w:t>
      </w:r>
      <w:proofErr w:type="spellEnd"/>
      <w:r w:rsidRPr="006E19C3">
        <w:rPr>
          <w:rFonts w:ascii="Menlo" w:hAnsi="Menlo" w:cs="Menlo"/>
          <w:color w:val="00B0F0"/>
          <w:sz w:val="15"/>
          <w:szCs w:val="15"/>
        </w:rPr>
        <w:t xml:space="preserve">/db2          "/var/db2_setup/lib/…"   2 months </w:t>
      </w:r>
      <w:proofErr w:type="gramStart"/>
      <w:r w:rsidRPr="006E19C3">
        <w:rPr>
          <w:rFonts w:ascii="Menlo" w:hAnsi="Menlo" w:cs="Menlo"/>
          <w:color w:val="00B0F0"/>
          <w:sz w:val="15"/>
          <w:szCs w:val="15"/>
        </w:rPr>
        <w:t>ago</w:t>
      </w:r>
      <w:proofErr w:type="gramEnd"/>
      <w:r w:rsidRPr="006E19C3">
        <w:rPr>
          <w:rFonts w:ascii="Menlo" w:hAnsi="Menlo" w:cs="Menlo"/>
          <w:color w:val="00B0F0"/>
          <w:sz w:val="15"/>
          <w:szCs w:val="15"/>
        </w:rPr>
        <w:t xml:space="preserve">        Up 14 hours         22/</w:t>
      </w:r>
      <w:proofErr w:type="spellStart"/>
      <w:r w:rsidRPr="006E19C3">
        <w:rPr>
          <w:rFonts w:ascii="Menlo" w:hAnsi="Menlo" w:cs="Menlo"/>
          <w:color w:val="00B0F0"/>
          <w:sz w:val="15"/>
          <w:szCs w:val="15"/>
        </w:rPr>
        <w:t>tcp</w:t>
      </w:r>
      <w:proofErr w:type="spellEnd"/>
      <w:r w:rsidRPr="006E19C3">
        <w:rPr>
          <w:rFonts w:ascii="Menlo" w:hAnsi="Menlo" w:cs="Menlo"/>
          <w:color w:val="00B0F0"/>
          <w:sz w:val="15"/>
          <w:szCs w:val="15"/>
        </w:rPr>
        <w:t>, 55000/</w:t>
      </w:r>
      <w:proofErr w:type="spellStart"/>
      <w:r w:rsidRPr="006E19C3">
        <w:rPr>
          <w:rFonts w:ascii="Menlo" w:hAnsi="Menlo" w:cs="Menlo"/>
          <w:color w:val="00B0F0"/>
          <w:sz w:val="15"/>
          <w:szCs w:val="15"/>
        </w:rPr>
        <w:t>tcp</w:t>
      </w:r>
      <w:proofErr w:type="spellEnd"/>
      <w:r w:rsidRPr="006E19C3">
        <w:rPr>
          <w:rFonts w:ascii="Menlo" w:hAnsi="Menlo" w:cs="Menlo"/>
          <w:color w:val="00B0F0"/>
          <w:sz w:val="15"/>
          <w:szCs w:val="15"/>
        </w:rPr>
        <w:t>, 60006-60007/</w:t>
      </w:r>
      <w:proofErr w:type="spellStart"/>
      <w:r w:rsidRPr="006E19C3">
        <w:rPr>
          <w:rFonts w:ascii="Menlo" w:hAnsi="Menlo" w:cs="Menlo"/>
          <w:color w:val="00B0F0"/>
          <w:sz w:val="15"/>
          <w:szCs w:val="15"/>
        </w:rPr>
        <w:t>tcp</w:t>
      </w:r>
      <w:proofErr w:type="spellEnd"/>
      <w:r w:rsidRPr="006E19C3">
        <w:rPr>
          <w:rFonts w:ascii="Menlo" w:hAnsi="Menlo" w:cs="Menlo"/>
          <w:color w:val="00B0F0"/>
          <w:sz w:val="15"/>
          <w:szCs w:val="15"/>
        </w:rPr>
        <w:t>, 0.0.0.0:50000-&gt;50000/</w:t>
      </w:r>
      <w:proofErr w:type="spellStart"/>
      <w:r w:rsidRPr="006E19C3">
        <w:rPr>
          <w:rFonts w:ascii="Menlo" w:hAnsi="Menlo" w:cs="Menlo"/>
          <w:color w:val="00B0F0"/>
          <w:sz w:val="15"/>
          <w:szCs w:val="15"/>
        </w:rPr>
        <w:t>tcp</w:t>
      </w:r>
      <w:proofErr w:type="spellEnd"/>
      <w:r w:rsidRPr="006E19C3">
        <w:rPr>
          <w:rFonts w:ascii="Menlo" w:hAnsi="Menlo" w:cs="Menlo"/>
          <w:color w:val="00B0F0"/>
          <w:sz w:val="15"/>
          <w:szCs w:val="15"/>
        </w:rPr>
        <w:t xml:space="preserve">   mydb2</w:t>
      </w:r>
    </w:p>
    <w:p w14:paraId="0CA0E9D6" w14:textId="77777777" w:rsidR="006E19C3" w:rsidRPr="006E19C3" w:rsidRDefault="006E19C3" w:rsidP="006E19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B0F0"/>
          <w:sz w:val="15"/>
          <w:szCs w:val="15"/>
        </w:rPr>
      </w:pPr>
      <w:r w:rsidRPr="006E19C3">
        <w:rPr>
          <w:rFonts w:ascii="Menlo" w:hAnsi="Menlo" w:cs="Menlo"/>
          <w:color w:val="00B0F0"/>
          <w:sz w:val="15"/>
          <w:szCs w:val="15"/>
        </w:rPr>
        <w:t xml:space="preserve">Fains-MacBook-Pro-2:sample2 </w:t>
      </w:r>
      <w:proofErr w:type="spellStart"/>
      <w:r w:rsidRPr="006E19C3">
        <w:rPr>
          <w:rFonts w:ascii="Menlo" w:hAnsi="Menlo" w:cs="Menlo"/>
          <w:color w:val="00B0F0"/>
          <w:sz w:val="15"/>
          <w:szCs w:val="15"/>
        </w:rPr>
        <w:t>fainbutt</w:t>
      </w:r>
      <w:proofErr w:type="spellEnd"/>
      <w:r w:rsidRPr="006E19C3">
        <w:rPr>
          <w:rFonts w:ascii="Menlo" w:hAnsi="Menlo" w:cs="Menlo"/>
          <w:color w:val="00B0F0"/>
          <w:sz w:val="15"/>
          <w:szCs w:val="15"/>
        </w:rPr>
        <w:t xml:space="preserve">$ </w:t>
      </w:r>
    </w:p>
    <w:p w14:paraId="6A28099A" w14:textId="77777777" w:rsidR="006E19C3" w:rsidRDefault="006E19C3" w:rsidP="006E19C3">
      <w:pPr>
        <w:pStyle w:val="NormalWeb"/>
        <w:spacing w:before="0" w:beforeAutospacing="0" w:after="0" w:afterAutospacing="0"/>
      </w:pPr>
    </w:p>
    <w:p w14:paraId="3B6C51DD" w14:textId="77455914" w:rsidR="00B26899" w:rsidRPr="00340B9C" w:rsidRDefault="00B26899" w:rsidP="006E19C3">
      <w:pPr>
        <w:pStyle w:val="NormalWeb"/>
        <w:spacing w:before="0" w:beforeAutospacing="0" w:after="0" w:afterAutospacing="0"/>
        <w:rPr>
          <w:sz w:val="20"/>
          <w:szCs w:val="20"/>
        </w:rPr>
      </w:pPr>
      <w:r w:rsidRPr="00340B9C">
        <w:rPr>
          <w:sz w:val="20"/>
          <w:szCs w:val="20"/>
        </w:rPr>
        <w:t>Use the first string</w:t>
      </w:r>
      <w:r w:rsidR="006E19C3" w:rsidRPr="00340B9C">
        <w:rPr>
          <w:sz w:val="20"/>
          <w:szCs w:val="20"/>
        </w:rPr>
        <w:t xml:space="preserve"> from the output</w:t>
      </w:r>
      <w:r w:rsidRPr="00340B9C">
        <w:rPr>
          <w:sz w:val="20"/>
          <w:szCs w:val="20"/>
        </w:rPr>
        <w:t xml:space="preserve"> as it is the container ID, then add a ":" behind it.  To find the path of your directory, use "</w:t>
      </w:r>
      <w:proofErr w:type="spellStart"/>
      <w:r w:rsidRPr="00340B9C">
        <w:rPr>
          <w:sz w:val="20"/>
          <w:szCs w:val="20"/>
        </w:rPr>
        <w:t>pwd</w:t>
      </w:r>
      <w:proofErr w:type="spellEnd"/>
      <w:r w:rsidRPr="00340B9C">
        <w:rPr>
          <w:sz w:val="20"/>
          <w:szCs w:val="20"/>
        </w:rPr>
        <w:t>" command from inside your db2 environment.  For example:</w:t>
      </w:r>
    </w:p>
    <w:p w14:paraId="3A77543E" w14:textId="77777777" w:rsidR="006E19C3" w:rsidRPr="00340B9C" w:rsidRDefault="006E19C3" w:rsidP="006E19C3">
      <w:pPr>
        <w:pStyle w:val="NormalWeb"/>
        <w:spacing w:before="0" w:beforeAutospacing="0" w:after="0" w:afterAutospacing="0"/>
        <w:rPr>
          <w:sz w:val="20"/>
          <w:szCs w:val="20"/>
        </w:rPr>
      </w:pPr>
    </w:p>
    <w:p w14:paraId="458D4E1F" w14:textId="06C60F4B" w:rsidR="00B26899" w:rsidRPr="00340B9C" w:rsidRDefault="00B26899" w:rsidP="00885CF1">
      <w:pPr>
        <w:pStyle w:val="NormalWeb"/>
        <w:spacing w:before="0" w:beforeAutospacing="0" w:after="0" w:afterAutospacing="0"/>
        <w:rPr>
          <w:color w:val="00B0F0"/>
          <w:sz w:val="20"/>
          <w:szCs w:val="20"/>
        </w:rPr>
      </w:pPr>
      <w:r w:rsidRPr="00340B9C">
        <w:rPr>
          <w:color w:val="00B0F0"/>
          <w:sz w:val="20"/>
          <w:szCs w:val="20"/>
        </w:rPr>
        <w:t xml:space="preserve">[db2inst1@ce992c7f148c </w:t>
      </w:r>
      <w:proofErr w:type="gramStart"/>
      <w:r w:rsidRPr="00340B9C">
        <w:rPr>
          <w:color w:val="00B0F0"/>
          <w:sz w:val="20"/>
          <w:szCs w:val="20"/>
        </w:rPr>
        <w:t>~]$</w:t>
      </w:r>
      <w:proofErr w:type="gramEnd"/>
      <w:r w:rsidRPr="00340B9C">
        <w:rPr>
          <w:color w:val="00B0F0"/>
          <w:sz w:val="20"/>
          <w:szCs w:val="20"/>
        </w:rPr>
        <w:t xml:space="preserve"> </w:t>
      </w:r>
      <w:proofErr w:type="spellStart"/>
      <w:r w:rsidRPr="00340B9C">
        <w:rPr>
          <w:color w:val="FF0000"/>
          <w:sz w:val="20"/>
          <w:szCs w:val="20"/>
        </w:rPr>
        <w:t>pwd</w:t>
      </w:r>
      <w:proofErr w:type="spellEnd"/>
    </w:p>
    <w:p w14:paraId="58FAD600" w14:textId="0EE7B1A8" w:rsidR="00B26899" w:rsidRPr="00340B9C" w:rsidRDefault="00B26899" w:rsidP="00885CF1">
      <w:pPr>
        <w:pStyle w:val="NormalWeb"/>
        <w:spacing w:before="0" w:beforeAutospacing="0" w:after="0" w:afterAutospacing="0"/>
        <w:rPr>
          <w:color w:val="00B0F0"/>
          <w:sz w:val="20"/>
          <w:szCs w:val="20"/>
        </w:rPr>
      </w:pPr>
      <w:r w:rsidRPr="00340B9C">
        <w:rPr>
          <w:color w:val="00B0F0"/>
          <w:sz w:val="20"/>
          <w:szCs w:val="20"/>
        </w:rPr>
        <w:t>/database/config/db2inst1</w:t>
      </w:r>
    </w:p>
    <w:p w14:paraId="6997396B" w14:textId="77777777" w:rsidR="006E19C3" w:rsidRPr="00340B9C" w:rsidRDefault="006E19C3" w:rsidP="00885CF1">
      <w:pPr>
        <w:pStyle w:val="NormalWeb"/>
        <w:spacing w:before="0" w:beforeAutospacing="0" w:after="0" w:afterAutospacing="0"/>
        <w:rPr>
          <w:sz w:val="20"/>
          <w:szCs w:val="20"/>
        </w:rPr>
      </w:pPr>
    </w:p>
    <w:p w14:paraId="0DCD06FB" w14:textId="4915DE24" w:rsidR="00B26899" w:rsidRPr="00340B9C" w:rsidRDefault="00340B9C" w:rsidP="00885CF1">
      <w:pPr>
        <w:pStyle w:val="NormalWeb"/>
        <w:spacing w:before="0" w:beforeAutospacing="0" w:after="0" w:afterAutospacing="0"/>
        <w:rPr>
          <w:sz w:val="20"/>
          <w:szCs w:val="20"/>
        </w:rPr>
      </w:pPr>
      <w:r w:rsidRPr="00340B9C">
        <w:rPr>
          <w:sz w:val="20"/>
          <w:szCs w:val="20"/>
        </w:rPr>
        <w:t xml:space="preserve">Since I created the </w:t>
      </w:r>
      <w:r w:rsidRPr="00340B9C">
        <w:rPr>
          <w:b/>
          <w:bCs/>
          <w:color w:val="FF0000"/>
          <w:sz w:val="20"/>
          <w:szCs w:val="20"/>
        </w:rPr>
        <w:t>157</w:t>
      </w:r>
      <w:r w:rsidR="00BA0757">
        <w:rPr>
          <w:b/>
          <w:bCs/>
          <w:color w:val="FF0000"/>
          <w:sz w:val="20"/>
          <w:szCs w:val="20"/>
        </w:rPr>
        <w:t>a</w:t>
      </w:r>
      <w:r w:rsidRPr="00340B9C">
        <w:rPr>
          <w:b/>
          <w:bCs/>
          <w:color w:val="FF0000"/>
          <w:sz w:val="20"/>
          <w:szCs w:val="20"/>
        </w:rPr>
        <w:t xml:space="preserve"> </w:t>
      </w:r>
      <w:r w:rsidR="00BA0757">
        <w:rPr>
          <w:b/>
          <w:bCs/>
          <w:color w:val="FF0000"/>
          <w:sz w:val="20"/>
          <w:szCs w:val="20"/>
        </w:rPr>
        <w:t>(</w:t>
      </w:r>
      <w:proofErr w:type="gramStart"/>
      <w:r w:rsidR="00BA0757">
        <w:rPr>
          <w:b/>
          <w:bCs/>
          <w:color w:val="FF0000"/>
          <w:sz w:val="20"/>
          <w:szCs w:val="20"/>
        </w:rPr>
        <w:t>e.g.</w:t>
      </w:r>
      <w:proofErr w:type="gramEnd"/>
      <w:r w:rsidR="00BA0757">
        <w:rPr>
          <w:b/>
          <w:bCs/>
          <w:color w:val="FF0000"/>
          <w:sz w:val="20"/>
          <w:szCs w:val="20"/>
        </w:rPr>
        <w:t xml:space="preserve"> </w:t>
      </w:r>
      <w:proofErr w:type="spellStart"/>
      <w:r w:rsidR="00BA0757">
        <w:rPr>
          <w:b/>
          <w:bCs/>
          <w:color w:val="FF0000"/>
          <w:sz w:val="20"/>
          <w:szCs w:val="20"/>
        </w:rPr>
        <w:t>mkdir</w:t>
      </w:r>
      <w:proofErr w:type="spellEnd"/>
      <w:r w:rsidR="00BA0757">
        <w:rPr>
          <w:b/>
          <w:bCs/>
          <w:color w:val="FF0000"/>
          <w:sz w:val="20"/>
          <w:szCs w:val="20"/>
        </w:rPr>
        <w:t xml:space="preserve"> 157a) </w:t>
      </w:r>
      <w:r w:rsidRPr="00340B9C">
        <w:rPr>
          <w:sz w:val="20"/>
          <w:szCs w:val="20"/>
        </w:rPr>
        <w:t>directory in the container home directory</w:t>
      </w:r>
      <w:r w:rsidR="00BA0757">
        <w:rPr>
          <w:sz w:val="20"/>
          <w:szCs w:val="20"/>
        </w:rPr>
        <w:t xml:space="preserve"> before I issue the docker cp command</w:t>
      </w:r>
      <w:r w:rsidRPr="00340B9C">
        <w:rPr>
          <w:sz w:val="20"/>
          <w:szCs w:val="20"/>
        </w:rPr>
        <w:t xml:space="preserve">, I added that to the destination path.  </w:t>
      </w:r>
      <w:r w:rsidR="00B26899" w:rsidRPr="00340B9C">
        <w:rPr>
          <w:sz w:val="20"/>
          <w:szCs w:val="20"/>
        </w:rPr>
        <w:t>Hopefully this will make it easier for you to edit in your favorite editor locally and transfer the file to/from the virtual database environment</w:t>
      </w:r>
      <w:r w:rsidRPr="00340B9C">
        <w:rPr>
          <w:sz w:val="20"/>
          <w:szCs w:val="20"/>
        </w:rPr>
        <w:t xml:space="preserve"> as needed.</w:t>
      </w:r>
    </w:p>
    <w:p w14:paraId="7266D39E" w14:textId="77777777" w:rsidR="00260949" w:rsidRDefault="00260949"/>
    <w:sectPr w:rsidR="00260949" w:rsidSect="00463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altName w:val="﷽﷽﷽﷽﷽﷽Đ"/>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899"/>
    <w:rsid w:val="00260949"/>
    <w:rsid w:val="00340B9C"/>
    <w:rsid w:val="004636DF"/>
    <w:rsid w:val="005631B5"/>
    <w:rsid w:val="006E19C3"/>
    <w:rsid w:val="00885CF1"/>
    <w:rsid w:val="008B0EDB"/>
    <w:rsid w:val="00B26899"/>
    <w:rsid w:val="00BA0757"/>
    <w:rsid w:val="00D73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C733C8"/>
  <w15:chartTrackingRefBased/>
  <w15:docId w15:val="{B40E87DD-1EC7-B845-AD41-BDCEB1508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2689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26899"/>
    <w:rPr>
      <w:color w:val="0000FF"/>
      <w:u w:val="single"/>
    </w:rPr>
  </w:style>
  <w:style w:type="character" w:customStyle="1" w:styleId="screenreader-only">
    <w:name w:val="screenreader-only"/>
    <w:basedOn w:val="DefaultParagraphFont"/>
    <w:rsid w:val="00B268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152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bm.com/analytics/us/en/db2/t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Butt</dc:creator>
  <cp:keywords/>
  <dc:description/>
  <cp:lastModifiedBy>Frank Butt</cp:lastModifiedBy>
  <cp:revision>3</cp:revision>
  <dcterms:created xsi:type="dcterms:W3CDTF">2021-02-27T10:18:00Z</dcterms:created>
  <dcterms:modified xsi:type="dcterms:W3CDTF">2021-02-27T10:27:00Z</dcterms:modified>
</cp:coreProperties>
</file>