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98"/>
        <w:gridCol w:w="6216"/>
      </w:tblGrid>
      <w:tr w:rsidR="00B61878" w:rsidRPr="00B61878" w14:paraId="2690FE76" w14:textId="77777777" w:rsidTr="0094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4BD946" w14:textId="77777777" w:rsidR="00B61878" w:rsidRPr="00B61878" w:rsidRDefault="00B61878" w:rsidP="001D288F">
            <w:r w:rsidRPr="00B61878">
              <w:t>Gene</w:t>
            </w:r>
          </w:p>
        </w:tc>
        <w:tc>
          <w:tcPr>
            <w:tcW w:w="0" w:type="auto"/>
          </w:tcPr>
          <w:p w14:paraId="70DB4272" w14:textId="77777777" w:rsidR="00B61878" w:rsidRPr="00B61878" w:rsidRDefault="00B61878" w:rsidP="001D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1878">
              <w:t>Annotation</w:t>
            </w:r>
          </w:p>
        </w:tc>
      </w:tr>
      <w:tr w:rsidR="00B61878" w:rsidRPr="00B61878" w14:paraId="1BB90F09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EAFD6" w14:textId="77777777" w:rsidR="00B61878" w:rsidRPr="00B61878" w:rsidRDefault="00B61878" w:rsidP="001D288F">
            <w:r w:rsidRPr="00B61878">
              <w:t>Potri.001G369100.1</w:t>
            </w:r>
          </w:p>
        </w:tc>
        <w:tc>
          <w:tcPr>
            <w:tcW w:w="0" w:type="auto"/>
          </w:tcPr>
          <w:p w14:paraId="4E2C7CB5" w14:textId="3C747F9E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Cellulose Synthase Family Protein</w:t>
            </w:r>
          </w:p>
        </w:tc>
      </w:tr>
      <w:tr w:rsidR="00B61878" w:rsidRPr="00B61878" w14:paraId="4900911E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29999" w14:textId="77777777" w:rsidR="00B61878" w:rsidRPr="00B61878" w:rsidRDefault="00B61878" w:rsidP="001D288F">
            <w:r w:rsidRPr="00B61878">
              <w:t>Potri.001G369100.2</w:t>
            </w:r>
          </w:p>
        </w:tc>
        <w:tc>
          <w:tcPr>
            <w:tcW w:w="0" w:type="auto"/>
          </w:tcPr>
          <w:p w14:paraId="1E4B4772" w14:textId="19FF419B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Cellulose Synthase Family Protein</w:t>
            </w:r>
          </w:p>
        </w:tc>
      </w:tr>
      <w:tr w:rsidR="00B61878" w:rsidRPr="00B61878" w14:paraId="519EA78D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C0849" w14:textId="77777777" w:rsidR="00B61878" w:rsidRPr="00B61878" w:rsidRDefault="00B61878" w:rsidP="001D288F">
            <w:r w:rsidRPr="00B61878">
              <w:t>Potri.006G106400.1</w:t>
            </w:r>
          </w:p>
        </w:tc>
        <w:tc>
          <w:tcPr>
            <w:tcW w:w="0" w:type="auto"/>
          </w:tcPr>
          <w:p w14:paraId="6F66B0EF" w14:textId="45E87A6A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Pentatricopeptide (</w:t>
            </w:r>
            <w:r w:rsidR="00B61878" w:rsidRPr="00944D57">
              <w:t>PPR</w:t>
            </w:r>
            <w:r w:rsidRPr="00944D57">
              <w:t>) Repeat-Containing Protein</w:t>
            </w:r>
          </w:p>
        </w:tc>
      </w:tr>
      <w:tr w:rsidR="00B61878" w:rsidRPr="00B61878" w14:paraId="6EC55DAF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8EA743" w14:textId="77777777" w:rsidR="00B61878" w:rsidRPr="00B61878" w:rsidRDefault="00B61878" w:rsidP="001D288F">
            <w:r w:rsidRPr="00B61878">
              <w:t>Potri.006G106400.2</w:t>
            </w:r>
          </w:p>
        </w:tc>
        <w:tc>
          <w:tcPr>
            <w:tcW w:w="0" w:type="auto"/>
          </w:tcPr>
          <w:p w14:paraId="51B3836A" w14:textId="6E1651B9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Pentatricopeptide (</w:t>
            </w:r>
            <w:r w:rsidR="00B61878" w:rsidRPr="00944D57">
              <w:t>PPR</w:t>
            </w:r>
            <w:r w:rsidRPr="00944D57">
              <w:t>) Repeat-Containing Protein</w:t>
            </w:r>
          </w:p>
        </w:tc>
      </w:tr>
      <w:tr w:rsidR="00B61878" w:rsidRPr="00B61878" w14:paraId="4EA3A052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7FD29" w14:textId="77777777" w:rsidR="00B61878" w:rsidRPr="00B61878" w:rsidRDefault="00B61878" w:rsidP="001D288F">
            <w:r w:rsidRPr="00B61878">
              <w:t>Potri.006G110000.1</w:t>
            </w:r>
          </w:p>
        </w:tc>
        <w:tc>
          <w:tcPr>
            <w:tcW w:w="0" w:type="auto"/>
          </w:tcPr>
          <w:p w14:paraId="5BA7C7AA" w14:textId="3F949733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Protein Kinase Family Protein</w:t>
            </w:r>
          </w:p>
        </w:tc>
      </w:tr>
      <w:tr w:rsidR="00B61878" w:rsidRPr="00B61878" w14:paraId="633D1140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4A4247" w14:textId="77777777" w:rsidR="00B61878" w:rsidRPr="00B61878" w:rsidRDefault="00B61878" w:rsidP="001D288F">
            <w:r w:rsidRPr="00B61878">
              <w:t>Potri.006G160400.1</w:t>
            </w:r>
          </w:p>
        </w:tc>
        <w:tc>
          <w:tcPr>
            <w:tcW w:w="0" w:type="auto"/>
          </w:tcPr>
          <w:p w14:paraId="19DD8B7E" w14:textId="17D14547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</w:t>
            </w:r>
            <w:proofErr w:type="spellStart"/>
            <w:r w:rsidRPr="00944D57">
              <w:t>Tesmin</w:t>
            </w:r>
            <w:proofErr w:type="spellEnd"/>
            <w:r w:rsidRPr="00944D57">
              <w:t>/</w:t>
            </w:r>
            <w:r w:rsidR="00B61878" w:rsidRPr="00944D57">
              <w:t>TSO1</w:t>
            </w:r>
            <w:r w:rsidRPr="00944D57">
              <w:t xml:space="preserve">-Like </w:t>
            </w:r>
            <w:r w:rsidR="00B61878" w:rsidRPr="00944D57">
              <w:t xml:space="preserve">CXC </w:t>
            </w:r>
            <w:r w:rsidRPr="00944D57">
              <w:t>Domain-Containing Protein</w:t>
            </w:r>
          </w:p>
        </w:tc>
      </w:tr>
      <w:tr w:rsidR="00B61878" w:rsidRPr="00B61878" w14:paraId="2B0418BE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BB218" w14:textId="77777777" w:rsidR="00B61878" w:rsidRPr="00B61878" w:rsidRDefault="00B61878" w:rsidP="001D288F">
            <w:r w:rsidRPr="00B61878">
              <w:t>Potri.006G160400.2</w:t>
            </w:r>
          </w:p>
        </w:tc>
        <w:tc>
          <w:tcPr>
            <w:tcW w:w="0" w:type="auto"/>
          </w:tcPr>
          <w:p w14:paraId="797C277E" w14:textId="0C0934A6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</w:t>
            </w:r>
            <w:proofErr w:type="spellStart"/>
            <w:r w:rsidRPr="00944D57">
              <w:t>Tesmin</w:t>
            </w:r>
            <w:proofErr w:type="spellEnd"/>
            <w:r w:rsidRPr="00944D57">
              <w:t>/</w:t>
            </w:r>
            <w:r w:rsidR="00B61878" w:rsidRPr="00944D57">
              <w:t>TSO1</w:t>
            </w:r>
            <w:r w:rsidRPr="00944D57">
              <w:t xml:space="preserve">-Like </w:t>
            </w:r>
            <w:r w:rsidR="00B61878" w:rsidRPr="00944D57">
              <w:t xml:space="preserve">CXC </w:t>
            </w:r>
            <w:r w:rsidRPr="00944D57">
              <w:t>Domain-Containing Protein</w:t>
            </w:r>
          </w:p>
        </w:tc>
      </w:tr>
      <w:tr w:rsidR="00B61878" w:rsidRPr="00B61878" w14:paraId="473FFC51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5F030" w14:textId="77777777" w:rsidR="00B61878" w:rsidRPr="00B61878" w:rsidRDefault="00B61878" w:rsidP="001D288F">
            <w:r w:rsidRPr="00B61878">
              <w:t>Potri.006G160400.3</w:t>
            </w:r>
          </w:p>
        </w:tc>
        <w:tc>
          <w:tcPr>
            <w:tcW w:w="0" w:type="auto"/>
          </w:tcPr>
          <w:p w14:paraId="4B4C3FFF" w14:textId="6737E67C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</w:t>
            </w:r>
            <w:proofErr w:type="spellStart"/>
            <w:r w:rsidRPr="00944D57">
              <w:t>Tesmin</w:t>
            </w:r>
            <w:proofErr w:type="spellEnd"/>
            <w:r w:rsidRPr="00944D57">
              <w:t>/</w:t>
            </w:r>
            <w:r w:rsidR="00B61878" w:rsidRPr="00944D57">
              <w:t>TSO1</w:t>
            </w:r>
            <w:r w:rsidRPr="00944D57">
              <w:t xml:space="preserve">-Like </w:t>
            </w:r>
            <w:r w:rsidR="00B61878" w:rsidRPr="00944D57">
              <w:t xml:space="preserve">CXC </w:t>
            </w:r>
            <w:r w:rsidRPr="00944D57">
              <w:t>Domain-Containing Protein</w:t>
            </w:r>
          </w:p>
        </w:tc>
      </w:tr>
      <w:tr w:rsidR="00B61878" w:rsidRPr="00B61878" w14:paraId="1B5F44FD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BF91BA" w14:textId="77777777" w:rsidR="00B61878" w:rsidRPr="00B61878" w:rsidRDefault="00B61878" w:rsidP="001D288F">
            <w:r w:rsidRPr="00B61878">
              <w:t>Potri.006G160400.4</w:t>
            </w:r>
          </w:p>
        </w:tc>
        <w:tc>
          <w:tcPr>
            <w:tcW w:w="0" w:type="auto"/>
          </w:tcPr>
          <w:p w14:paraId="5C4698C2" w14:textId="6E18BDB6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</w:t>
            </w:r>
            <w:proofErr w:type="spellStart"/>
            <w:r w:rsidRPr="00944D57">
              <w:t>Tesmin</w:t>
            </w:r>
            <w:proofErr w:type="spellEnd"/>
            <w:r w:rsidRPr="00944D57">
              <w:t>/</w:t>
            </w:r>
            <w:r w:rsidR="00B61878" w:rsidRPr="00944D57">
              <w:t>TSO1</w:t>
            </w:r>
            <w:r w:rsidRPr="00944D57">
              <w:t xml:space="preserve">-Like </w:t>
            </w:r>
            <w:r w:rsidR="00B61878" w:rsidRPr="00944D57">
              <w:t xml:space="preserve">CXC </w:t>
            </w:r>
            <w:r w:rsidRPr="00944D57">
              <w:t>Domain-Containing Protein</w:t>
            </w:r>
          </w:p>
        </w:tc>
      </w:tr>
      <w:tr w:rsidR="00B61878" w:rsidRPr="00B61878" w14:paraId="0C23D198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650B6" w14:textId="77777777" w:rsidR="00B61878" w:rsidRPr="00B61878" w:rsidRDefault="00B61878" w:rsidP="001D288F">
            <w:r w:rsidRPr="00B61878">
              <w:t>Potri.006G178100.1</w:t>
            </w:r>
          </w:p>
        </w:tc>
        <w:tc>
          <w:tcPr>
            <w:tcW w:w="0" w:type="auto"/>
          </w:tcPr>
          <w:p w14:paraId="0EB335CE" w14:textId="26D55F6C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Hypothetical Protein</w:t>
            </w:r>
          </w:p>
        </w:tc>
      </w:tr>
      <w:tr w:rsidR="00B61878" w:rsidRPr="00B61878" w14:paraId="2F0BA780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2C58B5" w14:textId="77777777" w:rsidR="00B61878" w:rsidRPr="00B61878" w:rsidRDefault="00B61878" w:rsidP="001D288F">
            <w:r w:rsidRPr="00B61878">
              <w:t>Potri.006G204700.1</w:t>
            </w:r>
          </w:p>
        </w:tc>
        <w:tc>
          <w:tcPr>
            <w:tcW w:w="0" w:type="auto"/>
          </w:tcPr>
          <w:p w14:paraId="21540334" w14:textId="2851F573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Aspartyl Protease Family Protein</w:t>
            </w:r>
          </w:p>
        </w:tc>
      </w:tr>
      <w:tr w:rsidR="00B61878" w:rsidRPr="00B61878" w14:paraId="70B66794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25A985" w14:textId="77777777" w:rsidR="00B61878" w:rsidRPr="00B61878" w:rsidRDefault="00B61878" w:rsidP="001D288F">
            <w:r w:rsidRPr="00B61878">
              <w:t>Potri.006G205500.1</w:t>
            </w:r>
          </w:p>
        </w:tc>
        <w:tc>
          <w:tcPr>
            <w:tcW w:w="0" w:type="auto"/>
          </w:tcPr>
          <w:p w14:paraId="58E55338" w14:textId="5DA1C8A7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Hypothetical Protein;</w:t>
            </w:r>
          </w:p>
        </w:tc>
      </w:tr>
      <w:tr w:rsidR="00B61878" w:rsidRPr="00B61878" w14:paraId="0C16B3C0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B0899C" w14:textId="77777777" w:rsidR="00B61878" w:rsidRPr="00B61878" w:rsidRDefault="00B61878" w:rsidP="001D288F">
            <w:r w:rsidRPr="00B61878">
              <w:t>Potri.006G205700.1</w:t>
            </w:r>
          </w:p>
        </w:tc>
        <w:tc>
          <w:tcPr>
            <w:tcW w:w="0" w:type="auto"/>
          </w:tcPr>
          <w:p w14:paraId="2F9BEE6E" w14:textId="44EA6839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Ubiquitin-Conjugating Enzyme Family Protein</w:t>
            </w:r>
          </w:p>
        </w:tc>
      </w:tr>
      <w:tr w:rsidR="00B61878" w:rsidRPr="00B61878" w14:paraId="551DCD84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A92A8" w14:textId="77777777" w:rsidR="00B61878" w:rsidRPr="00B61878" w:rsidRDefault="00B61878" w:rsidP="001D288F">
            <w:r w:rsidRPr="00B61878">
              <w:t>Potri.008G084800.2</w:t>
            </w:r>
          </w:p>
        </w:tc>
        <w:tc>
          <w:tcPr>
            <w:tcW w:w="0" w:type="auto"/>
          </w:tcPr>
          <w:p w14:paraId="70D922ED" w14:textId="64392A02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</w:t>
            </w:r>
            <w:proofErr w:type="spellStart"/>
            <w:r w:rsidRPr="00944D57">
              <w:t>Diminuto</w:t>
            </w:r>
            <w:proofErr w:type="spellEnd"/>
          </w:p>
        </w:tc>
      </w:tr>
      <w:tr w:rsidR="00B61878" w:rsidRPr="00B61878" w14:paraId="3665F7BA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21EB0" w14:textId="77777777" w:rsidR="00B61878" w:rsidRPr="00B61878" w:rsidRDefault="00B61878" w:rsidP="001D288F">
            <w:r w:rsidRPr="00B61878">
              <w:t>Potri.008G111100.1</w:t>
            </w:r>
          </w:p>
        </w:tc>
        <w:tc>
          <w:tcPr>
            <w:tcW w:w="0" w:type="auto"/>
          </w:tcPr>
          <w:p w14:paraId="164028B2" w14:textId="212029EE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Cytidine/Deoxycytidylate Deaminase Family Protein</w:t>
            </w:r>
          </w:p>
        </w:tc>
      </w:tr>
      <w:tr w:rsidR="00B61878" w:rsidRPr="00B61878" w14:paraId="37340E7B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D63DB" w14:textId="77777777" w:rsidR="00B61878" w:rsidRPr="00B61878" w:rsidRDefault="00B61878" w:rsidP="001D288F">
            <w:r w:rsidRPr="00B61878">
              <w:t>Potri.011G138200.1</w:t>
            </w:r>
          </w:p>
        </w:tc>
        <w:tc>
          <w:tcPr>
            <w:tcW w:w="0" w:type="auto"/>
          </w:tcPr>
          <w:p w14:paraId="484C6E66" w14:textId="056B5E95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Calcineurin-Like </w:t>
            </w:r>
            <w:proofErr w:type="spellStart"/>
            <w:r w:rsidRPr="00944D57">
              <w:t>Phosphoesterase</w:t>
            </w:r>
            <w:proofErr w:type="spellEnd"/>
            <w:r w:rsidRPr="00944D57">
              <w:t xml:space="preserve"> Family Protein</w:t>
            </w:r>
          </w:p>
        </w:tc>
      </w:tr>
      <w:tr w:rsidR="00B61878" w:rsidRPr="00B61878" w14:paraId="7C095D28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1C584D" w14:textId="77777777" w:rsidR="00B61878" w:rsidRPr="00B61878" w:rsidRDefault="00B61878" w:rsidP="001D288F">
            <w:r w:rsidRPr="00B61878">
              <w:t>Potri.014G109800.1</w:t>
            </w:r>
          </w:p>
        </w:tc>
        <w:tc>
          <w:tcPr>
            <w:tcW w:w="0" w:type="auto"/>
          </w:tcPr>
          <w:p w14:paraId="51747716" w14:textId="4A1D9955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 xml:space="preserve">Similar </w:t>
            </w:r>
            <w:proofErr w:type="gramStart"/>
            <w:r w:rsidRPr="00944D57">
              <w:t>To</w:t>
            </w:r>
            <w:proofErr w:type="gramEnd"/>
            <w:r w:rsidRPr="00944D57">
              <w:t xml:space="preserve"> Putative Cathepsin </w:t>
            </w:r>
            <w:r w:rsidR="00B61878" w:rsidRPr="00944D57">
              <w:t>B</w:t>
            </w:r>
            <w:r w:rsidRPr="00944D57">
              <w:t>-Like Protease</w:t>
            </w:r>
          </w:p>
        </w:tc>
      </w:tr>
      <w:tr w:rsidR="00B61878" w:rsidRPr="00B61878" w14:paraId="3FF90DB2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7C364" w14:textId="77777777" w:rsidR="00B61878" w:rsidRPr="00B61878" w:rsidRDefault="00B61878" w:rsidP="001D288F">
            <w:r w:rsidRPr="00B61878">
              <w:t>Potri.014G113600.1</w:t>
            </w:r>
          </w:p>
        </w:tc>
        <w:tc>
          <w:tcPr>
            <w:tcW w:w="0" w:type="auto"/>
          </w:tcPr>
          <w:p w14:paraId="721F908B" w14:textId="6FC7DC16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Transferase Family Protein</w:t>
            </w:r>
          </w:p>
        </w:tc>
      </w:tr>
      <w:tr w:rsidR="00B61878" w:rsidRPr="00B61878" w14:paraId="69BB9CD8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F4067" w14:textId="77777777" w:rsidR="00B61878" w:rsidRPr="00B61878" w:rsidRDefault="00B61878" w:rsidP="001D288F">
            <w:r w:rsidRPr="00B61878">
              <w:t>Potri.003G047800.1</w:t>
            </w:r>
          </w:p>
        </w:tc>
        <w:tc>
          <w:tcPr>
            <w:tcW w:w="0" w:type="auto"/>
          </w:tcPr>
          <w:p w14:paraId="22A687FC" w14:textId="4D2A4FBE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Calmodulin-Binding Family Protein</w:t>
            </w:r>
          </w:p>
        </w:tc>
      </w:tr>
      <w:tr w:rsidR="00B61878" w:rsidRPr="00B61878" w14:paraId="74159E4E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D038D" w14:textId="77777777" w:rsidR="00B61878" w:rsidRPr="00B61878" w:rsidRDefault="00B61878" w:rsidP="001D288F">
            <w:r w:rsidRPr="00B61878">
              <w:t>Potri.003G106100.1</w:t>
            </w:r>
          </w:p>
        </w:tc>
        <w:tc>
          <w:tcPr>
            <w:tcW w:w="0" w:type="auto"/>
          </w:tcPr>
          <w:p w14:paraId="1FFE2672" w14:textId="60605003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Mutt/</w:t>
            </w:r>
            <w:proofErr w:type="spellStart"/>
            <w:r w:rsidRPr="00944D57">
              <w:t>Nudix</w:t>
            </w:r>
            <w:proofErr w:type="spellEnd"/>
            <w:r w:rsidRPr="00944D57">
              <w:t>-Like Protein-Related</w:t>
            </w:r>
          </w:p>
        </w:tc>
      </w:tr>
      <w:tr w:rsidR="00B61878" w:rsidRPr="00B61878" w14:paraId="4CED3213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670DB1" w14:textId="77777777" w:rsidR="00B61878" w:rsidRPr="00B61878" w:rsidRDefault="00B61878" w:rsidP="001D288F">
            <w:r w:rsidRPr="00B61878">
              <w:t>Potri.003G204400.1</w:t>
            </w:r>
          </w:p>
        </w:tc>
        <w:tc>
          <w:tcPr>
            <w:tcW w:w="0" w:type="auto"/>
          </w:tcPr>
          <w:p w14:paraId="18854D25" w14:textId="6442EB59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4D57">
              <w:t>Ccaat</w:t>
            </w:r>
            <w:proofErr w:type="spellEnd"/>
            <w:r w:rsidRPr="00944D57">
              <w:t>/Enhancer Binding Protein</w:t>
            </w:r>
          </w:p>
        </w:tc>
      </w:tr>
      <w:tr w:rsidR="00B61878" w:rsidRPr="00B61878" w14:paraId="43EF7B60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6CE21" w14:textId="77777777" w:rsidR="00B61878" w:rsidRPr="00B61878" w:rsidRDefault="00B61878" w:rsidP="001D288F">
            <w:r w:rsidRPr="00B61878">
              <w:t>Potri.004G005000.1</w:t>
            </w:r>
          </w:p>
        </w:tc>
        <w:tc>
          <w:tcPr>
            <w:tcW w:w="0" w:type="auto"/>
          </w:tcPr>
          <w:p w14:paraId="143EAFEB" w14:textId="4EA03B8C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Subtilisin-Like Serine Protease</w:t>
            </w:r>
          </w:p>
        </w:tc>
      </w:tr>
      <w:tr w:rsidR="00B61878" w:rsidRPr="00B61878" w14:paraId="3D30E226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5CE3C5" w14:textId="77777777" w:rsidR="00B61878" w:rsidRPr="00B61878" w:rsidRDefault="00B61878" w:rsidP="001D288F">
            <w:r w:rsidRPr="00B61878">
              <w:t>Potri.004G057900.1</w:t>
            </w:r>
          </w:p>
        </w:tc>
        <w:tc>
          <w:tcPr>
            <w:tcW w:w="0" w:type="auto"/>
          </w:tcPr>
          <w:p w14:paraId="679AEADC" w14:textId="473D18EF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Homeodomain-Like Superfamily Protein-Related</w:t>
            </w:r>
          </w:p>
        </w:tc>
      </w:tr>
    </w:tbl>
    <w:p w14:paraId="59C3C06A" w14:textId="45B99260" w:rsidR="00944D57" w:rsidRDefault="00944D57"/>
    <w:p w14:paraId="7B314DFB" w14:textId="2D897F9C" w:rsidR="00944D57" w:rsidRDefault="00944D57"/>
    <w:p w14:paraId="0EF14D08" w14:textId="5A24D8B6" w:rsidR="00944D57" w:rsidRDefault="00944D57"/>
    <w:p w14:paraId="529AAFC8" w14:textId="13567A8E" w:rsidR="00944D57" w:rsidRDefault="00944D57"/>
    <w:p w14:paraId="77A84677" w14:textId="0DA43BDE" w:rsidR="00944D57" w:rsidRDefault="00944D57"/>
    <w:p w14:paraId="70997835" w14:textId="4AA56ACF" w:rsidR="00944D57" w:rsidRDefault="00944D57"/>
    <w:p w14:paraId="46FF7438" w14:textId="511A6D32" w:rsidR="00944D57" w:rsidRDefault="00944D57"/>
    <w:p w14:paraId="7DDC03BB" w14:textId="7C8824B3" w:rsidR="00944D57" w:rsidRDefault="00944D57"/>
    <w:p w14:paraId="0DF4EC54" w14:textId="081B0B64" w:rsidR="00944D57" w:rsidRDefault="00944D57">
      <w:bookmarkStart w:id="0" w:name="_GoBack"/>
      <w:bookmarkEnd w:id="0"/>
    </w:p>
    <w:p w14:paraId="1090A9A3" w14:textId="18C88F6F" w:rsidR="00944D57" w:rsidRDefault="00944D57"/>
    <w:p w14:paraId="61335829" w14:textId="09C9F7A3" w:rsidR="00944D57" w:rsidRDefault="00944D57"/>
    <w:p w14:paraId="242DDA6B" w14:textId="0E21092D" w:rsidR="00944D57" w:rsidRDefault="00944D57"/>
    <w:p w14:paraId="2469AFB5" w14:textId="05867A9D" w:rsidR="00944D57" w:rsidRDefault="00944D57"/>
    <w:p w14:paraId="131A93EF" w14:textId="7DA9E274" w:rsidR="00944D57" w:rsidRDefault="00944D57"/>
    <w:p w14:paraId="796189E7" w14:textId="2DF4563C" w:rsidR="00944D57" w:rsidRDefault="00944D57"/>
    <w:p w14:paraId="119D0441" w14:textId="4FB8FDE4" w:rsidR="00944D57" w:rsidRDefault="00944D57"/>
    <w:p w14:paraId="06F0EA39" w14:textId="635650BD" w:rsidR="00944D57" w:rsidRDefault="00944D57"/>
    <w:p w14:paraId="0164602B" w14:textId="02CA0E9E" w:rsidR="00944D57" w:rsidRDefault="00944D57"/>
    <w:p w14:paraId="1C9F7155" w14:textId="77777777" w:rsidR="00944D57" w:rsidRDefault="00944D57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98"/>
        <w:gridCol w:w="7065"/>
      </w:tblGrid>
      <w:tr w:rsidR="00944D57" w:rsidRPr="00B61878" w14:paraId="3BE89021" w14:textId="77777777" w:rsidTr="0094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8064E5" w14:textId="58C1D0E5" w:rsidR="00944D57" w:rsidRPr="00B61878" w:rsidRDefault="00944D57" w:rsidP="001D288F">
            <w:r>
              <w:lastRenderedPageBreak/>
              <w:t>Gene</w:t>
            </w:r>
          </w:p>
        </w:tc>
        <w:tc>
          <w:tcPr>
            <w:tcW w:w="0" w:type="auto"/>
          </w:tcPr>
          <w:p w14:paraId="04AB5500" w14:textId="6DDD646E" w:rsidR="00944D57" w:rsidRPr="00944D57" w:rsidRDefault="00944D57" w:rsidP="001D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Annotation</w:t>
            </w:r>
          </w:p>
        </w:tc>
      </w:tr>
      <w:tr w:rsidR="00B61878" w:rsidRPr="00B61878" w14:paraId="5486DD57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098AF" w14:textId="77777777" w:rsidR="00B61878" w:rsidRPr="00B61878" w:rsidRDefault="00B61878" w:rsidP="001D288F">
            <w:r w:rsidRPr="00B61878">
              <w:t>Potri.007G056000.1</w:t>
            </w:r>
          </w:p>
        </w:tc>
        <w:tc>
          <w:tcPr>
            <w:tcW w:w="0" w:type="auto"/>
          </w:tcPr>
          <w:p w14:paraId="6FCE32FC" w14:textId="2863928D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Cysteine-Rich Receptor-Like Protein Kinase 43-Related</w:t>
            </w:r>
          </w:p>
        </w:tc>
      </w:tr>
      <w:tr w:rsidR="00B61878" w:rsidRPr="00B61878" w14:paraId="098543F3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E62CBE" w14:textId="77777777" w:rsidR="00B61878" w:rsidRPr="00B61878" w:rsidRDefault="00B61878" w:rsidP="001D288F">
            <w:r w:rsidRPr="00B61878">
              <w:t>Potri.007G102300.1</w:t>
            </w:r>
          </w:p>
        </w:tc>
        <w:tc>
          <w:tcPr>
            <w:tcW w:w="0" w:type="auto"/>
          </w:tcPr>
          <w:p w14:paraId="1D4F6292" w14:textId="24A1B687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Proprotein Convertase Subtilisin/</w:t>
            </w:r>
            <w:proofErr w:type="spellStart"/>
            <w:r w:rsidRPr="00944D57">
              <w:t>Kexin</w:t>
            </w:r>
            <w:proofErr w:type="spellEnd"/>
            <w:r w:rsidRPr="00944D57">
              <w:t xml:space="preserve"> </w:t>
            </w:r>
          </w:p>
        </w:tc>
      </w:tr>
      <w:tr w:rsidR="00B61878" w:rsidRPr="00B61878" w14:paraId="482BDE2B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C6AA3" w14:textId="77777777" w:rsidR="00B61878" w:rsidRPr="00B61878" w:rsidRDefault="00B61878" w:rsidP="001D288F">
            <w:r w:rsidRPr="00B61878">
              <w:t>Potri.008G025300.1</w:t>
            </w:r>
          </w:p>
        </w:tc>
        <w:tc>
          <w:tcPr>
            <w:tcW w:w="0" w:type="auto"/>
          </w:tcPr>
          <w:p w14:paraId="1DE3D33F" w14:textId="4B144CBA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Ring-H2 Finger Protein Atl61-Related</w:t>
            </w:r>
          </w:p>
        </w:tc>
      </w:tr>
      <w:tr w:rsidR="00B61878" w:rsidRPr="00B61878" w14:paraId="2B627F50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F6FFFF" w14:textId="77777777" w:rsidR="00B61878" w:rsidRPr="00B61878" w:rsidRDefault="00B61878" w:rsidP="001D288F">
            <w:r w:rsidRPr="00B61878">
              <w:t>Potri.008G025800.1</w:t>
            </w:r>
          </w:p>
        </w:tc>
        <w:tc>
          <w:tcPr>
            <w:tcW w:w="0" w:type="auto"/>
          </w:tcPr>
          <w:p w14:paraId="7FC7B472" w14:textId="29355A20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Serine-Threonine Protein Kinase</w:t>
            </w:r>
          </w:p>
        </w:tc>
      </w:tr>
      <w:tr w:rsidR="00B61878" w:rsidRPr="00B61878" w14:paraId="2C454523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BAEA50" w14:textId="77777777" w:rsidR="00B61878" w:rsidRPr="00B61878" w:rsidRDefault="00B61878" w:rsidP="001D288F">
            <w:r w:rsidRPr="00B61878">
              <w:t>Potri.008G025900.1</w:t>
            </w:r>
          </w:p>
        </w:tc>
        <w:tc>
          <w:tcPr>
            <w:tcW w:w="0" w:type="auto"/>
          </w:tcPr>
          <w:p w14:paraId="29BBFF7E" w14:textId="72360F17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Transcriptional Activator Demeter</w:t>
            </w:r>
          </w:p>
        </w:tc>
      </w:tr>
      <w:tr w:rsidR="00B61878" w:rsidRPr="00B61878" w14:paraId="5B7F37CD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7A2AAD" w14:textId="77777777" w:rsidR="00B61878" w:rsidRPr="00B61878" w:rsidRDefault="00B61878" w:rsidP="001D288F">
            <w:r w:rsidRPr="00B61878">
              <w:t>Potri.008G052800.1</w:t>
            </w:r>
          </w:p>
        </w:tc>
        <w:tc>
          <w:tcPr>
            <w:tcW w:w="0" w:type="auto"/>
          </w:tcPr>
          <w:p w14:paraId="01C41C52" w14:textId="273BF452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Enoyl-</w:t>
            </w:r>
            <w:proofErr w:type="spellStart"/>
            <w:r w:rsidRPr="00944D57">
              <w:t>Coa</w:t>
            </w:r>
            <w:proofErr w:type="spellEnd"/>
            <w:r w:rsidRPr="00944D57">
              <w:t xml:space="preserve"> Hydratase-Related</w:t>
            </w:r>
          </w:p>
        </w:tc>
      </w:tr>
      <w:tr w:rsidR="00B61878" w:rsidRPr="00B61878" w14:paraId="2E396990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8C8E4A" w14:textId="77777777" w:rsidR="00B61878" w:rsidRPr="00B61878" w:rsidRDefault="00B61878" w:rsidP="001D288F">
            <w:r w:rsidRPr="00B61878">
              <w:t>Potri.008G084600.1</w:t>
            </w:r>
          </w:p>
        </w:tc>
        <w:tc>
          <w:tcPr>
            <w:tcW w:w="0" w:type="auto"/>
          </w:tcPr>
          <w:p w14:paraId="3D3B7D0E" w14:textId="46F5139B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4D57">
              <w:t>Atp</w:t>
            </w:r>
            <w:proofErr w:type="spellEnd"/>
            <w:r w:rsidRPr="00944D57">
              <w:t xml:space="preserve">-Dependent Zinc Metalloprotease </w:t>
            </w:r>
            <w:proofErr w:type="spellStart"/>
            <w:r w:rsidRPr="00944D57">
              <w:t>Ftsh</w:t>
            </w:r>
            <w:proofErr w:type="spellEnd"/>
            <w:r w:rsidRPr="00944D57">
              <w:t xml:space="preserve"> 12, </w:t>
            </w:r>
            <w:proofErr w:type="spellStart"/>
            <w:r w:rsidRPr="00944D57">
              <w:t>Chloroplastic</w:t>
            </w:r>
            <w:proofErr w:type="spellEnd"/>
          </w:p>
        </w:tc>
      </w:tr>
      <w:tr w:rsidR="00B61878" w:rsidRPr="00B61878" w14:paraId="45B53435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38D3B" w14:textId="77777777" w:rsidR="00B61878" w:rsidRPr="00B61878" w:rsidRDefault="00B61878" w:rsidP="001D288F">
            <w:r w:rsidRPr="00B61878">
              <w:t>Potri.009G069600.1</w:t>
            </w:r>
          </w:p>
        </w:tc>
        <w:tc>
          <w:tcPr>
            <w:tcW w:w="0" w:type="auto"/>
          </w:tcPr>
          <w:p w14:paraId="169DFB0F" w14:textId="4128F972" w:rsidR="00B61878" w:rsidRPr="00944D57" w:rsidRDefault="00B61878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PPR </w:t>
            </w:r>
            <w:r w:rsidR="00944D57" w:rsidRPr="00944D57">
              <w:t>Repeat Family</w:t>
            </w:r>
          </w:p>
        </w:tc>
      </w:tr>
      <w:tr w:rsidR="00B61878" w:rsidRPr="00B61878" w14:paraId="6C4B7EB4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0B337" w14:textId="77777777" w:rsidR="00B61878" w:rsidRPr="00B61878" w:rsidRDefault="00B61878" w:rsidP="001D288F">
            <w:r w:rsidRPr="00B61878">
              <w:t>Potri.009G101800.1</w:t>
            </w:r>
          </w:p>
        </w:tc>
        <w:tc>
          <w:tcPr>
            <w:tcW w:w="0" w:type="auto"/>
          </w:tcPr>
          <w:p w14:paraId="57081647" w14:textId="144BDBFD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Lag1 Longevity Assurance Homolog 2</w:t>
            </w:r>
          </w:p>
        </w:tc>
      </w:tr>
      <w:tr w:rsidR="00B61878" w:rsidRPr="00B61878" w14:paraId="71FEEDF2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8A239" w14:textId="77777777" w:rsidR="00B61878" w:rsidRPr="00B61878" w:rsidRDefault="00B61878" w:rsidP="001D288F">
            <w:r w:rsidRPr="00B61878">
              <w:t>Potri.011G016100.1</w:t>
            </w:r>
          </w:p>
        </w:tc>
        <w:tc>
          <w:tcPr>
            <w:tcW w:w="0" w:type="auto"/>
          </w:tcPr>
          <w:p w14:paraId="28842EAA" w14:textId="57F32224" w:rsidR="00B61878" w:rsidRPr="00944D57" w:rsidRDefault="00B61878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Ankyrin </w:t>
            </w:r>
            <w:r w:rsidR="00944D57" w:rsidRPr="00944D57">
              <w:t>Repeats</w:t>
            </w:r>
          </w:p>
        </w:tc>
      </w:tr>
      <w:tr w:rsidR="00B61878" w:rsidRPr="00B61878" w14:paraId="23C638A4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B53F9" w14:textId="77777777" w:rsidR="00B61878" w:rsidRPr="00B61878" w:rsidRDefault="00B61878" w:rsidP="001D288F">
            <w:r w:rsidRPr="00B61878">
              <w:t>Potri.014G098600.1</w:t>
            </w:r>
          </w:p>
        </w:tc>
        <w:tc>
          <w:tcPr>
            <w:tcW w:w="0" w:type="auto"/>
          </w:tcPr>
          <w:p w14:paraId="53D1696C" w14:textId="76E4716C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Tetratricopeptide Repeat-Containing Protein</w:t>
            </w:r>
          </w:p>
        </w:tc>
      </w:tr>
      <w:tr w:rsidR="00B61878" w:rsidRPr="00B61878" w14:paraId="0BBC2691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7AE58" w14:textId="77777777" w:rsidR="00B61878" w:rsidRPr="00B61878" w:rsidRDefault="00B61878" w:rsidP="001D288F">
            <w:r w:rsidRPr="00B61878">
              <w:t>Potri.014G111400.1</w:t>
            </w:r>
          </w:p>
        </w:tc>
        <w:tc>
          <w:tcPr>
            <w:tcW w:w="0" w:type="auto"/>
          </w:tcPr>
          <w:p w14:paraId="38681360" w14:textId="1881519D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Phytochrome-Interacting Factor 3</w:t>
            </w:r>
          </w:p>
        </w:tc>
      </w:tr>
      <w:tr w:rsidR="00B61878" w:rsidRPr="00B61878" w14:paraId="0DE9CDE2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0303D" w14:textId="77777777" w:rsidR="00B61878" w:rsidRPr="00B61878" w:rsidRDefault="00B61878" w:rsidP="001D288F">
            <w:r w:rsidRPr="00B61878">
              <w:t>Potri.014G171800.1</w:t>
            </w:r>
          </w:p>
        </w:tc>
        <w:tc>
          <w:tcPr>
            <w:tcW w:w="0" w:type="auto"/>
          </w:tcPr>
          <w:p w14:paraId="09E76A68" w14:textId="66B56BD4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 xml:space="preserve">Glucose-1-Phosphate </w:t>
            </w:r>
            <w:proofErr w:type="spellStart"/>
            <w:r w:rsidRPr="00944D57">
              <w:t>Adenylyltransferase</w:t>
            </w:r>
            <w:proofErr w:type="spellEnd"/>
            <w:r w:rsidRPr="00944D57">
              <w:t xml:space="preserve"> Small Subunit, </w:t>
            </w:r>
            <w:proofErr w:type="spellStart"/>
            <w:r w:rsidRPr="00944D57">
              <w:t>Chloroplastic</w:t>
            </w:r>
            <w:proofErr w:type="spellEnd"/>
          </w:p>
        </w:tc>
      </w:tr>
      <w:tr w:rsidR="00B61878" w:rsidRPr="00B61878" w14:paraId="555EBAFC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8C101F" w14:textId="77777777" w:rsidR="00B61878" w:rsidRPr="00B61878" w:rsidRDefault="00B61878" w:rsidP="001D288F">
            <w:r w:rsidRPr="00B61878">
              <w:t>Potri.015G025500.1</w:t>
            </w:r>
          </w:p>
        </w:tc>
        <w:tc>
          <w:tcPr>
            <w:tcW w:w="0" w:type="auto"/>
          </w:tcPr>
          <w:p w14:paraId="615357DE" w14:textId="21206855" w:rsidR="00B61878" w:rsidRPr="00944D57" w:rsidRDefault="00B61878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Cysteine</w:t>
            </w:r>
            <w:r w:rsidR="00944D57" w:rsidRPr="00944D57">
              <w:t xml:space="preserve">-Rich </w:t>
            </w:r>
            <w:r w:rsidRPr="00944D57">
              <w:t xml:space="preserve">TM </w:t>
            </w:r>
            <w:r w:rsidR="00944D57" w:rsidRPr="00944D57">
              <w:t xml:space="preserve">Module Stress Tolerance </w:t>
            </w:r>
          </w:p>
        </w:tc>
      </w:tr>
      <w:tr w:rsidR="00B61878" w:rsidRPr="00B61878" w14:paraId="01EDC71A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83F7F" w14:textId="77777777" w:rsidR="00B61878" w:rsidRPr="00B61878" w:rsidRDefault="00B61878" w:rsidP="001D288F">
            <w:r w:rsidRPr="00B61878">
              <w:t>Potri.015G034200.1</w:t>
            </w:r>
          </w:p>
        </w:tc>
        <w:tc>
          <w:tcPr>
            <w:tcW w:w="0" w:type="auto"/>
          </w:tcPr>
          <w:p w14:paraId="3EE8BED5" w14:textId="456D7BF9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Osmotic Stress Potassium Transporter</w:t>
            </w:r>
          </w:p>
        </w:tc>
      </w:tr>
      <w:tr w:rsidR="00B61878" w:rsidRPr="00B61878" w14:paraId="1058CF8C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BDC22" w14:textId="77777777" w:rsidR="00B61878" w:rsidRPr="00B61878" w:rsidRDefault="00B61878" w:rsidP="001D288F">
            <w:r w:rsidRPr="00B61878">
              <w:t>Potri.015G072800.1</w:t>
            </w:r>
          </w:p>
        </w:tc>
        <w:tc>
          <w:tcPr>
            <w:tcW w:w="0" w:type="auto"/>
          </w:tcPr>
          <w:p w14:paraId="6E38B3DB" w14:textId="55D4CD2E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Bah </w:t>
            </w:r>
            <w:proofErr w:type="gramStart"/>
            <w:r w:rsidRPr="00944D57">
              <w:t>And</w:t>
            </w:r>
            <w:proofErr w:type="gramEnd"/>
            <w:r w:rsidRPr="00944D57">
              <w:t xml:space="preserve"> </w:t>
            </w:r>
            <w:proofErr w:type="spellStart"/>
            <w:r w:rsidRPr="00944D57">
              <w:t>Tfiis</w:t>
            </w:r>
            <w:proofErr w:type="spellEnd"/>
            <w:r w:rsidRPr="00944D57">
              <w:t xml:space="preserve"> Domain-Containing Protein</w:t>
            </w:r>
          </w:p>
        </w:tc>
      </w:tr>
      <w:tr w:rsidR="00B61878" w:rsidRPr="00B61878" w14:paraId="48504678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EF26B" w14:textId="77777777" w:rsidR="00B61878" w:rsidRPr="00B61878" w:rsidRDefault="00B61878" w:rsidP="001D288F">
            <w:r w:rsidRPr="00B61878">
              <w:t>Potri.015G072900.1</w:t>
            </w:r>
          </w:p>
        </w:tc>
        <w:tc>
          <w:tcPr>
            <w:tcW w:w="0" w:type="auto"/>
          </w:tcPr>
          <w:p w14:paraId="5046D46D" w14:textId="54CFCCC9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 xml:space="preserve">Bah </w:t>
            </w:r>
            <w:proofErr w:type="gramStart"/>
            <w:r w:rsidRPr="00944D57">
              <w:t>And</w:t>
            </w:r>
            <w:proofErr w:type="gramEnd"/>
            <w:r w:rsidRPr="00944D57">
              <w:t xml:space="preserve"> </w:t>
            </w:r>
            <w:proofErr w:type="spellStart"/>
            <w:r w:rsidRPr="00944D57">
              <w:t>Tfiis</w:t>
            </w:r>
            <w:proofErr w:type="spellEnd"/>
            <w:r w:rsidRPr="00944D57">
              <w:t xml:space="preserve"> Domain-Containing Protein</w:t>
            </w:r>
          </w:p>
        </w:tc>
      </w:tr>
      <w:tr w:rsidR="00B61878" w:rsidRPr="00B61878" w14:paraId="52F5504A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C4083" w14:textId="77777777" w:rsidR="00B61878" w:rsidRPr="00B61878" w:rsidRDefault="00B61878" w:rsidP="001D288F">
            <w:r w:rsidRPr="00B61878">
              <w:t>Potri.015G078300.1</w:t>
            </w:r>
          </w:p>
        </w:tc>
        <w:tc>
          <w:tcPr>
            <w:tcW w:w="0" w:type="auto"/>
          </w:tcPr>
          <w:p w14:paraId="4D33B00A" w14:textId="1A2B3D5D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Run Domain </w:t>
            </w:r>
            <w:r w:rsidR="00B61878" w:rsidRPr="00944D57">
              <w:t>Beclin</w:t>
            </w:r>
            <w:r w:rsidRPr="00944D57">
              <w:t xml:space="preserve">-1 Interacting </w:t>
            </w:r>
            <w:proofErr w:type="gramStart"/>
            <w:r w:rsidRPr="00944D57">
              <w:t>And</w:t>
            </w:r>
            <w:proofErr w:type="gramEnd"/>
            <w:r w:rsidRPr="00944D57">
              <w:t xml:space="preserve"> Cysteine-Rich Containing Protein</w:t>
            </w:r>
          </w:p>
        </w:tc>
      </w:tr>
      <w:tr w:rsidR="00B61878" w:rsidRPr="00B61878" w14:paraId="7D39B569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60CDD" w14:textId="77777777" w:rsidR="00B61878" w:rsidRPr="00B61878" w:rsidRDefault="00B61878" w:rsidP="001D288F">
            <w:r w:rsidRPr="00B61878">
              <w:t>Potri.016G083800.1</w:t>
            </w:r>
          </w:p>
        </w:tc>
        <w:tc>
          <w:tcPr>
            <w:tcW w:w="0" w:type="auto"/>
          </w:tcPr>
          <w:p w14:paraId="70F835ED" w14:textId="65815A86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Glycine Cleavage System H Protein 3, Mitochondrial</w:t>
            </w:r>
          </w:p>
        </w:tc>
      </w:tr>
      <w:tr w:rsidR="00B61878" w:rsidRPr="00B61878" w14:paraId="58001CE1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F18823" w14:textId="77777777" w:rsidR="00B61878" w:rsidRPr="00B61878" w:rsidRDefault="00B61878" w:rsidP="001D288F">
            <w:r w:rsidRPr="00B61878">
              <w:t>Potri.016G088900.1</w:t>
            </w:r>
          </w:p>
        </w:tc>
        <w:tc>
          <w:tcPr>
            <w:tcW w:w="0" w:type="auto"/>
          </w:tcPr>
          <w:p w14:paraId="32007E75" w14:textId="3446FF24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 xml:space="preserve">Conserved Peptide Upstream Open Reading Frame 47 </w:t>
            </w:r>
          </w:p>
        </w:tc>
      </w:tr>
      <w:tr w:rsidR="00B61878" w:rsidRPr="00B61878" w14:paraId="159ED64C" w14:textId="77777777" w:rsidTr="0094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0BD6E" w14:textId="77777777" w:rsidR="00B61878" w:rsidRPr="00B61878" w:rsidRDefault="00B61878" w:rsidP="001D288F">
            <w:r w:rsidRPr="00B61878">
              <w:t>Potri.017G073200.1</w:t>
            </w:r>
          </w:p>
        </w:tc>
        <w:tc>
          <w:tcPr>
            <w:tcW w:w="0" w:type="auto"/>
          </w:tcPr>
          <w:p w14:paraId="754FE8B1" w14:textId="5B50D9B3" w:rsidR="00B61878" w:rsidRPr="00944D57" w:rsidRDefault="00944D57" w:rsidP="001D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D57">
              <w:t>Protein Farnesyltransferase Subunit Beta</w:t>
            </w:r>
          </w:p>
        </w:tc>
      </w:tr>
      <w:tr w:rsidR="00B61878" w14:paraId="59360B19" w14:textId="77777777" w:rsidTr="0094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FEF2A" w14:textId="77777777" w:rsidR="00B61878" w:rsidRPr="00B61878" w:rsidRDefault="00B61878" w:rsidP="001D288F">
            <w:r w:rsidRPr="00B61878">
              <w:t>Potri.018G036800.1</w:t>
            </w:r>
          </w:p>
        </w:tc>
        <w:tc>
          <w:tcPr>
            <w:tcW w:w="0" w:type="auto"/>
          </w:tcPr>
          <w:p w14:paraId="71D6D1A8" w14:textId="27A09E5F" w:rsidR="00B61878" w:rsidRPr="00944D57" w:rsidRDefault="00944D57" w:rsidP="001D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D57">
              <w:t>Indole-3-Pyruvate Monooxygenase Yucca2-Related</w:t>
            </w:r>
          </w:p>
        </w:tc>
      </w:tr>
    </w:tbl>
    <w:p w14:paraId="76C66A6C" w14:textId="1EB6724E" w:rsidR="00C42F89" w:rsidRDefault="00191ECC" w:rsidP="00B61878"/>
    <w:sectPr w:rsidR="00C42F89" w:rsidSect="00C5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78"/>
    <w:rsid w:val="00191ECC"/>
    <w:rsid w:val="00944D57"/>
    <w:rsid w:val="00B61878"/>
    <w:rsid w:val="00C512C6"/>
    <w:rsid w:val="00D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0782"/>
  <w15:chartTrackingRefBased/>
  <w15:docId w15:val="{14E3C0F3-063A-874A-8BFF-B403BD83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B6187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B61878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B6187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B6187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Cai</dc:creator>
  <cp:keywords/>
  <dc:description/>
  <cp:lastModifiedBy>John, Cai</cp:lastModifiedBy>
  <cp:revision>1</cp:revision>
  <dcterms:created xsi:type="dcterms:W3CDTF">2019-12-09T22:12:00Z</dcterms:created>
  <dcterms:modified xsi:type="dcterms:W3CDTF">2019-12-09T22:33:00Z</dcterms:modified>
</cp:coreProperties>
</file>