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AD3" w:rsidRDefault="00ED7266">
      <w:pPr>
        <w:rPr>
          <w:color w:val="1F497D"/>
          <w:szCs w:val="21"/>
          <w:shd w:val="clear" w:color="auto" w:fill="FFFFFF"/>
        </w:rPr>
      </w:pPr>
      <w:proofErr w:type="gramStart"/>
      <w:r>
        <w:rPr>
          <w:rFonts w:hint="eastAsia"/>
        </w:rPr>
        <w:t>1 .</w:t>
      </w:r>
      <w:proofErr w:type="gramEnd"/>
      <w:r w:rsidRPr="00ED7266">
        <w:rPr>
          <w:rFonts w:hint="eastAsia"/>
          <w:color w:val="1F497D"/>
          <w:szCs w:val="21"/>
          <w:shd w:val="clear" w:color="auto" w:fill="FFFFFF"/>
        </w:rPr>
        <w:t xml:space="preserve"> </w:t>
      </w:r>
      <w:r>
        <w:rPr>
          <w:rFonts w:hint="eastAsia"/>
          <w:color w:val="1F497D"/>
          <w:szCs w:val="21"/>
          <w:shd w:val="clear" w:color="auto" w:fill="FFFFFF"/>
        </w:rPr>
        <w:t>在“配件申请”单据的界面增加一个字段“维修类别”字段</w:t>
      </w:r>
      <w:r>
        <w:rPr>
          <w:rFonts w:hint="eastAsia"/>
          <w:color w:val="1F497D"/>
          <w:szCs w:val="21"/>
          <w:shd w:val="clear" w:color="auto" w:fill="FFFFFF"/>
        </w:rPr>
        <w:t>,</w:t>
      </w:r>
      <w:r w:rsidRPr="00ED7266">
        <w:rPr>
          <w:rFonts w:hint="eastAsia"/>
          <w:color w:val="1F497D"/>
          <w:szCs w:val="21"/>
          <w:shd w:val="clear" w:color="auto" w:fill="FFFFFF"/>
        </w:rPr>
        <w:t xml:space="preserve"> </w:t>
      </w:r>
      <w:r>
        <w:rPr>
          <w:rFonts w:hint="eastAsia"/>
          <w:color w:val="1F497D"/>
          <w:szCs w:val="21"/>
          <w:shd w:val="clear" w:color="auto" w:fill="FFFFFF"/>
        </w:rPr>
        <w:t>字段值取自“维修任务”单据界面“维修类别”的所有值（见图</w:t>
      </w:r>
      <w:r>
        <w:rPr>
          <w:rFonts w:hint="eastAsia"/>
          <w:color w:val="1F497D"/>
          <w:szCs w:val="21"/>
          <w:shd w:val="clear" w:color="auto" w:fill="FFFFFF"/>
        </w:rPr>
        <w:t>1</w:t>
      </w:r>
      <w:r>
        <w:rPr>
          <w:rFonts w:hint="eastAsia"/>
          <w:color w:val="1F497D"/>
          <w:szCs w:val="21"/>
          <w:shd w:val="clear" w:color="auto" w:fill="FFFFFF"/>
        </w:rPr>
        <w:t>：</w:t>
      </w:r>
      <w:r>
        <w:rPr>
          <w:rFonts w:hint="eastAsia"/>
          <w:color w:val="1F497D"/>
          <w:szCs w:val="21"/>
          <w:shd w:val="clear" w:color="auto" w:fill="FFFFFF"/>
        </w:rPr>
        <w:t>A</w:t>
      </w:r>
      <w:r>
        <w:rPr>
          <w:rFonts w:hint="eastAsia"/>
          <w:color w:val="1F497D"/>
          <w:szCs w:val="21"/>
          <w:shd w:val="clear" w:color="auto" w:fill="FFFFFF"/>
        </w:rPr>
        <w:t>至</w:t>
      </w:r>
      <w:r>
        <w:rPr>
          <w:rFonts w:hint="eastAsia"/>
          <w:color w:val="1F497D"/>
          <w:szCs w:val="21"/>
          <w:shd w:val="clear" w:color="auto" w:fill="FFFFFF"/>
        </w:rPr>
        <w:t>G</w:t>
      </w:r>
      <w:r w:rsidR="0056015F">
        <w:rPr>
          <w:rFonts w:hint="eastAsia"/>
          <w:color w:val="1F497D"/>
          <w:szCs w:val="21"/>
          <w:shd w:val="clear" w:color="auto" w:fill="FFFFFF"/>
        </w:rPr>
        <w:t>所有</w:t>
      </w:r>
      <w:r w:rsidR="00DE08FF">
        <w:rPr>
          <w:rFonts w:hint="eastAsia"/>
          <w:color w:val="1F497D"/>
          <w:szCs w:val="21"/>
          <w:shd w:val="clear" w:color="auto" w:fill="FFFFFF"/>
        </w:rPr>
        <w:t>内容值</w:t>
      </w:r>
      <w:r>
        <w:rPr>
          <w:rFonts w:hint="eastAsia"/>
          <w:color w:val="1F497D"/>
          <w:szCs w:val="21"/>
          <w:shd w:val="clear" w:color="auto" w:fill="FFFFFF"/>
        </w:rPr>
        <w:t>）</w:t>
      </w:r>
    </w:p>
    <w:p w:rsidR="00995C1C" w:rsidRDefault="00995C1C">
      <w:pPr>
        <w:rPr>
          <w:color w:val="1F497D"/>
          <w:szCs w:val="21"/>
          <w:shd w:val="clear" w:color="auto" w:fill="FFFFFF"/>
        </w:rPr>
      </w:pPr>
    </w:p>
    <w:p w:rsidR="00995C1C" w:rsidRDefault="00AA1C3A">
      <w:pPr>
        <w:rPr>
          <w:color w:val="FF0000"/>
          <w:szCs w:val="21"/>
          <w:shd w:val="clear" w:color="auto" w:fill="FFFFFF"/>
        </w:rPr>
      </w:pPr>
      <w:r w:rsidRPr="007711CE">
        <w:rPr>
          <w:rFonts w:hint="eastAsia"/>
          <w:color w:val="FF0000"/>
          <w:szCs w:val="21"/>
          <w:shd w:val="clear" w:color="auto" w:fill="FFFFFF"/>
        </w:rPr>
        <w:t>问题点：配件申请加了这字段“维修类别”，相应</w:t>
      </w:r>
      <w:r w:rsidR="007711CE" w:rsidRPr="007711CE">
        <w:rPr>
          <w:rFonts w:hint="eastAsia"/>
          <w:color w:val="FF0000"/>
          <w:szCs w:val="21"/>
          <w:shd w:val="clear" w:color="auto" w:fill="FFFFFF"/>
        </w:rPr>
        <w:t>还有哪些界面因加入“维修类别”而需修改的？</w:t>
      </w:r>
      <w:r w:rsidR="0006287D">
        <w:rPr>
          <w:rFonts w:hint="eastAsia"/>
          <w:color w:val="FF0000"/>
          <w:szCs w:val="21"/>
          <w:shd w:val="clear" w:color="auto" w:fill="FFFFFF"/>
        </w:rPr>
        <w:t xml:space="preserve"> </w:t>
      </w:r>
      <w:r w:rsidR="0006287D">
        <w:rPr>
          <w:rFonts w:hint="eastAsia"/>
          <w:color w:val="FF0000"/>
          <w:szCs w:val="21"/>
          <w:shd w:val="clear" w:color="auto" w:fill="FFFFFF"/>
        </w:rPr>
        <w:t>如有无统计报表？</w:t>
      </w:r>
    </w:p>
    <w:p w:rsidR="00B617CC" w:rsidRDefault="00B617CC">
      <w:pPr>
        <w:rPr>
          <w:color w:val="FF0000"/>
          <w:szCs w:val="21"/>
          <w:shd w:val="clear" w:color="auto" w:fill="FFFFFF"/>
        </w:rPr>
      </w:pPr>
    </w:p>
    <w:p w:rsidR="00B617CC" w:rsidRPr="008B6772" w:rsidRDefault="00B617CC">
      <w:pPr>
        <w:rPr>
          <w:rFonts w:hint="eastAsia"/>
          <w:color w:val="00B050"/>
          <w:szCs w:val="21"/>
          <w:shd w:val="clear" w:color="auto" w:fill="FFFFFF"/>
        </w:rPr>
      </w:pPr>
      <w:r w:rsidRPr="008B6772">
        <w:rPr>
          <w:color w:val="00B050"/>
          <w:szCs w:val="21"/>
          <w:shd w:val="clear" w:color="auto" w:fill="FFFFFF"/>
        </w:rPr>
        <w:t>HMGC</w:t>
      </w:r>
      <w:r w:rsidRPr="008B6772">
        <w:rPr>
          <w:color w:val="00B050"/>
          <w:szCs w:val="21"/>
          <w:shd w:val="clear" w:color="auto" w:fill="FFFFFF"/>
        </w:rPr>
        <w:t>沈捷</w:t>
      </w:r>
      <w:r w:rsidRPr="008B6772">
        <w:rPr>
          <w:color w:val="00B050"/>
          <w:szCs w:val="21"/>
          <w:shd w:val="clear" w:color="auto" w:fill="FFFFFF"/>
        </w:rPr>
        <w:t>—</w:t>
      </w:r>
      <w:r w:rsidRPr="008B6772">
        <w:rPr>
          <w:color w:val="00B050"/>
          <w:szCs w:val="21"/>
          <w:shd w:val="clear" w:color="auto" w:fill="FFFFFF"/>
        </w:rPr>
        <w:t>对其他界面没有影响</w:t>
      </w:r>
      <w:r w:rsidRPr="008B6772">
        <w:rPr>
          <w:rFonts w:hint="eastAsia"/>
          <w:color w:val="00B050"/>
          <w:szCs w:val="21"/>
          <w:shd w:val="clear" w:color="auto" w:fill="FFFFFF"/>
        </w:rPr>
        <w:t>，</w:t>
      </w:r>
      <w:r w:rsidRPr="008B6772">
        <w:rPr>
          <w:color w:val="00B050"/>
          <w:szCs w:val="21"/>
          <w:shd w:val="clear" w:color="auto" w:fill="FFFFFF"/>
        </w:rPr>
        <w:t>对统计报表也没有影响</w:t>
      </w:r>
      <w:r w:rsidRPr="008B6772">
        <w:rPr>
          <w:rFonts w:hint="eastAsia"/>
          <w:color w:val="00B050"/>
          <w:szCs w:val="21"/>
          <w:shd w:val="clear" w:color="auto" w:fill="FFFFFF"/>
        </w:rPr>
        <w:t>，</w:t>
      </w:r>
      <w:r w:rsidRPr="008B6772">
        <w:rPr>
          <w:color w:val="00B050"/>
          <w:szCs w:val="21"/>
          <w:shd w:val="clear" w:color="auto" w:fill="FFFFFF"/>
        </w:rPr>
        <w:t>仅仅是增加一个字段</w:t>
      </w:r>
      <w:r w:rsidRPr="008B6772">
        <w:rPr>
          <w:rFonts w:hint="eastAsia"/>
          <w:color w:val="00B050"/>
          <w:szCs w:val="21"/>
          <w:shd w:val="clear" w:color="auto" w:fill="FFFFFF"/>
        </w:rPr>
        <w:t>。</w:t>
      </w:r>
    </w:p>
    <w:p w:rsidR="00ED7266" w:rsidRDefault="00ED7266">
      <w:pPr>
        <w:rPr>
          <w:color w:val="1F497D"/>
          <w:szCs w:val="21"/>
          <w:shd w:val="clear" w:color="auto" w:fill="FFFFFF"/>
        </w:rPr>
      </w:pPr>
    </w:p>
    <w:p w:rsidR="00ED7266" w:rsidRDefault="00ED7266">
      <w:pPr>
        <w:rPr>
          <w:color w:val="1F497D"/>
          <w:szCs w:val="21"/>
          <w:shd w:val="clear" w:color="auto" w:fill="FFFFFF"/>
        </w:rPr>
      </w:pPr>
      <w:r>
        <w:rPr>
          <w:rFonts w:hint="eastAsia"/>
          <w:color w:val="1F497D"/>
          <w:szCs w:val="21"/>
          <w:shd w:val="clear" w:color="auto" w:fill="FFFFFF"/>
        </w:rPr>
        <w:t>图</w:t>
      </w:r>
      <w:r>
        <w:rPr>
          <w:rFonts w:hint="eastAsia"/>
          <w:color w:val="1F497D"/>
          <w:szCs w:val="21"/>
          <w:shd w:val="clear" w:color="auto" w:fill="FFFFFF"/>
        </w:rPr>
        <w:t>1</w:t>
      </w:r>
      <w:r>
        <w:rPr>
          <w:rFonts w:hint="eastAsia"/>
          <w:color w:val="1F497D"/>
          <w:szCs w:val="21"/>
          <w:shd w:val="clear" w:color="auto" w:fill="FFFFFF"/>
        </w:rPr>
        <w:t>：</w:t>
      </w:r>
    </w:p>
    <w:p w:rsidR="00ED7266" w:rsidRPr="00ED7266" w:rsidRDefault="00ED7266" w:rsidP="00ED7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2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4810" cy="1494790"/>
            <wp:effectExtent l="0" t="0" r="8890" b="0"/>
            <wp:docPr id="1" name="图片 1" descr="C:\Users\Administrator\Documents\Tencent Files\254941061\Image\C2C\3ECU4[H@@F065E(PK821J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54941061\Image\C2C\3ECU4[H@@F065E(PK821J8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266" w:rsidRDefault="00ED7266"/>
    <w:p w:rsidR="0056015F" w:rsidRDefault="0056015F"/>
    <w:p w:rsidR="00DE08FF" w:rsidRPr="00DE08FF" w:rsidRDefault="00DE08FF" w:rsidP="00DE08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8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98364" cy="4478020"/>
            <wp:effectExtent l="0" t="0" r="0" b="0"/>
            <wp:docPr id="2" name="图片 2" descr="C:\Users\Administrator\Documents\Tencent Files\254941061\Image\C2C\]]21`IT@HQ%J$N$ULNF7R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54941061\Image\C2C\]]21`IT@HQ%J$N$ULNF7RO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972" cy="449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FF" w:rsidRDefault="00DE08FF"/>
    <w:p w:rsidR="004B3C9B" w:rsidRDefault="004B3C9B">
      <w:pPr>
        <w:rPr>
          <w:color w:val="1F497D"/>
          <w:szCs w:val="21"/>
          <w:shd w:val="clear" w:color="auto" w:fill="FFFFFF"/>
        </w:rPr>
      </w:pPr>
      <w:r>
        <w:rPr>
          <w:rFonts w:hint="eastAsia"/>
        </w:rPr>
        <w:t>2.</w:t>
      </w:r>
      <w:r w:rsidRPr="004B3C9B">
        <w:rPr>
          <w:rFonts w:hint="eastAsia"/>
          <w:color w:val="1F497D"/>
          <w:szCs w:val="21"/>
          <w:shd w:val="clear" w:color="auto" w:fill="FFFFFF"/>
        </w:rPr>
        <w:t xml:space="preserve"> </w:t>
      </w:r>
      <w:r>
        <w:rPr>
          <w:rFonts w:hint="eastAsia"/>
          <w:color w:val="1F497D"/>
          <w:szCs w:val="21"/>
          <w:shd w:val="clear" w:color="auto" w:fill="FFFFFF"/>
        </w:rPr>
        <w:t>在维修领料模块中，增加一个审批流程</w:t>
      </w:r>
      <w:r>
        <w:rPr>
          <w:rFonts w:hint="eastAsia"/>
          <w:color w:val="1F497D"/>
          <w:szCs w:val="21"/>
          <w:shd w:val="clear" w:color="auto" w:fill="FFFFFF"/>
        </w:rPr>
        <w:t>,</w:t>
      </w:r>
      <w:r>
        <w:rPr>
          <w:color w:val="1F497D"/>
          <w:szCs w:val="21"/>
          <w:shd w:val="clear" w:color="auto" w:fill="FFFFFF"/>
        </w:rPr>
        <w:t xml:space="preserve"> </w:t>
      </w:r>
      <w:r>
        <w:rPr>
          <w:rFonts w:hint="eastAsia"/>
          <w:color w:val="1F497D"/>
          <w:szCs w:val="21"/>
          <w:shd w:val="clear" w:color="auto" w:fill="FFFFFF"/>
        </w:rPr>
        <w:t>配件申请</w:t>
      </w:r>
      <w:r>
        <w:rPr>
          <w:rFonts w:ascii="Calibri" w:hAnsi="Calibri"/>
          <w:color w:val="1F497D"/>
          <w:szCs w:val="21"/>
          <w:shd w:val="clear" w:color="auto" w:fill="FFFFFF"/>
        </w:rPr>
        <w:t>—</w:t>
      </w:r>
      <w:r>
        <w:rPr>
          <w:rFonts w:hint="eastAsia"/>
          <w:color w:val="FF0000"/>
          <w:szCs w:val="21"/>
          <w:shd w:val="clear" w:color="auto" w:fill="FFFFFF"/>
        </w:rPr>
        <w:t>审核</w:t>
      </w:r>
      <w:r>
        <w:rPr>
          <w:rFonts w:ascii="Calibri" w:hAnsi="Calibri"/>
          <w:color w:val="1F497D"/>
          <w:szCs w:val="21"/>
          <w:shd w:val="clear" w:color="auto" w:fill="FFFFFF"/>
        </w:rPr>
        <w:t>—</w:t>
      </w:r>
      <w:r>
        <w:rPr>
          <w:rFonts w:hint="eastAsia"/>
          <w:color w:val="1F497D"/>
          <w:szCs w:val="21"/>
          <w:shd w:val="clear" w:color="auto" w:fill="FFFFFF"/>
        </w:rPr>
        <w:t>配件出库</w:t>
      </w:r>
      <w:r>
        <w:rPr>
          <w:rFonts w:hint="eastAsia"/>
          <w:color w:val="1F497D"/>
          <w:szCs w:val="21"/>
          <w:shd w:val="clear" w:color="auto" w:fill="FFFFFF"/>
        </w:rPr>
        <w:t xml:space="preserve"> </w:t>
      </w:r>
      <w:r>
        <w:rPr>
          <w:rFonts w:hint="eastAsia"/>
          <w:color w:val="1F497D"/>
          <w:szCs w:val="21"/>
          <w:shd w:val="clear" w:color="auto" w:fill="FFFFFF"/>
        </w:rPr>
        <w:t>（旧有流程：配件</w:t>
      </w:r>
      <w:r>
        <w:rPr>
          <w:rFonts w:hint="eastAsia"/>
          <w:color w:val="1F497D"/>
          <w:szCs w:val="21"/>
          <w:shd w:val="clear" w:color="auto" w:fill="FFFFFF"/>
        </w:rPr>
        <w:lastRenderedPageBreak/>
        <w:t>申请</w:t>
      </w:r>
      <w:r>
        <w:rPr>
          <w:rFonts w:ascii="Calibri" w:hAnsi="Calibri"/>
          <w:color w:val="1F497D"/>
          <w:szCs w:val="21"/>
          <w:shd w:val="clear" w:color="auto" w:fill="FFFFFF"/>
        </w:rPr>
        <w:t>---</w:t>
      </w:r>
      <w:r>
        <w:rPr>
          <w:rFonts w:hint="eastAsia"/>
          <w:color w:val="1F497D"/>
          <w:szCs w:val="21"/>
          <w:shd w:val="clear" w:color="auto" w:fill="FFFFFF"/>
        </w:rPr>
        <w:t>配件出库）</w:t>
      </w:r>
    </w:p>
    <w:p w:rsidR="003E748C" w:rsidRDefault="003E748C">
      <w:pPr>
        <w:rPr>
          <w:color w:val="1F497D"/>
          <w:szCs w:val="21"/>
          <w:shd w:val="clear" w:color="auto" w:fill="FFFFFF"/>
        </w:rPr>
      </w:pPr>
    </w:p>
    <w:p w:rsidR="003E748C" w:rsidRDefault="003E748C">
      <w:pPr>
        <w:rPr>
          <w:color w:val="FF0000"/>
          <w:szCs w:val="21"/>
          <w:shd w:val="clear" w:color="auto" w:fill="FFFFFF"/>
        </w:rPr>
      </w:pPr>
      <w:r w:rsidRPr="007711CE">
        <w:rPr>
          <w:rFonts w:hint="eastAsia"/>
          <w:color w:val="FF0000"/>
          <w:szCs w:val="21"/>
          <w:shd w:val="clear" w:color="auto" w:fill="FFFFFF"/>
        </w:rPr>
        <w:t>问题点：</w:t>
      </w:r>
      <w:r>
        <w:rPr>
          <w:rFonts w:hint="eastAsia"/>
          <w:color w:val="FF0000"/>
          <w:szCs w:val="21"/>
          <w:shd w:val="clear" w:color="auto" w:fill="FFFFFF"/>
        </w:rPr>
        <w:t>请问做完配件申请后，下一步</w:t>
      </w:r>
      <w:r w:rsidR="008D39BC">
        <w:rPr>
          <w:rFonts w:hint="eastAsia"/>
          <w:color w:val="FF0000"/>
          <w:szCs w:val="21"/>
          <w:shd w:val="clear" w:color="auto" w:fill="FFFFFF"/>
        </w:rPr>
        <w:t>到审核，</w:t>
      </w:r>
      <w:r>
        <w:rPr>
          <w:rFonts w:hint="eastAsia"/>
          <w:color w:val="FF0000"/>
          <w:szCs w:val="21"/>
          <w:shd w:val="clear" w:color="auto" w:fill="FFFFFF"/>
        </w:rPr>
        <w:t>审核人是怎样指定的？有何审核的流程规律？</w:t>
      </w:r>
    </w:p>
    <w:p w:rsidR="008D39BC" w:rsidRDefault="008D39BC">
      <w:pPr>
        <w:rPr>
          <w:color w:val="FF0000"/>
          <w:szCs w:val="21"/>
          <w:shd w:val="clear" w:color="auto" w:fill="FFFFFF"/>
        </w:rPr>
      </w:pPr>
      <w:r>
        <w:rPr>
          <w:rFonts w:hint="eastAsia"/>
          <w:color w:val="FF0000"/>
          <w:szCs w:val="21"/>
          <w:shd w:val="clear" w:color="auto" w:fill="FFFFFF"/>
        </w:rPr>
        <w:t xml:space="preserve"> </w:t>
      </w:r>
      <w:r>
        <w:rPr>
          <w:rFonts w:hint="eastAsia"/>
          <w:color w:val="FF0000"/>
          <w:szCs w:val="21"/>
          <w:shd w:val="clear" w:color="auto" w:fill="FFFFFF"/>
        </w:rPr>
        <w:t>会否存在</w:t>
      </w:r>
      <w:r w:rsidRPr="008D39BC">
        <w:rPr>
          <w:rFonts w:hint="eastAsia"/>
          <w:color w:val="FF0000"/>
          <w:szCs w:val="21"/>
          <w:shd w:val="clear" w:color="auto" w:fill="FFFFFF"/>
        </w:rPr>
        <w:t>多张配件</w:t>
      </w:r>
      <w:r>
        <w:rPr>
          <w:rFonts w:hint="eastAsia"/>
          <w:color w:val="FF0000"/>
          <w:szCs w:val="21"/>
          <w:shd w:val="clear" w:color="auto" w:fill="FFFFFF"/>
        </w:rPr>
        <w:t>申请单批量审批的情况？</w:t>
      </w:r>
      <w:r>
        <w:rPr>
          <w:rFonts w:hint="eastAsia"/>
          <w:color w:val="FF0000"/>
          <w:szCs w:val="21"/>
          <w:shd w:val="clear" w:color="auto" w:fill="FFFFFF"/>
        </w:rPr>
        <w:t xml:space="preserve"> </w:t>
      </w:r>
      <w:r>
        <w:rPr>
          <w:rFonts w:hint="eastAsia"/>
          <w:color w:val="FF0000"/>
          <w:szCs w:val="21"/>
          <w:shd w:val="clear" w:color="auto" w:fill="FFFFFF"/>
        </w:rPr>
        <w:t>若只是</w:t>
      </w:r>
      <w:proofErr w:type="gramStart"/>
      <w:r>
        <w:rPr>
          <w:rFonts w:hint="eastAsia"/>
          <w:color w:val="FF0000"/>
          <w:szCs w:val="21"/>
          <w:shd w:val="clear" w:color="auto" w:fill="FFFFFF"/>
        </w:rPr>
        <w:t>一</w:t>
      </w:r>
      <w:proofErr w:type="gramEnd"/>
      <w:r>
        <w:rPr>
          <w:rFonts w:hint="eastAsia"/>
          <w:color w:val="FF0000"/>
          <w:szCs w:val="21"/>
          <w:shd w:val="clear" w:color="auto" w:fill="FFFFFF"/>
        </w:rPr>
        <w:t>张</w:t>
      </w:r>
      <w:r w:rsidR="00C72AE7">
        <w:rPr>
          <w:rFonts w:hint="eastAsia"/>
          <w:color w:val="FF0000"/>
          <w:szCs w:val="21"/>
          <w:shd w:val="clear" w:color="auto" w:fill="FFFFFF"/>
        </w:rPr>
        <w:t>一张单的</w:t>
      </w:r>
      <w:r>
        <w:rPr>
          <w:rFonts w:hint="eastAsia"/>
          <w:color w:val="FF0000"/>
          <w:szCs w:val="21"/>
          <w:shd w:val="clear" w:color="auto" w:fill="FFFFFF"/>
        </w:rPr>
        <w:t>审批，建议在原配件申请</w:t>
      </w:r>
      <w:r w:rsidR="00C72AE7">
        <w:rPr>
          <w:rFonts w:hint="eastAsia"/>
          <w:color w:val="FF0000"/>
          <w:szCs w:val="21"/>
          <w:shd w:val="clear" w:color="auto" w:fill="FFFFFF"/>
        </w:rPr>
        <w:t>界面加个</w:t>
      </w:r>
      <w:proofErr w:type="gramStart"/>
      <w:r w:rsidR="00C72AE7">
        <w:rPr>
          <w:rFonts w:hint="eastAsia"/>
          <w:color w:val="FF0000"/>
          <w:szCs w:val="21"/>
          <w:shd w:val="clear" w:color="auto" w:fill="FFFFFF"/>
        </w:rPr>
        <w:t>“</w:t>
      </w:r>
      <w:proofErr w:type="gramEnd"/>
      <w:r w:rsidR="00C72AE7">
        <w:rPr>
          <w:rFonts w:hint="eastAsia"/>
          <w:color w:val="FF0000"/>
          <w:szCs w:val="21"/>
          <w:shd w:val="clear" w:color="auto" w:fill="FFFFFF"/>
        </w:rPr>
        <w:t>审核“按钮。若是批量，就要开发新界面，批量勾选审核。</w:t>
      </w:r>
    </w:p>
    <w:p w:rsidR="00B617CC" w:rsidRDefault="00B617CC">
      <w:pPr>
        <w:rPr>
          <w:color w:val="FF0000"/>
          <w:szCs w:val="21"/>
          <w:shd w:val="clear" w:color="auto" w:fill="FFFFFF"/>
        </w:rPr>
      </w:pPr>
    </w:p>
    <w:p w:rsidR="008B6772" w:rsidRDefault="008B6772">
      <w:pPr>
        <w:rPr>
          <w:color w:val="00B050"/>
          <w:szCs w:val="21"/>
          <w:shd w:val="clear" w:color="auto" w:fill="FFFFFF"/>
        </w:rPr>
      </w:pPr>
      <w:r w:rsidRPr="008B6772">
        <w:rPr>
          <w:rFonts w:hint="eastAsia"/>
          <w:color w:val="00B050"/>
          <w:szCs w:val="21"/>
          <w:shd w:val="clear" w:color="auto" w:fill="FFFFFF"/>
        </w:rPr>
        <w:t>H</w:t>
      </w:r>
      <w:r w:rsidRPr="008B6772">
        <w:rPr>
          <w:color w:val="00B050"/>
          <w:szCs w:val="21"/>
          <w:shd w:val="clear" w:color="auto" w:fill="FFFFFF"/>
        </w:rPr>
        <w:t>MGC</w:t>
      </w:r>
      <w:r w:rsidRPr="008B6772">
        <w:rPr>
          <w:color w:val="00B050"/>
          <w:szCs w:val="21"/>
          <w:shd w:val="clear" w:color="auto" w:fill="FFFFFF"/>
        </w:rPr>
        <w:t>沈捷</w:t>
      </w:r>
      <w:r w:rsidRPr="008B6772">
        <w:rPr>
          <w:rFonts w:hint="eastAsia"/>
          <w:color w:val="00B050"/>
          <w:szCs w:val="21"/>
          <w:shd w:val="clear" w:color="auto" w:fill="FFFFFF"/>
        </w:rPr>
        <w:t>---</w:t>
      </w:r>
      <w:r>
        <w:rPr>
          <w:rFonts w:hint="eastAsia"/>
          <w:color w:val="00B050"/>
          <w:szCs w:val="21"/>
          <w:shd w:val="clear" w:color="auto" w:fill="FFFFFF"/>
        </w:rPr>
        <w:t>审核人会有具体哪几个人，在系统中的实现方法，最简单的是什么？</w:t>
      </w:r>
    </w:p>
    <w:p w:rsidR="008B6772" w:rsidRDefault="008B6772">
      <w:pPr>
        <w:rPr>
          <w:color w:val="00B050"/>
          <w:szCs w:val="21"/>
          <w:shd w:val="clear" w:color="auto" w:fill="FFFFFF"/>
        </w:rPr>
      </w:pPr>
    </w:p>
    <w:p w:rsidR="008B6772" w:rsidRDefault="008B6772">
      <w:pPr>
        <w:rPr>
          <w:rFonts w:hint="eastAsia"/>
          <w:color w:val="00B050"/>
          <w:szCs w:val="21"/>
          <w:shd w:val="clear" w:color="auto" w:fill="FFFFFF"/>
        </w:rPr>
      </w:pPr>
      <w:r>
        <w:rPr>
          <w:color w:val="00B050"/>
          <w:szCs w:val="21"/>
          <w:shd w:val="clear" w:color="auto" w:fill="FFFFFF"/>
        </w:rPr>
        <w:t>流程</w:t>
      </w:r>
      <w:r>
        <w:rPr>
          <w:rFonts w:hint="eastAsia"/>
          <w:color w:val="00B050"/>
          <w:szCs w:val="21"/>
          <w:shd w:val="clear" w:color="auto" w:fill="FFFFFF"/>
        </w:rPr>
        <w:t>：</w:t>
      </w:r>
      <w:r>
        <w:rPr>
          <w:color w:val="00B050"/>
          <w:szCs w:val="21"/>
          <w:shd w:val="clear" w:color="auto" w:fill="FFFFFF"/>
        </w:rPr>
        <w:t>工程师填了</w:t>
      </w:r>
      <w:r>
        <w:rPr>
          <w:rFonts w:hint="eastAsia"/>
          <w:color w:val="00B050"/>
          <w:szCs w:val="21"/>
          <w:shd w:val="clear" w:color="auto" w:fill="FFFFFF"/>
        </w:rPr>
        <w:t>“</w:t>
      </w:r>
      <w:r>
        <w:rPr>
          <w:color w:val="00B050"/>
          <w:szCs w:val="21"/>
          <w:shd w:val="clear" w:color="auto" w:fill="FFFFFF"/>
        </w:rPr>
        <w:t>配件申请</w:t>
      </w:r>
      <w:r>
        <w:rPr>
          <w:rFonts w:hint="eastAsia"/>
          <w:color w:val="00B050"/>
          <w:szCs w:val="21"/>
          <w:shd w:val="clear" w:color="auto" w:fill="FFFFFF"/>
        </w:rPr>
        <w:t>”，然后点提交后，到可审核状态，审核完成，才能做“</w:t>
      </w:r>
      <w:r w:rsidR="00D07DA9">
        <w:rPr>
          <w:rFonts w:hint="eastAsia"/>
          <w:color w:val="00B050"/>
          <w:szCs w:val="21"/>
          <w:shd w:val="clear" w:color="auto" w:fill="FFFFFF"/>
        </w:rPr>
        <w:t>配件</w:t>
      </w:r>
      <w:r w:rsidR="00D07DA9">
        <w:rPr>
          <w:rFonts w:hint="eastAsia"/>
          <w:color w:val="00B050"/>
          <w:szCs w:val="21"/>
          <w:shd w:val="clear" w:color="auto" w:fill="FFFFFF"/>
        </w:rPr>
        <w:t>出入库</w:t>
      </w:r>
      <w:r>
        <w:rPr>
          <w:rFonts w:hint="eastAsia"/>
          <w:color w:val="00B050"/>
          <w:szCs w:val="21"/>
          <w:shd w:val="clear" w:color="auto" w:fill="FFFFFF"/>
        </w:rPr>
        <w:t>”单据</w:t>
      </w:r>
      <w:r w:rsidR="00D07DA9">
        <w:rPr>
          <w:rFonts w:hint="eastAsia"/>
          <w:color w:val="00B050"/>
          <w:szCs w:val="21"/>
          <w:shd w:val="clear" w:color="auto" w:fill="FFFFFF"/>
        </w:rPr>
        <w:t>。</w:t>
      </w:r>
    </w:p>
    <w:p w:rsidR="008B6772" w:rsidRDefault="008B6772">
      <w:pPr>
        <w:rPr>
          <w:color w:val="00B050"/>
          <w:szCs w:val="21"/>
          <w:shd w:val="clear" w:color="auto" w:fill="FFFFFF"/>
        </w:rPr>
      </w:pPr>
    </w:p>
    <w:p w:rsidR="00B617CC" w:rsidRPr="008B6772" w:rsidRDefault="008B6772">
      <w:pPr>
        <w:rPr>
          <w:rFonts w:hint="eastAsia"/>
          <w:color w:val="00B050"/>
          <w:szCs w:val="21"/>
          <w:shd w:val="clear" w:color="auto" w:fill="FFFFFF"/>
        </w:rPr>
      </w:pPr>
      <w:r w:rsidRPr="008B6772">
        <w:rPr>
          <w:color w:val="00B050"/>
          <w:szCs w:val="21"/>
          <w:shd w:val="clear" w:color="auto" w:fill="FFFFFF"/>
        </w:rPr>
        <w:t>增加一个</w:t>
      </w:r>
      <w:r w:rsidRPr="008B6772">
        <w:rPr>
          <w:rFonts w:hint="eastAsia"/>
          <w:color w:val="00B050"/>
          <w:szCs w:val="21"/>
          <w:shd w:val="clear" w:color="auto" w:fill="FFFFFF"/>
        </w:rPr>
        <w:t>“</w:t>
      </w:r>
      <w:r w:rsidRPr="008B6772">
        <w:rPr>
          <w:color w:val="00B050"/>
          <w:szCs w:val="21"/>
          <w:shd w:val="clear" w:color="auto" w:fill="FFFFFF"/>
        </w:rPr>
        <w:t>审核</w:t>
      </w:r>
      <w:r w:rsidRPr="008B6772">
        <w:rPr>
          <w:rFonts w:hint="eastAsia"/>
          <w:color w:val="00B050"/>
          <w:szCs w:val="21"/>
          <w:shd w:val="clear" w:color="auto" w:fill="FFFFFF"/>
        </w:rPr>
        <w:t>”按钮的意思，是和下图中的一样吗？</w:t>
      </w:r>
    </w:p>
    <w:p w:rsidR="00B617CC" w:rsidRDefault="00B617CC">
      <w:pPr>
        <w:rPr>
          <w:rFonts w:hint="eastAsia"/>
          <w:color w:val="FF0000"/>
          <w:szCs w:val="21"/>
          <w:shd w:val="clear" w:color="auto" w:fill="FFFFFF"/>
        </w:rPr>
      </w:pPr>
      <w:r>
        <w:rPr>
          <w:rFonts w:hint="eastAsia"/>
          <w:noProof/>
          <w:color w:val="FF0000"/>
          <w:szCs w:val="21"/>
          <w:shd w:val="clear" w:color="auto" w:fill="FFFFFF"/>
        </w:rPr>
        <w:drawing>
          <wp:inline distT="0" distB="0" distL="0" distR="0">
            <wp:extent cx="5274310" cy="705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902151443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E7" w:rsidRDefault="00C72AE7">
      <w:pPr>
        <w:rPr>
          <w:color w:val="FF0000"/>
          <w:szCs w:val="21"/>
          <w:shd w:val="clear" w:color="auto" w:fill="FFFFFF"/>
        </w:rPr>
      </w:pPr>
    </w:p>
    <w:p w:rsidR="008B6772" w:rsidRPr="008B6772" w:rsidRDefault="008B6772">
      <w:pPr>
        <w:rPr>
          <w:color w:val="00B050"/>
          <w:szCs w:val="21"/>
          <w:shd w:val="clear" w:color="auto" w:fill="FFFFFF"/>
        </w:rPr>
      </w:pPr>
      <w:r w:rsidRPr="008B6772">
        <w:rPr>
          <w:rFonts w:hint="eastAsia"/>
          <w:color w:val="00B050"/>
          <w:szCs w:val="21"/>
          <w:shd w:val="clear" w:color="auto" w:fill="FFFFFF"/>
        </w:rPr>
        <w:t>H</w:t>
      </w:r>
      <w:r w:rsidRPr="008B6772">
        <w:rPr>
          <w:color w:val="00B050"/>
          <w:szCs w:val="21"/>
          <w:shd w:val="clear" w:color="auto" w:fill="FFFFFF"/>
        </w:rPr>
        <w:t>MGC</w:t>
      </w:r>
      <w:r w:rsidRPr="008B6772">
        <w:rPr>
          <w:color w:val="00B050"/>
          <w:szCs w:val="21"/>
          <w:shd w:val="clear" w:color="auto" w:fill="FFFFFF"/>
        </w:rPr>
        <w:t>沈捷</w:t>
      </w:r>
      <w:r w:rsidRPr="008B6772">
        <w:rPr>
          <w:color w:val="00B050"/>
          <w:szCs w:val="21"/>
          <w:shd w:val="clear" w:color="auto" w:fill="FFFFFF"/>
        </w:rPr>
        <w:t>—</w:t>
      </w:r>
      <w:r w:rsidRPr="008B6772">
        <w:rPr>
          <w:color w:val="00B050"/>
          <w:szCs w:val="21"/>
          <w:shd w:val="clear" w:color="auto" w:fill="FFFFFF"/>
        </w:rPr>
        <w:t>如果一样的</w:t>
      </w:r>
      <w:r w:rsidRPr="008B6772">
        <w:rPr>
          <w:rFonts w:hint="eastAsia"/>
          <w:color w:val="00B050"/>
          <w:szCs w:val="21"/>
          <w:shd w:val="clear" w:color="auto" w:fill="FFFFFF"/>
        </w:rPr>
        <w:t>，</w:t>
      </w:r>
      <w:r w:rsidRPr="008B6772">
        <w:rPr>
          <w:color w:val="00B050"/>
          <w:szCs w:val="21"/>
          <w:shd w:val="clear" w:color="auto" w:fill="FFFFFF"/>
        </w:rPr>
        <w:t>那就可以</w:t>
      </w:r>
      <w:r w:rsidRPr="008B6772">
        <w:rPr>
          <w:rFonts w:hint="eastAsia"/>
          <w:color w:val="00B050"/>
          <w:szCs w:val="21"/>
          <w:shd w:val="clear" w:color="auto" w:fill="FFFFFF"/>
        </w:rPr>
        <w:t>，</w:t>
      </w:r>
      <w:r w:rsidRPr="008B6772">
        <w:rPr>
          <w:color w:val="00B050"/>
          <w:szCs w:val="21"/>
          <w:shd w:val="clear" w:color="auto" w:fill="FFFFFF"/>
        </w:rPr>
        <w:t>具体要求是</w:t>
      </w:r>
      <w:r w:rsidRPr="008B6772">
        <w:rPr>
          <w:rFonts w:hint="eastAsia"/>
          <w:color w:val="00B050"/>
          <w:szCs w:val="21"/>
          <w:shd w:val="clear" w:color="auto" w:fill="FFFFFF"/>
        </w:rPr>
        <w:t>：</w:t>
      </w:r>
    </w:p>
    <w:p w:rsidR="008B6772" w:rsidRPr="008B6772" w:rsidRDefault="008B6772">
      <w:pPr>
        <w:rPr>
          <w:color w:val="00B050"/>
          <w:szCs w:val="21"/>
          <w:shd w:val="clear" w:color="auto" w:fill="FFFFFF"/>
        </w:rPr>
      </w:pPr>
    </w:p>
    <w:p w:rsidR="008B6772" w:rsidRPr="008B6772" w:rsidRDefault="008B6772">
      <w:pPr>
        <w:rPr>
          <w:color w:val="00B050"/>
          <w:szCs w:val="21"/>
          <w:shd w:val="clear" w:color="auto" w:fill="FFFFFF"/>
        </w:rPr>
      </w:pPr>
      <w:r w:rsidRPr="008B6772">
        <w:rPr>
          <w:color w:val="00B050"/>
          <w:szCs w:val="21"/>
          <w:shd w:val="clear" w:color="auto" w:fill="FFFFFF"/>
        </w:rPr>
        <w:t>目前配件申请的状态有</w:t>
      </w:r>
      <w:r w:rsidRPr="008B6772">
        <w:rPr>
          <w:rFonts w:hint="eastAsia"/>
          <w:color w:val="00B050"/>
          <w:szCs w:val="21"/>
          <w:shd w:val="clear" w:color="auto" w:fill="FFFFFF"/>
        </w:rPr>
        <w:t>，增加了审核功能，还需增加“</w:t>
      </w:r>
      <w:r w:rsidRPr="008B6772">
        <w:rPr>
          <w:rFonts w:hint="eastAsia"/>
          <w:color w:val="00B050"/>
          <w:szCs w:val="21"/>
          <w:shd w:val="clear" w:color="auto" w:fill="FFFFFF"/>
        </w:rPr>
        <w:t>待审核</w:t>
      </w:r>
      <w:r w:rsidRPr="008B6772">
        <w:rPr>
          <w:rFonts w:hint="eastAsia"/>
          <w:color w:val="00B050"/>
          <w:szCs w:val="21"/>
          <w:shd w:val="clear" w:color="auto" w:fill="FFFFFF"/>
        </w:rPr>
        <w:t>”“已审核”状态。这个审核的功能增加在“配件申请”单据上，同时，只有在审核后，在“配件出入库”单据中，才能看到这个单据的申请，并进行出入库的操作。</w:t>
      </w:r>
    </w:p>
    <w:p w:rsidR="008B6772" w:rsidRDefault="008B6772">
      <w:pPr>
        <w:rPr>
          <w:color w:val="FF0000"/>
          <w:szCs w:val="21"/>
          <w:shd w:val="clear" w:color="auto" w:fill="FFFFFF"/>
        </w:rPr>
      </w:pPr>
      <w:r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171450</wp:posOffset>
                </wp:positionV>
                <wp:extent cx="834390" cy="1764030"/>
                <wp:effectExtent l="19050" t="19050" r="22860" b="2667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17640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04006F" id="椭圆 6" o:spid="_x0000_s1026" style="position:absolute;left:0;text-align:left;margin-left:90.9pt;margin-top:13.5pt;width:65.7pt;height:138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UCOqQIAAI8FAAAOAAAAZHJzL2Uyb0RvYy54bWysVM1uEzEQviPxDpbvdDdpkrZRN1XUKgip&#10;aiNa1LPjtbOWvB5jO388AE/BkSuPBc/B2PvTiFYcEDlsPJ6Zbzzf/Fxe7WtNtsJ5Baagg5OcEmE4&#10;lMqsC/rpcfHunBIfmCmZBiMKehCeXs3evrnc2akYQgW6FI4giPHTnS1oFYKdZpnnlaiZPwErDCol&#10;uJoFFN06Kx3bIXqts2GeT7IduNI64MJ7vL1plHSW8KUUPNxL6UUguqD4tpC+Ln1X8ZvNLtl07Zit&#10;FG+fwf7hFTVTBoP2UDcsMLJx6gVUrbgDDzKccKgzkFJxkXLAbAb5H9k8VMyKlAuS421Pk/9/sPxu&#10;u3RElQWdUGJYjSX69f3Hz29fySRys7N+iiYPdulayeMxJrqXro7/mALZJz4PPZ9iHwjHy/PT0ekF&#10;ss5RNTibjPLTRHj27G2dD+8F1CQeCiq0VtbHlNmUbW99wKBo3VnFawMLpXUqmzZkV9Dh+fhsnDw8&#10;aFVGbbTzbr261o5sGVZ+scjxFxNCtCMzlLTBy5hmk1g6hYMWEUObj0IiOZjKsIkQ21L0sIxzYcKg&#10;UVWsFE208XGwziOFToARWeIre+wWoLNsQDrs5s2tfXQVqat75/xvD2uce48UGUzonWtlwL0GoDGr&#10;NnJj35HUUBNZWkF5wNZx0MyUt3yhsIi3zIclczhEWHhcDOEeP1IDVgraEyUVuC+v3Ud77G3UUrLD&#10;oSyo/7xhTlCiPxjs+ovBaBSnOAmj8dkQBXesWR1rzKa+Bqz+AFeQ5ekY7YPujtJB/YT7Yx6joooZ&#10;jrELyoPrhOvQLAvcQFzM58kMJ9eycGseLI/gkdXYoY/7J+Zs28kBZ+AOugF+0c2NbfQ0MN8EkCq1&#10;+jOvLd849alx2g0V18qxnKye9+jsNwAAAP//AwBQSwMEFAAGAAgAAAAhAOF0bSTeAAAACgEAAA8A&#10;AABkcnMvZG93bnJldi54bWxMj8FOwzAQRO9I/IO1SNyonRTRKMSpEFIvSEghLXc33iYR8TrEThv4&#10;epYT3Ha0o5k3xXZxgzjjFHpPGpKVAoHUeNtTq+Gw391lIEI0ZM3gCTV8YYBteX1VmNz6C73huY6t&#10;4BAKudHQxTjmUoamQ2fCyo9I/Dv5yZnIcmqlncyFw90gU6UepDM9cUNnRnzusPmoZ6eh3r8ouzu8&#10;fp7Chqrx/bua+67S+vZmeXoEEXGJf2b4xWd0KJnp6GeyQQyss4TRo4Z0w5vYsE7WKYgjH+o+A1kW&#10;8v+E8gcAAP//AwBQSwECLQAUAAYACAAAACEAtoM4kv4AAADhAQAAEwAAAAAAAAAAAAAAAAAAAAAA&#10;W0NvbnRlbnRfVHlwZXNdLnhtbFBLAQItABQABgAIAAAAIQA4/SH/1gAAAJQBAAALAAAAAAAAAAAA&#10;AAAAAC8BAABfcmVscy8ucmVsc1BLAQItABQABgAIAAAAIQA+8UCOqQIAAI8FAAAOAAAAAAAAAAAA&#10;AAAAAC4CAABkcnMvZTJvRG9jLnhtbFBLAQItABQABgAIAAAAIQDhdG0k3gAAAAoBAAAPAAAAAAAA&#10;AAAAAAAAAAMFAABkcnMvZG93bnJldi54bWxQSwUGAAAAAAQABADzAAAADg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color w:val="FF0000"/>
          <w:szCs w:val="21"/>
          <w:shd w:val="clear" w:color="auto" w:fill="FFFFFF"/>
        </w:rPr>
        <w:drawing>
          <wp:inline distT="0" distB="0" distL="0" distR="0">
            <wp:extent cx="2388870" cy="19205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902151446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09" cy="19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72" w:rsidRDefault="008B6772">
      <w:pPr>
        <w:rPr>
          <w:color w:val="FF0000"/>
          <w:szCs w:val="21"/>
          <w:shd w:val="clear" w:color="auto" w:fill="FFFFFF"/>
        </w:rPr>
      </w:pPr>
      <w:r>
        <w:rPr>
          <w:color w:val="FF0000"/>
          <w:szCs w:val="21"/>
          <w:shd w:val="clear" w:color="auto" w:fill="FFFFFF"/>
        </w:rPr>
        <w:t xml:space="preserve"> </w:t>
      </w:r>
    </w:p>
    <w:p w:rsidR="008B6772" w:rsidRDefault="00D07DA9">
      <w:pPr>
        <w:rPr>
          <w:rFonts w:hint="eastAsia"/>
          <w:color w:val="FF0000"/>
          <w:szCs w:val="21"/>
          <w:shd w:val="clear" w:color="auto" w:fill="FFFFFF"/>
        </w:rPr>
      </w:pPr>
      <w:r>
        <w:rPr>
          <w:noProof/>
          <w:color w:val="FF000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5AFA4" wp14:editId="692FD435">
                <wp:simplePos x="0" y="0"/>
                <wp:positionH relativeFrom="column">
                  <wp:posOffset>3920490</wp:posOffset>
                </wp:positionH>
                <wp:positionV relativeFrom="paragraph">
                  <wp:posOffset>-38100</wp:posOffset>
                </wp:positionV>
                <wp:extent cx="571500" cy="365760"/>
                <wp:effectExtent l="19050" t="19050" r="19050" b="1524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57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5FF313" id="圆角矩形 9" o:spid="_x0000_s1026" style="position:absolute;left:0;text-align:left;margin-left:308.7pt;margin-top:-3pt;width:45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9XuAIAAJYFAAAOAAAAZHJzL2Uyb0RvYy54bWysVM1uEzEQviPxDpbvdDehadqomypqFYRU&#10;tVVb1LPjtbMreT3GdrIJD8ADcEZC4oJ4CB6ngsdg7P1JVCoOiBwcz87MN55vfk7PNpUia2FdCTqj&#10;g4OUEqE55KVeZvTd/fzVMSXOM50zBVpkdCscPZu+fHFam4kYQgEqF5YgiHaT2mS08N5MksTxQlTM&#10;HYARGpUSbMU8inaZ5JbViF6pZJimR0kNNjcWuHAOv140SjqN+FIK7q+ldMITlVF8m4+njecinMn0&#10;lE2Wlpmi5O0z2D+8omKlxqA91AXzjKxs+QdUVXILDqQ/4FAlIGXJRcwBsxmkT7K5K5gRMRckx5me&#10;Jvf/YPnV+saSMs/oCSWaVViix88ff3379PPL98cfX8lJYKg2boKGd+bGtpLDa0h3I20V/jERsoms&#10;bntWxcYTjh9H48EoRe45ql4fjcZHkfVk52ys828EVCRcMmphpfNbrFwklK0vnceoaN/ZhYAa5qVS&#10;sXpKkzqjw+PReBQ9HKgyD9pg5+xyca4sWTNsgPk8xV/ICNH2zFBSGj+GPJvM4s1vlQgYSt8KiRxh&#10;LsMmQuhO0cMyzoX2g0ZVsFw00TDpXbDOI4aOgAFZ4it77Bags2xAOuzmza19cBWxuXvn9G8Pa5x7&#10;jxgZtO+dq1KDfQ5AYVZt5Ma+I6mhJrC0gHyLHWShGS1n+LzEMl4y52+YxVnCyuN+8Nd4SAVYKWhv&#10;lBRgPzz3Pdhji6OWkhpnM6Pu/YpZQYl6q7H5TwaHh2GYo3A4Gg9RsPuaxb5Gr6pzwOoPcBMZHq/B&#10;3qvuKi1UD7hGZiEqqpjmGDuj3NtOOPfNzsBFxMVsFs1wgA3zl/rO8AAeWA0der95YNa0vexxCK6g&#10;m2M2edLNjW3w1DBbeZBlbPUdry3fOPyxcdpFFbbLvhytdut0+hsAAP//AwBQSwMEFAAGAAgAAAAh&#10;ANXYPeHeAAAACQEAAA8AAABkcnMvZG93bnJldi54bWxMj01PwzAMhu9I/IfISNy2pHy0W2k6oQlu&#10;CGmDA8e08dpC41RN1hV+Pd4JjrYfvX7eYjO7Xkw4hs6ThmSpQCDV3nbUaHh/e16sQIRoyJreE2r4&#10;xgCb8vKiMLn1J9rhtI+N4BAKudHQxjjkUoa6RWfC0g9IfDv40ZnI49hIO5oTh7te3iiVSmc64g+t&#10;GXDbYv21PzoNP+rDvWaEzXr7dDsdPl2oMv+i9fXV/PgAIuIc/2A467M6lOxU+SPZIHoNaZLdMaph&#10;kXInBjJ1XlQa7pMUZFnI/w3KXwAAAP//AwBQSwECLQAUAAYACAAAACEAtoM4kv4AAADhAQAAEwAA&#10;AAAAAAAAAAAAAAAAAAAAW0NvbnRlbnRfVHlwZXNdLnhtbFBLAQItABQABgAIAAAAIQA4/SH/1gAA&#10;AJQBAAALAAAAAAAAAAAAAAAAAC8BAABfcmVscy8ucmVsc1BLAQItABQABgAIAAAAIQB7eG9XuAIA&#10;AJYFAAAOAAAAAAAAAAAAAAAAAC4CAABkcnMvZTJvRG9jLnhtbFBLAQItABQABgAIAAAAIQDV2D3h&#10;3gAAAAkBAAAPAAAAAAAAAAAAAAAAABIFAABkcnMvZG93bnJldi54bWxQSwUGAAAAAAQABADzAAAA&#10;HQYAAAAA&#10;" filled="f" strokecolor="red" strokeweight="2.25pt">
                <v:stroke joinstyle="miter"/>
              </v:roundrect>
            </w:pict>
          </mc:Fallback>
        </mc:AlternateContent>
      </w:r>
      <w:r w:rsidR="008B6772">
        <w:rPr>
          <w:rFonts w:hint="eastAsia"/>
          <w:noProof/>
          <w:color w:val="FF0000"/>
          <w:szCs w:val="21"/>
          <w:shd w:val="clear" w:color="auto" w:fill="FFFFFF"/>
        </w:rPr>
        <w:drawing>
          <wp:inline distT="0" distB="0" distL="0" distR="0">
            <wp:extent cx="4667250" cy="229934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902151445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359" cy="23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72" w:rsidRDefault="008B6772">
      <w:pPr>
        <w:rPr>
          <w:color w:val="FF0000"/>
          <w:szCs w:val="21"/>
          <w:shd w:val="clear" w:color="auto" w:fill="FFFFFF"/>
        </w:rPr>
      </w:pPr>
      <w:r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-15240</wp:posOffset>
                </wp:positionV>
                <wp:extent cx="571500" cy="365760"/>
                <wp:effectExtent l="19050" t="19050" r="19050" b="1524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57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C70DE2" id="圆角矩形 8" o:spid="_x0000_s1026" style="position:absolute;left:0;text-align:left;margin-left:177.6pt;margin-top:-1.2pt;width:45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K/uAIAAJYFAAAOAAAAZHJzL2Uyb0RvYy54bWysVM1uEzEQviPxDpbvdDehaUrUTRW1CkKq&#10;2qot6tnx2tmVvB5jO9mEB+ABOFdC4oJ4CB6ngsdg7P1JVCoOiBwcz87MN55vfk5ON5Uia2FdCTqj&#10;g4OUEqE55KVeZvT93fzVMSXOM50zBVpkdCscPZ2+fHFSm4kYQgEqF5YgiHaT2mS08N5MksTxQlTM&#10;HYARGpUSbMU8inaZ5JbViF6pZJimR0kNNjcWuHAOv543SjqN+FIK7q+kdMITlVF8m4+njecinMn0&#10;hE2Wlpmi5O0z2D+8omKlxqA91DnzjKxs+QdUVXILDqQ/4FAlIGXJRcwBsxmkT7K5LZgRMRckx5me&#10;Jvf/YPnl+tqSMs8oFkqzCkv0+PDp17fPP798f/zxlRwHhmrjJmh4a65tKzm8hnQ30lbhHxMhm8jq&#10;tmdVbDzh+HE0HoxS5J6j6vXRaHwUWU92zsY6/1ZARcIloxZWOr/BykVC2frCeYyK9p1dCKhhXioV&#10;q6c0qTM6PB6NR9HDgSrzoA12zi4XZ8qSNcMGmM9T/IWMEG3PDCWl8WPIs8ks3vxWiYCh9I2QyBHm&#10;MmwihO4UPSzjXGg/aFQFy0UTDZPeBes8YugIGJAlvrLHbgE6ywakw27e3NoHVxGbu3dO//awxrn3&#10;iJFB+965KjXY5wAUZtVGbuw7khpqAksLyLfYQRaa0XKGz0ss4wVz/ppZnCWsPO4Hf4WHVICVgvZG&#10;SQH243Pfgz22OGopqXE2M+o+rJgVlKh3Gpv/zeDwMAxzFA5H4yEKdl+z2NfoVXUGWP0BbiLD4zXY&#10;e9VdpYXqHtfILERFFdMcY2eUe9sJZ77ZGbiIuJjNohkOsGH+Qt8aHsADq6FD7zb3zJq2lz0OwSV0&#10;c8wmT7q5sQ2eGmYrD7KMrb7jteUbhz82TruownbZl6PVbp1OfwMAAP//AwBQSwMEFAAGAAgAAAAh&#10;AFpfUO/dAAAACQEAAA8AAABkcnMvZG93bnJldi54bWxMj8FOwzAMhu9Ie4fIk7ht6bqOQak7TRPc&#10;ENIGB45p47WFxqmarCs8PekJjvb/6ffnbDeaVgzUu8YywmoZgSAurW64Qnh/e17cg3BesVatZUL4&#10;Jge7fHaTqVTbKx9pOPlKhBJ2qUKove9SKV1Zk1FuaTvikJ1tb5QPY19J3atrKDetjKPoThrVcLhQ&#10;q44ONZVfp4tB+Ik+zOuWqXo4PK2H86dxxda+IN7Ox/0jCE+j/4Nh0g/qkAenwl5YO9EirDebOKAI&#10;izgBEYAkmRYFwhTIPJP/P8h/AQAA//8DAFBLAQItABQABgAIAAAAIQC2gziS/gAAAOEBAAATAAAA&#10;AAAAAAAAAAAAAAAAAABbQ29udGVudF9UeXBlc10ueG1sUEsBAi0AFAAGAAgAAAAhADj9If/WAAAA&#10;lAEAAAsAAAAAAAAAAAAAAAAALwEAAF9yZWxzLy5yZWxzUEsBAi0AFAAGAAgAAAAhAOyfwr+4AgAA&#10;lgUAAA4AAAAAAAAAAAAAAAAALgIAAGRycy9lMm9Eb2MueG1sUEsBAi0AFAAGAAgAAAAhAFpfUO/d&#10;AAAACQEAAA8AAAAAAAAAAAAAAAAAEgUAAGRycy9kb3ducmV2LnhtbFBLBQYAAAAABAAEAPMAAAAc&#10;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color w:val="FF0000"/>
          <w:szCs w:val="21"/>
          <w:shd w:val="clear" w:color="auto" w:fill="FFFFFF"/>
        </w:rPr>
        <w:drawing>
          <wp:inline distT="0" distB="0" distL="0" distR="0">
            <wp:extent cx="4686168" cy="282321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902151449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72" cy="28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72" w:rsidRDefault="008B6772">
      <w:pPr>
        <w:rPr>
          <w:rFonts w:hint="eastAsia"/>
          <w:color w:val="FF0000"/>
          <w:szCs w:val="21"/>
          <w:shd w:val="clear" w:color="auto" w:fill="FFFFFF"/>
        </w:rPr>
      </w:pPr>
    </w:p>
    <w:p w:rsidR="008B6772" w:rsidRDefault="008B6772">
      <w:pPr>
        <w:rPr>
          <w:rFonts w:hint="eastAsia"/>
          <w:color w:val="FF0000"/>
          <w:szCs w:val="21"/>
          <w:shd w:val="clear" w:color="auto" w:fill="FFFFFF"/>
        </w:rPr>
      </w:pPr>
    </w:p>
    <w:p w:rsidR="00C72AE7" w:rsidRDefault="00C72AE7">
      <w:pPr>
        <w:rPr>
          <w:color w:val="1F497D"/>
          <w:szCs w:val="21"/>
          <w:shd w:val="clear" w:color="auto" w:fill="FFFFFF"/>
        </w:rPr>
      </w:pPr>
      <w:r w:rsidRPr="00C72AE7">
        <w:rPr>
          <w:rFonts w:hint="eastAsia"/>
          <w:color w:val="1F497D"/>
          <w:szCs w:val="21"/>
          <w:shd w:val="clear" w:color="auto" w:fill="FFFFFF"/>
        </w:rPr>
        <w:t xml:space="preserve">3. </w:t>
      </w:r>
      <w:r>
        <w:rPr>
          <w:rFonts w:hint="eastAsia"/>
          <w:color w:val="1F497D"/>
          <w:szCs w:val="21"/>
          <w:shd w:val="clear" w:color="auto" w:fill="FFFFFF"/>
        </w:rPr>
        <w:t>改变维修类型</w:t>
      </w:r>
      <w:r>
        <w:rPr>
          <w:rFonts w:hint="eastAsia"/>
          <w:color w:val="1F497D"/>
          <w:szCs w:val="21"/>
          <w:shd w:val="clear" w:color="auto" w:fill="FFFFFF"/>
        </w:rPr>
        <w:t>F</w:t>
      </w:r>
      <w:r>
        <w:rPr>
          <w:rFonts w:hint="eastAsia"/>
          <w:color w:val="1F497D"/>
          <w:szCs w:val="21"/>
          <w:shd w:val="clear" w:color="auto" w:fill="FFFFFF"/>
        </w:rPr>
        <w:t>的审核和结案的条件，改成和</w:t>
      </w:r>
      <w:r>
        <w:rPr>
          <w:rFonts w:hint="eastAsia"/>
          <w:color w:val="1F497D"/>
          <w:szCs w:val="21"/>
          <w:shd w:val="clear" w:color="auto" w:fill="FFFFFF"/>
        </w:rPr>
        <w:t>C</w:t>
      </w:r>
      <w:r>
        <w:rPr>
          <w:rFonts w:hint="eastAsia"/>
          <w:color w:val="1F497D"/>
          <w:szCs w:val="21"/>
          <w:shd w:val="clear" w:color="auto" w:fill="FFFFFF"/>
        </w:rPr>
        <w:t>类维修一样</w:t>
      </w:r>
    </w:p>
    <w:p w:rsidR="0060499D" w:rsidRPr="0060499D" w:rsidRDefault="0060499D" w:rsidP="0060499D">
      <w:pPr>
        <w:shd w:val="clear" w:color="auto" w:fill="FFFFFF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hint="eastAsia"/>
          <w:color w:val="1F497D"/>
          <w:szCs w:val="21"/>
          <w:shd w:val="clear" w:color="auto" w:fill="FFFFFF"/>
        </w:rPr>
        <w:t xml:space="preserve">   </w:t>
      </w:r>
      <w:r w:rsidRPr="0060499D">
        <w:rPr>
          <w:rFonts w:ascii="宋体" w:eastAsia="宋体" w:hAnsi="宋体" w:cs="宋体" w:hint="eastAsia"/>
          <w:color w:val="1F497D"/>
          <w:kern w:val="0"/>
          <w:szCs w:val="21"/>
        </w:rPr>
        <w:t>C类：配件归还完成和维修反馈完成--开票审核完成—审核</w:t>
      </w:r>
    </w:p>
    <w:p w:rsidR="0060499D" w:rsidRPr="0060499D" w:rsidRDefault="0060499D" w:rsidP="0060499D">
      <w:pPr>
        <w:widowControl/>
        <w:shd w:val="clear" w:color="auto" w:fill="FFFFFF"/>
        <w:ind w:firstLineChars="100" w:firstLine="210"/>
        <w:rPr>
          <w:rFonts w:ascii="Calibri" w:eastAsia="宋体" w:hAnsi="Calibri" w:cs="宋体"/>
          <w:color w:val="000000"/>
          <w:kern w:val="0"/>
          <w:szCs w:val="21"/>
        </w:rPr>
      </w:pPr>
      <w:r w:rsidRPr="0060499D">
        <w:rPr>
          <w:rFonts w:ascii="宋体" w:eastAsia="宋体" w:hAnsi="宋体" w:cs="宋体" w:hint="eastAsia"/>
          <w:color w:val="1F497D"/>
          <w:kern w:val="0"/>
          <w:szCs w:val="21"/>
        </w:rPr>
        <w:t>现F类：配件归还完成—维修反馈完成—审核</w:t>
      </w:r>
    </w:p>
    <w:p w:rsidR="0060499D" w:rsidRDefault="0060499D">
      <w:pPr>
        <w:rPr>
          <w:color w:val="FF0000"/>
        </w:rPr>
      </w:pPr>
    </w:p>
    <w:p w:rsidR="009958DB" w:rsidRDefault="009958DB">
      <w:pPr>
        <w:rPr>
          <w:rFonts w:ascii="宋体" w:eastAsia="宋体" w:hAnsi="宋体" w:cs="宋体"/>
          <w:color w:val="FF0000"/>
          <w:kern w:val="0"/>
          <w:szCs w:val="21"/>
        </w:rPr>
      </w:pPr>
      <w:r w:rsidRPr="00BD0C35">
        <w:rPr>
          <w:rFonts w:hint="eastAsia"/>
          <w:color w:val="FF0000"/>
          <w:szCs w:val="21"/>
          <w:shd w:val="clear" w:color="auto" w:fill="FFFFFF"/>
        </w:rPr>
        <w:t>问题点：</w:t>
      </w:r>
      <w:r w:rsidR="00BD0C35" w:rsidRPr="00BD0C35">
        <w:rPr>
          <w:rFonts w:hint="eastAsia"/>
          <w:color w:val="FF0000"/>
          <w:szCs w:val="21"/>
          <w:shd w:val="clear" w:color="auto" w:fill="FFFFFF"/>
        </w:rPr>
        <w:t>将</w:t>
      </w:r>
      <w:r w:rsidRPr="00BD0C35">
        <w:rPr>
          <w:rFonts w:hint="eastAsia"/>
          <w:color w:val="FF0000"/>
          <w:szCs w:val="21"/>
          <w:shd w:val="clear" w:color="auto" w:fill="FFFFFF"/>
        </w:rPr>
        <w:t>维修类型</w:t>
      </w:r>
      <w:r w:rsidRPr="00BD0C35">
        <w:rPr>
          <w:rFonts w:hint="eastAsia"/>
          <w:color w:val="FF0000"/>
          <w:szCs w:val="21"/>
          <w:shd w:val="clear" w:color="auto" w:fill="FFFFFF"/>
        </w:rPr>
        <w:t>F</w:t>
      </w:r>
      <w:r w:rsidRPr="00BD0C35">
        <w:rPr>
          <w:rFonts w:hint="eastAsia"/>
          <w:color w:val="FF0000"/>
          <w:szCs w:val="21"/>
          <w:shd w:val="clear" w:color="auto" w:fill="FFFFFF"/>
        </w:rPr>
        <w:t>类</w:t>
      </w:r>
      <w:r w:rsidR="00BD0C35" w:rsidRPr="00BD0C35">
        <w:rPr>
          <w:rFonts w:hint="eastAsia"/>
          <w:color w:val="FF0000"/>
          <w:szCs w:val="21"/>
          <w:shd w:val="clear" w:color="auto" w:fill="FFFFFF"/>
        </w:rPr>
        <w:t>改成与</w:t>
      </w:r>
      <w:r w:rsidRPr="00BD0C35">
        <w:rPr>
          <w:rFonts w:hint="eastAsia"/>
          <w:color w:val="FF0000"/>
          <w:szCs w:val="21"/>
          <w:shd w:val="clear" w:color="auto" w:fill="FFFFFF"/>
        </w:rPr>
        <w:t>C</w:t>
      </w:r>
      <w:proofErr w:type="gramStart"/>
      <w:r w:rsidRPr="00BD0C35">
        <w:rPr>
          <w:rFonts w:hint="eastAsia"/>
          <w:color w:val="FF0000"/>
          <w:szCs w:val="21"/>
          <w:shd w:val="clear" w:color="auto" w:fill="FFFFFF"/>
        </w:rPr>
        <w:t>类</w:t>
      </w:r>
      <w:r w:rsidR="00BD0C35" w:rsidRPr="00BD0C35">
        <w:rPr>
          <w:rFonts w:hint="eastAsia"/>
          <w:color w:val="FF0000"/>
          <w:szCs w:val="21"/>
          <w:shd w:val="clear" w:color="auto" w:fill="FFFFFF"/>
        </w:rPr>
        <w:t>一样</w:t>
      </w:r>
      <w:proofErr w:type="gramEnd"/>
      <w:r w:rsidR="00BD0C35" w:rsidRPr="00BD0C35">
        <w:rPr>
          <w:rFonts w:hint="eastAsia"/>
          <w:color w:val="FF0000"/>
          <w:szCs w:val="21"/>
          <w:shd w:val="clear" w:color="auto" w:fill="FFFFFF"/>
        </w:rPr>
        <w:t>的流程，即</w:t>
      </w:r>
      <w:r w:rsidR="00BD0C35" w:rsidRPr="00BD0C35">
        <w:rPr>
          <w:rFonts w:hint="eastAsia"/>
          <w:color w:val="FF0000"/>
          <w:szCs w:val="21"/>
          <w:shd w:val="clear" w:color="auto" w:fill="FFFFFF"/>
        </w:rPr>
        <w:t>F</w:t>
      </w:r>
      <w:r w:rsidR="00BD0C35" w:rsidRPr="00BD0C35">
        <w:rPr>
          <w:rFonts w:hint="eastAsia"/>
          <w:color w:val="FF0000"/>
          <w:szCs w:val="21"/>
          <w:shd w:val="clear" w:color="auto" w:fill="FFFFFF"/>
        </w:rPr>
        <w:t>类加多一个</w:t>
      </w:r>
      <w:r w:rsidR="00BD0C35" w:rsidRPr="00BD0C35">
        <w:rPr>
          <w:rFonts w:ascii="宋体" w:eastAsia="宋体" w:hAnsi="宋体" w:cs="宋体" w:hint="eastAsia"/>
          <w:color w:val="FF0000"/>
          <w:kern w:val="0"/>
          <w:szCs w:val="21"/>
        </w:rPr>
        <w:t>开票审核完成就行，对吗？</w:t>
      </w:r>
      <w:r w:rsidR="0095520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D07DA9" w:rsidRDefault="00D07DA9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D07DA9" w:rsidRPr="00D07DA9" w:rsidRDefault="00D07DA9">
      <w:pPr>
        <w:rPr>
          <w:color w:val="00B050"/>
        </w:rPr>
      </w:pPr>
      <w:bookmarkStart w:id="0" w:name="_GoBack"/>
      <w:r w:rsidRPr="00D07DA9">
        <w:rPr>
          <w:rFonts w:ascii="宋体" w:eastAsia="宋体" w:hAnsi="宋体" w:cs="宋体" w:hint="eastAsia"/>
          <w:color w:val="00B050"/>
          <w:kern w:val="0"/>
          <w:szCs w:val="21"/>
        </w:rPr>
        <w:t>H</w:t>
      </w:r>
      <w:r w:rsidRPr="00D07DA9">
        <w:rPr>
          <w:rFonts w:ascii="宋体" w:eastAsia="宋体" w:hAnsi="宋体" w:cs="宋体"/>
          <w:color w:val="00B050"/>
          <w:kern w:val="0"/>
          <w:szCs w:val="21"/>
        </w:rPr>
        <w:t>MGC沈捷</w:t>
      </w:r>
      <w:r w:rsidRPr="00D07DA9">
        <w:rPr>
          <w:rFonts w:ascii="宋体" w:eastAsia="宋体" w:hAnsi="宋体" w:cs="宋体" w:hint="eastAsia"/>
          <w:color w:val="00B050"/>
          <w:kern w:val="0"/>
          <w:szCs w:val="21"/>
        </w:rPr>
        <w:t>--</w:t>
      </w:r>
      <w:r w:rsidRPr="00D07DA9">
        <w:rPr>
          <w:rFonts w:ascii="宋体" w:eastAsia="宋体" w:hAnsi="宋体" w:cs="宋体"/>
          <w:color w:val="00B050"/>
          <w:kern w:val="0"/>
          <w:szCs w:val="21"/>
        </w:rPr>
        <w:t>对的</w:t>
      </w:r>
      <w:bookmarkEnd w:id="0"/>
    </w:p>
    <w:sectPr w:rsidR="00D07DA9" w:rsidRPr="00D07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F"/>
    <w:rsid w:val="0006287D"/>
    <w:rsid w:val="00110AFF"/>
    <w:rsid w:val="002F4AD3"/>
    <w:rsid w:val="003E748C"/>
    <w:rsid w:val="004B3C9B"/>
    <w:rsid w:val="0056015F"/>
    <w:rsid w:val="0060499D"/>
    <w:rsid w:val="007711CE"/>
    <w:rsid w:val="008B6772"/>
    <w:rsid w:val="008D39BC"/>
    <w:rsid w:val="00955202"/>
    <w:rsid w:val="009958DB"/>
    <w:rsid w:val="00995C1C"/>
    <w:rsid w:val="00AA1C3A"/>
    <w:rsid w:val="00B617CC"/>
    <w:rsid w:val="00BD0C35"/>
    <w:rsid w:val="00C72AE7"/>
    <w:rsid w:val="00D07DA9"/>
    <w:rsid w:val="00DE08FF"/>
    <w:rsid w:val="00E4397F"/>
    <w:rsid w:val="00ED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48584-595E-451C-8943-28039075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</Words>
  <Characters>634</Characters>
  <Application>Microsoft Office Word</Application>
  <DocSecurity>0</DocSecurity>
  <Lines>5</Lines>
  <Paragraphs>1</Paragraphs>
  <ScaleCrop>false</ScaleCrop>
  <Company>ASUS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沈 捷</cp:lastModifiedBy>
  <cp:revision>2</cp:revision>
  <dcterms:created xsi:type="dcterms:W3CDTF">2019-02-15T06:58:00Z</dcterms:created>
  <dcterms:modified xsi:type="dcterms:W3CDTF">2019-02-15T06:58:00Z</dcterms:modified>
</cp:coreProperties>
</file>