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EC4" w:rsidRPr="002A4EC4" w:rsidRDefault="002A4EC4" w:rsidP="002A4EC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A4EC4">
        <w:rPr>
          <w:rFonts w:ascii="宋体" w:eastAsia="宋体" w:hAnsi="宋体" w:cs="宋体"/>
          <w:b/>
          <w:bCs/>
          <w:kern w:val="36"/>
          <w:sz w:val="48"/>
          <w:szCs w:val="48"/>
        </w:rPr>
        <w:t>咚宝商城-数据库ER图</w:t>
      </w:r>
    </w:p>
    <w:p w:rsidR="002A4EC4" w:rsidRPr="002A4EC4" w:rsidRDefault="002A4EC4" w:rsidP="002A4EC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A4EC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2A4EC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"https://cdn.nlark.com/yuque/0/2020/png/224705/1598281965554-f2d62f42-0774-48fc-a499-cb0790ff4bd1.png?x-oss-process=image%2Fresize%2Cw_1500" \* MERGEFORMATINET </w:instrText>
      </w:r>
      <w:r w:rsidRPr="002A4EC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A4EC4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2804160"/>
            <wp:effectExtent l="0" t="0" r="0" b="254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EC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3462FC" w:rsidRPr="002A4EC4" w:rsidRDefault="002A4EC4" w:rsidP="002A4EC4">
      <w:bookmarkStart w:id="0" w:name="_GoBack"/>
      <w:bookmarkEnd w:id="0"/>
    </w:p>
    <w:sectPr w:rsidR="003462FC" w:rsidRPr="002A4EC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A4EC4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4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E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A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Manager/>
  <Company/>
  <LinksUpToDate>false</LinksUpToDate>
  <CharactersWithSpaces>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2020-08-25T01:54:00Z</dcterms:modified>
  <cp:category/>
</cp:coreProperties>
</file>