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highlight w:val="none"/>
        </w:rPr>
      </w:pPr>
      <w:r>
        <w:t>Article</w:t>
      </w:r>
    </w:p>
    <w:p>
      <w:pPr>
        <w:pStyle w:val="MDPI12title"/>
        <w:rPr>
          <w:highlight w:val="none"/>
        </w:rPr>
      </w:pPr>
      <w:r>
        <w:t>A Multi-Strategy Secretary Bird Optimization Algorithm for Global Optimization and Cardinality-Constrained Portfolio Selection</w:t>
      </w:r>
    </w:p>
    <w:p>
      <w:pPr>
        <w:pStyle w:val="MDPI13authornames"/>
        <w:rPr>
          <w:highlight w:val="none"/>
        </w:rPr>
      </w:pPr>
      <w:r>
        <w:t xml:space="preserve">Xinyu Cai </w:t>
      </w:r>
      <w:r>
        <w:rPr>
          <w:vertAlign w:val="superscript"/>
        </w:rPr>
        <w:t>1,</w:t>
      </w:r>
      <w:r>
        <w:rPr>
          <w:vertAlign w:val="superscript"/>
        </w:rPr>
        <w:t>*</w:t>
      </w:r>
    </w:p>
    <w:tbl>
      <w:tblPr>
        <w:tblpPr w:vertAnchor="page" w:horzAnchor="margin" w:tblpXSpec="left" w:rightFromText="198" w:tblpY="11461"/>
        <w:tblW w:w="5000" w:type="pct"/>
        <w:jc w:val="start"/>
        <w:tblInd w:w="0" w:type="dxa"/>
        <w:tblLayout w:type="fixed"/>
        <w:tblCellMar>
          <w:top w:w="0" w:type="dxa"/>
          <w:start w:w="0" w:type="dxa"/>
          <w:bottom w:w="0" w:type="dxa"/>
          <w:end w:w="0" w:type="dxa"/>
        </w:tblCellMar>
      </w:tblPr>
      <w:tblGrid>
        <w:gridCol w:w="2410"/>
      </w:tblGrid>
      <w:tr>
        <w:trPr/>
        <w:tc>
          <w:tcPr>
            <w:tcW w:w="2410" w:type="dxa"/>
            <w:tcBorders/>
          </w:tcPr>
          <w:p>
            <w:pPr>
              <w:pStyle w:val="MDPI15academiceditor"/>
              <w:spacing w:before="0" w:after="120"/>
              <w:rPr>
                <w:highlight w:val="none"/>
              </w:rPr>
            </w:pPr>
            <w:r>
              <w:rPr/>
              <w:t>Academic Editor: Firstname Lastname</w:t>
            </w:r>
          </w:p>
          <w:p>
            <w:pPr>
              <w:pStyle w:val="MDPI14history"/>
              <w:spacing w:before="120" w:after="0"/>
              <w:rPr>
                <w:highlight w:val="none"/>
              </w:rPr>
            </w:pPr>
            <w:r>
              <w:rPr/>
              <w:t>Received: date</w:t>
            </w:r>
          </w:p>
          <w:p>
            <w:pPr>
              <w:pStyle w:val="MDPI14history"/>
              <w:rPr>
                <w:highlight w:val="none"/>
              </w:rPr>
            </w:pPr>
            <w:r>
              <w:rPr/>
              <w:t>Revised: date</w:t>
            </w:r>
          </w:p>
          <w:p>
            <w:pPr>
              <w:pStyle w:val="MDPI14history"/>
              <w:rPr>
                <w:highlight w:val="none"/>
              </w:rPr>
            </w:pPr>
            <w:r>
              <w:rPr/>
              <w:t>Accepted: date</w:t>
            </w:r>
          </w:p>
          <w:p>
            <w:pPr>
              <w:pStyle w:val="MDPI14history"/>
              <w:spacing w:before="0" w:after="120"/>
              <w:rPr>
                <w:highlight w:val="none"/>
              </w:rPr>
            </w:pPr>
            <w:r>
              <w:rPr/>
              <w:t>Published: date</w:t>
            </w:r>
          </w:p>
          <w:p>
            <w:pPr>
              <w:pStyle w:val="MDPI61citation"/>
              <w:rPr>
                <w:highlight w:val="none"/>
                <w:lang w:bidi="en-US"/>
              </w:rPr>
            </w:pPr>
            <w:r>
              <w:rPr>
                <w:b/>
                <w:lang w:bidi="en-US"/>
              </w:rPr>
              <w:t xml:space="preserve">Citation: </w:t>
            </w:r>
            <w:r>
              <w:rPr>
                <w:lang w:bidi="en-US"/>
              </w:rPr>
              <w:t>To be added by editorial staff during production.</w:t>
            </w:r>
          </w:p>
          <w:p>
            <w:pPr>
              <w:pStyle w:val="MDPI72copyright"/>
              <w:rPr>
                <w:rFonts w:eastAsia="等线"/>
                <w:highlight w:val="none"/>
                <w:lang w:bidi="en-US"/>
              </w:rPr>
            </w:pPr>
            <w:r>
              <w:rPr>
                <w:rFonts w:eastAsia="等线"/>
                <w:b/>
                <w:lang w:bidi="en-US"/>
              </w:rPr>
              <w:t>Copyright:</w:t>
            </w:r>
            <w:r>
              <w:rPr>
                <w:rFonts w:eastAsia="等线"/>
                <w:lang w:bidi="en-US"/>
              </w:rPr>
              <w:t xml:space="preserve"> © 2026 by the authors. Submitted for possible open access publication under the terms and conditions of the Creative Commons Attribution (CC BY) license (https://creativecommons.org/licenses/by/4.0/).</w:t>
            </w:r>
          </w:p>
        </w:tc>
      </w:tr>
    </w:tbl>
    <w:p>
      <w:pPr>
        <w:pStyle w:val="MDPI16affiliation"/>
        <w:rPr>
          <w:highlight w:val="none"/>
        </w:rPr>
      </w:pPr>
      <w:r>
        <w:rPr>
          <w:vertAlign w:val="superscript"/>
        </w:rPr>
        <w:t>1</w:t>
      </w:r>
      <w:r>
        <w:rPr/>
        <w:tab/>
        <w:t>College of Business, Jiaxing University, Jiaxing 314001, China; caixinyu@zjxu.edu.cn</w:t>
      </w:r>
    </w:p>
    <w:p>
      <w:pPr>
        <w:pStyle w:val="MDPI16affiliation"/>
        <w:rPr>
          <w:rFonts w:eastAsia="等线"/>
          <w:highlight w:val="none"/>
          <w:lang w:eastAsia="zh-CN"/>
        </w:rPr>
      </w:pPr>
      <w:r>
        <w:rPr/>
        <w:t>*</w:t>
        <w:tab/>
        <w:t>Correspondence: caixinyu@zjxu.edu.cn</w:t>
      </w:r>
    </w:p>
    <w:p>
      <w:pPr>
        <w:pStyle w:val="MDPI17abstract"/>
        <w:rPr>
          <w:szCs w:val="18"/>
          <w:highlight w:val="none"/>
        </w:rPr>
      </w:pPr>
      <w:r>
        <w:rPr>
          <w:b/>
        </w:rPr>
        <w:t>Abstract:</w:t>
      </w:r>
      <w:r>
        <w:rPr/>
        <w:t xml:space="preserve"> Complex optimization problems are widespread in modern business management and engineering practice, and metaheuristic algorithms have become an important tool for solving them. The secretary bird optimization algorithm (SBOA) is a recently proposed metaheuristic inspired by the survival behavior of secretary birds. Although SBOA shows competitive performance, it still suffers from insufficient population diversity, a blind random search in the early hunting stage, and a tendency to fall into local optima when facing complex multimodal landscapes. To overcome these deficiencies, this paper proposes a multi-strategy secretary bird optimization algorithm (MSSBOA) that integrates three improvement strategies. Firstly, a good point set initialization strategy is introduced to generate a uniformly distributed initial population and improve the quality of the initial solutions. Secondly, an elite-guided differential search strategy is designed to replace the undirected differential move of the first hunting stage; it strengthens the information exchange between the elite group and ordinary individuals and accelerates convergence, while a dimension-wise crossover preserves the population diversity. Finally, an elite refinement mechanism, which alternates an adaptive t-distribution perturbation with a quadratic interpolation operator, is applied to the global best individual, helping the population escape from local optima in the early stage and refining the solution accuracy in the later stage. MSSBOA is comprehensively evaluated on the CEC2017 test suite in 10 and 30 dimensions against the basic SBOA and eight well-known and state-of-the-art algorithms, and the results are analyzed using the Friedman test and the Wilcoxon rank-sum test. MSSBOA achieves the best overall average ranking of 1.759 in 30 dimensions in the Friedman test, and the ablation experiments confirm the effectiveness of each strategy. In addition, MSSBOA is successfully applied to the cardinality-constrained portfolio selection problem on five real-world capital market datasets from the OR-Library. MSSBOA obtains the best and most reproducible solution on the Hang Seng market and competitive investment schemes on the larger markets, indicating its practical value as a decision-support tool in financial management.</w:t>
      </w:r>
    </w:p>
    <w:p>
      <w:pPr>
        <w:pStyle w:val="MDPI18keywords"/>
        <w:rPr>
          <w:rFonts w:eastAsia="等线"/>
          <w:szCs w:val="18"/>
          <w:highlight w:val="none"/>
          <w:lang w:eastAsia="zh-CN"/>
        </w:rPr>
      </w:pPr>
      <w:r>
        <w:rPr>
          <w:b/>
        </w:rPr>
        <w:t>Keywords:</w:t>
      </w:r>
      <w:r>
        <w:rPr/>
        <w:t xml:space="preserve"> secretary bird optimization algorithm; metaheuristic algorithm; good point set; elite-guided differential search; quadratic interpolation; portfolio selection; financial management</w:t>
      </w:r>
    </w:p>
    <w:p>
      <w:pPr>
        <w:pStyle w:val="MDPI19line"/>
        <w:ind w:start="0" w:end="0"/>
        <w:rPr>
          <w:rFonts w:eastAsia="等线"/>
          <w:szCs w:val="18"/>
          <w:highlight w:val="none"/>
          <w:lang w:eastAsia="zh-CN"/>
        </w:rPr>
      </w:pPr>
      <w:r>
        <w:rPr>
          <w:rFonts w:eastAsia="等线"/>
          <w:szCs w:val="18"/>
          <w:lang w:eastAsia="zh-CN"/>
        </w:rPr>
      </w:r>
    </w:p>
    <w:p>
      <w:pPr>
        <w:pStyle w:val="MDPI21heading1"/>
      </w:pPr>
      <w:r>
        <w:rPr/>
        <w:t>1. Introduction</w:t>
      </w:r>
    </w:p>
    <w:p>
      <w:pPr>
        <w:pStyle w:val="MDPI31text"/>
      </w:pPr>
      <w:r>
        <w:rPr/>
        <w:t>With the continuous development of the economy and society, decision-making problems arising in business management, engineering design, and scientific research are becoming increasingly complicated [1,2]. A large number of these problems can be abstracted as optimization problems, whose essence is to find the decision variables that minimize or maximize one or more objective functions under a set of constraints [3]. Typical examples include production scheduling [4], unmanned aerial vehicle path planning [5], feature selection [6], image segmentation [7], wireless sensor network coverage [8], hyperparameter optimization of machine learning models [9], and portfolio selection in financial management [10,11]. However, real-world optimization problems usually exhibit high dimensionality, non-linearity, non-convexity, multimodality, and non-differentiability, and many of them have been proven to be NP-hard. Traditional deterministic methods, such as linear programming, branch-and-bound, and gradient-based techniques, rely on strict mathematical properties of the problem and often become computationally prohibitive or fall into local optima when these assumptions do not hold [12]. Consequently, there is an urgent demand for optimization techniques that are efficient, robust, and insensitive to the mathematical structure of the problem.</w:t>
      </w:r>
    </w:p>
    <w:p>
      <w:pPr>
        <w:pStyle w:val="MDPI31text"/>
      </w:pPr>
      <w:r>
        <w:rPr/>
        <w:t>Metaheuristic algorithms are stochastic optimization techniques inspired by natural phenomena, physical laws, mathematical rules, or social behaviors. Instead of requiring gradient information, they iteratively improve a population of candidate solutions through probabilistic search operators, and achieve a trade-off between global exploration and local exploitation [13,14]. Owing to their simple structure, flexibility, and gradient-free character, metaheuristic algorithms have been successfully applied to a wide range of complex problems. According to the source of inspiration, metaheuristic algorithms can be roughly classified into five categories, as shown in Figure 1. Evolution-based algorithms simulate the mechanisms of biological evolution such as selection, crossover, and mutation, and representative examples include the genetic algorithm (GA) [15], differential evolution (DE) [16], evolution strategies (ES) [17], the covariance matrix adaptation evolution strategy (CMA-ES) [18], and the success-history based adaptive differential evolution with linear population size reduction (LSHADE) [19]. Swarm-based algorithms imitate the collective foraging, hunting, and migration behaviors of biological groups. Classical and recent members include particle swarm optimization (PSO) [20], ant colony optimization (ACO) [21], the grey wolf optimizer (GWO) [13], the whale optimization algorithm (WOA) [22], Harris hawks optimization (HHO) [23], the sparrow search algorithm (SSA) [24], the dung beetle optimizer (DBO) [25], the crayfish optimization algorithm (COA) [26], and the cuckoo search (CS) [27]. Physics-based algorithms draw on physical laws or chemical mechanisms, such as the multi-verse optimizer (MVO) [28], the equilibrium optimizer (EO) [29], the RIME algorithm inspired by rime-ice formation [30], the snow ablation optimizer (SAO) [31], and the Kepler optimization algorithm (KOA) [32]. Mathematics-based algorithms are built on mathematical functions and theories, and typical examples are the sine cosine algorithm (SCA) [33] and the arithmetic optimization algorithm (AOA) [34]. Human-based algorithms mimic human social activities and cognitive processes; a representative example is teaching-learning-based optimization (TLBO) [35]. In addition, new swarm-based algorithms such as the parrot optimizer (PO) [36] continue to emerge, which reflects the vitality of this research field.</w:t>
      </w:r>
    </w:p>
    <w:p>
      <w:pPr>
        <w:pStyle w:val="MDPI52figure"/>
      </w:pPr>
      <w:r>
        <w:drawing>
          <wp:inline xmlns:a="http://schemas.openxmlformats.org/drawingml/2006/main" xmlns:pic="http://schemas.openxmlformats.org/drawingml/2006/picture">
            <wp:extent cx="5220000" cy="2379841"/>
            <wp:docPr id="1" name="Picture 1"/>
            <wp:cNvGraphicFramePr>
              <a:graphicFrameLocks noChangeAspect="1"/>
            </wp:cNvGraphicFramePr>
            <a:graphic>
              <a:graphicData uri="http://schemas.openxmlformats.org/drawingml/2006/picture">
                <pic:pic>
                  <pic:nvPicPr>
                    <pic:cNvPr id="0" name="classification.png"/>
                    <pic:cNvPicPr/>
                  </pic:nvPicPr>
                  <pic:blipFill>
                    <a:blip r:embed="rId345"/>
                    <a:stretch>
                      <a:fillRect/>
                    </a:stretch>
                  </pic:blipFill>
                  <pic:spPr>
                    <a:xfrm>
                      <a:off x="0" y="0"/>
                      <a:ext cx="5220000" cy="2379841"/>
                    </a:xfrm>
                    <a:prstGeom prst="rect"/>
                  </pic:spPr>
                </pic:pic>
              </a:graphicData>
            </a:graphic>
          </wp:inline>
        </w:drawing>
      </w:r>
    </w:p>
    <w:p>
      <w:pPr>
        <w:pStyle w:val="MDPI51figurecaption"/>
      </w:pPr>
      <w:r>
        <w:rPr>
          <w:b/>
        </w:rPr>
        <w:t>Figure 1.</w:t>
      </w:r>
      <w:r>
        <w:rPr/>
        <w:t xml:space="preserve"> Classification of metaheuristic algorithms.</w:t>
      </w:r>
    </w:p>
    <w:p>
      <w:pPr>
        <w:pStyle w:val="MDPI31text"/>
      </w:pPr>
      <w:r>
        <w:rPr/>
        <w:t>Although metaheuristic algorithms have achieved remarkable success in various fields, they still face common challenges, such as the difficulty of balancing exploration and exploitation, premature convergence caused by the loss of population diversity, and performance degradation on complex high-dimensional problems. More importantly, the no free lunch (NFL) theorem [14] states that no single optimization algorithm can outperform all other algorithms on every class of problems. The excellent performance of an algorithm on one set of problems does not guarantee similar performance on other problems. This theorem motivates researchers to continuously design new algorithms or improve existing ones for specific classes of optimization problems.</w:t>
      </w:r>
    </w:p>
    <w:p>
      <w:pPr>
        <w:pStyle w:val="MDPI31text"/>
      </w:pPr>
      <w:r>
        <w:rPr/>
        <w:t>The secretary bird optimization algorithm (SBOA) is a novel swarm-based metaheuristic proposed by Fu et al. in 2024 [37], which mathematically models the hunting and escape behaviors of secretary birds surviving in their natural environment. Owing to its clear structure, few control parameters, and competitive search accuracy, SBOA has quickly attracted the attention of researchers and has been applied or improved in several studies. For example, Qin et al. integrated a feedback regulation mechanism and golden sine guidance into SBOA to solve engineering optimization problems [38]; Wang et al. designed an enhanced SBOA with multi-strategy fusion and Cauchy-Gaussian crossover [39]; Zhu et al. combined quantum-computing-based mutation with SBOA to optimize kernel extreme learning machines for medical classification [40]; and SBOA has also been employed to optimize the allocation of renewable distributed generation in power systems [41]. Nevertheless, in-depth analysis of the basic SBOA reveals that it still has the following shortcomings when solving complex optimization problems. First, the initial population is generated in a purely random manner, which cannot guarantee a uniform coverage of the solution space and directly weakens the quality of the subsequent search. Secondly, in the first hunting stage, individuals update their positions only through the difference of two randomly selected individuals. This undirected random walk ignores the guiding information of the dominant group, resulting in slow convergence and blind exploration in the early stage. Finally, in the middle and later stages, the search is strongly attracted by the current global best individual, so the population diversity decreases rapidly and the algorithm is prone to stagnation in local optima on multimodal landscapes.</w:t>
      </w:r>
    </w:p>
    <w:p>
      <w:pPr>
        <w:pStyle w:val="MDPI31text"/>
      </w:pPr>
      <w:r>
        <w:rPr/>
        <w:t>Motivated by the above observations and the NFL theorem, this paper proposes a multi-strategy secretary bird optimization algorithm (MSSBOA) to systematically address the deficiencies of the basic SBOA. MSSBOA organically integrates three improvement strategies. First, a good point set (GPS) initialization strategy based on number theory [42] is adopted to construct a uniformly distributed initial population, which improves the coverage of the solution space at the very beginning of the search. Secondly, an elite-guided differential search strategy (EDS) is designed for the first hunting stage. By introducing an elite pool composed of the three best individuals and the centroid of the top 10% of the population, EDS pulls each individual toward the elite region with a guided differential move and then inherits about half of the parent dimensions through a binomial crossover, which strengthens the exploitation ability without sacrificing the randomness needed for exploration. Finally, an elite refinement mechanism (ERM) is executed in each iteration, which alternately applies an adaptive t-distribution perturbation [43] and a three-point quadratic interpolation to the global best individual. The degrees of freedom of the t-distribution grow with the iteration counter, so the perturbation behaves like a heavy-tailed Cauchy mutation in the early stage to help the population jump out of local optima, while the quadratic interpolation exploits the local curvature information to continuously refine the solution accuracy. The main contributions of this paper are summarized as follows.</w:t>
      </w:r>
    </w:p>
    <w:p>
      <w:pPr>
        <w:pStyle w:val="MDPI31text"/>
      </w:pPr>
      <w:r>
        <w:rPr/>
        <w:t>(1) A multi-strategy SBOA variant, called MSSBOA, is proposed by integrating the good point set initialization, the elite-guided differential search, and the elite refinement mechanism into the basic SBOA.</w:t>
      </w:r>
    </w:p>
    <w:p>
      <w:pPr>
        <w:pStyle w:val="MDPI31text"/>
      </w:pPr>
      <w:r>
        <w:rPr/>
        <w:t>(2) The performance of MSSBOA is comprehensively examined on the 29 functions of the CEC2017 test suite in 10 and 30 dimensions. Ablation experiments verify the effectiveness of each strategy, and comparisons with nine basic and advanced algorithms are analyzed by the Friedman test and the Wilcoxon rank-sum test.</w:t>
      </w:r>
    </w:p>
    <w:p>
      <w:pPr>
        <w:pStyle w:val="MDPI31text"/>
      </w:pPr>
      <w:r>
        <w:rPr/>
        <w:t>(3) MSSBOA is applied to the cardinality-constrained portfolio selection problem on five real capital market datasets from the OR-Library, demonstrating its ability to support practical investment decision-making in financial management.</w:t>
      </w:r>
    </w:p>
    <w:p>
      <w:pPr>
        <w:pStyle w:val="MDPI31text"/>
      </w:pPr>
      <w:r>
        <w:rPr/>
        <w:t>The rest of this paper is organized as follows. Section 2 reviews the mathematical model of the basic SBOA. Section 3 describes the three improvement strategies and the framework of the proposed MSSBOA in detail, and analyzes its computational complexity. Section 4 presents the experimental results on the CEC2017 test suite, including the ablation study, the comparison experiments, and the statistical analysis. Section 5 formulates the cardinality-constrained portfolio selection problem and reports the application results on five real market datasets. Finally, Section 6 concludes the whole work and outlines future research directions.</w:t>
      </w:r>
    </w:p>
    <w:p>
      <w:pPr>
        <w:pStyle w:val="MDPI21heading1"/>
      </w:pPr>
      <w:r>
        <w:rPr/>
        <w:t>2. Secretary Bird Optimization Algorithm</w:t>
      </w:r>
    </w:p>
    <w:p>
      <w:pPr>
        <w:pStyle w:val="MDPI31text"/>
      </w:pPr>
      <w:r>
        <w:rPr/>
        <w:t>The secretary bird is a large terrestrial raptor living in the African savanna, famous for preying on snakes. SBOA [37] abstracts two typical survival behaviors of secretary birds into mathematical models: the hunting strategy, which corresponds to the exploration phase, and the escape strategy, which corresponds to the exploitation phase. In each iteration, every individual first performs one hunting update and then one escape update, and each update is followed by a greedy selection. The details are described as follows.</w:t>
      </w:r>
    </w:p>
    <w:p>
      <w:pPr>
        <w:pStyle w:val="MDPI22heading2"/>
      </w:pPr>
      <w:r>
        <w:rPr/>
        <w:t>2.1. Initialization</w:t>
      </w:r>
    </w:p>
    <w:p>
      <w:pPr>
        <w:pStyle w:val="MDPI31text"/>
      </w:pPr>
      <w:r>
        <w:rPr/>
        <w:t xml:space="preserve">Like most population-based metaheuristics, SBOA starts the search from a randomly generated population. The position of the </w:t>
      </w:r>
      <m:oMath xmlns:m="http://schemas.openxmlformats.org/officeDocument/2006/math">
        <m:r>
          <m:t>i</m:t>
        </m:r>
      </m:oMath>
      <w:r>
        <w:rPr/>
        <w:t xml:space="preserve">th secretary bird in the </w:t>
      </w:r>
      <m:oMath xmlns:m="http://schemas.openxmlformats.org/officeDocument/2006/math">
        <m:r>
          <m:t>j</m:t>
        </m:r>
      </m:oMath>
      <w:r>
        <w:rPr/>
        <w:t>th dimension is initialized by Equation (1).</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X</m:t>
                  </m:r>
                </m:e>
                <m:sub>
                  <m:r>
                    <m:t>i</m:t>
                  </m:r>
                  <m:r>
                    <m:rPr>
                      <m:sty m:val="p"/>
                    </m:rPr>
                    <m:t>,</m:t>
                  </m:r>
                  <m:r>
                    <m:t>j</m:t>
                  </m:r>
                </m:sub>
              </m:sSub>
              <m:r>
                <m:rPr>
                  <m:sty m:val="p"/>
                </m:rPr>
                <m:t>=</m:t>
              </m:r>
              <m:r>
                <m:t>l</m:t>
              </m:r>
              <m:sSub>
                <m:e>
                  <m:r>
                    <m:t>b</m:t>
                  </m:r>
                </m:e>
                <m:sub>
                  <m:r>
                    <m:t>j</m:t>
                  </m:r>
                </m:sub>
              </m:sSub>
              <m:r>
                <m:rPr>
                  <m:sty m:val="p"/>
                </m:rPr>
                <m:t>+</m:t>
              </m:r>
              <m:r>
                <m:t>r</m:t>
              </m:r>
              <m:r>
                <m:rPr>
                  <m:sty m:val="p"/>
                </m:rPr>
                <m:t>×</m:t>
              </m:r>
              <m:d>
                <m:dPr>
                  <m:begChr m:val="("/>
                  <m:endChr m:val=")"/>
                  <m:sepChr m:val=""/>
                  <m:grow/>
                </m:dPr>
                <m:e>
                  <m:r>
                    <m:t>u</m:t>
                  </m:r>
                  <m:sSub>
                    <m:e>
                      <m:r>
                        <m:t>b</m:t>
                      </m:r>
                    </m:e>
                    <m:sub>
                      <m:r>
                        <m:t>j</m:t>
                      </m:r>
                    </m:sub>
                  </m:sSub>
                  <m:r>
                    <m:rPr>
                      <m:sty m:val="p"/>
                    </m:rPr>
                    <m:t>−</m:t>
                  </m:r>
                  <m:r>
                    <m:t>l</m:t>
                  </m:r>
                  <m:sSub>
                    <m:e>
                      <m:r>
                        <m:t>b</m:t>
                      </m:r>
                    </m:e>
                    <m:sub>
                      <m:r>
                        <m:t>j</m:t>
                      </m:r>
                    </m:sub>
                  </m:sSub>
                </m:e>
              </m:d>
              <m:r>
                <m:rPr>
                  <m:sty m:val="p"/>
                </m:rPr>
                <m:t>,</m:t>
              </m:r>
              <m:r>
                <m:t> </m:t>
              </m:r>
              <m:r>
                <m:t> </m:t>
              </m:r>
              <m:r>
                <m:t>i</m:t>
              </m:r>
              <m:r>
                <m:rPr>
                  <m:sty m:val="p"/>
                </m:rPr>
                <m:t>=</m:t>
              </m:r>
              <m:r>
                <m:t>1</m:t>
              </m:r>
              <m:r>
                <m:rPr>
                  <m:sty m:val="p"/>
                </m:rPr>
                <m:t>,</m:t>
              </m:r>
              <m:r>
                <m:t>2</m:t>
              </m:r>
              <m:r>
                <m:rPr>
                  <m:sty m:val="p"/>
                </m:rPr>
                <m:t>,</m:t>
              </m:r>
              <m:r>
                <m:rPr>
                  <m:sty m:val="p"/>
                </m:rPr>
                <m:t>…</m:t>
              </m:r>
              <m:r>
                <m:rPr>
                  <m:sty m:val="p"/>
                </m:rPr>
                <m:t>,</m:t>
              </m:r>
              <m:r>
                <m:t>N</m:t>
              </m:r>
              <m:r>
                <m:rPr>
                  <m:sty m:val="p"/>
                </m:rPr>
                <m:t>,</m:t>
              </m:r>
              <m:r>
                <m:t> </m:t>
              </m:r>
              <m:r>
                <m:t> </m:t>
              </m:r>
              <m:r>
                <m:t>j</m:t>
              </m:r>
              <m:r>
                <m:rPr>
                  <m:sty m:val="p"/>
                </m:rPr>
                <m:t>=</m:t>
              </m:r>
              <m:r>
                <m:t>1</m:t>
              </m:r>
              <m:r>
                <m:rPr>
                  <m:sty m:val="p"/>
                </m:rPr>
                <m:t>,</m:t>
              </m:r>
              <m:r>
                <m:t>2</m:t>
              </m:r>
              <m:r>
                <m:rPr>
                  <m:sty m:val="p"/>
                </m:rPr>
                <m:t>,</m:t>
              </m:r>
              <m:r>
                <m:rPr>
                  <m:sty m:val="p"/>
                </m:rPr>
                <m:t>…</m:t>
              </m:r>
              <m:r>
                <m:rPr>
                  <m:sty m:val="p"/>
                </m:rPr>
                <m:t>,</m:t>
              </m:r>
              <m:r>
                <m:t>D</m:t>
              </m:r>
            </m:oMath>
          </w:p>
        </w:tc>
        <w:tc>
          <w:tcPr>
            <w:tcW w:w="431" w:type="dxa"/>
            <w:tcBorders/>
            <w:vAlign w:val="center"/>
          </w:tcPr>
          <w:p>
            <w:pPr>
              <w:pStyle w:val="MDPI3aequationnumber"/>
              <w:spacing w:before="120" w:after="120"/>
              <w:rPr>
                <w:highlight w:val="none"/>
              </w:rPr>
            </w:pPr>
            <w:r>
              <w:t>(1)</w:t>
            </w:r>
          </w:p>
        </w:tc>
      </w:tr>
    </w:tbl>
    <w:p>
      <w:pPr>
        <w:pStyle w:val="MDPI32textnoindent"/>
      </w:pPr>
      <w:r>
        <w:rPr/>
        <w:t xml:space="preserve">where </w:t>
      </w:r>
      <m:oMath xmlns:m="http://schemas.openxmlformats.org/officeDocument/2006/math">
        <m:sSub>
          <m:e>
            <m:r>
              <m:t>X</m:t>
            </m:r>
          </m:e>
          <m:sub>
            <m:r>
              <m:t>i</m:t>
            </m:r>
            <m:r>
              <m:rPr>
                <m:sty m:val="p"/>
              </m:rPr>
              <m:t>,</m:t>
            </m:r>
            <m:r>
              <m:t>j</m:t>
            </m:r>
          </m:sub>
        </m:sSub>
      </m:oMath>
      <w:r>
        <w:rPr/>
        <w:t xml:space="preserve"> denotes the position of the </w:t>
      </w:r>
      <m:oMath xmlns:m="http://schemas.openxmlformats.org/officeDocument/2006/math">
        <m:r>
          <m:t>i</m:t>
        </m:r>
      </m:oMath>
      <w:r>
        <w:rPr/>
        <w:t xml:space="preserve">th individual in the </w:t>
      </w:r>
      <m:oMath xmlns:m="http://schemas.openxmlformats.org/officeDocument/2006/math">
        <m:r>
          <m:t>j</m:t>
        </m:r>
      </m:oMath>
      <w:r>
        <w:rPr/>
        <w:t xml:space="preserve">th dimension, </w:t>
      </w:r>
      <m:oMath xmlns:m="http://schemas.openxmlformats.org/officeDocument/2006/math">
        <m:r>
          <m:t>r</m:t>
        </m:r>
      </m:oMath>
      <w:r>
        <w:rPr/>
        <w:t xml:space="preserve"> is a uniform random number within the range [0, 1], </w:t>
      </w:r>
      <m:oMath xmlns:m="http://schemas.openxmlformats.org/officeDocument/2006/math">
        <m:r>
          <m:t>l</m:t>
        </m:r>
        <m:sSub>
          <m:e>
            <m:r>
              <m:t>b</m:t>
            </m:r>
          </m:e>
          <m:sub>
            <m:r>
              <m:t>j</m:t>
            </m:r>
          </m:sub>
        </m:sSub>
      </m:oMath>
      <w:r>
        <w:rPr/>
        <w:t xml:space="preserve"> and </w:t>
      </w:r>
      <m:oMath xmlns:m="http://schemas.openxmlformats.org/officeDocument/2006/math">
        <m:r>
          <m:t>u</m:t>
        </m:r>
        <m:sSub>
          <m:e>
            <m:r>
              <m:t>b</m:t>
            </m:r>
          </m:e>
          <m:sub>
            <m:r>
              <m:t>j</m:t>
            </m:r>
          </m:sub>
        </m:sSub>
      </m:oMath>
      <w:r>
        <w:rPr/>
        <w:t xml:space="preserve"> are the lower and upper bounds of the </w:t>
      </w:r>
      <m:oMath xmlns:m="http://schemas.openxmlformats.org/officeDocument/2006/math">
        <m:r>
          <m:t>j</m:t>
        </m:r>
      </m:oMath>
      <w:r>
        <w:rPr/>
        <w:t xml:space="preserve">th dimension, </w:t>
      </w:r>
      <m:oMath xmlns:m="http://schemas.openxmlformats.org/officeDocument/2006/math">
        <m:r>
          <m:t>N</m:t>
        </m:r>
      </m:oMath>
      <w:r>
        <w:rPr/>
        <w:t xml:space="preserve"> is the population size, and </w:t>
      </w:r>
      <m:oMath xmlns:m="http://schemas.openxmlformats.org/officeDocument/2006/math">
        <m:r>
          <m:t>D</m:t>
        </m:r>
      </m:oMath>
      <w:r>
        <w:rPr/>
        <w:t xml:space="preserve"> is the dimensionality of the problem.</w:t>
      </w:r>
    </w:p>
    <w:p>
      <w:pPr>
        <w:pStyle w:val="MDPI22heading2"/>
      </w:pPr>
      <w:r>
        <w:rPr/>
        <w:t>2.2. Hunting Strategy (Exploration Phase)</w:t>
      </w:r>
    </w:p>
    <w:p>
      <w:pPr>
        <w:pStyle w:val="MDPI31text"/>
      </w:pPr>
      <w:r>
        <w:rPr/>
        <w:t>The hunting process of secretary birds preying on snakes is divided into three equal time stages: searching for prey, consuming prey, and attacking prey. In the first stage (</w:t>
      </w:r>
      <m:oMath xmlns:m="http://schemas.openxmlformats.org/officeDocument/2006/math">
        <m:r>
          <m:t>t</m:t>
        </m:r>
        <m:r>
          <m:rPr>
            <m:sty m:val="p"/>
          </m:rPr>
          <m:t>&lt;</m:t>
        </m:r>
        <m:r>
          <m:t>T</m:t>
        </m:r>
        <m:r>
          <m:rPr>
            <m:sty m:val="p"/>
          </m:rPr>
          <m:t>/</m:t>
        </m:r>
        <m:r>
          <m:t>3</m:t>
        </m:r>
      </m:oMath>
      <w:r>
        <w:rPr/>
        <w:t>), the secretary bird searches the environment for possible prey, and its position is updated by the differential information of two randomly selected individuals, as shown in Equation (2).</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r>
                    <m:rPr>
                      <m:sty m:val="p"/>
                    </m:rPr>
                    <m:t>,</m:t>
                  </m:r>
                  <m:r>
                    <m:t>j</m:t>
                  </m:r>
                </m:sub>
                <m:sup>
                  <m:r>
                    <m:t>n</m:t>
                  </m:r>
                  <m:r>
                    <m:t>e</m:t>
                  </m:r>
                  <m:r>
                    <m:t>w</m:t>
                  </m:r>
                  <m:r>
                    <m:rPr>
                      <m:sty m:val="p"/>
                    </m:rPr>
                    <m:t>,</m:t>
                  </m:r>
                  <m:r>
                    <m:t>P</m:t>
                  </m:r>
                  <m:r>
                    <m:t>1</m:t>
                  </m:r>
                </m:sup>
              </m:sSubSup>
              <m:r>
                <m:rPr>
                  <m:sty m:val="p"/>
                </m:rPr>
                <m:t>=</m:t>
              </m:r>
              <m:sSubSup>
                <m:e>
                  <m:r>
                    <m:t>x</m:t>
                  </m:r>
                </m:e>
                <m:sub>
                  <m:r>
                    <m:t>i</m:t>
                  </m:r>
                  <m:r>
                    <m:rPr>
                      <m:sty m:val="p"/>
                    </m:rPr>
                    <m:t>,</m:t>
                  </m:r>
                  <m:r>
                    <m:t>j</m:t>
                  </m:r>
                </m:sub>
                <m:sup>
                  <m:r>
                    <m:t>t</m:t>
                  </m:r>
                </m:sup>
              </m:sSubSup>
              <m:r>
                <m:rPr>
                  <m:sty m:val="p"/>
                </m:rPr>
                <m:t>+</m:t>
              </m:r>
              <m:d>
                <m:dPr>
                  <m:begChr m:val="("/>
                  <m:endChr m:val=")"/>
                  <m:sepChr m:val=""/>
                  <m:grow/>
                </m:dPr>
                <m:e>
                  <m:sSubSup>
                    <m:e>
                      <m:r>
                        <m:t>x</m:t>
                      </m:r>
                    </m:e>
                    <m:sub>
                      <m:sSub>
                        <m:e>
                          <m:r>
                            <m:t>r</m:t>
                          </m:r>
                        </m:e>
                        <m:sub>
                          <m:r>
                            <m:t>1</m:t>
                          </m:r>
                        </m:sub>
                      </m:sSub>
                      <m:r>
                        <m:rPr>
                          <m:sty m:val="p"/>
                        </m:rPr>
                        <m:t>,</m:t>
                      </m:r>
                      <m:r>
                        <m:t>j</m:t>
                      </m:r>
                    </m:sub>
                    <m:sup>
                      <m:r>
                        <m:t>t</m:t>
                      </m:r>
                    </m:sup>
                  </m:sSubSup>
                  <m:r>
                    <m:rPr>
                      <m:sty m:val="p"/>
                    </m:rPr>
                    <m:t>−</m:t>
                  </m:r>
                  <m:sSubSup>
                    <m:e>
                      <m:r>
                        <m:t>x</m:t>
                      </m:r>
                    </m:e>
                    <m:sub>
                      <m:sSub>
                        <m:e>
                          <m:r>
                            <m:t>r</m:t>
                          </m:r>
                        </m:e>
                        <m:sub>
                          <m:r>
                            <m:t>2</m:t>
                          </m:r>
                        </m:sub>
                      </m:sSub>
                      <m:r>
                        <m:rPr>
                          <m:sty m:val="p"/>
                        </m:rPr>
                        <m:t>,</m:t>
                      </m:r>
                      <m:r>
                        <m:t>j</m:t>
                      </m:r>
                    </m:sub>
                    <m:sup>
                      <m:r>
                        <m:t>t</m:t>
                      </m:r>
                    </m:sup>
                  </m:sSubSup>
                </m:e>
              </m:d>
              <m:r>
                <m:rPr>
                  <m:sty m:val="p"/>
                </m:rPr>
                <m:t>×</m:t>
              </m:r>
              <m:sSub>
                <m:e>
                  <m:r>
                    <m:t>R</m:t>
                  </m:r>
                </m:e>
                <m:sub>
                  <m:r>
                    <m:t>1</m:t>
                  </m:r>
                </m:sub>
              </m:sSub>
            </m:oMath>
          </w:p>
        </w:tc>
        <w:tc>
          <w:tcPr>
            <w:tcW w:w="431" w:type="dxa"/>
            <w:tcBorders/>
            <w:vAlign w:val="center"/>
          </w:tcPr>
          <w:p>
            <w:pPr>
              <w:pStyle w:val="MDPI3aequationnumber"/>
              <w:spacing w:before="120" w:after="120"/>
              <w:rPr>
                <w:highlight w:val="none"/>
              </w:rPr>
            </w:pPr>
            <w:r>
              <w:t>(2)</w:t>
            </w:r>
          </w:p>
        </w:tc>
      </w:tr>
    </w:tbl>
    <w:p>
      <w:pPr>
        <w:pStyle w:val="MDPI32textnoindent"/>
      </w:pPr>
      <w:r>
        <w:rPr/>
        <w:t xml:space="preserve">where </w:t>
      </w:r>
      <m:oMath xmlns:m="http://schemas.openxmlformats.org/officeDocument/2006/math">
        <m:r>
          <m:t>t</m:t>
        </m:r>
      </m:oMath>
      <w:r>
        <w:rPr/>
        <w:t xml:space="preserve"> is the current iteration, </w:t>
      </w:r>
      <m:oMath xmlns:m="http://schemas.openxmlformats.org/officeDocument/2006/math">
        <m:r>
          <m:t>T</m:t>
        </m:r>
      </m:oMath>
      <w:r>
        <w:rPr/>
        <w:t xml:space="preserve"> is the maximum number of iterations, </w:t>
      </w:r>
      <m:oMath xmlns:m="http://schemas.openxmlformats.org/officeDocument/2006/math">
        <m:sSubSup>
          <m:e>
            <m:r>
              <m:t>x</m:t>
            </m:r>
          </m:e>
          <m:sub>
            <m:sSub>
              <m:e>
                <m:r>
                  <m:t>r</m:t>
                </m:r>
              </m:e>
              <m:sub>
                <m:r>
                  <m:t>1</m:t>
                </m:r>
              </m:sub>
            </m:sSub>
            <m:r>
              <m:rPr>
                <m:sty m:val="p"/>
              </m:rPr>
              <m:t>,</m:t>
            </m:r>
            <m:r>
              <m:t>j</m:t>
            </m:r>
          </m:sub>
          <m:sup>
            <m:r>
              <m:t>t</m:t>
            </m:r>
          </m:sup>
        </m:sSubSup>
      </m:oMath>
      <w:r>
        <w:rPr/>
        <w:t xml:space="preserve"> and </w:t>
      </w:r>
      <m:oMath xmlns:m="http://schemas.openxmlformats.org/officeDocument/2006/math">
        <m:sSubSup>
          <m:e>
            <m:r>
              <m:t>x</m:t>
            </m:r>
          </m:e>
          <m:sub>
            <m:sSub>
              <m:e>
                <m:r>
                  <m:t>r</m:t>
                </m:r>
              </m:e>
              <m:sub>
                <m:r>
                  <m:t>2</m:t>
                </m:r>
              </m:sub>
            </m:sSub>
            <m:r>
              <m:rPr>
                <m:sty m:val="p"/>
              </m:rPr>
              <m:t>,</m:t>
            </m:r>
            <m:r>
              <m:t>j</m:t>
            </m:r>
          </m:sub>
          <m:sup>
            <m:r>
              <m:t>t</m:t>
            </m:r>
          </m:sup>
        </m:sSubSup>
      </m:oMath>
      <w:r>
        <w:rPr/>
        <w:t xml:space="preserve"> are the positions of two randomly selected distinct individuals, and </w:t>
      </w:r>
      <m:oMath xmlns:m="http://schemas.openxmlformats.org/officeDocument/2006/math">
        <m:sSub>
          <m:e>
            <m:r>
              <m:t>R</m:t>
            </m:r>
          </m:e>
          <m:sub>
            <m:r>
              <m:t>1</m:t>
            </m:r>
          </m:sub>
        </m:sSub>
      </m:oMath>
      <w:r>
        <w:rPr/>
        <w:t xml:space="preserve"> is a random vector whose elements obey the uniform distribution in [0, 1]. In the second stage (</w:t>
      </w:r>
      <m:oMath xmlns:m="http://schemas.openxmlformats.org/officeDocument/2006/math">
        <m:r>
          <m:t>T</m:t>
        </m:r>
        <m:r>
          <m:rPr>
            <m:sty m:val="p"/>
          </m:rPr>
          <m:t>/</m:t>
        </m:r>
        <m:r>
          <m:t>3</m:t>
        </m:r>
        <m:r>
          <m:rPr>
            <m:sty m:val="p"/>
          </m:rPr>
          <m:t>≤</m:t>
        </m:r>
        <m:r>
          <m:t>t</m:t>
        </m:r>
        <m:r>
          <m:rPr>
            <m:sty m:val="p"/>
          </m:rPr>
          <m:t>&lt;</m:t>
        </m:r>
        <m:r>
          <m:t>2</m:t>
        </m:r>
        <m:r>
          <m:t>T</m:t>
        </m:r>
        <m:r>
          <m:rPr>
            <m:sty m:val="p"/>
          </m:rPr>
          <m:t>/</m:t>
        </m:r>
        <m:r>
          <m:t>3</m:t>
        </m:r>
      </m:oMath>
      <w:r>
        <w:rPr/>
        <w:t>), the secretary bird consumes the prey and hovers around the current optimal position with Brownian motion, which is modeled by Equation (3).</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r>
                    <m:rPr>
                      <m:sty m:val="p"/>
                    </m:rPr>
                    <m:t>,</m:t>
                  </m:r>
                  <m:r>
                    <m:t>j</m:t>
                  </m:r>
                </m:sub>
                <m:sup>
                  <m:r>
                    <m:t>n</m:t>
                  </m:r>
                  <m:r>
                    <m:t>e</m:t>
                  </m:r>
                  <m:r>
                    <m:t>w</m:t>
                  </m:r>
                  <m:r>
                    <m:rPr>
                      <m:sty m:val="p"/>
                    </m:rPr>
                    <m:t>,</m:t>
                  </m:r>
                  <m:r>
                    <m:t>P</m:t>
                  </m:r>
                  <m:r>
                    <m:t>1</m:t>
                  </m:r>
                </m:sup>
              </m:sSubSup>
              <m:r>
                <m:rPr>
                  <m:sty m:val="p"/>
                </m:rPr>
                <m:t>=</m:t>
              </m:r>
              <m:sSubSup>
                <m:e>
                  <m:r>
                    <m:t>X</m:t>
                  </m:r>
                </m:e>
                <m:sub>
                  <m:r>
                    <m:t>b</m:t>
                  </m:r>
                  <m:r>
                    <m:t>e</m:t>
                  </m:r>
                  <m:r>
                    <m:t>s</m:t>
                  </m:r>
                  <m:r>
                    <m:t>t</m:t>
                  </m:r>
                  <m:r>
                    <m:rPr>
                      <m:sty m:val="p"/>
                    </m:rPr>
                    <m:t>,</m:t>
                  </m:r>
                  <m:r>
                    <m:t>j</m:t>
                  </m:r>
                </m:sub>
                <m:sup>
                  <m:r>
                    <m:t>t</m:t>
                  </m:r>
                </m:sup>
              </m:sSubSup>
              <m:r>
                <m:rPr>
                  <m:sty m:val="p"/>
                </m:rPr>
                <m:t>+</m:t>
              </m:r>
              <m:r>
                <m:rPr>
                  <m:sty m:val="p"/>
                </m:rPr>
                <m:t>exp</m:t>
              </m:r>
              <m:d>
                <m:dPr>
                  <m:begChr m:val="("/>
                  <m:endChr m:val=")"/>
                  <m:sepChr m:val=""/>
                  <m:grow/>
                </m:dPr>
                <m:e>
                  <m:sSup>
                    <m:e>
                      <m:d>
                        <m:dPr>
                          <m:begChr m:val="("/>
                          <m:endChr m:val=")"/>
                          <m:sepChr m:val=""/>
                          <m:grow/>
                        </m:dPr>
                        <m:e>
                          <m:r>
                            <m:t>t</m:t>
                          </m:r>
                          <m:r>
                            <m:rPr>
                              <m:sty m:val="p"/>
                            </m:rPr>
                            <m:t>/</m:t>
                          </m:r>
                          <m:r>
                            <m:t>T</m:t>
                          </m:r>
                        </m:e>
                      </m:d>
                    </m:e>
                    <m:sup>
                      <m:r>
                        <m:t>4</m:t>
                      </m:r>
                    </m:sup>
                  </m:sSup>
                </m:e>
              </m:d>
              <m:r>
                <m:rPr>
                  <m:sty m:val="p"/>
                </m:rPr>
                <m:t>×</m:t>
              </m:r>
              <m:d>
                <m:dPr>
                  <m:begChr m:val="("/>
                  <m:endChr m:val=")"/>
                  <m:sepChr m:val=""/>
                  <m:grow/>
                </m:dPr>
                <m:e>
                  <m:r>
                    <m:t>R</m:t>
                  </m:r>
                  <m:r>
                    <m:t>B</m:t>
                  </m:r>
                  <m:r>
                    <m:rPr>
                      <m:sty m:val="p"/>
                    </m:rPr>
                    <m:t>−</m:t>
                  </m:r>
                  <m:r>
                    <m:t>0.5</m:t>
                  </m:r>
                </m:e>
              </m:d>
              <m:r>
                <m:rPr>
                  <m:sty m:val="p"/>
                </m:rPr>
                <m:t>×</m:t>
              </m:r>
              <m:d>
                <m:dPr>
                  <m:begChr m:val="("/>
                  <m:endChr m:val=")"/>
                  <m:sepChr m:val=""/>
                  <m:grow/>
                </m:dPr>
                <m:e>
                  <m:sSubSup>
                    <m:e>
                      <m:r>
                        <m:t>X</m:t>
                      </m:r>
                    </m:e>
                    <m:sub>
                      <m:r>
                        <m:t>b</m:t>
                      </m:r>
                      <m:r>
                        <m:t>e</m:t>
                      </m:r>
                      <m:r>
                        <m:t>s</m:t>
                      </m:r>
                      <m:r>
                        <m:t>t</m:t>
                      </m:r>
                      <m:r>
                        <m:rPr>
                          <m:sty m:val="p"/>
                        </m:rPr>
                        <m:t>,</m:t>
                      </m:r>
                      <m:r>
                        <m:t>j</m:t>
                      </m:r>
                    </m:sub>
                    <m:sup>
                      <m:r>
                        <m:t>t</m:t>
                      </m:r>
                    </m:sup>
                  </m:sSubSup>
                  <m:r>
                    <m:rPr>
                      <m:sty m:val="p"/>
                    </m:rPr>
                    <m:t>−</m:t>
                  </m:r>
                  <m:sSubSup>
                    <m:e>
                      <m:r>
                        <m:t>x</m:t>
                      </m:r>
                    </m:e>
                    <m:sub>
                      <m:r>
                        <m:t>i</m:t>
                      </m:r>
                      <m:r>
                        <m:rPr>
                          <m:sty m:val="p"/>
                        </m:rPr>
                        <m:t>,</m:t>
                      </m:r>
                      <m:r>
                        <m:t>j</m:t>
                      </m:r>
                    </m:sub>
                    <m:sup>
                      <m:r>
                        <m:t>t</m:t>
                      </m:r>
                    </m:sup>
                  </m:sSubSup>
                </m:e>
              </m:d>
            </m:oMath>
          </w:p>
        </w:tc>
        <w:tc>
          <w:tcPr>
            <w:tcW w:w="431" w:type="dxa"/>
            <w:tcBorders/>
            <w:vAlign w:val="center"/>
          </w:tcPr>
          <w:p>
            <w:pPr>
              <w:pStyle w:val="MDPI3aequationnumber"/>
              <w:spacing w:before="120" w:after="120"/>
              <w:rPr>
                <w:highlight w:val="none"/>
              </w:rPr>
            </w:pPr>
            <w:r>
              <w:t>(3)</w:t>
            </w:r>
          </w:p>
        </w:tc>
      </w:tr>
    </w:tbl>
    <w:p>
      <w:pPr>
        <w:pStyle w:val="MDPI32textnoindent"/>
      </w:pPr>
      <w:r>
        <w:rPr/>
        <w:t xml:space="preserve">where </w:t>
      </w:r>
      <m:oMath xmlns:m="http://schemas.openxmlformats.org/officeDocument/2006/math">
        <m:sSubSup>
          <m:e>
            <m:r>
              <m:t>X</m:t>
            </m:r>
          </m:e>
          <m:sub>
            <m:r>
              <m:t>b</m:t>
            </m:r>
            <m:r>
              <m:t>e</m:t>
            </m:r>
            <m:r>
              <m:t>s</m:t>
            </m:r>
            <m:r>
              <m:t>t</m:t>
            </m:r>
            <m:r>
              <m:rPr>
                <m:sty m:val="p"/>
              </m:rPr>
              <m:t>,</m:t>
            </m:r>
            <m:r>
              <m:t>j</m:t>
            </m:r>
          </m:sub>
          <m:sup>
            <m:r>
              <m:t>t</m:t>
            </m:r>
          </m:sup>
        </m:sSubSup>
      </m:oMath>
      <w:r>
        <w:rPr/>
        <w:t xml:space="preserve"> is the position of the current global best individual and </w:t>
      </w:r>
      <m:oMath xmlns:m="http://schemas.openxmlformats.org/officeDocument/2006/math">
        <m:r>
          <m:t>R</m:t>
        </m:r>
        <m:r>
          <m:t>B</m:t>
        </m:r>
      </m:oMath>
      <w:r>
        <w:rPr/>
        <w:t xml:space="preserve"> is a random vector generated from the standard normal distribution, which simulates Brownian motion. In the third stage (</w:t>
      </w:r>
      <m:oMath xmlns:m="http://schemas.openxmlformats.org/officeDocument/2006/math">
        <m:r>
          <m:t>t</m:t>
        </m:r>
        <m:r>
          <m:rPr>
            <m:sty m:val="p"/>
          </m:rPr>
          <m:t>≥</m:t>
        </m:r>
        <m:r>
          <m:t>2</m:t>
        </m:r>
        <m:r>
          <m:t>T</m:t>
        </m:r>
        <m:r>
          <m:rPr>
            <m:sty m:val="p"/>
          </m:rPr>
          <m:t>/</m:t>
        </m:r>
        <m:r>
          <m:t>3</m:t>
        </m:r>
      </m:oMath>
      <w:r>
        <w:rPr/>
        <w:t xml:space="preserve">), the secretary bird attacks the prey with a Levy flight trajectory, and the convergence factor </w:t>
      </w:r>
      <m:oMath xmlns:m="http://schemas.openxmlformats.org/officeDocument/2006/math">
        <m:r>
          <m:t>C</m:t>
        </m:r>
        <m:r>
          <m:t>F</m:t>
        </m:r>
      </m:oMath>
      <w:r>
        <w:rPr/>
        <w:t xml:space="preserve"> gradually shrinks the step size, as defined in Equations (4) and (5).</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C</m:t>
              </m:r>
              <m:r>
                <m:t>F</m:t>
              </m:r>
              <m:r>
                <m:rPr>
                  <m:sty m:val="p"/>
                </m:rPr>
                <m:t>=</m:t>
              </m:r>
              <m:sSup>
                <m:e>
                  <m:d>
                    <m:dPr>
                      <m:begChr m:val="("/>
                      <m:endChr m:val=")"/>
                      <m:sepChr m:val=""/>
                      <m:grow/>
                    </m:dPr>
                    <m:e>
                      <m:r>
                        <m:t>1</m:t>
                      </m:r>
                      <m:r>
                        <m:rPr>
                          <m:sty m:val="p"/>
                        </m:rPr>
                        <m:t>−</m:t>
                      </m:r>
                      <m:f>
                        <m:fPr>
                          <m:type m:val="bar"/>
                        </m:fPr>
                        <m:num>
                          <m:r>
                            <m:t>t</m:t>
                          </m:r>
                        </m:num>
                        <m:den>
                          <m:r>
                            <m:t>T</m:t>
                          </m:r>
                        </m:den>
                      </m:f>
                    </m:e>
                  </m:d>
                </m:e>
                <m:sup>
                  <m:r>
                    <m:t>2</m:t>
                  </m:r>
                  <m:r>
                    <m:t>t</m:t>
                  </m:r>
                  <m:r>
                    <m:rPr>
                      <m:sty m:val="p"/>
                    </m:rPr>
                    <m:t>/</m:t>
                  </m:r>
                  <m:r>
                    <m:t>T</m:t>
                  </m:r>
                </m:sup>
              </m:sSup>
            </m:oMath>
          </w:p>
        </w:tc>
        <w:tc>
          <w:tcPr>
            <w:tcW w:w="431" w:type="dxa"/>
            <w:tcBorders/>
            <w:vAlign w:val="center"/>
          </w:tcPr>
          <w:p>
            <w:pPr>
              <w:pStyle w:val="MDPI3aequationnumber"/>
              <w:spacing w:before="120" w:after="120"/>
              <w:rPr>
                <w:highlight w:val="none"/>
              </w:rPr>
            </w:pPr>
            <w:r>
              <w:t>(4)</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r>
                    <m:rPr>
                      <m:sty m:val="p"/>
                    </m:rPr>
                    <m:t>,</m:t>
                  </m:r>
                  <m:r>
                    <m:t>j</m:t>
                  </m:r>
                </m:sub>
                <m:sup>
                  <m:r>
                    <m:t>n</m:t>
                  </m:r>
                  <m:r>
                    <m:t>e</m:t>
                  </m:r>
                  <m:r>
                    <m:t>w</m:t>
                  </m:r>
                  <m:r>
                    <m:rPr>
                      <m:sty m:val="p"/>
                    </m:rPr>
                    <m:t>,</m:t>
                  </m:r>
                  <m:r>
                    <m:t>P</m:t>
                  </m:r>
                  <m:r>
                    <m:t>1</m:t>
                  </m:r>
                </m:sup>
              </m:sSubSup>
              <m:r>
                <m:rPr>
                  <m:sty m:val="p"/>
                </m:rPr>
                <m:t>=</m:t>
              </m:r>
              <m:sSubSup>
                <m:e>
                  <m:r>
                    <m:t>X</m:t>
                  </m:r>
                </m:e>
                <m:sub>
                  <m:r>
                    <m:t>b</m:t>
                  </m:r>
                  <m:r>
                    <m:t>e</m:t>
                  </m:r>
                  <m:r>
                    <m:t>s</m:t>
                  </m:r>
                  <m:r>
                    <m:t>t</m:t>
                  </m:r>
                  <m:r>
                    <m:rPr>
                      <m:sty m:val="p"/>
                    </m:rPr>
                    <m:t>,</m:t>
                  </m:r>
                  <m:r>
                    <m:t>j</m:t>
                  </m:r>
                </m:sub>
                <m:sup>
                  <m:r>
                    <m:t>t</m:t>
                  </m:r>
                </m:sup>
              </m:sSubSup>
              <m:r>
                <m:rPr>
                  <m:sty m:val="p"/>
                </m:rPr>
                <m:t>+</m:t>
              </m:r>
              <m:r>
                <m:t>C</m:t>
              </m:r>
              <m:r>
                <m:t>F</m:t>
              </m:r>
              <m:r>
                <m:rPr>
                  <m:sty m:val="p"/>
                </m:rPr>
                <m:t>×</m:t>
              </m:r>
              <m:sSubSup>
                <m:e>
                  <m:r>
                    <m:t>x</m:t>
                  </m:r>
                </m:e>
                <m:sub>
                  <m:r>
                    <m:t>i</m:t>
                  </m:r>
                  <m:r>
                    <m:rPr>
                      <m:sty m:val="p"/>
                    </m:rPr>
                    <m:t>,</m:t>
                  </m:r>
                  <m:r>
                    <m:t>j</m:t>
                  </m:r>
                </m:sub>
                <m:sup>
                  <m:r>
                    <m:t>t</m:t>
                  </m:r>
                </m:sup>
              </m:sSubSup>
              <m:r>
                <m:rPr>
                  <m:sty m:val="p"/>
                </m:rPr>
                <m:t>×</m:t>
              </m:r>
              <m:r>
                <m:t>R</m:t>
              </m:r>
              <m:r>
                <m:t>L</m:t>
              </m:r>
              <m:r>
                <m:rPr>
                  <m:sty m:val="p"/>
                </m:rPr>
                <m:t>,</m:t>
              </m:r>
              <m:r>
                <m:t> </m:t>
              </m:r>
              <m:r>
                <m:t> </m:t>
              </m:r>
              <m:r>
                <m:t>R</m:t>
              </m:r>
              <m:r>
                <m:t>L</m:t>
              </m:r>
              <m:r>
                <m:rPr>
                  <m:sty m:val="p"/>
                </m:rPr>
                <m:t>=</m:t>
              </m:r>
              <m:r>
                <m:t>0.5</m:t>
              </m:r>
              <m:r>
                <m:rPr>
                  <m:sty m:val="p"/>
                </m:rPr>
                <m:t>×</m:t>
              </m:r>
              <m:r>
                <m:t>L</m:t>
              </m:r>
              <m:r>
                <m:t>e</m:t>
              </m:r>
              <m:r>
                <m:t>v</m:t>
              </m:r>
              <m:r>
                <m:t>y</m:t>
              </m:r>
              <m:d>
                <m:dPr>
                  <m:begChr m:val="("/>
                  <m:endChr m:val=")"/>
                  <m:sepChr m:val=""/>
                  <m:grow/>
                </m:dPr>
                <m:e>
                  <m:r>
                    <m:t>D</m:t>
                  </m:r>
                </m:e>
              </m:d>
            </m:oMath>
          </w:p>
        </w:tc>
        <w:tc>
          <w:tcPr>
            <w:tcW w:w="431" w:type="dxa"/>
            <w:tcBorders/>
            <w:vAlign w:val="center"/>
          </w:tcPr>
          <w:p>
            <w:pPr>
              <w:pStyle w:val="MDPI3aequationnumber"/>
              <w:spacing w:before="120" w:after="120"/>
              <w:rPr>
                <w:highlight w:val="none"/>
              </w:rPr>
            </w:pPr>
            <w:r>
              <w:t>(5)</w:t>
            </w:r>
          </w:p>
        </w:tc>
      </w:tr>
    </w:tbl>
    <w:p>
      <w:pPr>
        <w:pStyle w:val="MDPI32textnoindent"/>
      </w:pPr>
      <w:r>
        <w:rPr/>
        <w:t xml:space="preserve">where </w:t>
      </w:r>
      <m:oMath xmlns:m="http://schemas.openxmlformats.org/officeDocument/2006/math">
        <m:r>
          <m:t>L</m:t>
        </m:r>
        <m:r>
          <m:t>e</m:t>
        </m:r>
        <m:r>
          <m:t>v</m:t>
        </m:r>
        <m:r>
          <m:t>y</m:t>
        </m:r>
        <m:d>
          <m:dPr>
            <m:begChr m:val="("/>
            <m:endChr m:val=")"/>
            <m:sepChr m:val=""/>
            <m:grow/>
          </m:dPr>
          <m:e>
            <m:r>
              <m:t>D</m:t>
            </m:r>
          </m:e>
        </m:d>
      </m:oMath>
      <w:r>
        <w:rPr/>
        <w:t xml:space="preserve"> denotes the Levy flight distribution function [44], which is calculated by Equations (6) and (7).</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L</m:t>
              </m:r>
              <m:r>
                <m:t>e</m:t>
              </m:r>
              <m:r>
                <m:t>v</m:t>
              </m:r>
              <m:r>
                <m:t>y</m:t>
              </m:r>
              <m:d>
                <m:dPr>
                  <m:begChr m:val="("/>
                  <m:endChr m:val=")"/>
                  <m:sepChr m:val=""/>
                  <m:grow/>
                </m:dPr>
                <m:e>
                  <m:r>
                    <m:t>D</m:t>
                  </m:r>
                </m:e>
              </m:d>
              <m:r>
                <m:rPr>
                  <m:sty m:val="p"/>
                </m:rPr>
                <m:t>=</m:t>
              </m:r>
              <m:f>
                <m:fPr>
                  <m:type m:val="bar"/>
                </m:fPr>
                <m:num>
                  <m:r>
                    <m:t>u</m:t>
                  </m:r>
                  <m:r>
                    <m:rPr>
                      <m:sty m:val="p"/>
                    </m:rPr>
                    <m:t>×</m:t>
                  </m:r>
                  <m:r>
                    <m:t>σ</m:t>
                  </m:r>
                </m:num>
                <m:den>
                  <m:sSup>
                    <m:e>
                      <m:d>
                        <m:dPr>
                          <m:begChr m:val="|"/>
                          <m:endChr m:val="|"/>
                          <m:sepChr m:val=""/>
                          <m:grow/>
                        </m:dPr>
                        <m:e>
                          <m:r>
                            <m:t>v</m:t>
                          </m:r>
                        </m:e>
                      </m:d>
                    </m:e>
                    <m:sup>
                      <m:r>
                        <m:t>1</m:t>
                      </m:r>
                      <m:r>
                        <m:rPr>
                          <m:sty m:val="p"/>
                        </m:rPr>
                        <m:t>/</m:t>
                      </m:r>
                      <m:r>
                        <m:t>β</m:t>
                      </m:r>
                    </m:sup>
                  </m:sSup>
                </m:den>
              </m:f>
            </m:oMath>
          </w:p>
        </w:tc>
        <w:tc>
          <w:tcPr>
            <w:tcW w:w="431" w:type="dxa"/>
            <w:tcBorders/>
            <w:vAlign w:val="center"/>
          </w:tcPr>
          <w:p>
            <w:pPr>
              <w:pStyle w:val="MDPI3aequationnumber"/>
              <w:spacing w:before="120" w:after="120"/>
              <w:rPr>
                <w:highlight w:val="none"/>
              </w:rPr>
            </w:pPr>
            <w:r>
              <w:t>(6)</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σ</m:t>
              </m:r>
              <m:r>
                <m:rPr>
                  <m:sty m:val="p"/>
                </m:rPr>
                <m:t>=</m:t>
              </m:r>
              <m:sSup>
                <m:e>
                  <m:d>
                    <m:dPr>
                      <m:begChr m:val="("/>
                      <m:endChr m:val=")"/>
                      <m:sepChr m:val=""/>
                      <m:grow/>
                    </m:dPr>
                    <m:e>
                      <m:f>
                        <m:fPr>
                          <m:type m:val="bar"/>
                        </m:fPr>
                        <m:num>
                          <m:r>
                            <m:t>Γ</m:t>
                          </m:r>
                          <m:d>
                            <m:dPr>
                              <m:begChr m:val="("/>
                              <m:endChr m:val=")"/>
                              <m:sepChr m:val=""/>
                              <m:grow/>
                            </m:dPr>
                            <m:e>
                              <m:r>
                                <m:t>1</m:t>
                              </m:r>
                              <m:r>
                                <m:rPr>
                                  <m:sty m:val="p"/>
                                </m:rPr>
                                <m:t>+</m:t>
                              </m:r>
                              <m:r>
                                <m:t>β</m:t>
                              </m:r>
                            </m:e>
                          </m:d>
                          <m:r>
                            <m:rPr>
                              <m:sty m:val="p"/>
                            </m:rPr>
                            <m:t>×</m:t>
                          </m:r>
                          <m:r>
                            <m:rPr>
                              <m:sty m:val="p"/>
                            </m:rPr>
                            <m:t>sin</m:t>
                          </m:r>
                          <m:d>
                            <m:dPr>
                              <m:begChr m:val="("/>
                              <m:endChr m:val=")"/>
                              <m:sepChr m:val=""/>
                              <m:grow/>
                            </m:dPr>
                            <m:e>
                              <m:r>
                                <m:t>π</m:t>
                              </m:r>
                              <m:r>
                                <m:t>β</m:t>
                              </m:r>
                              <m:r>
                                <m:rPr>
                                  <m:sty m:val="p"/>
                                </m:rPr>
                                <m:t>/</m:t>
                              </m:r>
                              <m:r>
                                <m:t>2</m:t>
                              </m:r>
                            </m:e>
                          </m:d>
                        </m:num>
                        <m:den>
                          <m:r>
                            <m:t>Γ</m:t>
                          </m:r>
                          <m:d>
                            <m:dPr>
                              <m:begChr m:val="("/>
                              <m:endChr m:val=")"/>
                              <m:sepChr m:val=""/>
                              <m:grow/>
                            </m:dPr>
                            <m:e>
                              <m:d>
                                <m:dPr>
                                  <m:begChr m:val="("/>
                                  <m:endChr m:val=")"/>
                                  <m:sepChr m:val=""/>
                                  <m:grow/>
                                </m:dPr>
                                <m:e>
                                  <m:r>
                                    <m:t>1</m:t>
                                  </m:r>
                                  <m:r>
                                    <m:rPr>
                                      <m:sty m:val="p"/>
                                    </m:rPr>
                                    <m:t>+</m:t>
                                  </m:r>
                                  <m:r>
                                    <m:t>β</m:t>
                                  </m:r>
                                </m:e>
                              </m:d>
                              <m:r>
                                <m:rPr>
                                  <m:sty m:val="p"/>
                                </m:rPr>
                                <m:t>/</m:t>
                              </m:r>
                              <m:r>
                                <m:t>2</m:t>
                              </m:r>
                            </m:e>
                          </m:d>
                          <m:r>
                            <m:rPr>
                              <m:sty m:val="p"/>
                            </m:rPr>
                            <m:t>×</m:t>
                          </m:r>
                          <m:r>
                            <m:t>β</m:t>
                          </m:r>
                          <m:r>
                            <m:rPr>
                              <m:sty m:val="p"/>
                            </m:rPr>
                            <m:t>×</m:t>
                          </m:r>
                          <m:sSup>
                            <m:e>
                              <m:r>
                                <m:t>2</m:t>
                              </m:r>
                            </m:e>
                            <m:sup>
                              <m:d>
                                <m:dPr>
                                  <m:begChr m:val="("/>
                                  <m:endChr m:val=")"/>
                                  <m:sepChr m:val=""/>
                                  <m:grow/>
                                </m:dPr>
                                <m:e>
                                  <m:r>
                                    <m:t>β</m:t>
                                  </m:r>
                                  <m:r>
                                    <m:rPr>
                                      <m:sty m:val="p"/>
                                    </m:rPr>
                                    <m:t>−</m:t>
                                  </m:r>
                                  <m:r>
                                    <m:t>1</m:t>
                                  </m:r>
                                </m:e>
                              </m:d>
                              <m:r>
                                <m:rPr>
                                  <m:sty m:val="p"/>
                                </m:rPr>
                                <m:t>/</m:t>
                              </m:r>
                              <m:r>
                                <m:t>2</m:t>
                              </m:r>
                            </m:sup>
                          </m:sSup>
                        </m:den>
                      </m:f>
                    </m:e>
                  </m:d>
                </m:e>
                <m:sup>
                  <m:r>
                    <m:t>1</m:t>
                  </m:r>
                  <m:r>
                    <m:rPr>
                      <m:sty m:val="p"/>
                    </m:rPr>
                    <m:t>/</m:t>
                  </m:r>
                  <m:r>
                    <m:t>β</m:t>
                  </m:r>
                </m:sup>
              </m:sSup>
            </m:oMath>
          </w:p>
        </w:tc>
        <w:tc>
          <w:tcPr>
            <w:tcW w:w="431" w:type="dxa"/>
            <w:tcBorders/>
            <w:vAlign w:val="center"/>
          </w:tcPr>
          <w:p>
            <w:pPr>
              <w:pStyle w:val="MDPI3aequationnumber"/>
              <w:spacing w:before="120" w:after="120"/>
              <w:rPr>
                <w:highlight w:val="none"/>
              </w:rPr>
            </w:pPr>
            <w:r>
              <w:t>(7)</w:t>
            </w:r>
          </w:p>
        </w:tc>
      </w:tr>
    </w:tbl>
    <w:p>
      <w:pPr>
        <w:pStyle w:val="MDPI32textnoindent"/>
      </w:pPr>
      <w:r>
        <w:rPr/>
        <w:t xml:space="preserve">where </w:t>
      </w:r>
      <m:oMath xmlns:m="http://schemas.openxmlformats.org/officeDocument/2006/math">
        <m:r>
          <m:t>u</m:t>
        </m:r>
      </m:oMath>
      <w:r>
        <w:rPr/>
        <w:t xml:space="preserve"> and </w:t>
      </w:r>
      <m:oMath xmlns:m="http://schemas.openxmlformats.org/officeDocument/2006/math">
        <m:r>
          <m:t>v</m:t>
        </m:r>
      </m:oMath>
      <w:r>
        <w:rPr/>
        <w:t xml:space="preserve"> are random numbers obeying the standard normal distribution, </w:t>
      </w:r>
      <m:oMath xmlns:m="http://schemas.openxmlformats.org/officeDocument/2006/math">
        <m:r>
          <m:t>Γ</m:t>
        </m:r>
      </m:oMath>
      <w:r>
        <w:rPr/>
        <w:t xml:space="preserve"> is the gamma function, and the constant </w:t>
      </w:r>
      <m:oMath xmlns:m="http://schemas.openxmlformats.org/officeDocument/2006/math">
        <m:r>
          <m:t>β</m:t>
        </m:r>
      </m:oMath>
      <w:r>
        <w:rPr/>
        <w:t xml:space="preserve"> is set to 1.5. After each hunting update, the trial position is evaluated and accepted only if its fitness is not worse than the current one.</w:t>
      </w:r>
    </w:p>
    <w:p>
      <w:pPr>
        <w:pStyle w:val="MDPI22heading2"/>
      </w:pPr>
      <w:r>
        <w:rPr/>
        <w:t>2.3. Escape Strategy (Exploitation Phase)</w:t>
      </w:r>
    </w:p>
    <w:p>
      <w:pPr>
        <w:pStyle w:val="MDPI31text"/>
      </w:pPr>
      <w:r>
        <w:rPr/>
        <w:t>When facing threats from predators, secretary birds adopt two escape behaviors: camouflage by the environment and flying or running away. SBOA selects one of the two behaviors with equal probability, as described in Equations (8) and (9).</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r>
                    <m:rPr>
                      <m:sty m:val="p"/>
                    </m:rPr>
                    <m:t>,</m:t>
                  </m:r>
                  <m:r>
                    <m:t>j</m:t>
                  </m:r>
                </m:sub>
                <m:sup>
                  <m:r>
                    <m:t>n</m:t>
                  </m:r>
                  <m:r>
                    <m:t>e</m:t>
                  </m:r>
                  <m:r>
                    <m:t>w</m:t>
                  </m:r>
                  <m:r>
                    <m:rPr>
                      <m:sty m:val="p"/>
                    </m:rPr>
                    <m:t>,</m:t>
                  </m:r>
                  <m:r>
                    <m:t>P</m:t>
                  </m:r>
                  <m:r>
                    <m:t>2</m:t>
                  </m:r>
                </m:sup>
              </m:sSubSup>
              <m:r>
                <m:rPr>
                  <m:sty m:val="p"/>
                </m:rPr>
                <m:t>=</m:t>
              </m:r>
              <m:sSubSup>
                <m:e>
                  <m:r>
                    <m:t>X</m:t>
                  </m:r>
                </m:e>
                <m:sub>
                  <m:r>
                    <m:t>b</m:t>
                  </m:r>
                  <m:r>
                    <m:t>e</m:t>
                  </m:r>
                  <m:r>
                    <m:t>s</m:t>
                  </m:r>
                  <m:r>
                    <m:t>t</m:t>
                  </m:r>
                  <m:r>
                    <m:rPr>
                      <m:sty m:val="p"/>
                    </m:rPr>
                    <m:t>,</m:t>
                  </m:r>
                  <m:r>
                    <m:t>j</m:t>
                  </m:r>
                </m:sub>
                <m:sup>
                  <m:r>
                    <m:t>t</m:t>
                  </m:r>
                </m:sup>
              </m:sSubSup>
              <m:r>
                <m:rPr>
                  <m:sty m:val="p"/>
                </m:rPr>
                <m:t>+</m:t>
              </m:r>
              <m:sSup>
                <m:e>
                  <m:d>
                    <m:dPr>
                      <m:begChr m:val="("/>
                      <m:endChr m:val=")"/>
                      <m:sepChr m:val=""/>
                      <m:grow/>
                    </m:dPr>
                    <m:e>
                      <m:r>
                        <m:t>1</m:t>
                      </m:r>
                      <m:r>
                        <m:rPr>
                          <m:sty m:val="p"/>
                        </m:rPr>
                        <m:t>−</m:t>
                      </m:r>
                      <m:f>
                        <m:fPr>
                          <m:type m:val="bar"/>
                        </m:fPr>
                        <m:num>
                          <m:r>
                            <m:t>t</m:t>
                          </m:r>
                        </m:num>
                        <m:den>
                          <m:r>
                            <m:t>T</m:t>
                          </m:r>
                        </m:den>
                      </m:f>
                    </m:e>
                  </m:d>
                </m:e>
                <m:sup>
                  <m:r>
                    <m:t>2</m:t>
                  </m:r>
                </m:sup>
              </m:sSup>
              <m:r>
                <m:rPr>
                  <m:sty m:val="p"/>
                </m:rPr>
                <m:t>×</m:t>
              </m:r>
              <m:d>
                <m:dPr>
                  <m:begChr m:val="("/>
                  <m:endChr m:val=")"/>
                  <m:sepChr m:val=""/>
                  <m:grow/>
                </m:dPr>
                <m:e>
                  <m:r>
                    <m:t>2</m:t>
                  </m:r>
                  <m:r>
                    <m:rPr>
                      <m:sty m:val="p"/>
                    </m:rPr>
                    <m:t>×</m:t>
                  </m:r>
                  <m:r>
                    <m:t>R</m:t>
                  </m:r>
                  <m:r>
                    <m:t>B</m:t>
                  </m:r>
                  <m:r>
                    <m:rPr>
                      <m:sty m:val="p"/>
                    </m:rPr>
                    <m:t>−</m:t>
                  </m:r>
                  <m:r>
                    <m:t>1</m:t>
                  </m:r>
                </m:e>
              </m:d>
              <m:r>
                <m:rPr>
                  <m:sty m:val="p"/>
                </m:rPr>
                <m:t>×</m:t>
              </m:r>
              <m:sSubSup>
                <m:e>
                  <m:r>
                    <m:t>x</m:t>
                  </m:r>
                </m:e>
                <m:sub>
                  <m:r>
                    <m:t>i</m:t>
                  </m:r>
                  <m:r>
                    <m:rPr>
                      <m:sty m:val="p"/>
                    </m:rPr>
                    <m:t>,</m:t>
                  </m:r>
                  <m:r>
                    <m:t>j</m:t>
                  </m:r>
                </m:sub>
                <m:sup>
                  <m:r>
                    <m:t>t</m:t>
                  </m:r>
                </m:sup>
              </m:sSubSup>
              <m:r>
                <m:rPr>
                  <m:sty m:val="p"/>
                </m:rPr>
                <m:t>,</m:t>
              </m:r>
              <m:r>
                <m:t> </m:t>
              </m:r>
              <m:r>
                <m:t> </m:t>
              </m:r>
              <m:r>
                <m:t>r</m:t>
              </m:r>
              <m:r>
                <m:rPr>
                  <m:sty m:val="p"/>
                </m:rPr>
                <m:t>&lt;</m:t>
              </m:r>
              <m:r>
                <m:t>0.5</m:t>
              </m:r>
            </m:oMath>
          </w:p>
        </w:tc>
        <w:tc>
          <w:tcPr>
            <w:tcW w:w="431" w:type="dxa"/>
            <w:tcBorders/>
            <w:vAlign w:val="center"/>
          </w:tcPr>
          <w:p>
            <w:pPr>
              <w:pStyle w:val="MDPI3aequationnumber"/>
              <w:spacing w:before="120" w:after="120"/>
              <w:rPr>
                <w:highlight w:val="none"/>
              </w:rPr>
            </w:pPr>
            <w:r>
              <w:t>(8)</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r>
                    <m:rPr>
                      <m:sty m:val="p"/>
                    </m:rPr>
                    <m:t>,</m:t>
                  </m:r>
                  <m:r>
                    <m:t>j</m:t>
                  </m:r>
                </m:sub>
                <m:sup>
                  <m:r>
                    <m:t>n</m:t>
                  </m:r>
                  <m:r>
                    <m:t>e</m:t>
                  </m:r>
                  <m:r>
                    <m:t>w</m:t>
                  </m:r>
                  <m:r>
                    <m:rPr>
                      <m:sty m:val="p"/>
                    </m:rPr>
                    <m:t>,</m:t>
                  </m:r>
                  <m:r>
                    <m:t>P</m:t>
                  </m:r>
                  <m:r>
                    <m:t>2</m:t>
                  </m:r>
                </m:sup>
              </m:sSubSup>
              <m:r>
                <m:rPr>
                  <m:sty m:val="p"/>
                </m:rPr>
                <m:t>=</m:t>
              </m:r>
              <m:sSubSup>
                <m:e>
                  <m:r>
                    <m:t>x</m:t>
                  </m:r>
                </m:e>
                <m:sub>
                  <m:r>
                    <m:t>i</m:t>
                  </m:r>
                  <m:r>
                    <m:rPr>
                      <m:sty m:val="p"/>
                    </m:rPr>
                    <m:t>,</m:t>
                  </m:r>
                  <m:r>
                    <m:t>j</m:t>
                  </m:r>
                </m:sub>
                <m:sup>
                  <m:r>
                    <m:t>t</m:t>
                  </m:r>
                </m:sup>
              </m:sSubSup>
              <m:r>
                <m:rPr>
                  <m:sty m:val="p"/>
                </m:rPr>
                <m:t>+</m:t>
              </m:r>
              <m:sSub>
                <m:e>
                  <m:r>
                    <m:t>R</m:t>
                  </m:r>
                </m:e>
                <m:sub>
                  <m:r>
                    <m:t>2</m:t>
                  </m:r>
                </m:sub>
              </m:sSub>
              <m:r>
                <m:rPr>
                  <m:sty m:val="p"/>
                </m:rPr>
                <m:t>×</m:t>
              </m:r>
              <m:d>
                <m:dPr>
                  <m:begChr m:val="("/>
                  <m:endChr m:val=")"/>
                  <m:sepChr m:val=""/>
                  <m:grow/>
                </m:dPr>
                <m:e>
                  <m:sSubSup>
                    <m:e>
                      <m:r>
                        <m:t>x</m:t>
                      </m:r>
                    </m:e>
                    <m:sub>
                      <m:r>
                        <m:t>r</m:t>
                      </m:r>
                      <m:r>
                        <m:t>a</m:t>
                      </m:r>
                      <m:r>
                        <m:t>n</m:t>
                      </m:r>
                      <m:r>
                        <m:t>d</m:t>
                      </m:r>
                      <m:r>
                        <m:rPr>
                          <m:sty m:val="p"/>
                        </m:rPr>
                        <m:t>,</m:t>
                      </m:r>
                      <m:r>
                        <m:t>j</m:t>
                      </m:r>
                    </m:sub>
                    <m:sup>
                      <m:r>
                        <m:t>t</m:t>
                      </m:r>
                    </m:sup>
                  </m:sSubSup>
                  <m:r>
                    <m:rPr>
                      <m:sty m:val="p"/>
                    </m:rPr>
                    <m:t>−</m:t>
                  </m:r>
                  <m:r>
                    <m:t>K</m:t>
                  </m:r>
                  <m:r>
                    <m:rPr>
                      <m:sty m:val="p"/>
                    </m:rPr>
                    <m:t>×</m:t>
                  </m:r>
                  <m:sSubSup>
                    <m:e>
                      <m:r>
                        <m:t>x</m:t>
                      </m:r>
                    </m:e>
                    <m:sub>
                      <m:r>
                        <m:t>i</m:t>
                      </m:r>
                      <m:r>
                        <m:rPr>
                          <m:sty m:val="p"/>
                        </m:rPr>
                        <m:t>,</m:t>
                      </m:r>
                      <m:r>
                        <m:t>j</m:t>
                      </m:r>
                    </m:sub>
                    <m:sup>
                      <m:r>
                        <m:t>t</m:t>
                      </m:r>
                    </m:sup>
                  </m:sSubSup>
                </m:e>
              </m:d>
              <m:r>
                <m:rPr>
                  <m:sty m:val="p"/>
                </m:rPr>
                <m:t>,</m:t>
              </m:r>
              <m:r>
                <m:t> </m:t>
              </m:r>
              <m:r>
                <m:t> </m:t>
              </m:r>
              <m:r>
                <m:t>r</m:t>
              </m:r>
              <m:r>
                <m:rPr>
                  <m:sty m:val="p"/>
                </m:rPr>
                <m:t>≥</m:t>
              </m:r>
              <m:r>
                <m:t>0.5</m:t>
              </m:r>
            </m:oMath>
          </w:p>
        </w:tc>
        <w:tc>
          <w:tcPr>
            <w:tcW w:w="431" w:type="dxa"/>
            <w:tcBorders/>
            <w:vAlign w:val="center"/>
          </w:tcPr>
          <w:p>
            <w:pPr>
              <w:pStyle w:val="MDPI3aequationnumber"/>
              <w:spacing w:before="120" w:after="120"/>
              <w:rPr>
                <w:highlight w:val="none"/>
              </w:rPr>
            </w:pPr>
            <w:r>
              <w:t>(9)</w:t>
            </w:r>
          </w:p>
        </w:tc>
      </w:tr>
    </w:tbl>
    <w:p>
      <w:pPr>
        <w:pStyle w:val="MDPI32textnoindent"/>
      </w:pPr>
      <w:r>
        <w:rPr/>
        <w:t xml:space="preserve">where </w:t>
      </w:r>
      <m:oMath xmlns:m="http://schemas.openxmlformats.org/officeDocument/2006/math">
        <m:r>
          <m:t>r</m:t>
        </m:r>
      </m:oMath>
      <w:r>
        <w:rPr/>
        <w:t xml:space="preserve"> is a uniform random number in [0, 1], </w:t>
      </w:r>
      <m:oMath xmlns:m="http://schemas.openxmlformats.org/officeDocument/2006/math">
        <m:sSub>
          <m:e>
            <m:r>
              <m:t>R</m:t>
            </m:r>
          </m:e>
          <m:sub>
            <m:r>
              <m:t>2</m:t>
            </m:r>
          </m:sub>
        </m:sSub>
      </m:oMath>
      <w:r>
        <w:rPr/>
        <w:t xml:space="preserve"> is a random vector obeying the uniform distribution in [0, 1], </w:t>
      </w:r>
      <m:oMath xmlns:m="http://schemas.openxmlformats.org/officeDocument/2006/math">
        <m:sSubSup>
          <m:e>
            <m:r>
              <m:t>x</m:t>
            </m:r>
          </m:e>
          <m:sub>
            <m:r>
              <m:t>r</m:t>
            </m:r>
            <m:r>
              <m:t>a</m:t>
            </m:r>
            <m:r>
              <m:t>n</m:t>
            </m:r>
            <m:r>
              <m:t>d</m:t>
            </m:r>
            <m:r>
              <m:rPr>
                <m:sty m:val="p"/>
              </m:rPr>
              <m:t>,</m:t>
            </m:r>
            <m:r>
              <m:t>j</m:t>
            </m:r>
          </m:sub>
          <m:sup>
            <m:r>
              <m:t>t</m:t>
            </m:r>
          </m:sup>
        </m:sSubSup>
      </m:oMath>
      <w:r>
        <w:rPr/>
        <w:t xml:space="preserve"> is a randomly selected individual from the current population, and </w:t>
      </w:r>
      <m:oMath xmlns:m="http://schemas.openxmlformats.org/officeDocument/2006/math">
        <m:r>
          <m:t>K</m:t>
        </m:r>
      </m:oMath>
      <w:r>
        <w:rPr/>
        <w:t xml:space="preserve"> is a random integer factor calculated by Equation (10).</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K</m:t>
              </m:r>
              <m:r>
                <m:rPr>
                  <m:sty m:val="p"/>
                </m:rPr>
                <m:t>=</m:t>
              </m:r>
              <m:r>
                <m:rPr>
                  <m:sty m:val="p"/>
                </m:rPr>
                <m:t>r</m:t>
              </m:r>
              <m:r>
                <m:rPr>
                  <m:sty m:val="p"/>
                </m:rPr>
                <m:t>o</m:t>
              </m:r>
              <m:r>
                <m:rPr>
                  <m:sty m:val="p"/>
                </m:rPr>
                <m:t>u</m:t>
              </m:r>
              <m:r>
                <m:rPr>
                  <m:sty m:val="p"/>
                </m:rPr>
                <m:t>n</m:t>
              </m:r>
              <m:r>
                <m:rPr>
                  <m:sty m:val="p"/>
                </m:rPr>
                <m:t>d</m:t>
              </m:r>
              <m:d>
                <m:dPr>
                  <m:begChr m:val="("/>
                  <m:endChr m:val=")"/>
                  <m:sepChr m:val=""/>
                  <m:grow/>
                </m:dPr>
                <m:e>
                  <m:r>
                    <m:t>1</m:t>
                  </m:r>
                  <m:r>
                    <m:rPr>
                      <m:sty m:val="p"/>
                    </m:rPr>
                    <m:t>+</m:t>
                  </m:r>
                  <m:r>
                    <m:t>r</m:t>
                  </m:r>
                  <m:r>
                    <m:t>a</m:t>
                  </m:r>
                  <m:r>
                    <m:t>n</m:t>
                  </m:r>
                  <m:r>
                    <m:t>d</m:t>
                  </m:r>
                  <m:d>
                    <m:dPr>
                      <m:begChr m:val="("/>
                      <m:endChr m:val=")"/>
                      <m:sepChr m:val=""/>
                      <m:grow/>
                    </m:dPr>
                    <m:e>
                      <m:r>
                        <m:t>0</m:t>
                      </m:r>
                      <m:r>
                        <m:rPr>
                          <m:sty m:val="p"/>
                        </m:rPr>
                        <m:t>,</m:t>
                      </m:r>
                      <m:r>
                        <m:t>1</m:t>
                      </m:r>
                    </m:e>
                  </m:d>
                </m:e>
              </m:d>
            </m:oMath>
          </w:p>
        </w:tc>
        <w:tc>
          <w:tcPr>
            <w:tcW w:w="431" w:type="dxa"/>
            <w:tcBorders/>
            <w:vAlign w:val="center"/>
          </w:tcPr>
          <w:p>
            <w:pPr>
              <w:pStyle w:val="MDPI3aequationnumber"/>
              <w:spacing w:before="120" w:after="120"/>
              <w:rPr>
                <w:highlight w:val="none"/>
              </w:rPr>
            </w:pPr>
            <w:r>
              <w:t>(10)</w:t>
            </w:r>
          </w:p>
        </w:tc>
      </w:tr>
    </w:tbl>
    <w:p>
      <w:pPr>
        <w:pStyle w:val="MDPI31text"/>
      </w:pPr>
      <w:r>
        <w:rPr/>
        <w:t>After each update, SBOA performs the greedy selection defined in Equation (11) to retain the better solution, which guarantees that the population quality is monotonically non-decreasing.</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sub>
                <m:sup>
                  <m:r>
                    <m:t>t</m:t>
                  </m:r>
                  <m:r>
                    <m:rPr>
                      <m:sty m:val="p"/>
                    </m:rPr>
                    <m:t>+</m:t>
                  </m:r>
                  <m:r>
                    <m:t>1</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X</m:t>
                            </m:r>
                          </m:e>
                          <m:sub>
                            <m:r>
                              <m:t>i</m:t>
                            </m:r>
                          </m:sub>
                          <m:sup>
                            <m:r>
                              <m:t>n</m:t>
                            </m:r>
                            <m:r>
                              <m:t>e</m:t>
                            </m:r>
                            <m:r>
                              <m:t>w</m:t>
                            </m:r>
                          </m:sup>
                        </m:sSubSup>
                        <m:r>
                          <m:rPr>
                            <m:sty m:val="p"/>
                          </m:rPr>
                          <m:t>,</m:t>
                        </m:r>
                      </m:e>
                      <m:e>
                        <m:r>
                          <m:t>f</m:t>
                        </m:r>
                        <m:d>
                          <m:dPr>
                            <m:begChr m:val="("/>
                            <m:endChr m:val=")"/>
                            <m:sepChr m:val=""/>
                            <m:grow/>
                          </m:dPr>
                          <m:e>
                            <m:sSubSup>
                              <m:e>
                                <m:r>
                                  <m:t>X</m:t>
                                </m:r>
                              </m:e>
                              <m:sub>
                                <m:r>
                                  <m:t>i</m:t>
                                </m:r>
                              </m:sub>
                              <m:sup>
                                <m:r>
                                  <m:t>n</m:t>
                                </m:r>
                                <m:r>
                                  <m:t>e</m:t>
                                </m:r>
                                <m:r>
                                  <m:t>w</m:t>
                                </m:r>
                              </m:sup>
                            </m:sSubSup>
                          </m:e>
                        </m:d>
                        <m:r>
                          <m:rPr>
                            <m:sty m:val="p"/>
                          </m:rPr>
                          <m:t>≤</m:t>
                        </m:r>
                        <m:r>
                          <m:t>f</m:t>
                        </m:r>
                        <m:d>
                          <m:dPr>
                            <m:begChr m:val="("/>
                            <m:endChr m:val=")"/>
                            <m:sepChr m:val=""/>
                            <m:grow/>
                          </m:dPr>
                          <m:e>
                            <m:sSubSup>
                              <m:e>
                                <m:r>
                                  <m:t>X</m:t>
                                </m:r>
                              </m:e>
                              <m:sub>
                                <m:r>
                                  <m:t>i</m:t>
                                </m:r>
                              </m:sub>
                              <m:sup>
                                <m:r>
                                  <m:t>t</m:t>
                                </m:r>
                              </m:sup>
                            </m:sSubSup>
                          </m:e>
                        </m:d>
                      </m:e>
                    </m:mr>
                    <m:mr>
                      <m:e>
                        <m:sSubSup>
                          <m:e>
                            <m:r>
                              <m:t>X</m:t>
                            </m:r>
                          </m:e>
                          <m:sub>
                            <m:r>
                              <m:t>i</m:t>
                            </m:r>
                          </m:sub>
                          <m:sup>
                            <m:r>
                              <m:t>t</m:t>
                            </m:r>
                          </m:sup>
                        </m:sSubSup>
                        <m:r>
                          <m:rPr>
                            <m:sty m:val="p"/>
                          </m:rPr>
                          <m:t>,</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oMath>
          </w:p>
        </w:tc>
        <w:tc>
          <w:tcPr>
            <w:tcW w:w="431" w:type="dxa"/>
            <w:tcBorders/>
            <w:vAlign w:val="center"/>
          </w:tcPr>
          <w:p>
            <w:pPr>
              <w:pStyle w:val="MDPI3aequationnumber"/>
              <w:spacing w:before="120" w:after="120"/>
              <w:rPr>
                <w:highlight w:val="none"/>
              </w:rPr>
            </w:pPr>
            <w:r>
              <w:t>(11)</w:t>
            </w:r>
          </w:p>
        </w:tc>
      </w:tr>
    </w:tbl>
    <w:p>
      <w:pPr>
        <w:pStyle w:val="MDPI21heading1"/>
      </w:pPr>
      <w:r>
        <w:rPr/>
        <w:t>3. Proposed Multi-Strategy Secretary Bird Optimization Algorithm</w:t>
      </w:r>
    </w:p>
    <w:p>
      <w:pPr>
        <w:pStyle w:val="MDPI31text"/>
      </w:pPr>
      <w:r>
        <w:rPr/>
        <w:t>As analyzed in Section 1, the basic SBOA suffers from the non-uniform random initialization, the blind differential search in the first hunting stage, and the rapid loss of population diversity in the later stage. To overcome these limitations, this section proposes the MSSBOA algorithm, which integrates the good point set initialization strategy, the elite-guided differential search strategy, and the elite refinement mechanism into the basic framework. The three strategies are described in detail below, followed by the overall framework and the complexity analysis of MSSBOA.</w:t>
      </w:r>
    </w:p>
    <w:p>
      <w:pPr>
        <w:pStyle w:val="MDPI22heading2"/>
      </w:pPr>
      <w:r>
        <w:rPr/>
        <w:t>3.1. Good Point Set Initialization Strategy (GPS)</w:t>
      </w:r>
    </w:p>
    <w:p>
      <w:pPr>
        <w:pStyle w:val="MDPI31text"/>
      </w:pPr>
      <w:r>
        <w:rPr/>
        <w:t xml:space="preserve">The quality of the initial population directly affects the convergence speed and the solution accuracy of metaheuristic algorithms. A purely random initial population tends to cluster in some regions of the solution space while leaving other regions uncovered. The good point set theory proposed by Hua and Wang [42] provides a deterministic method to construct point sets with much lower discrepancy than random sampling. Let </w:t>
      </w:r>
      <m:oMath xmlns:m="http://schemas.openxmlformats.org/officeDocument/2006/math">
        <m:r>
          <m:t>p</m:t>
        </m:r>
      </m:oMath>
      <w:r>
        <w:rPr/>
        <w:t xml:space="preserve"> be the smallest prime satisfying </w:t>
      </w:r>
      <m:oMath xmlns:m="http://schemas.openxmlformats.org/officeDocument/2006/math">
        <m:r>
          <m:t>p</m:t>
        </m:r>
        <m:r>
          <m:rPr>
            <m:sty m:val="p"/>
          </m:rPr>
          <m:t>≥</m:t>
        </m:r>
        <m:r>
          <m:t>2</m:t>
        </m:r>
        <m:r>
          <m:t>D</m:t>
        </m:r>
        <m:r>
          <m:rPr>
            <m:sty m:val="p"/>
          </m:rPr>
          <m:t>+</m:t>
        </m:r>
        <m:r>
          <m:t>3</m:t>
        </m:r>
      </m:oMath>
      <w:r>
        <w:rPr/>
        <w:t>. The good point is constructed by Equation (12), and the initial population is mapped into the search space by Equation (13).</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r</m:t>
                  </m:r>
                </m:e>
                <m:sub>
                  <m:r>
                    <m:t>j</m:t>
                  </m:r>
                </m:sub>
              </m:sSub>
              <m:r>
                <m:rPr>
                  <m:sty m:val="p"/>
                </m:rPr>
                <m:t>=</m:t>
              </m:r>
              <m:r>
                <m:t>2</m:t>
              </m:r>
              <m:r>
                <m:rPr>
                  <m:sty m:val="p"/>
                </m:rPr>
                <m:t>cos</m:t>
              </m:r>
              <m:d>
                <m:dPr>
                  <m:begChr m:val="("/>
                  <m:endChr m:val=")"/>
                  <m:sepChr m:val=""/>
                  <m:grow/>
                </m:dPr>
                <m:e>
                  <m:f>
                    <m:fPr>
                      <m:type m:val="bar"/>
                    </m:fPr>
                    <m:num>
                      <m:r>
                        <m:t>2</m:t>
                      </m:r>
                      <m:r>
                        <m:t>π</m:t>
                      </m:r>
                      <m:r>
                        <m:t>j</m:t>
                      </m:r>
                    </m:num>
                    <m:den>
                      <m:r>
                        <m:t>p</m:t>
                      </m:r>
                    </m:den>
                  </m:f>
                </m:e>
              </m:d>
              <m:r>
                <m:rPr>
                  <m:sty m:val="p"/>
                </m:rPr>
                <m:t>,</m:t>
              </m:r>
              <m:r>
                <m:t> </m:t>
              </m:r>
              <m:r>
                <m:t> </m:t>
              </m:r>
              <m:r>
                <m:t>j</m:t>
              </m:r>
              <m:r>
                <m:rPr>
                  <m:sty m:val="p"/>
                </m:rPr>
                <m:t>=</m:t>
              </m:r>
              <m:r>
                <m:t>1</m:t>
              </m:r>
              <m:r>
                <m:rPr>
                  <m:sty m:val="p"/>
                </m:rPr>
                <m:t>,</m:t>
              </m:r>
              <m:r>
                <m:t>2</m:t>
              </m:r>
              <m:r>
                <m:rPr>
                  <m:sty m:val="p"/>
                </m:rPr>
                <m:t>,</m:t>
              </m:r>
              <m:r>
                <m:rPr>
                  <m:sty m:val="p"/>
                </m:rPr>
                <m:t>…</m:t>
              </m:r>
              <m:r>
                <m:rPr>
                  <m:sty m:val="p"/>
                </m:rPr>
                <m:t>,</m:t>
              </m:r>
              <m:r>
                <m:t>D</m:t>
              </m:r>
            </m:oMath>
          </w:p>
        </w:tc>
        <w:tc>
          <w:tcPr>
            <w:tcW w:w="431" w:type="dxa"/>
            <w:tcBorders/>
            <w:vAlign w:val="center"/>
          </w:tcPr>
          <w:p>
            <w:pPr>
              <w:pStyle w:val="MDPI3aequationnumber"/>
              <w:spacing w:before="120" w:after="120"/>
              <w:rPr>
                <w:highlight w:val="none"/>
              </w:rPr>
            </w:pPr>
            <w:r>
              <w:t>(12)</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X</m:t>
                  </m:r>
                </m:e>
                <m:sub>
                  <m:r>
                    <m:t>i</m:t>
                  </m:r>
                  <m:r>
                    <m:rPr>
                      <m:sty m:val="p"/>
                    </m:rPr>
                    <m:t>,</m:t>
                  </m:r>
                  <m:r>
                    <m:t>j</m:t>
                  </m:r>
                </m:sub>
              </m:sSub>
              <m:r>
                <m:rPr>
                  <m:sty m:val="p"/>
                </m:rPr>
                <m:t>=</m:t>
              </m:r>
              <m:r>
                <m:t>l</m:t>
              </m:r>
              <m:sSub>
                <m:e>
                  <m:r>
                    <m:t>b</m:t>
                  </m:r>
                </m:e>
                <m:sub>
                  <m:r>
                    <m:t>j</m:t>
                  </m:r>
                </m:sub>
              </m:sSub>
              <m:r>
                <m:rPr>
                  <m:sty m:val="p"/>
                </m:rPr>
                <m:t>+</m:t>
              </m:r>
              <m:d>
                <m:dPr>
                  <m:begChr m:val="{"/>
                  <m:endChr m:val="}"/>
                  <m:sepChr m:val=""/>
                  <m:grow/>
                </m:dPr>
                <m:e>
                  <m:sSub>
                    <m:e>
                      <m:r>
                        <m:t>r</m:t>
                      </m:r>
                    </m:e>
                    <m:sub>
                      <m:r>
                        <m:t>j</m:t>
                      </m:r>
                    </m:sub>
                  </m:sSub>
                  <m:r>
                    <m:rPr>
                      <m:sty m:val="p"/>
                    </m:rPr>
                    <m:t>×</m:t>
                  </m:r>
                  <m:r>
                    <m:t>i</m:t>
                  </m:r>
                </m:e>
              </m:d>
              <m:r>
                <m:rPr>
                  <m:sty m:val="p"/>
                </m:rPr>
                <m:t>×</m:t>
              </m:r>
              <m:d>
                <m:dPr>
                  <m:begChr m:val="("/>
                  <m:endChr m:val=")"/>
                  <m:sepChr m:val=""/>
                  <m:grow/>
                </m:dPr>
                <m:e>
                  <m:r>
                    <m:t>u</m:t>
                  </m:r>
                  <m:sSub>
                    <m:e>
                      <m:r>
                        <m:t>b</m:t>
                      </m:r>
                    </m:e>
                    <m:sub>
                      <m:r>
                        <m:t>j</m:t>
                      </m:r>
                    </m:sub>
                  </m:sSub>
                  <m:r>
                    <m:rPr>
                      <m:sty m:val="p"/>
                    </m:rPr>
                    <m:t>−</m:t>
                  </m:r>
                  <m:r>
                    <m:t>l</m:t>
                  </m:r>
                  <m:sSub>
                    <m:e>
                      <m:r>
                        <m:t>b</m:t>
                      </m:r>
                    </m:e>
                    <m:sub>
                      <m:r>
                        <m:t>j</m:t>
                      </m:r>
                    </m:sub>
                  </m:sSub>
                </m:e>
              </m:d>
            </m:oMath>
          </w:p>
        </w:tc>
        <w:tc>
          <w:tcPr>
            <w:tcW w:w="431" w:type="dxa"/>
            <w:tcBorders/>
            <w:vAlign w:val="center"/>
          </w:tcPr>
          <w:p>
            <w:pPr>
              <w:pStyle w:val="MDPI3aequationnumber"/>
              <w:spacing w:before="120" w:after="120"/>
              <w:rPr>
                <w:highlight w:val="none"/>
              </w:rPr>
            </w:pPr>
            <w:r>
              <w:t>(13)</w:t>
            </w:r>
          </w:p>
        </w:tc>
      </w:tr>
    </w:tbl>
    <w:p>
      <w:pPr>
        <w:pStyle w:val="MDPI32textnoindent"/>
      </w:pPr>
      <w:r>
        <w:rPr/>
        <w:t xml:space="preserve">where </w:t>
      </w:r>
      <m:oMath xmlns:m="http://schemas.openxmlformats.org/officeDocument/2006/math">
        <m:r>
          <m:rPr>
            <m:sty m:val="p"/>
          </m:rPr>
          <m:t>{</m:t>
        </m:r>
        <m:r>
          <m:rPr>
            <m:sty m:val="p"/>
          </m:rPr>
          <m:t>⋅</m:t>
        </m:r>
        <m:r>
          <m:rPr>
            <m:sty m:val="p"/>
          </m:rPr>
          <m:t>}</m:t>
        </m:r>
      </m:oMath>
      <w:r>
        <w:rPr/>
        <w:t xml:space="preserve"> denotes the operation of taking the fractional part. Figure 2 compares the population distributions generated by the random initialization and the good point set initialization with 100 points in a two-dimensional unit space. It can be clearly observed that the good point set covers the space more uniformly, which enriches the initial population diversity and lays a solid foundation for the subsequent search.</w:t>
      </w:r>
    </w:p>
    <w:p>
      <w:pPr>
        <w:pStyle w:val="MDPI52figure"/>
      </w:pPr>
      <w:r>
        <w:drawing>
          <wp:inline xmlns:a="http://schemas.openxmlformats.org/drawingml/2006/main" xmlns:pic="http://schemas.openxmlformats.org/drawingml/2006/picture">
            <wp:extent cx="4500000" cy="2001261"/>
            <wp:docPr id="2" name="Picture 2"/>
            <wp:cNvGraphicFramePr>
              <a:graphicFrameLocks noChangeAspect="1"/>
            </wp:cNvGraphicFramePr>
            <a:graphic>
              <a:graphicData uri="http://schemas.openxmlformats.org/drawingml/2006/picture">
                <pic:pic>
                  <pic:nvPicPr>
                    <pic:cNvPr id="0" name="gps_vs_random.png"/>
                    <pic:cNvPicPr/>
                  </pic:nvPicPr>
                  <pic:blipFill>
                    <a:blip r:embed="rId346"/>
                    <a:stretch>
                      <a:fillRect/>
                    </a:stretch>
                  </pic:blipFill>
                  <pic:spPr>
                    <a:xfrm>
                      <a:off x="0" y="0"/>
                      <a:ext cx="4500000" cy="2001261"/>
                    </a:xfrm>
                    <a:prstGeom prst="rect"/>
                  </pic:spPr>
                </pic:pic>
              </a:graphicData>
            </a:graphic>
          </wp:inline>
        </w:drawing>
      </w:r>
    </w:p>
    <w:p>
      <w:pPr>
        <w:pStyle w:val="MDPI51figurecaption"/>
      </w:pPr>
      <w:r>
        <w:rPr>
          <w:b/>
        </w:rPr>
        <w:t>Figure 2.</w:t>
      </w:r>
      <w:r>
        <w:rPr/>
        <w:t xml:space="preserve"> Population distributions of random initialization and good point set initialization.</w:t>
      </w:r>
    </w:p>
    <w:p>
      <w:pPr>
        <w:pStyle w:val="MDPI22heading2"/>
      </w:pPr>
      <w:r>
        <w:rPr/>
        <w:t>3.2. Elite-Guided Differential Search Strategy (EDS)</w:t>
      </w:r>
    </w:p>
    <w:p>
      <w:pPr>
        <w:pStyle w:val="MDPI31text"/>
      </w:pPr>
      <w:r>
        <w:rPr/>
        <w:t>In the first hunting stage of the basic SBOA, the position update in Equation (2) depends only on the difference between two randomly selected individuals. Although this operator maintains randomness, it completely ignores the guiding information accumulated by the dominant group, so the early search is blind and inefficient. To address this issue, this paper designs an elite-guided differential search strategy. First, an elite pool is constructed as shown in Equation (14).</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E</m:t>
              </m:r>
              <m:r>
                <m:rPr>
                  <m:sty m:val="p"/>
                </m:rPr>
                <m:t>=</m:t>
              </m:r>
              <m:d>
                <m:dPr>
                  <m:begChr m:val="{"/>
                  <m:endChr m:val="}"/>
                  <m:sepChr m:val=""/>
                  <m:grow/>
                </m:dPr>
                <m:e>
                  <m:sSubSup>
                    <m:e>
                      <m:r>
                        <m:t>X</m:t>
                      </m:r>
                    </m:e>
                    <m:sub>
                      <m:r>
                        <m:t>b</m:t>
                      </m:r>
                      <m:r>
                        <m:t>e</m:t>
                      </m:r>
                      <m:r>
                        <m:t>s</m:t>
                      </m:r>
                      <m:r>
                        <m:t>t</m:t>
                      </m:r>
                      <m:r>
                        <m:t>1</m:t>
                      </m:r>
                    </m:sub>
                    <m:sup>
                      <m:r>
                        <m:t>t</m:t>
                      </m:r>
                    </m:sup>
                  </m:sSubSup>
                  <m:r>
                    <m:rPr>
                      <m:sty m:val="p"/>
                    </m:rPr>
                    <m:t>,</m:t>
                  </m:r>
                  <m:sSubSup>
                    <m:e>
                      <m:r>
                        <m:t>X</m:t>
                      </m:r>
                    </m:e>
                    <m:sub>
                      <m:r>
                        <m:t>b</m:t>
                      </m:r>
                      <m:r>
                        <m:t>e</m:t>
                      </m:r>
                      <m:r>
                        <m:t>s</m:t>
                      </m:r>
                      <m:r>
                        <m:t>t</m:t>
                      </m:r>
                      <m:r>
                        <m:t>2</m:t>
                      </m:r>
                    </m:sub>
                    <m:sup>
                      <m:r>
                        <m:t>t</m:t>
                      </m:r>
                    </m:sup>
                  </m:sSubSup>
                  <m:r>
                    <m:rPr>
                      <m:sty m:val="p"/>
                    </m:rPr>
                    <m:t>,</m:t>
                  </m:r>
                  <m:sSubSup>
                    <m:e>
                      <m:r>
                        <m:t>X</m:t>
                      </m:r>
                    </m:e>
                    <m:sub>
                      <m:r>
                        <m:t>b</m:t>
                      </m:r>
                      <m:r>
                        <m:t>e</m:t>
                      </m:r>
                      <m:r>
                        <m:t>s</m:t>
                      </m:r>
                      <m:r>
                        <m:t>t</m:t>
                      </m:r>
                      <m:r>
                        <m:t>3</m:t>
                      </m:r>
                    </m:sub>
                    <m:sup>
                      <m:r>
                        <m:t>t</m:t>
                      </m:r>
                    </m:sup>
                  </m:sSubSup>
                  <m:r>
                    <m:rPr>
                      <m:sty m:val="p"/>
                    </m:rPr>
                    <m:t>,</m:t>
                  </m:r>
                  <m:sSubSup>
                    <m:e>
                      <m:r>
                        <m:t>X</m:t>
                      </m:r>
                    </m:e>
                    <m:sub>
                      <m:r>
                        <m:t>m</m:t>
                      </m:r>
                      <m:r>
                        <m:t>e</m:t>
                      </m:r>
                      <m:r>
                        <m:t>a</m:t>
                      </m:r>
                      <m:r>
                        <m:t>n</m:t>
                      </m:r>
                    </m:sub>
                    <m:sup>
                      <m:r>
                        <m:t>t</m:t>
                      </m:r>
                    </m:sup>
                  </m:sSubSup>
                </m:e>
              </m:d>
              <m:r>
                <m:rPr>
                  <m:sty m:val="p"/>
                </m:rPr>
                <m:t>,</m:t>
              </m:r>
              <m:r>
                <m:t> </m:t>
              </m:r>
              <m:r>
                <m:t> </m:t>
              </m:r>
              <m:sSubSup>
                <m:e>
                  <m:r>
                    <m:t>X</m:t>
                  </m:r>
                </m:e>
                <m:sub>
                  <m:r>
                    <m:t>m</m:t>
                  </m:r>
                  <m:r>
                    <m:t>e</m:t>
                  </m:r>
                  <m:r>
                    <m:t>a</m:t>
                  </m:r>
                  <m:r>
                    <m:t>n</m:t>
                  </m:r>
                </m:sub>
                <m:sup>
                  <m:r>
                    <m:t>t</m:t>
                  </m:r>
                </m:sup>
              </m:sSubSup>
              <m:r>
                <m:rPr>
                  <m:sty m:val="p"/>
                </m:rPr>
                <m:t>=</m:t>
              </m:r>
              <m:f>
                <m:fPr>
                  <m:type m:val="bar"/>
                </m:fPr>
                <m:num>
                  <m:r>
                    <m:t>1</m:t>
                  </m:r>
                </m:num>
                <m:den>
                  <m:sSub>
                    <m:e>
                      <m:r>
                        <m:t>n</m:t>
                      </m:r>
                    </m:e>
                    <m:sub>
                      <m:r>
                        <m:t>e</m:t>
                      </m:r>
                    </m:sub>
                  </m:sSub>
                </m:den>
              </m:f>
              <m:nary>
                <m:naryPr>
                  <m:chr m:val="∑"/>
                  <m:limLoc m:val="undOvr"/>
                  <m:subHide m:val="off"/>
                  <m:supHide m:val="off"/>
                </m:naryPr>
                <m:sub>
                  <m:r>
                    <m:t>k</m:t>
                  </m:r>
                  <m:r>
                    <m:rPr>
                      <m:sty m:val="p"/>
                    </m:rPr>
                    <m:t>=</m:t>
                  </m:r>
                  <m:r>
                    <m:t>1</m:t>
                  </m:r>
                </m:sub>
                <m:sup>
                  <m:sSub>
                    <m:e>
                      <m:r>
                        <m:t>n</m:t>
                      </m:r>
                    </m:e>
                    <m:sub>
                      <m:r>
                        <m:t>e</m:t>
                      </m:r>
                    </m:sub>
                  </m:sSub>
                </m:sup>
                <m:e>
                  <m:sSubSup>
                    <m:e>
                      <m:r>
                        <m:t>X</m:t>
                      </m:r>
                    </m:e>
                    <m:sub>
                      <m:r>
                        <m:t>k</m:t>
                      </m:r>
                    </m:sub>
                    <m:sup>
                      <m:r>
                        <m:t>t</m:t>
                      </m:r>
                    </m:sup>
                  </m:sSubSup>
                </m:e>
              </m:nary>
            </m:oMath>
          </w:p>
        </w:tc>
        <w:tc>
          <w:tcPr>
            <w:tcW w:w="431" w:type="dxa"/>
            <w:tcBorders/>
            <w:vAlign w:val="center"/>
          </w:tcPr>
          <w:p>
            <w:pPr>
              <w:pStyle w:val="MDPI3aequationnumber"/>
              <w:spacing w:before="120" w:after="120"/>
              <w:rPr>
                <w:highlight w:val="none"/>
              </w:rPr>
            </w:pPr>
            <w:r>
              <w:t>(14)</w:t>
            </w:r>
          </w:p>
        </w:tc>
      </w:tr>
    </w:tbl>
    <w:p>
      <w:pPr>
        <w:pStyle w:val="MDPI32textnoindent"/>
      </w:pPr>
      <w:r>
        <w:rPr/>
        <w:t xml:space="preserve">where </w:t>
      </w:r>
      <m:oMath xmlns:m="http://schemas.openxmlformats.org/officeDocument/2006/math">
        <m:sSubSup>
          <m:e>
            <m:r>
              <m:t>X</m:t>
            </m:r>
          </m:e>
          <m:sub>
            <m:r>
              <m:t>b</m:t>
            </m:r>
            <m:r>
              <m:t>e</m:t>
            </m:r>
            <m:r>
              <m:t>s</m:t>
            </m:r>
            <m:r>
              <m:t>t</m:t>
            </m:r>
            <m:r>
              <m:t>1</m:t>
            </m:r>
          </m:sub>
          <m:sup>
            <m:r>
              <m:t>t</m:t>
            </m:r>
          </m:sup>
        </m:sSubSup>
      </m:oMath>
      <w:r>
        <w:rPr/>
        <w:t xml:space="preserve">, </w:t>
      </w:r>
      <m:oMath xmlns:m="http://schemas.openxmlformats.org/officeDocument/2006/math">
        <m:sSubSup>
          <m:e>
            <m:r>
              <m:t>X</m:t>
            </m:r>
          </m:e>
          <m:sub>
            <m:r>
              <m:t>b</m:t>
            </m:r>
            <m:r>
              <m:t>e</m:t>
            </m:r>
            <m:r>
              <m:t>s</m:t>
            </m:r>
            <m:r>
              <m:t>t</m:t>
            </m:r>
            <m:r>
              <m:t>2</m:t>
            </m:r>
          </m:sub>
          <m:sup>
            <m:r>
              <m:t>t</m:t>
            </m:r>
          </m:sup>
        </m:sSubSup>
      </m:oMath>
      <w:r>
        <w:rPr/>
        <w:t xml:space="preserve">, and </w:t>
      </w:r>
      <m:oMath xmlns:m="http://schemas.openxmlformats.org/officeDocument/2006/math">
        <m:sSubSup>
          <m:e>
            <m:r>
              <m:t>X</m:t>
            </m:r>
          </m:e>
          <m:sub>
            <m:r>
              <m:t>b</m:t>
            </m:r>
            <m:r>
              <m:t>e</m:t>
            </m:r>
            <m:r>
              <m:t>s</m:t>
            </m:r>
            <m:r>
              <m:t>t</m:t>
            </m:r>
            <m:r>
              <m:t>3</m:t>
            </m:r>
          </m:sub>
          <m:sup>
            <m:r>
              <m:t>t</m:t>
            </m:r>
          </m:sup>
        </m:sSubSup>
      </m:oMath>
      <w:r>
        <w:rPr/>
        <w:t xml:space="preserve"> are the three best individuals of the current population, and </w:t>
      </w:r>
      <m:oMath xmlns:m="http://schemas.openxmlformats.org/officeDocument/2006/math">
        <m:sSubSup>
          <m:e>
            <m:r>
              <m:t>X</m:t>
            </m:r>
          </m:e>
          <m:sub>
            <m:r>
              <m:t>m</m:t>
            </m:r>
            <m:r>
              <m:t>e</m:t>
            </m:r>
            <m:r>
              <m:t>a</m:t>
            </m:r>
            <m:r>
              <m:t>n</m:t>
            </m:r>
          </m:sub>
          <m:sup>
            <m:r>
              <m:t>t</m:t>
            </m:r>
          </m:sup>
        </m:sSubSup>
      </m:oMath>
      <w:r>
        <w:rPr/>
        <w:t xml:space="preserve"> is the centroid of the top </w:t>
      </w:r>
      <m:oMath xmlns:m="http://schemas.openxmlformats.org/officeDocument/2006/math">
        <m:sSub>
          <m:e>
            <m:r>
              <m:t>n</m:t>
            </m:r>
          </m:e>
          <m:sub>
            <m:r>
              <m:t>e</m:t>
            </m:r>
          </m:sub>
        </m:sSub>
      </m:oMath>
      <w:r>
        <w:rPr/>
        <w:t xml:space="preserve"> individuals, with </w:t>
      </w:r>
      <m:oMath xmlns:m="http://schemas.openxmlformats.org/officeDocument/2006/math">
        <m:sSub>
          <m:e>
            <m:r>
              <m:t>n</m:t>
            </m:r>
          </m:e>
          <m:sub>
            <m:r>
              <m:t>e</m:t>
            </m:r>
          </m:sub>
        </m:sSub>
        <m:r>
          <m:rPr>
            <m:sty m:val="p"/>
          </m:rPr>
          <m:t>=</m:t>
        </m:r>
        <m:r>
          <m:rPr>
            <m:sty m:val="p"/>
          </m:rPr>
          <m:t>max</m:t>
        </m:r>
        <m:d>
          <m:dPr>
            <m:begChr m:val="("/>
            <m:endChr m:val=")"/>
            <m:sepChr m:val=""/>
            <m:grow/>
          </m:dPr>
          <m:e>
            <m:r>
              <m:t>3</m:t>
            </m:r>
            <m:r>
              <m:rPr>
                <m:sty m:val="p"/>
              </m:rPr>
              <m:t>,</m:t>
            </m:r>
            <m:r>
              <m:rPr>
                <m:sty m:val="p"/>
              </m:rPr>
              <m:t>⌊</m:t>
            </m:r>
            <m:r>
              <m:t>0.1</m:t>
            </m:r>
            <m:r>
              <m:t>N</m:t>
            </m:r>
            <m:r>
              <m:rPr>
                <m:sty m:val="p"/>
              </m:rPr>
              <m:t>⌋</m:t>
            </m:r>
          </m:e>
        </m:d>
      </m:oMath>
      <w:r>
        <w:rPr/>
        <w:t>, namely 10% of the population size and at least three individuals. Drawing on the successful current-to-pbest mutation idea of advanced differential evolution variants [16,19], a guided mutant vector is generated for each individual by Equation (15).</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v</m:t>
                  </m:r>
                </m:e>
                <m:sub>
                  <m:r>
                    <m:t>i</m:t>
                  </m:r>
                  <m:r>
                    <m:rPr>
                      <m:sty m:val="p"/>
                    </m:rPr>
                    <m:t>,</m:t>
                  </m:r>
                  <m:r>
                    <m:t>j</m:t>
                  </m:r>
                </m:sub>
                <m:sup>
                  <m:r>
                    <m:t>t</m:t>
                  </m:r>
                </m:sup>
              </m:sSubSup>
              <m:r>
                <m:rPr>
                  <m:sty m:val="p"/>
                </m:rPr>
                <m:t>=</m:t>
              </m:r>
              <m:sSubSup>
                <m:e>
                  <m:r>
                    <m:t>x</m:t>
                  </m:r>
                </m:e>
                <m:sub>
                  <m:r>
                    <m:t>i</m:t>
                  </m:r>
                  <m:r>
                    <m:rPr>
                      <m:sty m:val="p"/>
                    </m:rPr>
                    <m:t>,</m:t>
                  </m:r>
                  <m:r>
                    <m:t>j</m:t>
                  </m:r>
                </m:sub>
                <m:sup>
                  <m:r>
                    <m:t>t</m:t>
                  </m:r>
                </m:sup>
              </m:sSubSup>
              <m:r>
                <m:rPr>
                  <m:sty m:val="p"/>
                </m:rPr>
                <m:t>+</m:t>
              </m:r>
              <m:sSub>
                <m:e>
                  <m:r>
                    <m:t>r</m:t>
                  </m:r>
                </m:e>
                <m:sub>
                  <m:r>
                    <m:t>3</m:t>
                  </m:r>
                </m:sub>
              </m:sSub>
              <m:r>
                <m:rPr>
                  <m:sty m:val="p"/>
                </m:rPr>
                <m:t>×</m:t>
              </m:r>
              <m:d>
                <m:dPr>
                  <m:begChr m:val="("/>
                  <m:endChr m:val=")"/>
                  <m:sepChr m:val=""/>
                  <m:grow/>
                </m:dPr>
                <m:e>
                  <m:sSubSup>
                    <m:e>
                      <m:r>
                        <m:t>X</m:t>
                      </m:r>
                    </m:e>
                    <m:sub>
                      <m:r>
                        <m:t>E</m:t>
                      </m:r>
                      <m:r>
                        <m:rPr>
                          <m:sty m:val="p"/>
                        </m:rPr>
                        <m:t>,</m:t>
                      </m:r>
                      <m:r>
                        <m:t>j</m:t>
                      </m:r>
                    </m:sub>
                    <m:sup>
                      <m:r>
                        <m:t>t</m:t>
                      </m:r>
                    </m:sup>
                  </m:sSubSup>
                  <m:r>
                    <m:rPr>
                      <m:sty m:val="p"/>
                    </m:rPr>
                    <m:t>−</m:t>
                  </m:r>
                  <m:sSubSup>
                    <m:e>
                      <m:r>
                        <m:t>x</m:t>
                      </m:r>
                    </m:e>
                    <m:sub>
                      <m:r>
                        <m:t>i</m:t>
                      </m:r>
                      <m:r>
                        <m:rPr>
                          <m:sty m:val="p"/>
                        </m:rPr>
                        <m:t>,</m:t>
                      </m:r>
                      <m:r>
                        <m:t>j</m:t>
                      </m:r>
                    </m:sub>
                    <m:sup>
                      <m:r>
                        <m:t>t</m:t>
                      </m:r>
                    </m:sup>
                  </m:sSubSup>
                </m:e>
              </m:d>
              <m:r>
                <m:rPr>
                  <m:sty m:val="p"/>
                </m:rPr>
                <m:t>+</m:t>
              </m:r>
              <m:sSub>
                <m:e>
                  <m:r>
                    <m:t>r</m:t>
                  </m:r>
                </m:e>
                <m:sub>
                  <m:r>
                    <m:t>4</m:t>
                  </m:r>
                </m:sub>
              </m:sSub>
              <m:r>
                <m:rPr>
                  <m:sty m:val="p"/>
                </m:rPr>
                <m:t>×</m:t>
              </m:r>
              <m:d>
                <m:dPr>
                  <m:begChr m:val="("/>
                  <m:endChr m:val=")"/>
                  <m:sepChr m:val=""/>
                  <m:grow/>
                </m:dPr>
                <m:e>
                  <m:sSubSup>
                    <m:e>
                      <m:r>
                        <m:t>x</m:t>
                      </m:r>
                    </m:e>
                    <m:sub>
                      <m:sSub>
                        <m:e>
                          <m:r>
                            <m:t>r</m:t>
                          </m:r>
                        </m:e>
                        <m:sub>
                          <m:r>
                            <m:t>1</m:t>
                          </m:r>
                        </m:sub>
                      </m:sSub>
                      <m:r>
                        <m:rPr>
                          <m:sty m:val="p"/>
                        </m:rPr>
                        <m:t>,</m:t>
                      </m:r>
                      <m:r>
                        <m:t>j</m:t>
                      </m:r>
                    </m:sub>
                    <m:sup>
                      <m:r>
                        <m:t>t</m:t>
                      </m:r>
                    </m:sup>
                  </m:sSubSup>
                  <m:r>
                    <m:rPr>
                      <m:sty m:val="p"/>
                    </m:rPr>
                    <m:t>−</m:t>
                  </m:r>
                  <m:sSubSup>
                    <m:e>
                      <m:r>
                        <m:t>x</m:t>
                      </m:r>
                    </m:e>
                    <m:sub>
                      <m:sSub>
                        <m:e>
                          <m:r>
                            <m:t>r</m:t>
                          </m:r>
                        </m:e>
                        <m:sub>
                          <m:r>
                            <m:t>2</m:t>
                          </m:r>
                        </m:sub>
                      </m:sSub>
                      <m:r>
                        <m:rPr>
                          <m:sty m:val="p"/>
                        </m:rPr>
                        <m:t>,</m:t>
                      </m:r>
                      <m:r>
                        <m:t>j</m:t>
                      </m:r>
                    </m:sub>
                    <m:sup>
                      <m:r>
                        <m:t>t</m:t>
                      </m:r>
                    </m:sup>
                  </m:sSubSup>
                </m:e>
              </m:d>
            </m:oMath>
          </w:p>
        </w:tc>
        <w:tc>
          <w:tcPr>
            <w:tcW w:w="431" w:type="dxa"/>
            <w:tcBorders/>
            <w:vAlign w:val="center"/>
          </w:tcPr>
          <w:p>
            <w:pPr>
              <w:pStyle w:val="MDPI3aequationnumber"/>
              <w:spacing w:before="120" w:after="120"/>
              <w:rPr>
                <w:highlight w:val="none"/>
              </w:rPr>
            </w:pPr>
            <w:r>
              <w:t>(15)</w:t>
            </w:r>
          </w:p>
        </w:tc>
      </w:tr>
    </w:tbl>
    <w:p>
      <w:pPr>
        <w:pStyle w:val="MDPI32textnoindent"/>
      </w:pPr>
      <w:r>
        <w:rPr/>
        <w:t xml:space="preserve">where </w:t>
      </w:r>
      <m:oMath xmlns:m="http://schemas.openxmlformats.org/officeDocument/2006/math">
        <m:sSubSup>
          <m:e>
            <m:r>
              <m:t>X</m:t>
            </m:r>
          </m:e>
          <m:sub>
            <m:r>
              <m:t>E</m:t>
            </m:r>
          </m:sub>
          <m:sup>
            <m:r>
              <m:t>t</m:t>
            </m:r>
          </m:sup>
        </m:sSubSup>
      </m:oMath>
      <w:r>
        <w:rPr/>
        <w:t xml:space="preserve"> is an individual randomly selected from the elite pool </w:t>
      </w:r>
      <m:oMath xmlns:m="http://schemas.openxmlformats.org/officeDocument/2006/math">
        <m:r>
          <m:t>E</m:t>
        </m:r>
      </m:oMath>
      <w:r>
        <w:rPr/>
        <w:t xml:space="preserve">, </w:t>
      </w:r>
      <m:oMath xmlns:m="http://schemas.openxmlformats.org/officeDocument/2006/math">
        <m:sSubSup>
          <m:e>
            <m:r>
              <m:t>x</m:t>
            </m:r>
          </m:e>
          <m:sub>
            <m:sSub>
              <m:e>
                <m:r>
                  <m:t>r</m:t>
                </m:r>
              </m:e>
              <m:sub>
                <m:r>
                  <m:t>1</m:t>
                </m:r>
              </m:sub>
            </m:sSub>
          </m:sub>
          <m:sup>
            <m:r>
              <m:t>t</m:t>
            </m:r>
          </m:sup>
        </m:sSubSup>
      </m:oMath>
      <w:r>
        <w:rPr/>
        <w:t xml:space="preserve"> and </w:t>
      </w:r>
      <m:oMath xmlns:m="http://schemas.openxmlformats.org/officeDocument/2006/math">
        <m:sSubSup>
          <m:e>
            <m:r>
              <m:t>x</m:t>
            </m:r>
          </m:e>
          <m:sub>
            <m:sSub>
              <m:e>
                <m:r>
                  <m:t>r</m:t>
                </m:r>
              </m:e>
              <m:sub>
                <m:r>
                  <m:t>2</m:t>
                </m:r>
              </m:sub>
            </m:sSub>
          </m:sub>
          <m:sup>
            <m:r>
              <m:t>t</m:t>
            </m:r>
          </m:sup>
        </m:sSubSup>
      </m:oMath>
      <w:r>
        <w:rPr/>
        <w:t xml:space="preserve"> are two randomly selected distinct individuals, and </w:t>
      </w:r>
      <m:oMath xmlns:m="http://schemas.openxmlformats.org/officeDocument/2006/math">
        <m:sSub>
          <m:e>
            <m:r>
              <m:t>r</m:t>
            </m:r>
          </m:e>
          <m:sub>
            <m:r>
              <m:t>3</m:t>
            </m:r>
          </m:sub>
        </m:sSub>
      </m:oMath>
      <w:r>
        <w:rPr/>
        <w:t xml:space="preserve"> and </w:t>
      </w:r>
      <m:oMath xmlns:m="http://schemas.openxmlformats.org/officeDocument/2006/math">
        <m:sSub>
          <m:e>
            <m:r>
              <m:t>r</m:t>
            </m:r>
          </m:e>
          <m:sub>
            <m:r>
              <m:t>4</m:t>
            </m:r>
          </m:sub>
        </m:sSub>
      </m:oMath>
      <w:r>
        <w:rPr/>
        <w:t xml:space="preserve"> are random vectors whose elements obey the uniform distribution in [0, 1]. The first difference term pulls the individual toward the elite region, and the second difference term preserves the random perturbation of the original operator. Then, the mutant vector is combined with the parent through the dimension-wise binomial crossover in Equation (16), which replaces the original update of the first hunting stage.</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r>
                    <m:rPr>
                      <m:sty m:val="p"/>
                    </m:rPr>
                    <m:t>,</m:t>
                  </m:r>
                  <m:r>
                    <m:t>j</m:t>
                  </m:r>
                </m:sub>
                <m:sup>
                  <m:r>
                    <m:t>n</m:t>
                  </m:r>
                  <m:r>
                    <m:t>e</m:t>
                  </m:r>
                  <m:r>
                    <m:t>w</m:t>
                  </m:r>
                  <m:r>
                    <m:rPr>
                      <m:sty m:val="p"/>
                    </m:rPr>
                    <m:t>,</m:t>
                  </m:r>
                  <m:r>
                    <m:t>P</m:t>
                  </m:r>
                  <m:r>
                    <m:t>1</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v</m:t>
                            </m:r>
                          </m:e>
                          <m:sub>
                            <m:r>
                              <m:t>i</m:t>
                            </m:r>
                            <m:r>
                              <m:rPr>
                                <m:sty m:val="p"/>
                              </m:rPr>
                              <m:t>,</m:t>
                            </m:r>
                            <m:r>
                              <m:t>j</m:t>
                            </m:r>
                          </m:sub>
                          <m:sup>
                            <m:r>
                              <m:t>t</m:t>
                            </m:r>
                          </m:sup>
                        </m:sSubSup>
                        <m:r>
                          <m:rPr>
                            <m:sty m:val="p"/>
                          </m:rPr>
                          <m:t>,</m:t>
                        </m:r>
                      </m:e>
                      <m:e>
                        <m:r>
                          <m:t>r</m:t>
                        </m:r>
                        <m:r>
                          <m:t>a</m:t>
                        </m:r>
                        <m:r>
                          <m:t>n</m:t>
                        </m:r>
                        <m:sSub>
                          <m:e>
                            <m:r>
                              <m:t>d</m:t>
                            </m:r>
                          </m:e>
                          <m:sub>
                            <m:r>
                              <m:t>j</m:t>
                            </m:r>
                          </m:sub>
                        </m:sSub>
                        <m:r>
                          <m:rPr>
                            <m:sty m:val="p"/>
                          </m:rPr>
                          <m:t>&lt;</m:t>
                        </m:r>
                        <m:r>
                          <m:t>C</m:t>
                        </m:r>
                        <m:r>
                          <m:t>R</m:t>
                        </m:r>
                        <m:r>
                          <m:t> </m:t>
                        </m:r>
                        <m:r>
                          <m:rPr>
                            <m:sty m:val="p"/>
                          </m:rPr>
                          <m:t>o</m:t>
                        </m:r>
                        <m:r>
                          <m:rPr>
                            <m:sty m:val="p"/>
                          </m:rPr>
                          <m:t>r</m:t>
                        </m:r>
                        <m:r>
                          <m:t> </m:t>
                        </m:r>
                        <m:r>
                          <m:t>j</m:t>
                        </m:r>
                        <m:r>
                          <m:rPr>
                            <m:sty m:val="p"/>
                          </m:rPr>
                          <m:t>=</m:t>
                        </m:r>
                        <m:sSub>
                          <m:e>
                            <m:r>
                              <m:t>j</m:t>
                            </m:r>
                          </m:e>
                          <m:sub>
                            <m:r>
                              <m:t>r</m:t>
                            </m:r>
                            <m:r>
                              <m:t>a</m:t>
                            </m:r>
                            <m:r>
                              <m:t>n</m:t>
                            </m:r>
                            <m:r>
                              <m:t>d</m:t>
                            </m:r>
                          </m:sub>
                        </m:sSub>
                      </m:e>
                    </m:mr>
                    <m:mr>
                      <m:e>
                        <m:sSubSup>
                          <m:e>
                            <m:r>
                              <m:t>x</m:t>
                            </m:r>
                          </m:e>
                          <m:sub>
                            <m:r>
                              <m:t>i</m:t>
                            </m:r>
                            <m:r>
                              <m:rPr>
                                <m:sty m:val="p"/>
                              </m:rPr>
                              <m:t>,</m:t>
                            </m:r>
                            <m:r>
                              <m:t>j</m:t>
                            </m:r>
                          </m:sub>
                          <m:sup>
                            <m:r>
                              <m:t>t</m:t>
                            </m:r>
                          </m:sup>
                        </m:sSubSup>
                        <m:r>
                          <m:rPr>
                            <m:sty m:val="p"/>
                          </m:rPr>
                          <m:t>,</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oMath>
          </w:p>
        </w:tc>
        <w:tc>
          <w:tcPr>
            <w:tcW w:w="431" w:type="dxa"/>
            <w:tcBorders/>
            <w:vAlign w:val="center"/>
          </w:tcPr>
          <w:p>
            <w:pPr>
              <w:pStyle w:val="MDPI3aequationnumber"/>
              <w:spacing w:before="120" w:after="120"/>
              <w:rPr>
                <w:highlight w:val="none"/>
              </w:rPr>
            </w:pPr>
            <w:r>
              <w:t>(16)</w:t>
            </w:r>
          </w:p>
        </w:tc>
      </w:tr>
    </w:tbl>
    <w:p>
      <w:pPr>
        <w:pStyle w:val="MDPI32textnoindent"/>
      </w:pPr>
      <w:r>
        <w:rPr/>
        <w:t xml:space="preserve">where </w:t>
      </w:r>
      <m:oMath xmlns:m="http://schemas.openxmlformats.org/officeDocument/2006/math">
        <m:r>
          <m:t>r</m:t>
        </m:r>
        <m:r>
          <m:t>a</m:t>
        </m:r>
        <m:r>
          <m:t>n</m:t>
        </m:r>
        <m:sSub>
          <m:e>
            <m:r>
              <m:t>d</m:t>
            </m:r>
          </m:e>
          <m:sub>
            <m:r>
              <m:t>j</m:t>
            </m:r>
          </m:sub>
        </m:sSub>
      </m:oMath>
      <w:r>
        <w:rPr/>
        <w:t xml:space="preserve"> is a uniform random number generated for the </w:t>
      </w:r>
      <m:oMath xmlns:m="http://schemas.openxmlformats.org/officeDocument/2006/math">
        <m:r>
          <m:t>j</m:t>
        </m:r>
      </m:oMath>
      <w:r>
        <w:rPr/>
        <w:t xml:space="preserve">th dimension, </w:t>
      </w:r>
      <m:oMath xmlns:m="http://schemas.openxmlformats.org/officeDocument/2006/math">
        <m:sSub>
          <m:e>
            <m:r>
              <m:t>j</m:t>
            </m:r>
          </m:e>
          <m:sub>
            <m:r>
              <m:t>r</m:t>
            </m:r>
            <m:r>
              <m:t>a</m:t>
            </m:r>
            <m:r>
              <m:t>n</m:t>
            </m:r>
            <m:r>
              <m:t>d</m:t>
            </m:r>
          </m:sub>
        </m:sSub>
      </m:oMath>
      <w:r>
        <w:rPr/>
        <w:t xml:space="preserve"> is a randomly chosen dimension index that guarantees at least one dimension is inherited from the mutant vector, and the crossover rate </w:t>
      </w:r>
      <m:oMath xmlns:m="http://schemas.openxmlformats.org/officeDocument/2006/math">
        <m:r>
          <m:t>C</m:t>
        </m:r>
        <m:r>
          <m:t>R</m:t>
        </m:r>
      </m:oMath>
      <w:r>
        <w:rPr/>
        <w:t xml:space="preserve"> is set to 0.5. Figure 3 illustrates the mechanism of the EDS strategy. On the one hand, the elite pool provides diverse and reliable guidance so that ordinary individuals no longer move blindly, and the randomness of elite selection avoids over-concentration toward a single leader, which alleviates premature convergence; on the other hand, the binomial crossover lets each trial vector inherit about half of its dimensions from the parent, which softens the guidance into a moderate step and effectively protects the population diversity in the early stage.</w:t>
      </w:r>
    </w:p>
    <w:p>
      <w:pPr>
        <w:pStyle w:val="MDPI52figure"/>
      </w:pPr>
      <w:r>
        <w:drawing>
          <wp:inline xmlns:a="http://schemas.openxmlformats.org/drawingml/2006/main" xmlns:pic="http://schemas.openxmlformats.org/drawingml/2006/picture">
            <wp:extent cx="4860000" cy="2009332"/>
            <wp:docPr id="3" name="Picture 3"/>
            <wp:cNvGraphicFramePr>
              <a:graphicFrameLocks noChangeAspect="1"/>
            </wp:cNvGraphicFramePr>
            <a:graphic>
              <a:graphicData uri="http://schemas.openxmlformats.org/drawingml/2006/picture">
                <pic:pic>
                  <pic:nvPicPr>
                    <pic:cNvPr id="0" name="sketch_eds.png"/>
                    <pic:cNvPicPr/>
                  </pic:nvPicPr>
                  <pic:blipFill>
                    <a:blip r:embed="rId347"/>
                    <a:stretch>
                      <a:fillRect/>
                    </a:stretch>
                  </pic:blipFill>
                  <pic:spPr>
                    <a:xfrm>
                      <a:off x="0" y="0"/>
                      <a:ext cx="4860000" cy="2009332"/>
                    </a:xfrm>
                    <a:prstGeom prst="rect"/>
                  </pic:spPr>
                </pic:pic>
              </a:graphicData>
            </a:graphic>
          </wp:inline>
        </w:drawing>
      </w:r>
    </w:p>
    <w:p>
      <w:pPr>
        <w:pStyle w:val="MDPI51figurecaption"/>
      </w:pPr>
      <w:r>
        <w:rPr>
          <w:b/>
        </w:rPr>
        <w:t>Figure 3.</w:t>
      </w:r>
      <w:r>
        <w:rPr/>
        <w:t xml:space="preserve"> Schematic diagram of the elite-guided differential search strategy.</w:t>
      </w:r>
    </w:p>
    <w:p>
      <w:pPr>
        <w:pStyle w:val="MDPI22heading2"/>
      </w:pPr>
      <w:r>
        <w:rPr/>
        <w:t>3.3. Elite Refinement Mechanism (ERM)</w:t>
      </w:r>
    </w:p>
    <w:p>
      <w:pPr>
        <w:pStyle w:val="MDPI31text"/>
      </w:pPr>
      <w:r>
        <w:rPr/>
        <w:t xml:space="preserve">In the middle and later stages of SBOA, both the hunting and the escape updates are strongly attracted by the global best individual. Once the best individual falls into a local optimum, the whole population is easily trapped; meanwhile, the accuracy of the final solution completely depends on the best individual, which is never refined by a dedicated operator in the basic algorithm. To address this issue, an elite refinement mechanism is designed, which refines the global best individual once in every iteration by alternately applying two complementary operators. In odd-numbered iterations, an adaptive t-distribution perturbation is applied. The t-distribution, also known as Student's t-distribution, is controlled by the degrees-of-freedom parameter </w:t>
      </w:r>
      <m:oMath xmlns:m="http://schemas.openxmlformats.org/officeDocument/2006/math">
        <m:r>
          <m:t>d</m:t>
        </m:r>
        <m:r>
          <m:t>f</m:t>
        </m:r>
      </m:oMath>
      <w:r>
        <w:rPr/>
        <w:t xml:space="preserve">. When </w:t>
      </w:r>
      <m:oMath xmlns:m="http://schemas.openxmlformats.org/officeDocument/2006/math">
        <m:r>
          <m:t>d</m:t>
        </m:r>
        <m:r>
          <m:t>f</m:t>
        </m:r>
        <m:r>
          <m:rPr>
            <m:sty m:val="p"/>
          </m:rPr>
          <m:t>=</m:t>
        </m:r>
        <m:r>
          <m:t>1</m:t>
        </m:r>
      </m:oMath>
      <w:r>
        <w:rPr/>
        <w:t xml:space="preserve"> the t-distribution degenerates to the heavy-tailed Cauchy distribution, and when </w:t>
      </w:r>
      <m:oMath xmlns:m="http://schemas.openxmlformats.org/officeDocument/2006/math">
        <m:r>
          <m:t>d</m:t>
        </m:r>
        <m:r>
          <m:t>f</m:t>
        </m:r>
        <m:r>
          <m:rPr>
            <m:sty m:val="p"/>
          </m:rPr>
          <m:t>→</m:t>
        </m:r>
        <m:r>
          <m:rPr>
            <m:sty m:val="p"/>
          </m:rPr>
          <m:t>∞</m:t>
        </m:r>
      </m:oMath>
      <w:r>
        <w:rPr/>
        <w:t xml:space="preserve"> it approaches the Gaussian distribution [43]. Making use of this property, the perturbation is constructed as shown in Equation (17).</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X</m:t>
                  </m:r>
                </m:e>
                <m:sub>
                  <m:r>
                    <m:t>r</m:t>
                  </m:r>
                  <m:r>
                    <m:t>e</m:t>
                  </m:r>
                  <m:r>
                    <m:t>f</m:t>
                  </m:r>
                </m:sub>
              </m:sSub>
              <m:r>
                <m:rPr>
                  <m:sty m:val="p"/>
                </m:rPr>
                <m:t>=</m:t>
              </m:r>
              <m:sSubSup>
                <m:e>
                  <m:r>
                    <m:t>X</m:t>
                  </m:r>
                </m:e>
                <m:sub>
                  <m:r>
                    <m:t>b</m:t>
                  </m:r>
                  <m:r>
                    <m:t>e</m:t>
                  </m:r>
                  <m:r>
                    <m:t>s</m:t>
                  </m:r>
                  <m:r>
                    <m:t>t</m:t>
                  </m:r>
                </m:sub>
                <m:sup>
                  <m:r>
                    <m:t>t</m:t>
                  </m:r>
                </m:sup>
              </m:sSubSup>
              <m:r>
                <m:rPr>
                  <m:sty m:val="p"/>
                </m:rPr>
                <m:t>×</m:t>
              </m:r>
              <m:d>
                <m:dPr>
                  <m:begChr m:val="("/>
                  <m:endChr m:val=")"/>
                  <m:sepChr m:val=""/>
                  <m:grow/>
                </m:dPr>
                <m:e>
                  <m:r>
                    <m:t>1</m:t>
                  </m:r>
                  <m:r>
                    <m:rPr>
                      <m:sty m:val="p"/>
                    </m:rPr>
                    <m:t>+</m:t>
                  </m:r>
                  <m:r>
                    <m:t>0.5</m:t>
                  </m:r>
                  <m:r>
                    <m:rPr>
                      <m:sty m:val="p"/>
                    </m:rPr>
                    <m:t>×</m:t>
                  </m:r>
                  <m:d>
                    <m:dPr>
                      <m:begChr m:val="("/>
                      <m:endChr m:val=")"/>
                      <m:sepChr m:val=""/>
                      <m:grow/>
                    </m:dPr>
                    <m:e>
                      <m:r>
                        <m:t>1</m:t>
                      </m:r>
                      <m:r>
                        <m:rPr>
                          <m:sty m:val="p"/>
                        </m:rPr>
                        <m:t>−</m:t>
                      </m:r>
                      <m:f>
                        <m:fPr>
                          <m:type m:val="bar"/>
                        </m:fPr>
                        <m:num>
                          <m:r>
                            <m:t>t</m:t>
                          </m:r>
                        </m:num>
                        <m:den>
                          <m:r>
                            <m:t>T</m:t>
                          </m:r>
                        </m:den>
                      </m:f>
                    </m:e>
                  </m:d>
                  <m:r>
                    <m:rPr>
                      <m:sty m:val="p"/>
                    </m:rPr>
                    <m:t>×</m:t>
                  </m:r>
                  <m:sSub>
                    <m:e>
                      <m:r>
                        <m:t>t</m:t>
                      </m:r>
                    </m:e>
                    <m:sub>
                      <m:r>
                        <m:t>d</m:t>
                      </m:r>
                      <m:r>
                        <m:t>f</m:t>
                      </m:r>
                    </m:sub>
                  </m:sSub>
                  <m:d>
                    <m:dPr>
                      <m:begChr m:val="("/>
                      <m:endChr m:val=")"/>
                      <m:sepChr m:val=""/>
                      <m:grow/>
                    </m:dPr>
                    <m:e>
                      <m:r>
                        <m:t>t</m:t>
                      </m:r>
                    </m:e>
                  </m:d>
                </m:e>
              </m:d>
            </m:oMath>
          </w:p>
        </w:tc>
        <w:tc>
          <w:tcPr>
            <w:tcW w:w="431" w:type="dxa"/>
            <w:tcBorders/>
            <w:vAlign w:val="center"/>
          </w:tcPr>
          <w:p>
            <w:pPr>
              <w:pStyle w:val="MDPI3aequationnumber"/>
              <w:spacing w:before="120" w:after="120"/>
              <w:rPr>
                <w:highlight w:val="none"/>
              </w:rPr>
            </w:pPr>
            <w:r>
              <w:t>(17)</w:t>
            </w:r>
          </w:p>
        </w:tc>
      </w:tr>
    </w:tbl>
    <w:p>
      <w:pPr>
        <w:pStyle w:val="MDPI32textnoindent"/>
      </w:pPr>
      <w:r>
        <w:rPr/>
        <w:t xml:space="preserve">where </w:t>
      </w:r>
      <m:oMath xmlns:m="http://schemas.openxmlformats.org/officeDocument/2006/math">
        <m:sSub>
          <m:e>
            <m:r>
              <m:t>t</m:t>
            </m:r>
          </m:e>
          <m:sub>
            <m:r>
              <m:t>d</m:t>
            </m:r>
            <m:r>
              <m:t>f</m:t>
            </m:r>
          </m:sub>
        </m:sSub>
        <m:d>
          <m:dPr>
            <m:begChr m:val="("/>
            <m:endChr m:val=")"/>
            <m:sepChr m:val=""/>
            <m:grow/>
          </m:dPr>
          <m:e>
            <m:r>
              <m:t>t</m:t>
            </m:r>
          </m:e>
        </m:d>
      </m:oMath>
      <w:r>
        <w:rPr/>
        <w:t xml:space="preserve"> denotes a random vector sampled from the t-distribution whose degrees of freedom equal the current iteration counter </w:t>
      </w:r>
      <m:oMath xmlns:m="http://schemas.openxmlformats.org/officeDocument/2006/math">
        <m:r>
          <m:t>t</m:t>
        </m:r>
      </m:oMath>
      <w:r>
        <w:rPr/>
        <w:t xml:space="preserve">. In the early stage, the small degrees of freedom produce heavy-tailed perturbations similar to the Cauchy mutation, which gives the best individual a large probability of jumping out of local optima; as the iteration proceeds, the perturbation gradually approaches a small Gaussian noise, and the shrinking factor </w:t>
      </w:r>
      <m:oMath xmlns:m="http://schemas.openxmlformats.org/officeDocument/2006/math">
        <m:r>
          <m:t>0.5</m:t>
        </m:r>
        <m:d>
          <m:dPr>
            <m:begChr m:val="("/>
            <m:endChr m:val=")"/>
            <m:sepChr m:val=""/>
            <m:grow/>
          </m:dPr>
          <m:e>
            <m:r>
              <m:t>1</m:t>
            </m:r>
            <m:r>
              <m:rPr>
                <m:sty m:val="p"/>
              </m:rPr>
              <m:t>−</m:t>
            </m:r>
            <m:r>
              <m:t>t</m:t>
            </m:r>
            <m:r>
              <m:rPr>
                <m:sty m:val="p"/>
              </m:rPr>
              <m:t>/</m:t>
            </m:r>
            <m:r>
              <m:t>T</m:t>
            </m:r>
          </m:e>
        </m:d>
      </m:oMath>
      <w:r>
        <w:rPr/>
        <w:t xml:space="preserve"> further controls the amplitude. In even-numbered iterations, a three-point quadratic interpolation is applied instead. Using the best individual and two randomly selected individuals </w:t>
      </w:r>
      <m:oMath xmlns:m="http://schemas.openxmlformats.org/officeDocument/2006/math">
        <m:sSubSup>
          <m:e>
            <m:r>
              <m:t>X</m:t>
            </m:r>
          </m:e>
          <m:sub>
            <m:sSub>
              <m:e>
                <m:r>
                  <m:t>r</m:t>
                </m:r>
              </m:e>
              <m:sub>
                <m:r>
                  <m:t>1</m:t>
                </m:r>
              </m:sub>
            </m:sSub>
          </m:sub>
          <m:sup>
            <m:r>
              <m:t>t</m:t>
            </m:r>
          </m:sup>
        </m:sSubSup>
      </m:oMath>
      <w:r>
        <w:rPr/>
        <w:t xml:space="preserve"> and </w:t>
      </w:r>
      <m:oMath xmlns:m="http://schemas.openxmlformats.org/officeDocument/2006/math">
        <m:sSubSup>
          <m:e>
            <m:r>
              <m:t>X</m:t>
            </m:r>
          </m:e>
          <m:sub>
            <m:sSub>
              <m:e>
                <m:r>
                  <m:t>r</m:t>
                </m:r>
              </m:e>
              <m:sub>
                <m:r>
                  <m:t>2</m:t>
                </m:r>
              </m:sub>
            </m:sSub>
          </m:sub>
          <m:sup>
            <m:r>
              <m:t>t</m:t>
            </m:r>
          </m:sup>
        </m:sSubSup>
      </m:oMath>
      <w:r>
        <w:rPr/>
        <w:t>, the vertex of the parabola fitted through the three points is calculated dimension by dimension, as shown in Equation (18).</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x</m:t>
                  </m:r>
                </m:e>
                <m:sub>
                  <m:r>
                    <m:t>r</m:t>
                  </m:r>
                  <m:r>
                    <m:t>e</m:t>
                  </m:r>
                  <m:r>
                    <m:t>f</m:t>
                  </m:r>
                  <m:r>
                    <m:rPr>
                      <m:sty m:val="p"/>
                    </m:rPr>
                    <m:t>,</m:t>
                  </m:r>
                  <m:r>
                    <m:t>j</m:t>
                  </m:r>
                </m:sub>
              </m:sSub>
              <m:r>
                <m:rPr>
                  <m:sty m:val="p"/>
                </m:rPr>
                <m:t>=</m:t>
              </m:r>
              <m:f>
                <m:fPr>
                  <m:type m:val="bar"/>
                </m:fPr>
                <m:num>
                  <m:r>
                    <m:t>1</m:t>
                  </m:r>
                </m:num>
                <m:den>
                  <m:r>
                    <m:t>2</m:t>
                  </m:r>
                </m:den>
              </m:f>
              <m:r>
                <m:rPr>
                  <m:sty m:val="p"/>
                </m:rPr>
                <m:t>×</m:t>
              </m:r>
              <m:f>
                <m:fPr>
                  <m:type m:val="bar"/>
                </m:fPr>
                <m:num>
                  <m:d>
                    <m:dPr>
                      <m:begChr m:val="("/>
                      <m:endChr m:val=")"/>
                      <m:sepChr m:val=""/>
                      <m:grow/>
                    </m:dPr>
                    <m:e>
                      <m:sSubSup>
                        <m:e>
                          <m:r>
                            <m:t>x</m:t>
                          </m:r>
                        </m:e>
                        <m:sub>
                          <m:sSub>
                            <m:e>
                              <m:r>
                                <m:t>r</m:t>
                              </m:r>
                            </m:e>
                            <m:sub>
                              <m:r>
                                <m:t>1</m:t>
                              </m:r>
                            </m:sub>
                          </m:sSub>
                          <m:r>
                            <m:rPr>
                              <m:sty m:val="p"/>
                            </m:rPr>
                            <m:t>,</m:t>
                          </m:r>
                          <m:r>
                            <m:t>j</m:t>
                          </m:r>
                        </m:sub>
                        <m:sup>
                          <m:r>
                            <m:t>2</m:t>
                          </m:r>
                        </m:sup>
                      </m:sSubSup>
                      <m:r>
                        <m:rPr>
                          <m:sty m:val="p"/>
                        </m:rPr>
                        <m:t>−</m:t>
                      </m:r>
                      <m:sSubSup>
                        <m:e>
                          <m:r>
                            <m:t>x</m:t>
                          </m:r>
                        </m:e>
                        <m:sub>
                          <m:sSub>
                            <m:e>
                              <m:r>
                                <m:t>r</m:t>
                              </m:r>
                            </m:e>
                            <m:sub>
                              <m:r>
                                <m:t>2</m:t>
                              </m:r>
                            </m:sub>
                          </m:sSub>
                          <m:r>
                            <m:rPr>
                              <m:sty m:val="p"/>
                            </m:rPr>
                            <m:t>,</m:t>
                          </m:r>
                          <m:r>
                            <m:t>j</m:t>
                          </m:r>
                        </m:sub>
                        <m:sup>
                          <m:r>
                            <m:t>2</m:t>
                          </m:r>
                        </m:sup>
                      </m:sSubSup>
                    </m:e>
                  </m:d>
                  <m:sSub>
                    <m:e>
                      <m:r>
                        <m:t>f</m:t>
                      </m:r>
                    </m:e>
                    <m:sub>
                      <m:r>
                        <m:t>b</m:t>
                      </m:r>
                      <m:r>
                        <m:t>e</m:t>
                      </m:r>
                      <m:r>
                        <m:t>s</m:t>
                      </m:r>
                      <m:r>
                        <m:t>t</m:t>
                      </m:r>
                    </m:sub>
                  </m:sSub>
                  <m:r>
                    <m:rPr>
                      <m:sty m:val="p"/>
                    </m:rPr>
                    <m:t>+</m:t>
                  </m:r>
                  <m:d>
                    <m:dPr>
                      <m:begChr m:val="("/>
                      <m:endChr m:val=")"/>
                      <m:sepChr m:val=""/>
                      <m:grow/>
                    </m:dPr>
                    <m:e>
                      <m:sSubSup>
                        <m:e>
                          <m:r>
                            <m:t>x</m:t>
                          </m:r>
                        </m:e>
                        <m:sub>
                          <m:sSub>
                            <m:e>
                              <m:r>
                                <m:t>r</m:t>
                              </m:r>
                            </m:e>
                            <m:sub>
                              <m:r>
                                <m:t>2</m:t>
                              </m:r>
                            </m:sub>
                          </m:sSub>
                          <m:r>
                            <m:rPr>
                              <m:sty m:val="p"/>
                            </m:rPr>
                            <m:t>,</m:t>
                          </m:r>
                          <m:r>
                            <m:t>j</m:t>
                          </m:r>
                        </m:sub>
                        <m:sup>
                          <m:r>
                            <m:t>2</m:t>
                          </m:r>
                        </m:sup>
                      </m:sSubSup>
                      <m:r>
                        <m:rPr>
                          <m:sty m:val="p"/>
                        </m:rPr>
                        <m:t>−</m:t>
                      </m:r>
                      <m:sSubSup>
                        <m:e>
                          <m:r>
                            <m:t>x</m:t>
                          </m:r>
                        </m:e>
                        <m:sub>
                          <m:r>
                            <m:t>b</m:t>
                          </m:r>
                          <m:r>
                            <m:t>e</m:t>
                          </m:r>
                          <m:r>
                            <m:t>s</m:t>
                          </m:r>
                          <m:r>
                            <m:t>t</m:t>
                          </m:r>
                          <m:r>
                            <m:rPr>
                              <m:sty m:val="p"/>
                            </m:rPr>
                            <m:t>,</m:t>
                          </m:r>
                          <m:r>
                            <m:t>j</m:t>
                          </m:r>
                        </m:sub>
                        <m:sup>
                          <m:r>
                            <m:t>2</m:t>
                          </m:r>
                        </m:sup>
                      </m:sSubSup>
                    </m:e>
                  </m:d>
                  <m:sSub>
                    <m:e>
                      <m:r>
                        <m:t>f</m:t>
                      </m:r>
                    </m:e>
                    <m:sub>
                      <m:sSub>
                        <m:e>
                          <m:r>
                            <m:t>r</m:t>
                          </m:r>
                        </m:e>
                        <m:sub>
                          <m:r>
                            <m:t>1</m:t>
                          </m:r>
                        </m:sub>
                      </m:sSub>
                    </m:sub>
                  </m:sSub>
                  <m:r>
                    <m:rPr>
                      <m:sty m:val="p"/>
                    </m:rPr>
                    <m:t>+</m:t>
                  </m:r>
                  <m:d>
                    <m:dPr>
                      <m:begChr m:val="("/>
                      <m:endChr m:val=")"/>
                      <m:sepChr m:val=""/>
                      <m:grow/>
                    </m:dPr>
                    <m:e>
                      <m:sSubSup>
                        <m:e>
                          <m:r>
                            <m:t>x</m:t>
                          </m:r>
                        </m:e>
                        <m:sub>
                          <m:r>
                            <m:t>b</m:t>
                          </m:r>
                          <m:r>
                            <m:t>e</m:t>
                          </m:r>
                          <m:r>
                            <m:t>s</m:t>
                          </m:r>
                          <m:r>
                            <m:t>t</m:t>
                          </m:r>
                          <m:r>
                            <m:rPr>
                              <m:sty m:val="p"/>
                            </m:rPr>
                            <m:t>,</m:t>
                          </m:r>
                          <m:r>
                            <m:t>j</m:t>
                          </m:r>
                        </m:sub>
                        <m:sup>
                          <m:r>
                            <m:t>2</m:t>
                          </m:r>
                        </m:sup>
                      </m:sSubSup>
                      <m:r>
                        <m:rPr>
                          <m:sty m:val="p"/>
                        </m:rPr>
                        <m:t>−</m:t>
                      </m:r>
                      <m:sSubSup>
                        <m:e>
                          <m:r>
                            <m:t>x</m:t>
                          </m:r>
                        </m:e>
                        <m:sub>
                          <m:sSub>
                            <m:e>
                              <m:r>
                                <m:t>r</m:t>
                              </m:r>
                            </m:e>
                            <m:sub>
                              <m:r>
                                <m:t>1</m:t>
                              </m:r>
                            </m:sub>
                          </m:sSub>
                          <m:r>
                            <m:rPr>
                              <m:sty m:val="p"/>
                            </m:rPr>
                            <m:t>,</m:t>
                          </m:r>
                          <m:r>
                            <m:t>j</m:t>
                          </m:r>
                        </m:sub>
                        <m:sup>
                          <m:r>
                            <m:t>2</m:t>
                          </m:r>
                        </m:sup>
                      </m:sSubSup>
                    </m:e>
                  </m:d>
                  <m:sSub>
                    <m:e>
                      <m:r>
                        <m:t>f</m:t>
                      </m:r>
                    </m:e>
                    <m:sub>
                      <m:sSub>
                        <m:e>
                          <m:r>
                            <m:t>r</m:t>
                          </m:r>
                        </m:e>
                        <m:sub>
                          <m:r>
                            <m:t>2</m:t>
                          </m:r>
                        </m:sub>
                      </m:sSub>
                    </m:sub>
                  </m:sSub>
                </m:num>
                <m:den>
                  <m:d>
                    <m:dPr>
                      <m:begChr m:val="("/>
                      <m:endChr m:val=")"/>
                      <m:sepChr m:val=""/>
                      <m:grow/>
                    </m:dPr>
                    <m:e>
                      <m:sSub>
                        <m:e>
                          <m:r>
                            <m:t>x</m:t>
                          </m:r>
                        </m:e>
                        <m:sub>
                          <m:sSub>
                            <m:e>
                              <m:r>
                                <m:t>r</m:t>
                              </m:r>
                            </m:e>
                            <m:sub>
                              <m:r>
                                <m:t>1</m:t>
                              </m:r>
                            </m:sub>
                          </m:sSub>
                          <m:r>
                            <m:rPr>
                              <m:sty m:val="p"/>
                            </m:rPr>
                            <m:t>,</m:t>
                          </m:r>
                          <m:r>
                            <m:t>j</m:t>
                          </m:r>
                        </m:sub>
                      </m:sSub>
                      <m:r>
                        <m:rPr>
                          <m:sty m:val="p"/>
                        </m:rPr>
                        <m:t>−</m:t>
                      </m:r>
                      <m:sSub>
                        <m:e>
                          <m:r>
                            <m:t>x</m:t>
                          </m:r>
                        </m:e>
                        <m:sub>
                          <m:sSub>
                            <m:e>
                              <m:r>
                                <m:t>r</m:t>
                              </m:r>
                            </m:e>
                            <m:sub>
                              <m:r>
                                <m:t>2</m:t>
                              </m:r>
                            </m:sub>
                          </m:sSub>
                          <m:r>
                            <m:rPr>
                              <m:sty m:val="p"/>
                            </m:rPr>
                            <m:t>,</m:t>
                          </m:r>
                          <m:r>
                            <m:t>j</m:t>
                          </m:r>
                        </m:sub>
                      </m:sSub>
                    </m:e>
                  </m:d>
                  <m:sSub>
                    <m:e>
                      <m:r>
                        <m:t>f</m:t>
                      </m:r>
                    </m:e>
                    <m:sub>
                      <m:r>
                        <m:t>b</m:t>
                      </m:r>
                      <m:r>
                        <m:t>e</m:t>
                      </m:r>
                      <m:r>
                        <m:t>s</m:t>
                      </m:r>
                      <m:r>
                        <m:t>t</m:t>
                      </m:r>
                    </m:sub>
                  </m:sSub>
                  <m:r>
                    <m:rPr>
                      <m:sty m:val="p"/>
                    </m:rPr>
                    <m:t>+</m:t>
                  </m:r>
                  <m:d>
                    <m:dPr>
                      <m:begChr m:val="("/>
                      <m:endChr m:val=")"/>
                      <m:sepChr m:val=""/>
                      <m:grow/>
                    </m:dPr>
                    <m:e>
                      <m:sSub>
                        <m:e>
                          <m:r>
                            <m:t>x</m:t>
                          </m:r>
                        </m:e>
                        <m:sub>
                          <m:sSub>
                            <m:e>
                              <m:r>
                                <m:t>r</m:t>
                              </m:r>
                            </m:e>
                            <m:sub>
                              <m:r>
                                <m:t>2</m:t>
                              </m:r>
                            </m:sub>
                          </m:sSub>
                          <m:r>
                            <m:rPr>
                              <m:sty m:val="p"/>
                            </m:rPr>
                            <m:t>,</m:t>
                          </m:r>
                          <m:r>
                            <m:t>j</m:t>
                          </m:r>
                        </m:sub>
                      </m:sSub>
                      <m:r>
                        <m:rPr>
                          <m:sty m:val="p"/>
                        </m:rPr>
                        <m:t>−</m:t>
                      </m:r>
                      <m:sSub>
                        <m:e>
                          <m:r>
                            <m:t>x</m:t>
                          </m:r>
                        </m:e>
                        <m:sub>
                          <m:r>
                            <m:t>b</m:t>
                          </m:r>
                          <m:r>
                            <m:t>e</m:t>
                          </m:r>
                          <m:r>
                            <m:t>s</m:t>
                          </m:r>
                          <m:r>
                            <m:t>t</m:t>
                          </m:r>
                          <m:r>
                            <m:rPr>
                              <m:sty m:val="p"/>
                            </m:rPr>
                            <m:t>,</m:t>
                          </m:r>
                          <m:r>
                            <m:t>j</m:t>
                          </m:r>
                        </m:sub>
                      </m:sSub>
                    </m:e>
                  </m:d>
                  <m:sSub>
                    <m:e>
                      <m:r>
                        <m:t>f</m:t>
                      </m:r>
                    </m:e>
                    <m:sub>
                      <m:sSub>
                        <m:e>
                          <m:r>
                            <m:t>r</m:t>
                          </m:r>
                        </m:e>
                        <m:sub>
                          <m:r>
                            <m:t>1</m:t>
                          </m:r>
                        </m:sub>
                      </m:sSub>
                    </m:sub>
                  </m:sSub>
                  <m:r>
                    <m:rPr>
                      <m:sty m:val="p"/>
                    </m:rPr>
                    <m:t>+</m:t>
                  </m:r>
                  <m:d>
                    <m:dPr>
                      <m:begChr m:val="("/>
                      <m:endChr m:val=")"/>
                      <m:sepChr m:val=""/>
                      <m:grow/>
                    </m:dPr>
                    <m:e>
                      <m:sSub>
                        <m:e>
                          <m:r>
                            <m:t>x</m:t>
                          </m:r>
                        </m:e>
                        <m:sub>
                          <m:r>
                            <m:t>b</m:t>
                          </m:r>
                          <m:r>
                            <m:t>e</m:t>
                          </m:r>
                          <m:r>
                            <m:t>s</m:t>
                          </m:r>
                          <m:r>
                            <m:t>t</m:t>
                          </m:r>
                          <m:r>
                            <m:rPr>
                              <m:sty m:val="p"/>
                            </m:rPr>
                            <m:t>,</m:t>
                          </m:r>
                          <m:r>
                            <m:t>j</m:t>
                          </m:r>
                        </m:sub>
                      </m:sSub>
                      <m:r>
                        <m:rPr>
                          <m:sty m:val="p"/>
                        </m:rPr>
                        <m:t>−</m:t>
                      </m:r>
                      <m:sSub>
                        <m:e>
                          <m:r>
                            <m:t>x</m:t>
                          </m:r>
                        </m:e>
                        <m:sub>
                          <m:sSub>
                            <m:e>
                              <m:r>
                                <m:t>r</m:t>
                              </m:r>
                            </m:e>
                            <m:sub>
                              <m:r>
                                <m:t>1</m:t>
                              </m:r>
                            </m:sub>
                          </m:sSub>
                          <m:r>
                            <m:rPr>
                              <m:sty m:val="p"/>
                            </m:rPr>
                            <m:t>,</m:t>
                          </m:r>
                          <m:r>
                            <m:t>j</m:t>
                          </m:r>
                        </m:sub>
                      </m:sSub>
                    </m:e>
                  </m:d>
                  <m:sSub>
                    <m:e>
                      <m:r>
                        <m:t>f</m:t>
                      </m:r>
                    </m:e>
                    <m:sub>
                      <m:sSub>
                        <m:e>
                          <m:r>
                            <m:t>r</m:t>
                          </m:r>
                        </m:e>
                        <m:sub>
                          <m:r>
                            <m:t>2</m:t>
                          </m:r>
                        </m:sub>
                      </m:sSub>
                    </m:sub>
                  </m:sSub>
                </m:den>
              </m:f>
            </m:oMath>
          </w:p>
        </w:tc>
        <w:tc>
          <w:tcPr>
            <w:tcW w:w="431" w:type="dxa"/>
            <w:tcBorders/>
            <w:vAlign w:val="center"/>
          </w:tcPr>
          <w:p>
            <w:pPr>
              <w:pStyle w:val="MDPI3aequationnumber"/>
              <w:spacing w:before="120" w:after="120"/>
              <w:rPr>
                <w:highlight w:val="none"/>
              </w:rPr>
            </w:pPr>
            <w:r>
              <w:t>(18)</w:t>
            </w:r>
          </w:p>
        </w:tc>
      </w:tr>
    </w:tbl>
    <w:p>
      <w:pPr>
        <w:pStyle w:val="MDPI32textnoindent"/>
      </w:pPr>
      <w:r>
        <w:rPr/>
        <w:t xml:space="preserve">where </w:t>
      </w:r>
      <m:oMath xmlns:m="http://schemas.openxmlformats.org/officeDocument/2006/math">
        <m:sSub>
          <m:e>
            <m:r>
              <m:t>f</m:t>
            </m:r>
          </m:e>
          <m:sub>
            <m:r>
              <m:t>b</m:t>
            </m:r>
            <m:r>
              <m:t>e</m:t>
            </m:r>
            <m:r>
              <m:t>s</m:t>
            </m:r>
            <m:r>
              <m:t>t</m:t>
            </m:r>
          </m:sub>
        </m:sSub>
      </m:oMath>
      <w:r>
        <w:rPr/>
        <w:t xml:space="preserve">, </w:t>
      </w:r>
      <m:oMath xmlns:m="http://schemas.openxmlformats.org/officeDocument/2006/math">
        <m:sSub>
          <m:e>
            <m:r>
              <m:t>f</m:t>
            </m:r>
          </m:e>
          <m:sub>
            <m:sSub>
              <m:e>
                <m:r>
                  <m:t>r</m:t>
                </m:r>
              </m:e>
              <m:sub>
                <m:r>
                  <m:t>1</m:t>
                </m:r>
              </m:sub>
            </m:sSub>
          </m:sub>
        </m:sSub>
      </m:oMath>
      <w:r>
        <w:rPr/>
        <w:t xml:space="preserve">, and </w:t>
      </w:r>
      <m:oMath xmlns:m="http://schemas.openxmlformats.org/officeDocument/2006/math">
        <m:sSub>
          <m:e>
            <m:r>
              <m:t>f</m:t>
            </m:r>
          </m:e>
          <m:sub>
            <m:sSub>
              <m:e>
                <m:r>
                  <m:t>r</m:t>
                </m:r>
              </m:e>
              <m:sub>
                <m:r>
                  <m:t>2</m:t>
                </m:r>
              </m:sub>
            </m:sSub>
          </m:sub>
        </m:sSub>
      </m:oMath>
      <w:r>
        <w:rPr/>
        <w:t xml:space="preserve"> are the fitness values of the three individuals. The quadratic interpolation exploits the curvature information implied by the fitness landscape and usually produces a high-quality candidate near the promising region at the cost of only one function evaluation. Whichever operator is applied, the refined solution </w:t>
      </w:r>
      <m:oMath xmlns:m="http://schemas.openxmlformats.org/officeDocument/2006/math">
        <m:sSub>
          <m:e>
            <m:r>
              <m:t>X</m:t>
            </m:r>
          </m:e>
          <m:sub>
            <m:r>
              <m:t>r</m:t>
            </m:r>
            <m:r>
              <m:t>e</m:t>
            </m:r>
            <m:r>
              <m:t>f</m:t>
            </m:r>
          </m:sub>
        </m:sSub>
      </m:oMath>
      <w:r>
        <w:rPr/>
        <w:t xml:space="preserve"> competes with the worst individual of the population through the greedy rule in Equation (19). In this way, the mechanism keeps injecting either diversity (t-distribution perturbation) or accuracy (quadratic interpolation) into the population without losing any elite information.</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w</m:t>
                  </m:r>
                  <m:r>
                    <m:t>o</m:t>
                  </m:r>
                  <m:r>
                    <m:t>r</m:t>
                  </m:r>
                  <m:r>
                    <m:t>s</m:t>
                  </m:r>
                  <m:r>
                    <m:t>t</m:t>
                  </m:r>
                </m:sub>
                <m:sup>
                  <m:r>
                    <m:t>t</m:t>
                  </m:r>
                  <m:r>
                    <m:rPr>
                      <m:sty m:val="p"/>
                    </m:rPr>
                    <m:t>+</m:t>
                  </m:r>
                  <m:r>
                    <m:t>1</m:t>
                  </m:r>
                </m:sup>
              </m:sSubSup>
              <m:r>
                <m:rPr>
                  <m:sty m:val="p"/>
                </m:rPr>
                <m:t>=</m:t>
              </m:r>
              <m:d>
                <m:dPr>
                  <m:begChr m:val="{"/>
                  <m:endChr m:val=""/>
                  <m:sepChr m:val=""/>
                  <m:grow/>
                </m:dPr>
                <m:e>
                  <m:m>
                    <m:mPr>
                      <m:baseJc m:val="center"/>
                      <m:plcHide m:val="on"/>
                      <m:mcs>
                        <m:mc>
                          <m:mcPr>
                            <m:mcJc m:val="left"/>
                            <m:count m:val="1"/>
                          </m:mcPr>
                        </m:mc>
                        <m:mc>
                          <m:mcPr>
                            <m:mcJc m:val="left"/>
                            <m:count m:val="1"/>
                          </m:mcPr>
                        </m:mc>
                      </m:mcs>
                    </m:mPr>
                    <m:mr>
                      <m:e>
                        <m:sSub>
                          <m:e>
                            <m:r>
                              <m:t>X</m:t>
                            </m:r>
                          </m:e>
                          <m:sub>
                            <m:r>
                              <m:t>r</m:t>
                            </m:r>
                            <m:r>
                              <m:t>e</m:t>
                            </m:r>
                            <m:r>
                              <m:t>f</m:t>
                            </m:r>
                          </m:sub>
                        </m:sSub>
                        <m:r>
                          <m:rPr>
                            <m:sty m:val="p"/>
                          </m:rPr>
                          <m:t>,</m:t>
                        </m:r>
                      </m:e>
                      <m:e>
                        <m:r>
                          <m:t>f</m:t>
                        </m:r>
                        <m:d>
                          <m:dPr>
                            <m:begChr m:val="("/>
                            <m:endChr m:val=")"/>
                            <m:sepChr m:val=""/>
                            <m:grow/>
                          </m:dPr>
                          <m:e>
                            <m:sSub>
                              <m:e>
                                <m:r>
                                  <m:t>X</m:t>
                                </m:r>
                              </m:e>
                              <m:sub>
                                <m:r>
                                  <m:t>r</m:t>
                                </m:r>
                                <m:r>
                                  <m:t>e</m:t>
                                </m:r>
                                <m:r>
                                  <m:t>f</m:t>
                                </m:r>
                              </m:sub>
                            </m:sSub>
                          </m:e>
                        </m:d>
                        <m:r>
                          <m:rPr>
                            <m:sty m:val="p"/>
                          </m:rPr>
                          <m:t>&lt;</m:t>
                        </m:r>
                        <m:r>
                          <m:t>f</m:t>
                        </m:r>
                        <m:d>
                          <m:dPr>
                            <m:begChr m:val="("/>
                            <m:endChr m:val=")"/>
                            <m:sepChr m:val=""/>
                            <m:grow/>
                          </m:dPr>
                          <m:e>
                            <m:sSubSup>
                              <m:e>
                                <m:r>
                                  <m:t>X</m:t>
                                </m:r>
                              </m:e>
                              <m:sub>
                                <m:r>
                                  <m:t>w</m:t>
                                </m:r>
                                <m:r>
                                  <m:t>o</m:t>
                                </m:r>
                                <m:r>
                                  <m:t>r</m:t>
                                </m:r>
                                <m:r>
                                  <m:t>s</m:t>
                                </m:r>
                                <m:r>
                                  <m:t>t</m:t>
                                </m:r>
                              </m:sub>
                              <m:sup>
                                <m:r>
                                  <m:t>t</m:t>
                                </m:r>
                              </m:sup>
                            </m:sSubSup>
                          </m:e>
                        </m:d>
                      </m:e>
                    </m:mr>
                    <m:mr>
                      <m:e>
                        <m:sSubSup>
                          <m:e>
                            <m:r>
                              <m:t>X</m:t>
                            </m:r>
                          </m:e>
                          <m:sub>
                            <m:r>
                              <m:t>w</m:t>
                            </m:r>
                            <m:r>
                              <m:t>o</m:t>
                            </m:r>
                            <m:r>
                              <m:t>r</m:t>
                            </m:r>
                            <m:r>
                              <m:t>s</m:t>
                            </m:r>
                            <m:r>
                              <m:t>t</m:t>
                            </m:r>
                          </m:sub>
                          <m:sup>
                            <m:r>
                              <m:t>t</m:t>
                            </m:r>
                          </m:sup>
                        </m:sSubSup>
                        <m:r>
                          <m:rPr>
                            <m:sty m:val="p"/>
                          </m:rPr>
                          <m:t>,</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oMath>
          </w:p>
        </w:tc>
        <w:tc>
          <w:tcPr>
            <w:tcW w:w="431" w:type="dxa"/>
            <w:tcBorders/>
            <w:vAlign w:val="center"/>
          </w:tcPr>
          <w:p>
            <w:pPr>
              <w:pStyle w:val="MDPI3aequationnumber"/>
              <w:spacing w:before="120" w:after="120"/>
              <w:rPr>
                <w:highlight w:val="none"/>
              </w:rPr>
            </w:pPr>
            <w:r>
              <w:t>(19)</w:t>
            </w:r>
          </w:p>
        </w:tc>
      </w:tr>
    </w:tbl>
    <w:p>
      <w:pPr>
        <w:pStyle w:val="MDPI22heading2"/>
      </w:pPr>
      <w:r>
        <w:rPr/>
        <w:t>3.4. The Framework of MSSBOA</w:t>
      </w:r>
    </w:p>
    <w:p>
      <w:pPr>
        <w:pStyle w:val="MDPI31text"/>
      </w:pPr>
      <w:r>
        <w:rPr/>
        <w:t>The MSSBOA algorithm is obtained by embedding the three improvement strategies into the basic SBOA. GPS acts on the initialization step, EDS reconstructs the position update of the first hunting stage, and ERM is executed at the end of each iteration. It should be emphasized that the three strategies work on different stages of the search process and complement each other: GPS improves the starting point of the search, EDS strengthens the guided exploration in the early stage, and ERM maintains the vitality and accuracy of the population in the whole process. The pseudo-code of MSSBOA is given in Algorithm 1, and the corresponding flowchart is presented in Figure 4.</w:t>
      </w:r>
    </w:p>
    <w:tbl>
      <w:tblPr>
        <w:tblW w:type="auto" w:w="0"/>
        <w:tblLook w:firstColumn="1" w:firstRow="1" w:lastColumn="0" w:lastRow="0" w:noHBand="0" w:noVBand="1" w:val="04A0"/>
        <w:tblBorders>
          <w:top w:val="single" w:sz="12" w:color="auto"/>
          <w:bottom w:val="single" w:sz="12" w:color="auto"/>
        </w:tblBorders>
      </w:tblPr>
      <w:tblGrid>
        <w:gridCol w:w="10466"/>
      </w:tblGrid>
      <w:tr>
        <w:tc>
          <w:tcPr>
            <w:tcW w:type="dxa" w:w="10466"/>
            <w:tcBorders>
              <w:bottom w:val="single" w:sz="6" w:color="auto"/>
            </w:tcBorders>
          </w:tcPr>
          <w:p>
            <w:pPr>
              <w:pStyle w:val="MDPI42tablebody"/>
            </w:pPr>
            <w:r>
              <w:rPr>
                <w:b/>
                <w:sz w:val="18"/>
              </w:rPr>
              <w:t>Algorithm 1 Multi-Strategy Secretary Bird Optimization Algorithm (MSSBOA)</w:t>
            </w:r>
          </w:p>
        </w:tc>
      </w:tr>
      <w:tr>
        <w:tc>
          <w:tcPr>
            <w:tcW w:type="dxa" w:w="10466"/>
          </w:tcPr>
          <w:p>
            <w:pPr>
              <w:pStyle w:val="MDPI42tablebody"/>
              <w:jc w:val="left"/>
            </w:pPr>
            <w:r>
              <w:rPr>
                <w:sz w:val="18"/>
              </w:rPr>
              <w:t xml:space="preserve">1: Initialize the population </w:t>
            </w:r>
            <m:oMath xmlns:m="http://schemas.openxmlformats.org/officeDocument/2006/math">
              <m:r>
                <m:t>X</m:t>
              </m:r>
            </m:oMath>
            <w:r>
              <w:rPr>
                <w:sz w:val="18"/>
              </w:rPr>
              <w:t xml:space="preserve"> with the GPS strategy using Equations (12)–(13)</w:t>
            </w:r>
          </w:p>
        </w:tc>
      </w:tr>
      <w:tr>
        <w:tc>
          <w:tcPr>
            <w:tcW w:type="dxa" w:w="10466"/>
          </w:tcPr>
          <w:p>
            <w:pPr>
              <w:pStyle w:val="MDPI42tablebody"/>
              <w:jc w:val="left"/>
            </w:pPr>
            <w:r>
              <w:rPr>
                <w:sz w:val="18"/>
              </w:rPr>
              <w:t xml:space="preserve">2: Evaluate the fitness of all individuals; determine </w:t>
            </w:r>
            <m:oMath xmlns:m="http://schemas.openxmlformats.org/officeDocument/2006/math">
              <m:sSub>
                <m:e>
                  <m:r>
                    <m:t>X</m:t>
                  </m:r>
                </m:e>
                <m:sub>
                  <m:r>
                    <m:t>b</m:t>
                  </m:r>
                  <m:r>
                    <m:t>e</m:t>
                  </m:r>
                  <m:r>
                    <m:t>s</m:t>
                  </m:r>
                  <m:r>
                    <m:t>t</m:t>
                  </m:r>
                </m:sub>
              </m:sSub>
            </m:oMath>
            <w:r>
              <w:rPr>
                <w:sz w:val="18"/>
              </w:rPr>
              <w:t xml:space="preserve">; set </w:t>
            </w:r>
            <m:oMath xmlns:m="http://schemas.openxmlformats.org/officeDocument/2006/math">
              <m:r>
                <m:t>F</m:t>
              </m:r>
              <m:r>
                <m:t>E</m:t>
              </m:r>
              <m:r>
                <m:t>s</m:t>
              </m:r>
              <m:r>
                <m:rPr>
                  <m:sty m:val="p"/>
                </m:rPr>
                <m:t>=</m:t>
              </m:r>
              <m:r>
                <m:t>N</m:t>
              </m:r>
            </m:oMath>
          </w:p>
        </w:tc>
      </w:tr>
      <w:tr>
        <w:tc>
          <w:tcPr>
            <w:tcW w:type="dxa" w:w="10466"/>
          </w:tcPr>
          <w:p>
            <w:pPr>
              <w:pStyle w:val="MDPI42tablebody"/>
              <w:jc w:val="left"/>
            </w:pPr>
            <w:r>
              <w:rPr>
                <w:sz w:val="18"/>
              </w:rPr>
              <w:t xml:space="preserve">3: </w:t>
            </w:r>
            <w:r>
              <w:rPr>
                <w:b/>
                <w:sz w:val="18"/>
              </w:rPr>
              <w:t>while</w:t>
            </w:r>
            <w:r>
              <w:rPr>
                <w:sz w:val="18"/>
              </w:rPr>
              <w:t xml:space="preserve"> </w:t>
            </w:r>
            <m:oMath xmlns:m="http://schemas.openxmlformats.org/officeDocument/2006/math">
              <m:r>
                <m:t>F</m:t>
              </m:r>
              <m:r>
                <m:t>E</m:t>
              </m:r>
              <m:r>
                <m:t>s</m:t>
              </m:r>
              <m:r>
                <m:rPr>
                  <m:sty m:val="p"/>
                </m:rPr>
                <m:t>&lt;</m:t>
              </m:r>
              <m:r>
                <m:t>M</m:t>
              </m:r>
              <m:r>
                <m:t>a</m:t>
              </m:r>
              <m:r>
                <m:t>x</m:t>
              </m:r>
              <m:r>
                <m:t>F</m:t>
              </m:r>
              <m:r>
                <m:t>E</m:t>
              </m:r>
              <m:r>
                <m:t>s</m:t>
              </m:r>
            </m:oMath>
            <w:r>
              <w:rPr>
                <w:sz w:val="18"/>
              </w:rPr>
              <w:t xml:space="preserve"> </w:t>
            </w:r>
            <w:r>
              <w:rPr>
                <w:b/>
                <w:sz w:val="18"/>
              </w:rPr>
              <w:t>do</w:t>
            </w:r>
          </w:p>
        </w:tc>
      </w:tr>
      <w:tr>
        <w:tc>
          <w:tcPr>
            <w:tcW w:type="dxa" w:w="10466"/>
          </w:tcPr>
          <w:p>
            <w:pPr>
              <w:pStyle w:val="MDPI42tablebody"/>
              <w:jc w:val="left"/>
            </w:pPr>
            <w:r>
              <w:rPr>
                <w:sz w:val="18"/>
              </w:rPr>
              <w:t xml:space="preserve">4:  </w:t>
            </w:r>
            <w:r>
              <w:rPr>
                <w:b/>
                <w:sz w:val="18"/>
              </w:rPr>
              <w:t>for</w:t>
            </w:r>
            <w:r>
              <w:rPr>
                <w:sz w:val="18"/>
              </w:rPr>
              <w:t xml:space="preserve"> </w:t>
            </w:r>
            <m:oMath xmlns:m="http://schemas.openxmlformats.org/officeDocument/2006/math">
              <m:r>
                <m:t>i</m:t>
              </m:r>
              <m:r>
                <m:rPr>
                  <m:sty m:val="p"/>
                </m:rPr>
                <m:t>=</m:t>
              </m:r>
              <m:r>
                <m:t>1</m:t>
              </m:r>
            </m:oMath>
            <w:r>
              <w:rPr>
                <w:sz w:val="18"/>
              </w:rPr>
              <w:t xml:space="preserve"> to </w:t>
            </w:r>
            <m:oMath xmlns:m="http://schemas.openxmlformats.org/officeDocument/2006/math">
              <m:r>
                <m:t>N</m:t>
              </m:r>
            </m:oMath>
            <w:r>
              <w:rPr>
                <w:sz w:val="18"/>
              </w:rPr>
              <w:t xml:space="preserve"> </w:t>
            </w:r>
            <w:r>
              <w:rPr>
                <w:b/>
                <w:sz w:val="18"/>
              </w:rPr>
              <w:t>do</w:t>
            </w:r>
            <w:r>
              <w:rPr>
                <w:sz w:val="18"/>
              </w:rPr>
              <w:t xml:space="preserve">  //hunting strategy</w:t>
            </w:r>
          </w:p>
        </w:tc>
      </w:tr>
      <w:tr>
        <w:tc>
          <w:tcPr>
            <w:tcW w:type="dxa" w:w="10466"/>
          </w:tcPr>
          <w:p>
            <w:pPr>
              <w:pStyle w:val="MDPI42tablebody"/>
              <w:jc w:val="left"/>
            </w:pPr>
            <w:r>
              <w:rPr>
                <w:sz w:val="18"/>
              </w:rPr>
              <w:t xml:space="preserve">5:   </w:t>
            </w:r>
            <w:r>
              <w:rPr>
                <w:b/>
                <w:sz w:val="18"/>
              </w:rPr>
              <w:t>if</w:t>
            </w:r>
            <w:r>
              <w:rPr>
                <w:sz w:val="18"/>
              </w:rPr>
              <w:t xml:space="preserve"> </w:t>
            </w:r>
            <m:oMath xmlns:m="http://schemas.openxmlformats.org/officeDocument/2006/math">
              <m:r>
                <m:t>t</m:t>
              </m:r>
              <m:r>
                <m:rPr>
                  <m:sty m:val="p"/>
                </m:rPr>
                <m:t>&lt;</m:t>
              </m:r>
              <m:r>
                <m:t>T</m:t>
              </m:r>
              <m:r>
                <m:rPr>
                  <m:sty m:val="p"/>
                </m:rPr>
                <m:t>/</m:t>
              </m:r>
              <m:r>
                <m:t>3</m:t>
              </m:r>
            </m:oMath>
            <w:r>
              <w:rPr>
                <w:sz w:val="18"/>
              </w:rPr>
              <w:t xml:space="preserve"> </w:t>
            </w:r>
            <w:r>
              <w:rPr>
                <w:b/>
                <w:sz w:val="18"/>
              </w:rPr>
              <w:t>then</w:t>
            </w:r>
            <w:r>
              <w:rPr>
                <w:sz w:val="18"/>
              </w:rPr>
              <w:t xml:space="preserve"> update </w:t>
            </w:r>
            <m:oMath xmlns:m="http://schemas.openxmlformats.org/officeDocument/2006/math">
              <m:sSubSup>
                <m:e>
                  <m:r>
                    <m:t>x</m:t>
                  </m:r>
                </m:e>
                <m:sub>
                  <m:r>
                    <m:t>i</m:t>
                  </m:r>
                </m:sub>
                <m:sup>
                  <m:r>
                    <m:t>n</m:t>
                  </m:r>
                  <m:r>
                    <m:t>e</m:t>
                  </m:r>
                  <m:r>
                    <m:t>w</m:t>
                  </m:r>
                  <m:r>
                    <m:rPr>
                      <m:sty m:val="p"/>
                    </m:rPr>
                    <m:t>,</m:t>
                  </m:r>
                  <m:r>
                    <m:t>P</m:t>
                  </m:r>
                  <m:r>
                    <m:t>1</m:t>
                  </m:r>
                </m:sup>
              </m:sSubSup>
            </m:oMath>
            <w:r>
              <w:rPr>
                <w:sz w:val="18"/>
              </w:rPr>
              <w:t xml:space="preserve"> with the EDS strategy using Equations (14)–(16)</w:t>
            </w:r>
          </w:p>
        </w:tc>
      </w:tr>
      <w:tr>
        <w:tc>
          <w:tcPr>
            <w:tcW w:type="dxa" w:w="10466"/>
          </w:tcPr>
          <w:p>
            <w:pPr>
              <w:pStyle w:val="MDPI42tablebody"/>
              <w:jc w:val="left"/>
            </w:pPr>
            <w:r>
              <w:rPr>
                <w:sz w:val="18"/>
              </w:rPr>
              <w:t xml:space="preserve">6:   </w:t>
            </w:r>
            <w:r>
              <w:rPr>
                <w:b/>
                <w:sz w:val="18"/>
              </w:rPr>
              <w:t>else if</w:t>
            </w:r>
            <w:r>
              <w:rPr>
                <w:sz w:val="18"/>
              </w:rPr>
              <w:t xml:space="preserve"> </w:t>
            </w:r>
            <m:oMath xmlns:m="http://schemas.openxmlformats.org/officeDocument/2006/math">
              <m:r>
                <m:t>t</m:t>
              </m:r>
              <m:r>
                <m:rPr>
                  <m:sty m:val="p"/>
                </m:rPr>
                <m:t>&lt;</m:t>
              </m:r>
              <m:r>
                <m:t>2</m:t>
              </m:r>
              <m:r>
                <m:t>T</m:t>
              </m:r>
              <m:r>
                <m:rPr>
                  <m:sty m:val="p"/>
                </m:rPr>
                <m:t>/</m:t>
              </m:r>
              <m:r>
                <m:t>3</m:t>
              </m:r>
            </m:oMath>
            <w:r>
              <w:rPr>
                <w:sz w:val="18"/>
              </w:rPr>
              <w:t xml:space="preserve"> </w:t>
            </w:r>
            <w:r>
              <w:rPr>
                <w:b/>
                <w:sz w:val="18"/>
              </w:rPr>
              <w:t>then</w:t>
            </w:r>
            <w:r>
              <w:rPr>
                <w:sz w:val="18"/>
              </w:rPr>
              <w:t xml:space="preserve"> update </w:t>
            </w:r>
            <m:oMath xmlns:m="http://schemas.openxmlformats.org/officeDocument/2006/math">
              <m:sSubSup>
                <m:e>
                  <m:r>
                    <m:t>x</m:t>
                  </m:r>
                </m:e>
                <m:sub>
                  <m:r>
                    <m:t>i</m:t>
                  </m:r>
                </m:sub>
                <m:sup>
                  <m:r>
                    <m:t>n</m:t>
                  </m:r>
                  <m:r>
                    <m:t>e</m:t>
                  </m:r>
                  <m:r>
                    <m:t>w</m:t>
                  </m:r>
                  <m:r>
                    <m:rPr>
                      <m:sty m:val="p"/>
                    </m:rPr>
                    <m:t>,</m:t>
                  </m:r>
                  <m:r>
                    <m:t>P</m:t>
                  </m:r>
                  <m:r>
                    <m:t>1</m:t>
                  </m:r>
                </m:sup>
              </m:sSubSup>
            </m:oMath>
            <w:r>
              <w:rPr>
                <w:sz w:val="18"/>
              </w:rPr>
              <w:t xml:space="preserve"> using Equation (3)</w:t>
            </w:r>
          </w:p>
        </w:tc>
      </w:tr>
      <w:tr>
        <w:tc>
          <w:tcPr>
            <w:tcW w:type="dxa" w:w="10466"/>
          </w:tcPr>
          <w:p>
            <w:pPr>
              <w:pStyle w:val="MDPI42tablebody"/>
              <w:jc w:val="left"/>
            </w:pPr>
            <w:r>
              <w:rPr>
                <w:sz w:val="18"/>
              </w:rPr>
              <w:t xml:space="preserve">7:   </w:t>
            </w:r>
            <w:r>
              <w:rPr>
                <w:b/>
                <w:sz w:val="18"/>
              </w:rPr>
              <w:t>else</w:t>
            </w:r>
            <w:r>
              <w:rPr>
                <w:sz w:val="18"/>
              </w:rPr>
              <w:t xml:space="preserve"> update </w:t>
            </w:r>
            <m:oMath xmlns:m="http://schemas.openxmlformats.org/officeDocument/2006/math">
              <m:sSubSup>
                <m:e>
                  <m:r>
                    <m:t>x</m:t>
                  </m:r>
                </m:e>
                <m:sub>
                  <m:r>
                    <m:t>i</m:t>
                  </m:r>
                </m:sub>
                <m:sup>
                  <m:r>
                    <m:t>n</m:t>
                  </m:r>
                  <m:r>
                    <m:t>e</m:t>
                  </m:r>
                  <m:r>
                    <m:t>w</m:t>
                  </m:r>
                  <m:r>
                    <m:rPr>
                      <m:sty m:val="p"/>
                    </m:rPr>
                    <m:t>,</m:t>
                  </m:r>
                  <m:r>
                    <m:t>P</m:t>
                  </m:r>
                  <m:r>
                    <m:t>1</m:t>
                  </m:r>
                </m:sup>
              </m:sSubSup>
            </m:oMath>
            <w:r>
              <w:rPr>
                <w:sz w:val="18"/>
              </w:rPr>
              <w:t xml:space="preserve"> using Equations (4)–(5)</w:t>
            </w:r>
          </w:p>
        </w:tc>
      </w:tr>
      <w:tr>
        <w:tc>
          <w:tcPr>
            <w:tcW w:type="dxa" w:w="10466"/>
          </w:tcPr>
          <w:p>
            <w:pPr>
              <w:pStyle w:val="MDPI42tablebody"/>
              <w:jc w:val="left"/>
            </w:pPr>
            <w:r>
              <w:rPr>
                <w:sz w:val="18"/>
              </w:rPr>
              <w:t xml:space="preserve">8:   </w:t>
            </w:r>
            <w:r>
              <w:rPr>
                <w:b/>
                <w:sz w:val="18"/>
              </w:rPr>
              <w:t>end if</w:t>
            </w:r>
          </w:p>
        </w:tc>
      </w:tr>
      <w:tr>
        <w:tc>
          <w:tcPr>
            <w:tcW w:type="dxa" w:w="10466"/>
          </w:tcPr>
          <w:p>
            <w:pPr>
              <w:pStyle w:val="MDPI42tablebody"/>
              <w:jc w:val="left"/>
            </w:pPr>
            <w:r>
              <w:rPr>
                <w:sz w:val="18"/>
              </w:rPr>
              <w:t xml:space="preserve">9:   Evaluate </w:t>
            </w:r>
            <m:oMath xmlns:m="http://schemas.openxmlformats.org/officeDocument/2006/math">
              <m:sSubSup>
                <m:e>
                  <m:r>
                    <m:t>x</m:t>
                  </m:r>
                </m:e>
                <m:sub>
                  <m:r>
                    <m:t>i</m:t>
                  </m:r>
                </m:sub>
                <m:sup>
                  <m:r>
                    <m:t>n</m:t>
                  </m:r>
                  <m:r>
                    <m:t>e</m:t>
                  </m:r>
                  <m:r>
                    <m:t>w</m:t>
                  </m:r>
                  <m:r>
                    <m:rPr>
                      <m:sty m:val="p"/>
                    </m:rPr>
                    <m:t>,</m:t>
                  </m:r>
                  <m:r>
                    <m:t>P</m:t>
                  </m:r>
                  <m:r>
                    <m:t>1</m:t>
                  </m:r>
                </m:sup>
              </m:sSubSup>
            </m:oMath>
            <w:r>
              <w:rPr>
                <w:sz w:val="18"/>
              </w:rPr>
              <w:t xml:space="preserve">; apply greedy selection using Equation (11); </w:t>
            </w:r>
            <m:oMath xmlns:m="http://schemas.openxmlformats.org/officeDocument/2006/math">
              <m:r>
                <m:t>F</m:t>
              </m:r>
              <m:r>
                <m:t>E</m:t>
              </m:r>
              <m:r>
                <m:t>s</m:t>
              </m:r>
              <m:r>
                <m:rPr>
                  <m:sty m:val="p"/>
                </m:rPr>
                <m:t>=</m:t>
              </m:r>
              <m:r>
                <m:t>F</m:t>
              </m:r>
              <m:r>
                <m:t>E</m:t>
              </m:r>
              <m:r>
                <m:t>s</m:t>
              </m:r>
              <m:r>
                <m:rPr>
                  <m:sty m:val="p"/>
                </m:rPr>
                <m:t>+</m:t>
              </m:r>
              <m:r>
                <m:t>1</m:t>
              </m:r>
            </m:oMath>
          </w:p>
        </w:tc>
      </w:tr>
      <w:tr>
        <w:tc>
          <w:tcPr>
            <w:tcW w:type="dxa" w:w="10466"/>
          </w:tcPr>
          <w:p>
            <w:pPr>
              <w:pStyle w:val="MDPI42tablebody"/>
              <w:jc w:val="left"/>
            </w:pPr>
            <w:r>
              <w:rPr>
                <w:sz w:val="18"/>
              </w:rPr>
              <w:t xml:space="preserve">10:  </w:t>
            </w:r>
            <w:r>
              <w:rPr>
                <w:b/>
                <w:sz w:val="18"/>
              </w:rPr>
              <w:t>end for</w:t>
            </w:r>
          </w:p>
        </w:tc>
      </w:tr>
      <w:tr>
        <w:tc>
          <w:tcPr>
            <w:tcW w:type="dxa" w:w="10466"/>
          </w:tcPr>
          <w:p>
            <w:pPr>
              <w:pStyle w:val="MDPI42tablebody"/>
              <w:jc w:val="left"/>
            </w:pPr>
            <w:r>
              <w:rPr>
                <w:sz w:val="18"/>
              </w:rPr>
              <w:t xml:space="preserve">11:  </w:t>
            </w:r>
            <w:r>
              <w:rPr>
                <w:b/>
                <w:sz w:val="18"/>
              </w:rPr>
              <w:t>for</w:t>
            </w:r>
            <w:r>
              <w:rPr>
                <w:sz w:val="18"/>
              </w:rPr>
              <w:t xml:space="preserve"> </w:t>
            </w:r>
            <m:oMath xmlns:m="http://schemas.openxmlformats.org/officeDocument/2006/math">
              <m:r>
                <m:t>i</m:t>
              </m:r>
              <m:r>
                <m:rPr>
                  <m:sty m:val="p"/>
                </m:rPr>
                <m:t>=</m:t>
              </m:r>
              <m:r>
                <m:t>1</m:t>
              </m:r>
            </m:oMath>
            <w:r>
              <w:rPr>
                <w:sz w:val="18"/>
              </w:rPr>
              <w:t xml:space="preserve"> to </w:t>
            </w:r>
            <m:oMath xmlns:m="http://schemas.openxmlformats.org/officeDocument/2006/math">
              <m:r>
                <m:t>N</m:t>
              </m:r>
            </m:oMath>
            <w:r>
              <w:rPr>
                <w:sz w:val="18"/>
              </w:rPr>
              <w:t xml:space="preserve"> </w:t>
            </w:r>
            <w:r>
              <w:rPr>
                <w:b/>
                <w:sz w:val="18"/>
              </w:rPr>
              <w:t>do</w:t>
            </w:r>
            <w:r>
              <w:rPr>
                <w:sz w:val="18"/>
              </w:rPr>
              <w:t xml:space="preserve">  //escape strategy</w:t>
            </w:r>
          </w:p>
        </w:tc>
      </w:tr>
      <w:tr>
        <w:tc>
          <w:tcPr>
            <w:tcW w:type="dxa" w:w="10466"/>
          </w:tcPr>
          <w:p>
            <w:pPr>
              <w:pStyle w:val="MDPI42tablebody"/>
              <w:jc w:val="left"/>
            </w:pPr>
            <w:r>
              <w:rPr>
                <w:sz w:val="18"/>
              </w:rPr>
              <w:t xml:space="preserve">12:   Update </w:t>
            </w:r>
            <m:oMath xmlns:m="http://schemas.openxmlformats.org/officeDocument/2006/math">
              <m:sSubSup>
                <m:e>
                  <m:r>
                    <m:t>x</m:t>
                  </m:r>
                </m:e>
                <m:sub>
                  <m:r>
                    <m:t>i</m:t>
                  </m:r>
                </m:sub>
                <m:sup>
                  <m:r>
                    <m:t>n</m:t>
                  </m:r>
                  <m:r>
                    <m:t>e</m:t>
                  </m:r>
                  <m:r>
                    <m:t>w</m:t>
                  </m:r>
                  <m:r>
                    <m:rPr>
                      <m:sty m:val="p"/>
                    </m:rPr>
                    <m:t>,</m:t>
                  </m:r>
                  <m:r>
                    <m:t>P</m:t>
                  </m:r>
                  <m:r>
                    <m:t>2</m:t>
                  </m:r>
                </m:sup>
              </m:sSubSup>
            </m:oMath>
            <w:r>
              <w:rPr>
                <w:sz w:val="18"/>
              </w:rPr>
              <w:t xml:space="preserve"> using Equations (8)–(10)</w:t>
            </w:r>
          </w:p>
        </w:tc>
      </w:tr>
      <w:tr>
        <w:tc>
          <w:tcPr>
            <w:tcW w:type="dxa" w:w="10466"/>
          </w:tcPr>
          <w:p>
            <w:pPr>
              <w:pStyle w:val="MDPI42tablebody"/>
              <w:jc w:val="left"/>
            </w:pPr>
            <w:r>
              <w:rPr>
                <w:sz w:val="18"/>
              </w:rPr>
              <w:t xml:space="preserve">13:   Evaluate </w:t>
            </w:r>
            <m:oMath xmlns:m="http://schemas.openxmlformats.org/officeDocument/2006/math">
              <m:sSubSup>
                <m:e>
                  <m:r>
                    <m:t>x</m:t>
                  </m:r>
                </m:e>
                <m:sub>
                  <m:r>
                    <m:t>i</m:t>
                  </m:r>
                </m:sub>
                <m:sup>
                  <m:r>
                    <m:t>n</m:t>
                  </m:r>
                  <m:r>
                    <m:t>e</m:t>
                  </m:r>
                  <m:r>
                    <m:t>w</m:t>
                  </m:r>
                  <m:r>
                    <m:rPr>
                      <m:sty m:val="p"/>
                    </m:rPr>
                    <m:t>,</m:t>
                  </m:r>
                  <m:r>
                    <m:t>P</m:t>
                  </m:r>
                  <m:r>
                    <m:t>2</m:t>
                  </m:r>
                </m:sup>
              </m:sSubSup>
            </m:oMath>
            <w:r>
              <w:rPr>
                <w:sz w:val="18"/>
              </w:rPr>
              <w:t xml:space="preserve">; apply greedy selection using Equation (11); </w:t>
            </w:r>
            <m:oMath xmlns:m="http://schemas.openxmlformats.org/officeDocument/2006/math">
              <m:r>
                <m:t>F</m:t>
              </m:r>
              <m:r>
                <m:t>E</m:t>
              </m:r>
              <m:r>
                <m:t>s</m:t>
              </m:r>
              <m:r>
                <m:rPr>
                  <m:sty m:val="p"/>
                </m:rPr>
                <m:t>=</m:t>
              </m:r>
              <m:r>
                <m:t>F</m:t>
              </m:r>
              <m:r>
                <m:t>E</m:t>
              </m:r>
              <m:r>
                <m:t>s</m:t>
              </m:r>
              <m:r>
                <m:rPr>
                  <m:sty m:val="p"/>
                </m:rPr>
                <m:t>+</m:t>
              </m:r>
              <m:r>
                <m:t>1</m:t>
              </m:r>
            </m:oMath>
          </w:p>
        </w:tc>
      </w:tr>
      <w:tr>
        <w:tc>
          <w:tcPr>
            <w:tcW w:type="dxa" w:w="10466"/>
          </w:tcPr>
          <w:p>
            <w:pPr>
              <w:pStyle w:val="MDPI42tablebody"/>
              <w:jc w:val="left"/>
            </w:pPr>
            <w:r>
              <w:rPr>
                <w:sz w:val="18"/>
              </w:rPr>
              <w:t xml:space="preserve">14:  </w:t>
            </w:r>
            <w:r>
              <w:rPr>
                <w:b/>
                <w:sz w:val="18"/>
              </w:rPr>
              <w:t>end for</w:t>
            </w:r>
          </w:p>
        </w:tc>
      </w:tr>
      <w:tr>
        <w:tc>
          <w:tcPr>
            <w:tcW w:type="dxa" w:w="10466"/>
          </w:tcPr>
          <w:p>
            <w:pPr>
              <w:pStyle w:val="MDPI42tablebody"/>
              <w:jc w:val="left"/>
            </w:pPr>
            <w:r>
              <w:rPr>
                <w:sz w:val="18"/>
              </w:rPr>
              <w:t xml:space="preserve">15:  Generate </w:t>
            </w:r>
            <m:oMath xmlns:m="http://schemas.openxmlformats.org/officeDocument/2006/math">
              <m:sSub>
                <m:e>
                  <m:r>
                    <m:t>X</m:t>
                  </m:r>
                </m:e>
                <m:sub>
                  <m:r>
                    <m:t>r</m:t>
                  </m:r>
                  <m:r>
                    <m:t>e</m:t>
                  </m:r>
                  <m:r>
                    <m:t>f</m:t>
                  </m:r>
                </m:sub>
              </m:sSub>
            </m:oMath>
            <w:r>
              <w:rPr>
                <w:sz w:val="18"/>
              </w:rPr>
              <w:t xml:space="preserve"> with the ERM strategy using Equation (17) or Equation (18) and evaluate it; </w:t>
            </w:r>
            <m:oMath xmlns:m="http://schemas.openxmlformats.org/officeDocument/2006/math">
              <m:r>
                <m:t>F</m:t>
              </m:r>
              <m:r>
                <m:t>E</m:t>
              </m:r>
              <m:r>
                <m:t>s</m:t>
              </m:r>
              <m:r>
                <m:rPr>
                  <m:sty m:val="p"/>
                </m:rPr>
                <m:t>=</m:t>
              </m:r>
              <m:r>
                <m:t>F</m:t>
              </m:r>
              <m:r>
                <m:t>E</m:t>
              </m:r>
              <m:r>
                <m:t>s</m:t>
              </m:r>
              <m:r>
                <m:rPr>
                  <m:sty m:val="p"/>
                </m:rPr>
                <m:t>+</m:t>
              </m:r>
              <m:r>
                <m:t>1</m:t>
              </m:r>
            </m:oMath>
            <w:r>
              <w:rPr>
                <w:sz w:val="18"/>
              </w:rPr>
              <w:t xml:space="preserve">  //ERM</w:t>
            </w:r>
          </w:p>
        </w:tc>
      </w:tr>
      <w:tr>
        <w:tc>
          <w:tcPr>
            <w:tcW w:type="dxa" w:w="10466"/>
          </w:tcPr>
          <w:p>
            <w:pPr>
              <w:pStyle w:val="MDPI42tablebody"/>
              <w:jc w:val="left"/>
            </w:pPr>
            <w:r>
              <w:rPr>
                <w:sz w:val="18"/>
              </w:rPr>
              <w:t>16:  Replace the worst individual using Equation (19)</w:t>
            </w:r>
          </w:p>
        </w:tc>
      </w:tr>
      <w:tr>
        <w:tc>
          <w:tcPr>
            <w:tcW w:type="dxa" w:w="10466"/>
          </w:tcPr>
          <w:p>
            <w:pPr>
              <w:pStyle w:val="MDPI42tablebody"/>
              <w:jc w:val="left"/>
            </w:pPr>
            <w:r>
              <w:rPr>
                <w:sz w:val="18"/>
              </w:rPr>
              <w:t xml:space="preserve">17: </w:t>
            </w:r>
            <w:r>
              <w:rPr>
                <w:b/>
                <w:sz w:val="18"/>
              </w:rPr>
              <w:t>end while</w:t>
            </w:r>
          </w:p>
        </w:tc>
      </w:tr>
      <w:tr>
        <w:tc>
          <w:tcPr>
            <w:tcW w:type="dxa" w:w="10466"/>
          </w:tcPr>
          <w:p>
            <w:pPr>
              <w:pStyle w:val="MDPI42tablebody"/>
              <w:jc w:val="left"/>
            </w:pPr>
            <w:r>
              <w:rPr>
                <w:sz w:val="18"/>
              </w:rPr>
              <w:t xml:space="preserve">18: </w:t>
            </w:r>
            <w:r>
              <w:rPr>
                <w:b/>
                <w:sz w:val="18"/>
              </w:rPr>
              <w:t>return</w:t>
            </w:r>
            <w:r>
              <w:rPr>
                <w:sz w:val="18"/>
              </w:rPr>
              <w:t xml:space="preserve"> the best solution </w:t>
            </w:r>
            <m:oMath xmlns:m="http://schemas.openxmlformats.org/officeDocument/2006/math">
              <m:sSub>
                <m:e>
                  <m:r>
                    <m:t>X</m:t>
                  </m:r>
                </m:e>
                <m:sub>
                  <m:r>
                    <m:t>b</m:t>
                  </m:r>
                  <m:r>
                    <m:t>e</m:t>
                  </m:r>
                  <m:r>
                    <m:t>s</m:t>
                  </m:r>
                  <m:r>
                    <m:t>t</m:t>
                  </m:r>
                </m:sub>
              </m:sSub>
            </m:oMath>
          </w:p>
        </w:tc>
      </w:tr>
    </w:tbl>
    <w:p>
      <w:pPr>
        <w:pStyle w:val="MDPI43tablefooter"/>
        <w:spacing w:after="120"/>
      </w:pPr>
    </w:p>
    <w:p>
      <w:pPr>
        <w:pStyle w:val="MDPI52figure"/>
      </w:pPr>
      <w:r>
        <w:drawing>
          <wp:inline xmlns:a="http://schemas.openxmlformats.org/drawingml/2006/main" xmlns:pic="http://schemas.openxmlformats.org/drawingml/2006/picture">
            <wp:extent cx="4140000" cy="5878131"/>
            <wp:docPr id="4" name="Picture 4"/>
            <wp:cNvGraphicFramePr>
              <a:graphicFrameLocks noChangeAspect="1"/>
            </wp:cNvGraphicFramePr>
            <a:graphic>
              <a:graphicData uri="http://schemas.openxmlformats.org/drawingml/2006/picture">
                <pic:pic>
                  <pic:nvPicPr>
                    <pic:cNvPr id="0" name="flow_mssboa.png"/>
                    <pic:cNvPicPr/>
                  </pic:nvPicPr>
                  <pic:blipFill>
                    <a:blip r:embed="rId348"/>
                    <a:stretch>
                      <a:fillRect/>
                    </a:stretch>
                  </pic:blipFill>
                  <pic:spPr>
                    <a:xfrm>
                      <a:off x="0" y="0"/>
                      <a:ext cx="4140000" cy="5878131"/>
                    </a:xfrm>
                    <a:prstGeom prst="rect"/>
                  </pic:spPr>
                </pic:pic>
              </a:graphicData>
            </a:graphic>
          </wp:inline>
        </w:drawing>
      </w:r>
    </w:p>
    <w:p>
      <w:pPr>
        <w:pStyle w:val="MDPI51figurecaption"/>
      </w:pPr>
      <w:r>
        <w:rPr>
          <w:b/>
        </w:rPr>
        <w:t>Figure 4.</w:t>
      </w:r>
      <w:r>
        <w:rPr/>
        <w:t xml:space="preserve"> Flowchart of the proposed MSSBOA.</w:t>
      </w:r>
    </w:p>
    <w:p>
      <w:pPr>
        <w:pStyle w:val="MDPI22heading2"/>
      </w:pPr>
      <w:r>
        <w:rPr/>
        <w:t>3.5. Computational Complexity Analysis of MSSBOA</w:t>
      </w:r>
    </w:p>
    <w:p>
      <w:pPr>
        <w:pStyle w:val="MDPI31text"/>
      </w:pPr>
      <w:r>
        <w:rPr/>
        <w:t xml:space="preserve">The computational complexity of MSSBOA is analyzed from the perspectives of time and space. Let </w:t>
      </w:r>
      <m:oMath xmlns:m="http://schemas.openxmlformats.org/officeDocument/2006/math">
        <m:r>
          <m:t>N</m:t>
        </m:r>
      </m:oMath>
      <w:r>
        <w:rPr/>
        <w:t xml:space="preserve"> denote the population size, </w:t>
      </w:r>
      <m:oMath xmlns:m="http://schemas.openxmlformats.org/officeDocument/2006/math">
        <m:r>
          <m:t>D</m:t>
        </m:r>
      </m:oMath>
      <w:r>
        <w:rPr/>
        <w:t xml:space="preserve"> the problem dimensionality, and </w:t>
      </w:r>
      <m:oMath xmlns:m="http://schemas.openxmlformats.org/officeDocument/2006/math">
        <m:r>
          <m:t>T</m:t>
        </m:r>
      </m:oMath>
      <w:r>
        <w:rPr/>
        <w:t xml:space="preserve"> the maximum number of iterations. For the basic SBOA, the initialization costs </w:t>
      </w:r>
      <m:oMath xmlns:m="http://schemas.openxmlformats.org/officeDocument/2006/math">
        <m:r>
          <m:t>O</m:t>
        </m:r>
        <m:d>
          <m:dPr>
            <m:begChr m:val="("/>
            <m:endChr m:val=")"/>
            <m:sepChr m:val=""/>
            <m:grow/>
          </m:dPr>
          <m:e>
            <m:r>
              <m:t>N</m:t>
            </m:r>
            <m:r>
              <m:rPr>
                <m:sty m:val="p"/>
              </m:rPr>
              <m:t>×</m:t>
            </m:r>
            <m:r>
              <m:t>D</m:t>
            </m:r>
          </m:e>
        </m:d>
      </m:oMath>
      <w:r>
        <w:rPr/>
        <w:t xml:space="preserve">, and each iteration performs two position updates and evaluations for every individual, so the total time complexity is </w:t>
      </w:r>
      <m:oMath xmlns:m="http://schemas.openxmlformats.org/officeDocument/2006/math">
        <m:r>
          <m:t>O</m:t>
        </m:r>
        <m:d>
          <m:dPr>
            <m:begChr m:val="("/>
            <m:endChr m:val=")"/>
            <m:sepChr m:val=""/>
            <m:grow/>
          </m:dPr>
          <m:e>
            <m:r>
              <m:t>2</m:t>
            </m:r>
            <m:r>
              <m:rPr>
                <m:sty m:val="p"/>
              </m:rPr>
              <m:t>×</m:t>
            </m:r>
            <m:r>
              <m:t>N</m:t>
            </m:r>
            <m:r>
              <m:rPr>
                <m:sty m:val="p"/>
              </m:rPr>
              <m:t>×</m:t>
            </m:r>
            <m:r>
              <m:t>D</m:t>
            </m:r>
            <m:r>
              <m:rPr>
                <m:sty m:val="p"/>
              </m:rPr>
              <m:t>×</m:t>
            </m:r>
            <m:r>
              <m:t>T</m:t>
            </m:r>
          </m:e>
        </m:d>
      </m:oMath>
      <w:r>
        <w:rPr/>
        <w:t xml:space="preserve">, which is simplified as </w:t>
      </w:r>
      <m:oMath xmlns:m="http://schemas.openxmlformats.org/officeDocument/2006/math">
        <m:r>
          <m:t>O</m:t>
        </m:r>
        <m:d>
          <m:dPr>
            <m:begChr m:val="("/>
            <m:endChr m:val=")"/>
            <m:sepChr m:val=""/>
            <m:grow/>
          </m:dPr>
          <m:e>
            <m:r>
              <m:t>N</m:t>
            </m:r>
            <m:r>
              <m:rPr>
                <m:sty m:val="p"/>
              </m:rPr>
              <m:t>×</m:t>
            </m:r>
            <m:r>
              <m:t>D</m:t>
            </m:r>
            <m:r>
              <m:rPr>
                <m:sty m:val="p"/>
              </m:rPr>
              <m:t>×</m:t>
            </m:r>
            <m:r>
              <m:t>T</m:t>
            </m:r>
          </m:e>
        </m:d>
      </m:oMath>
      <w:r>
        <w:rPr/>
        <w:t xml:space="preserve">. For MSSBOA, the GPS strategy only changes the generation rule of the initial population and its complexity is still </w:t>
      </w:r>
      <m:oMath xmlns:m="http://schemas.openxmlformats.org/officeDocument/2006/math">
        <m:r>
          <m:t>O</m:t>
        </m:r>
        <m:d>
          <m:dPr>
            <m:begChr m:val="("/>
            <m:endChr m:val=")"/>
            <m:sepChr m:val=""/>
            <m:grow/>
          </m:dPr>
          <m:e>
            <m:r>
              <m:t>N</m:t>
            </m:r>
            <m:r>
              <m:rPr>
                <m:sty m:val="p"/>
              </m:rPr>
              <m:t>×</m:t>
            </m:r>
            <m:r>
              <m:t>D</m:t>
            </m:r>
          </m:e>
        </m:d>
      </m:oMath>
      <w:r>
        <w:rPr/>
        <w:t xml:space="preserve">. The EDS strategy only modifies the update formula of the first hunting stage without extra fitness evaluations, so it does not increase the order of complexity. The ERM strategy introduces one additional evaluation per iteration, whose cost </w:t>
      </w:r>
      <m:oMath xmlns:m="http://schemas.openxmlformats.org/officeDocument/2006/math">
        <m:r>
          <m:t>O</m:t>
        </m:r>
        <m:d>
          <m:dPr>
            <m:begChr m:val="("/>
            <m:endChr m:val=")"/>
            <m:sepChr m:val=""/>
            <m:grow/>
          </m:dPr>
          <m:e>
            <m:r>
              <m:t>D</m:t>
            </m:r>
            <m:r>
              <m:rPr>
                <m:sty m:val="p"/>
              </m:rPr>
              <m:t>×</m:t>
            </m:r>
            <m:r>
              <m:t>T</m:t>
            </m:r>
          </m:e>
        </m:d>
      </m:oMath>
      <w:r>
        <w:rPr/>
        <w:t xml:space="preserve"> is far smaller than the main loop. Therefore, the overall time complexity of MSSBOA remains </w:t>
      </w:r>
      <m:oMath xmlns:m="http://schemas.openxmlformats.org/officeDocument/2006/math">
        <m:r>
          <m:t>O</m:t>
        </m:r>
        <m:d>
          <m:dPr>
            <m:begChr m:val="("/>
            <m:endChr m:val=")"/>
            <m:sepChr m:val=""/>
            <m:grow/>
          </m:dPr>
          <m:e>
            <m:r>
              <m:t>N</m:t>
            </m:r>
            <m:r>
              <m:rPr>
                <m:sty m:val="p"/>
              </m:rPr>
              <m:t>×</m:t>
            </m:r>
            <m:r>
              <m:t>D</m:t>
            </m:r>
            <m:r>
              <m:rPr>
                <m:sty m:val="p"/>
              </m:rPr>
              <m:t>×</m:t>
            </m:r>
            <m:r>
              <m:t>T</m:t>
            </m:r>
          </m:e>
        </m:d>
      </m:oMath>
      <w:r>
        <w:rPr/>
        <w:t xml:space="preserve">, the same order as the basic SBOA. In terms of space, the dominant storage is the population position matrix and the fitness vector, so the space complexity of MSSBOA is </w:t>
      </w:r>
      <m:oMath xmlns:m="http://schemas.openxmlformats.org/officeDocument/2006/math">
        <m:r>
          <m:t>O</m:t>
        </m:r>
        <m:d>
          <m:dPr>
            <m:begChr m:val="("/>
            <m:endChr m:val=")"/>
            <m:sepChr m:val=""/>
            <m:grow/>
          </m:dPr>
          <m:e>
            <m:r>
              <m:t>N</m:t>
            </m:r>
            <m:r>
              <m:rPr>
                <m:sty m:val="p"/>
              </m:rPr>
              <m:t>×</m:t>
            </m:r>
            <m:r>
              <m:t>D</m:t>
            </m:r>
          </m:e>
        </m:d>
      </m:oMath>
      <w:r>
        <w:rPr/>
        <w:t>, which is also identical to that of the basic SBOA. In conclusion, the three improvement strategies enhance the search ability of SBOA without increasing the order of computational complexity.</w:t>
      </w:r>
    </w:p>
    <w:p>
      <w:pPr>
        <w:pStyle w:val="MDPI21heading1"/>
      </w:pPr>
      <w:r>
        <w:rPr/>
        <w:t>4. Numerical Experiments Using the CEC2017 Test Suite</w:t>
      </w:r>
    </w:p>
    <w:p>
      <w:pPr>
        <w:pStyle w:val="MDPI31text"/>
      </w:pPr>
      <w:r>
        <w:rPr/>
        <w:t>In this section, the performance of the proposed MSSBOA is comprehensively evaluated on the CEC2017 test suite [45]. Section 4.1 introduces the experimental settings and the performance metrics. Section 4.2 reports the ablation experiments that verify the effectiveness of the three improvement strategies. Section 4.3 compares MSSBOA with nine basic and advanced algorithms and analyzes the results by means of statistical tests, convergence curves, and boxplots.</w:t>
      </w:r>
    </w:p>
    <w:p>
      <w:pPr>
        <w:pStyle w:val="MDPI22heading2"/>
      </w:pPr>
      <w:r>
        <w:rPr/>
        <w:t>4.1. Experimental Settings and Performance Metrics</w:t>
      </w:r>
    </w:p>
    <w:p>
      <w:pPr>
        <w:pStyle w:val="MDPI31text"/>
      </w:pPr>
      <w:r>
        <w:rPr/>
        <w:t xml:space="preserve">The CEC2017 test suite contains 29 benchmark functions (the unstable F2 is officially excluded), in which F1 and F3 are unimodal functions, F4–F10 are simple multimodal functions, F11–F20 are hybrid functions, and F21–F30 are composition functions. Unimodal functions examine the convergence accuracy and exploitation ability of an algorithm, multimodal functions test the ability to escape from local optima, while hybrid and composition functions simulate the complex landscapes of real-world problems and provide a comprehensive assessment of the balance between exploration and exploitation. The experiments were conducted in 10 and 30 dimensions with the search range </w:t>
      </w:r>
      <m:oMath xmlns:m="http://schemas.openxmlformats.org/officeDocument/2006/math">
        <m:sSup>
          <m:e>
            <m:d>
              <m:dPr>
                <m:begChr m:val="["/>
                <m:endChr m:val="]"/>
                <m:sepChr m:val=""/>
                <m:grow/>
              </m:dPr>
              <m:e>
                <m:r>
                  <m:rPr>
                    <m:sty m:val="p"/>
                  </m:rPr>
                  <m:t>−</m:t>
                </m:r>
                <m:r>
                  <m:t>100</m:t>
                </m:r>
                <m:r>
                  <m:rPr>
                    <m:sty m:val="p"/>
                  </m:rPr>
                  <m:t>,</m:t>
                </m:r>
                <m:r>
                  <m:t>100</m:t>
                </m:r>
              </m:e>
            </m:d>
          </m:e>
          <m:sup>
            <m:r>
              <m:t>D</m:t>
            </m:r>
          </m:sup>
        </m:sSup>
      </m:oMath>
      <w:r>
        <w:rPr/>
        <w:t>. In order to compare all algorithms fairly, the maximum number of function evaluations (</w:t>
      </w:r>
      <m:oMath xmlns:m="http://schemas.openxmlformats.org/officeDocument/2006/math">
        <m:r>
          <m:t>M</m:t>
        </m:r>
        <m:r>
          <m:t>a</m:t>
        </m:r>
        <m:r>
          <m:t>x</m:t>
        </m:r>
        <m:r>
          <m:t>F</m:t>
        </m:r>
        <m:r>
          <m:t>E</m:t>
        </m:r>
        <m:r>
          <m:t>s</m:t>
        </m:r>
      </m:oMath>
      <w:r>
        <w:rPr/>
        <w:t xml:space="preserve">) was used as the unified stopping criterion and was set to </w:t>
      </w:r>
      <m:oMath xmlns:m="http://schemas.openxmlformats.org/officeDocument/2006/math">
        <m:r>
          <m:t>1000</m:t>
        </m:r>
        <m:r>
          <m:rPr>
            <m:sty m:val="p"/>
          </m:rPr>
          <m:t>×</m:t>
        </m:r>
        <m:r>
          <m:t>D</m:t>
        </m:r>
      </m:oMath>
      <w:r>
        <w:rPr/>
        <w:t xml:space="preserve">, namely 10,000 for 10 dimensions and 30,000 for 30 dimensions. The population size of all algorithms was set to 30, and each algorithm was run independently 30 times on every function. Since </w:t>
      </w:r>
      <m:oMath xmlns:m="http://schemas.openxmlformats.org/officeDocument/2006/math">
        <m:r>
          <m:t>M</m:t>
        </m:r>
        <m:r>
          <m:t>a</m:t>
        </m:r>
        <m:r>
          <m:t>x</m:t>
        </m:r>
        <m:r>
          <m:t>F</m:t>
        </m:r>
        <m:r>
          <m:t>E</m:t>
        </m:r>
        <m:r>
          <m:t>s</m:t>
        </m:r>
      </m:oMath>
      <w:r>
        <w:rPr/>
        <w:t xml:space="preserve"> serves as the stopping criterion, the nominal maximum iteration number of MSSBOA is </w:t>
      </w:r>
      <m:oMath xmlns:m="http://schemas.openxmlformats.org/officeDocument/2006/math">
        <m:r>
          <m:t>T</m:t>
        </m:r>
        <m:r>
          <m:rPr>
            <m:sty m:val="p"/>
          </m:rPr>
          <m:t>=</m:t>
        </m:r>
        <m:r>
          <m:rPr>
            <m:sty m:val="p"/>
          </m:rPr>
          <m:t>⌊</m:t>
        </m:r>
        <m:r>
          <m:t>M</m:t>
        </m:r>
        <m:r>
          <m:t>a</m:t>
        </m:r>
        <m:r>
          <m:t>x</m:t>
        </m:r>
        <m:r>
          <m:t>F</m:t>
        </m:r>
        <m:r>
          <m:t>E</m:t>
        </m:r>
        <m:r>
          <m:t>s</m:t>
        </m:r>
        <m:r>
          <m:rPr>
            <m:sty m:val="p"/>
          </m:rPr>
          <m:t>/</m:t>
        </m:r>
        <m:d>
          <m:dPr>
            <m:begChr m:val="("/>
            <m:endChr m:val=")"/>
            <m:sepChr m:val=""/>
            <m:grow/>
          </m:dPr>
          <m:e>
            <m:r>
              <m:t>2</m:t>
            </m:r>
            <m:r>
              <m:t>N</m:t>
            </m:r>
            <m:r>
              <m:rPr>
                <m:sty m:val="p"/>
              </m:rPr>
              <m:t>+</m:t>
            </m:r>
            <m:r>
              <m:t>1</m:t>
            </m:r>
          </m:e>
        </m:d>
        <m:r>
          <m:rPr>
            <m:sty m:val="p"/>
          </m:rPr>
          <m:t>⌋</m:t>
        </m:r>
      </m:oMath>
      <w:r>
        <w:rPr/>
        <w:t xml:space="preserve"> and the ratio </w:t>
      </w:r>
      <m:oMath xmlns:m="http://schemas.openxmlformats.org/officeDocument/2006/math">
        <m:r>
          <m:t>t</m:t>
        </m:r>
        <m:r>
          <m:rPr>
            <m:sty m:val="p"/>
          </m:rPr>
          <m:t>/</m:t>
        </m:r>
        <m:r>
          <m:t>T</m:t>
        </m:r>
      </m:oMath>
      <w:r>
        <w:rPr/>
        <w:t xml:space="preserve"> is truncated to 1 when necessary. The best value, mean value, and standard deviation of the 30 runs were recorded, and the Friedman test and the Wilcoxon rank-sum test with the significance level of 0.05 [3] were employed to detect statistical differences. All experiments were implemented in Python 3.11 and executed on a Linux server with a 4-core CPU and 16 GB of memory.</w:t>
      </w:r>
    </w:p>
    <w:p>
      <w:pPr>
        <w:pStyle w:val="MDPI31text"/>
      </w:pPr>
      <w:r>
        <w:rPr/>
        <w:t>To thoroughly assess MSSBOA, nine widely used and state-of-the-art algorithms were selected as competitors, including the basic SBOA [37], the classical swarm-based GWO [13] and WOA [22], the mathematics-based SCA [33], the classical PSO [20], and the recent swarm-based HHO [23], DBO [25], COA [26], together with the physics-based RIME [30]. The parameter settings of all algorithms follow the recommendations of their original literature, as listed in Table 1.</w:t>
      </w:r>
    </w:p>
    <w:p>
      <w:pPr>
        <w:pStyle w:val="MDPI41tablecaption"/>
      </w:pPr>
      <w:r>
        <w:rPr>
          <w:b/>
        </w:rPr>
        <w:t>Table 1.</w:t>
      </w:r>
      <w:r>
        <w:rPr/>
        <w:t xml:space="preserve"> Parameter settings of MSSBOA and the selected algorithms.</w:t>
      </w:r>
    </w:p>
    <w:tbl>
      <w:tblPr>
        <w:tblW w:type="auto" w:w="0"/>
        <w:tblLayout w:type="autofit"/>
        <w:tblLook w:firstColumn="1" w:firstRow="1" w:lastColumn="0" w:lastRow="0" w:noHBand="0" w:noVBand="1" w:val="04A0"/>
        <w:tblBorders>
          <w:top w:val="single" w:sz="12" w:color="auto"/>
          <w:bottom w:val="single" w:sz="12" w:color="auto"/>
        </w:tblBorders>
      </w:tblPr>
      <w:tblGrid>
        <w:gridCol w:w="5233"/>
        <w:gridCol w:w="5233"/>
      </w:tblGrid>
      <w:tr>
        <w:tc>
          <w:tcPr>
            <w:tcW w:type="dxa" w:w="1814"/>
            <w:tcBorders>
              <w:bottom w:val="single" w:sz="6" w:color="auto"/>
            </w:tcBorders>
          </w:tcPr>
          <w:p>
            <w:pPr>
              <w:pStyle w:val="MDPI42tablebody"/>
            </w:pPr>
            <w:r>
              <w:rPr>
                <w:b/>
                <w:sz w:val="16"/>
              </w:rPr>
              <w:t>Algorithm</w:t>
            </w:r>
          </w:p>
        </w:tc>
        <w:tc>
          <w:tcPr>
            <w:tcW w:type="dxa" w:w="6803"/>
            <w:tcBorders>
              <w:bottom w:val="single" w:sz="6" w:color="auto"/>
            </w:tcBorders>
          </w:tcPr>
          <w:p>
            <w:pPr>
              <w:pStyle w:val="MDPI42tablebody"/>
            </w:pPr>
            <w:r>
              <w:rPr>
                <w:b/>
                <w:sz w:val="16"/>
              </w:rPr>
              <w:t>Parameter Settings</w:t>
            </w:r>
          </w:p>
        </w:tc>
      </w:tr>
      <w:tr>
        <w:tc>
          <w:tcPr>
            <w:tcW w:type="dxa" w:w="1814"/>
          </w:tcPr>
          <w:p>
            <w:pPr>
              <w:pStyle w:val="MDPI42tablebody"/>
            </w:pPr>
            <w:r>
              <w:rPr>
                <w:sz w:val="16"/>
              </w:rPr>
              <w:t>MSSBOA</w:t>
            </w:r>
          </w:p>
        </w:tc>
        <w:tc>
          <w:tcPr>
            <w:tcW w:type="dxa" w:w="6803"/>
          </w:tcPr>
          <w:p>
            <w:pPr>
              <w:pStyle w:val="MDPI42tablebody"/>
            </w:pPr>
            <m:oMath xmlns:m="http://schemas.openxmlformats.org/officeDocument/2006/math">
              <m:sSub>
                <m:e>
                  <m:r>
                    <m:t>n</m:t>
                  </m:r>
                </m:e>
                <m:sub>
                  <m:r>
                    <m:t>e</m:t>
                  </m:r>
                </m:sub>
              </m:sSub>
              <m:r>
                <m:rPr>
                  <m:sty m:val="p"/>
                </m:rPr>
                <m:t>=</m:t>
              </m:r>
              <m:r>
                <m:rPr>
                  <m:sty m:val="p"/>
                </m:rPr>
                <m:t>max</m:t>
              </m:r>
              <m:d>
                <m:dPr>
                  <m:begChr m:val="("/>
                  <m:endChr m:val=")"/>
                  <m:sepChr m:val=""/>
                  <m:grow/>
                </m:dPr>
                <m:e>
                  <m:r>
                    <m:t>3</m:t>
                  </m:r>
                  <m:r>
                    <m:rPr>
                      <m:sty m:val="p"/>
                    </m:rPr>
                    <m:t>,</m:t>
                  </m:r>
                  <m:r>
                    <m:rPr>
                      <m:sty m:val="p"/>
                    </m:rPr>
                    <m:t>⌊</m:t>
                  </m:r>
                  <m:r>
                    <m:t>0.1</m:t>
                  </m:r>
                  <m:r>
                    <m:t>N</m:t>
                  </m:r>
                  <m:r>
                    <m:rPr>
                      <m:sty m:val="p"/>
                    </m:rPr>
                    <m:t>⌋</m:t>
                  </m:r>
                </m:e>
              </m:d>
            </m:oMath>
            <w:r>
              <w:rPr>
                <w:sz w:val="16"/>
              </w:rPr>
              <w:t xml:space="preserve">; </w:t>
            </w:r>
            <m:oMath xmlns:m="http://schemas.openxmlformats.org/officeDocument/2006/math">
              <m:r>
                <m:t>C</m:t>
              </m:r>
              <m:r>
                <m:t>R</m:t>
              </m:r>
              <m:r>
                <m:rPr>
                  <m:sty m:val="p"/>
                </m:rPr>
                <m:t>=</m:t>
              </m:r>
              <m:r>
                <m:t>0.5</m:t>
              </m:r>
            </m:oMath>
            <w:r>
              <w:rPr>
                <w:sz w:val="16"/>
              </w:rPr>
              <w:t xml:space="preserve">; </w:t>
            </w:r>
            <m:oMath xmlns:m="http://schemas.openxmlformats.org/officeDocument/2006/math">
              <m:r>
                <m:t>β</m:t>
              </m:r>
              <m:r>
                <m:rPr>
                  <m:sty m:val="p"/>
                </m:rPr>
                <m:t>=</m:t>
              </m:r>
              <m:r>
                <m:t>1.5</m:t>
              </m:r>
            </m:oMath>
            <w:r>
              <w:rPr>
                <w:sz w:val="16"/>
              </w:rPr>
              <w:t>; perturbation factor 0.5</w:t>
            </w:r>
          </w:p>
        </w:tc>
      </w:tr>
      <w:tr>
        <w:tc>
          <w:tcPr>
            <w:tcW w:type="dxa" w:w="1814"/>
          </w:tcPr>
          <w:p>
            <w:pPr>
              <w:pStyle w:val="MDPI42tablebody"/>
            </w:pPr>
            <w:r>
              <w:rPr>
                <w:sz w:val="16"/>
              </w:rPr>
              <w:t>SBOA</w:t>
            </w:r>
          </w:p>
        </w:tc>
        <w:tc>
          <w:tcPr>
            <w:tcW w:type="dxa" w:w="6803"/>
          </w:tcPr>
          <w:p>
            <w:pPr>
              <w:pStyle w:val="MDPI42tablebody"/>
            </w:pPr>
            <m:oMath xmlns:m="http://schemas.openxmlformats.org/officeDocument/2006/math">
              <m:r>
                <m:t>β</m:t>
              </m:r>
              <m:r>
                <m:rPr>
                  <m:sty m:val="p"/>
                </m:rPr>
                <m:t>=</m:t>
              </m:r>
              <m:r>
                <m:t>1.5</m:t>
              </m:r>
            </m:oMath>
            <w:r>
              <w:rPr>
                <w:sz w:val="16"/>
              </w:rPr>
              <w:t xml:space="preserve">; escape threshold </w:t>
            </w:r>
            <m:oMath xmlns:m="http://schemas.openxmlformats.org/officeDocument/2006/math">
              <m:sSub>
                <m:e>
                  <m:r>
                    <m:t>r</m:t>
                  </m:r>
                </m:e>
                <m:sub>
                  <m:r>
                    <m:t>i</m:t>
                  </m:r>
                </m:sub>
              </m:sSub>
              <m:r>
                <m:rPr>
                  <m:sty m:val="p"/>
                </m:rPr>
                <m:t>=</m:t>
              </m:r>
              <m:r>
                <m:t>0.5</m:t>
              </m:r>
            </m:oMath>
          </w:p>
        </w:tc>
      </w:tr>
      <w:tr>
        <w:tc>
          <w:tcPr>
            <w:tcW w:type="dxa" w:w="1814"/>
          </w:tcPr>
          <w:p>
            <w:pPr>
              <w:pStyle w:val="MDPI42tablebody"/>
            </w:pPr>
            <w:r>
              <w:rPr>
                <w:sz w:val="16"/>
              </w:rPr>
              <w:t>GWO</w:t>
            </w:r>
          </w:p>
        </w:tc>
        <w:tc>
          <w:tcPr>
            <w:tcW w:type="dxa" w:w="6803"/>
          </w:tcPr>
          <w:p>
            <w:pPr>
              <w:pStyle w:val="MDPI42tablebody"/>
            </w:pPr>
            <m:oMath xmlns:m="http://schemas.openxmlformats.org/officeDocument/2006/math">
              <m:r>
                <m:t>a</m:t>
              </m:r>
            </m:oMath>
            <w:r>
              <w:rPr>
                <w:sz w:val="16"/>
              </w:rPr>
              <w:t xml:space="preserve"> linearly decreased from 2 to 0</w:t>
            </w:r>
          </w:p>
        </w:tc>
      </w:tr>
      <w:tr>
        <w:tc>
          <w:tcPr>
            <w:tcW w:type="dxa" w:w="1814"/>
          </w:tcPr>
          <w:p>
            <w:pPr>
              <w:pStyle w:val="MDPI42tablebody"/>
            </w:pPr>
            <w:r>
              <w:rPr>
                <w:sz w:val="16"/>
              </w:rPr>
              <w:t>WOA</w:t>
            </w:r>
          </w:p>
        </w:tc>
        <w:tc>
          <w:tcPr>
            <w:tcW w:type="dxa" w:w="6803"/>
          </w:tcPr>
          <w:p>
            <w:pPr>
              <w:pStyle w:val="MDPI42tablebody"/>
            </w:pPr>
            <m:oMath xmlns:m="http://schemas.openxmlformats.org/officeDocument/2006/math">
              <m:r>
                <m:t>a</m:t>
              </m:r>
            </m:oMath>
            <w:r>
              <w:rPr>
                <w:sz w:val="16"/>
              </w:rPr>
              <w:t xml:space="preserve"> linearly decreased from 2 to 0; </w:t>
            </w:r>
            <m:oMath xmlns:m="http://schemas.openxmlformats.org/officeDocument/2006/math">
              <m:r>
                <m:t>b</m:t>
              </m:r>
              <m:r>
                <m:rPr>
                  <m:sty m:val="p"/>
                </m:rPr>
                <m:t>=</m:t>
              </m:r>
              <m:r>
                <m:t>1</m:t>
              </m:r>
            </m:oMath>
          </w:p>
        </w:tc>
      </w:tr>
      <w:tr>
        <w:tc>
          <w:tcPr>
            <w:tcW w:type="dxa" w:w="1814"/>
          </w:tcPr>
          <w:p>
            <w:pPr>
              <w:pStyle w:val="MDPI42tablebody"/>
            </w:pPr>
            <w:r>
              <w:rPr>
                <w:sz w:val="16"/>
              </w:rPr>
              <w:t>SCA</w:t>
            </w:r>
          </w:p>
        </w:tc>
        <w:tc>
          <w:tcPr>
            <w:tcW w:type="dxa" w:w="6803"/>
          </w:tcPr>
          <w:p>
            <w:pPr>
              <w:pStyle w:val="MDPI42tablebody"/>
            </w:pPr>
            <m:oMath xmlns:m="http://schemas.openxmlformats.org/officeDocument/2006/math">
              <m:r>
                <m:t>a</m:t>
              </m:r>
              <m:r>
                <m:rPr>
                  <m:sty m:val="p"/>
                </m:rPr>
                <m:t>=</m:t>
              </m:r>
              <m:r>
                <m:t>2</m:t>
              </m:r>
            </m:oMath>
          </w:p>
        </w:tc>
      </w:tr>
      <w:tr>
        <w:tc>
          <w:tcPr>
            <w:tcW w:type="dxa" w:w="1814"/>
          </w:tcPr>
          <w:p>
            <w:pPr>
              <w:pStyle w:val="MDPI42tablebody"/>
            </w:pPr>
            <w:r>
              <w:rPr>
                <w:sz w:val="16"/>
              </w:rPr>
              <w:t>PSO</w:t>
            </w:r>
          </w:p>
        </w:tc>
        <w:tc>
          <w:tcPr>
            <w:tcW w:type="dxa" w:w="6803"/>
          </w:tcPr>
          <w:p>
            <w:pPr>
              <w:pStyle w:val="MDPI42tablebody"/>
            </w:pPr>
            <m:oMath xmlns:m="http://schemas.openxmlformats.org/officeDocument/2006/math">
              <m:sSub>
                <m:e>
                  <m:r>
                    <m:t>c</m:t>
                  </m:r>
                </m:e>
                <m:sub>
                  <m:r>
                    <m:t>1</m:t>
                  </m:r>
                </m:sub>
              </m:sSub>
              <m:r>
                <m:rPr>
                  <m:sty m:val="p"/>
                </m:rPr>
                <m:t>=</m:t>
              </m:r>
              <m:sSub>
                <m:e>
                  <m:r>
                    <m:t>c</m:t>
                  </m:r>
                </m:e>
                <m:sub>
                  <m:r>
                    <m:t>2</m:t>
                  </m:r>
                </m:sub>
              </m:sSub>
              <m:r>
                <m:rPr>
                  <m:sty m:val="p"/>
                </m:rPr>
                <m:t>=</m:t>
              </m:r>
              <m:r>
                <m:t>2</m:t>
              </m:r>
            </m:oMath>
            <w:r>
              <w:rPr>
                <w:sz w:val="16"/>
              </w:rPr>
              <w:t xml:space="preserve">; </w:t>
            </w:r>
            <m:oMath xmlns:m="http://schemas.openxmlformats.org/officeDocument/2006/math">
              <m:r>
                <m:t>w</m:t>
              </m:r>
            </m:oMath>
            <w:r>
              <w:rPr>
                <w:sz w:val="16"/>
              </w:rPr>
              <w:t xml:space="preserve"> linearly decreased from 0.9 to 0.4</w:t>
            </w:r>
          </w:p>
        </w:tc>
      </w:tr>
      <w:tr>
        <w:tc>
          <w:tcPr>
            <w:tcW w:type="dxa" w:w="1814"/>
          </w:tcPr>
          <w:p>
            <w:pPr>
              <w:pStyle w:val="MDPI42tablebody"/>
            </w:pPr>
            <w:r>
              <w:rPr>
                <w:sz w:val="16"/>
              </w:rPr>
              <w:t>HHO</w:t>
            </w:r>
          </w:p>
        </w:tc>
        <w:tc>
          <w:tcPr>
            <w:tcW w:type="dxa" w:w="6803"/>
          </w:tcPr>
          <w:p>
            <w:pPr>
              <w:pStyle w:val="MDPI42tablebody"/>
            </w:pPr>
            <m:oMath xmlns:m="http://schemas.openxmlformats.org/officeDocument/2006/math">
              <m:sSub>
                <m:e>
                  <m:r>
                    <m:t>E</m:t>
                  </m:r>
                </m:e>
                <m:sub>
                  <m:r>
                    <m:t>0</m:t>
                  </m:r>
                </m:sub>
              </m:sSub>
              <m:r>
                <m:rPr>
                  <m:sty m:val="p"/>
                </m:rPr>
                <m:t>∈</m:t>
              </m:r>
              <m:d>
                <m:dPr>
                  <m:begChr m:val="["/>
                  <m:endChr m:val="]"/>
                  <m:sepChr m:val=""/>
                  <m:grow/>
                </m:dPr>
                <m:e>
                  <m:r>
                    <m:rPr>
                      <m:sty m:val="p"/>
                    </m:rPr>
                    <m:t>−</m:t>
                  </m:r>
                  <m:r>
                    <m:t>1</m:t>
                  </m:r>
                  <m:r>
                    <m:rPr>
                      <m:sty m:val="p"/>
                    </m:rPr>
                    <m:t>,</m:t>
                  </m:r>
                  <m:r>
                    <m:t>1</m:t>
                  </m:r>
                </m:e>
              </m:d>
            </m:oMath>
            <w:r>
              <w:rPr>
                <w:sz w:val="16"/>
              </w:rPr>
              <w:t xml:space="preserve">; </w:t>
            </w:r>
            <m:oMath xmlns:m="http://schemas.openxmlformats.org/officeDocument/2006/math">
              <m:r>
                <m:t>β</m:t>
              </m:r>
              <m:r>
                <m:rPr>
                  <m:sty m:val="p"/>
                </m:rPr>
                <m:t>=</m:t>
              </m:r>
              <m:r>
                <m:t>1.5</m:t>
              </m:r>
            </m:oMath>
          </w:p>
        </w:tc>
      </w:tr>
      <w:tr>
        <w:tc>
          <w:tcPr>
            <w:tcW w:type="dxa" w:w="1814"/>
          </w:tcPr>
          <w:p>
            <w:pPr>
              <w:pStyle w:val="MDPI42tablebody"/>
            </w:pPr>
            <w:r>
              <w:rPr>
                <w:sz w:val="16"/>
              </w:rPr>
              <w:t>DBO</w:t>
            </w:r>
          </w:p>
        </w:tc>
        <w:tc>
          <w:tcPr>
            <w:tcW w:type="dxa" w:w="6803"/>
          </w:tcPr>
          <w:p>
            <w:pPr>
              <w:pStyle w:val="MDPI42tablebody"/>
            </w:pPr>
            <w:r>
              <w:rPr>
                <w:sz w:val="16"/>
              </w:rPr>
              <w:t xml:space="preserve">proportions of four subgroups 6:6:7:11; </w:t>
            </w:r>
            <m:oMath xmlns:m="http://schemas.openxmlformats.org/officeDocument/2006/math">
              <m:r>
                <m:t>k</m:t>
              </m:r>
              <m:r>
                <m:rPr>
                  <m:sty m:val="p"/>
                </m:rPr>
                <m:t>=</m:t>
              </m:r>
              <m:r>
                <m:t>0.1</m:t>
              </m:r>
            </m:oMath>
            <w:r>
              <w:rPr>
                <w:sz w:val="16"/>
              </w:rPr>
              <w:t xml:space="preserve">; </w:t>
            </w:r>
            <m:oMath xmlns:m="http://schemas.openxmlformats.org/officeDocument/2006/math">
              <m:r>
                <m:t>b</m:t>
              </m:r>
              <m:r>
                <m:rPr>
                  <m:sty m:val="p"/>
                </m:rPr>
                <m:t>=</m:t>
              </m:r>
              <m:r>
                <m:t>0.3</m:t>
              </m:r>
            </m:oMath>
            <w:r>
              <w:rPr>
                <w:sz w:val="16"/>
              </w:rPr>
              <w:t xml:space="preserve">; </w:t>
            </w:r>
            <m:oMath xmlns:m="http://schemas.openxmlformats.org/officeDocument/2006/math">
              <m:r>
                <m:t>S</m:t>
              </m:r>
              <m:r>
                <m:rPr>
                  <m:sty m:val="p"/>
                </m:rPr>
                <m:t>=</m:t>
              </m:r>
              <m:r>
                <m:t>0.5</m:t>
              </m:r>
            </m:oMath>
          </w:p>
        </w:tc>
      </w:tr>
      <w:tr>
        <w:tc>
          <w:tcPr>
            <w:tcW w:type="dxa" w:w="1814"/>
          </w:tcPr>
          <w:p>
            <w:pPr>
              <w:pStyle w:val="MDPI42tablebody"/>
            </w:pPr>
            <w:r>
              <w:rPr>
                <w:sz w:val="16"/>
              </w:rPr>
              <w:t>COA</w:t>
            </w:r>
          </w:p>
        </w:tc>
        <w:tc>
          <w:tcPr>
            <w:tcW w:type="dxa" w:w="6803"/>
          </w:tcPr>
          <w:p>
            <w:pPr>
              <w:pStyle w:val="MDPI42tablebody"/>
            </w:pPr>
            <w:r>
              <w:rPr>
                <w:sz w:val="16"/>
              </w:rPr>
              <w:t xml:space="preserve">temperature </w:t>
            </w:r>
            <m:oMath xmlns:m="http://schemas.openxmlformats.org/officeDocument/2006/math">
              <m:r>
                <m:rPr>
                  <m:sty m:val="p"/>
                </m:rPr>
                <m:t>∈</m:t>
              </m:r>
              <m:d>
                <m:dPr>
                  <m:begChr m:val="["/>
                  <m:endChr m:val="]"/>
                  <m:sepChr m:val=""/>
                  <m:grow/>
                </m:dPr>
                <m:e>
                  <m:r>
                    <m:t>20</m:t>
                  </m:r>
                  <m:r>
                    <m:rPr>
                      <m:sty m:val="p"/>
                    </m:rPr>
                    <m:t>,</m:t>
                  </m:r>
                  <m:r>
                    <m:t>35</m:t>
                  </m:r>
                </m:e>
              </m:d>
            </m:oMath>
            <w:r>
              <w:rPr>
                <w:sz w:val="16"/>
              </w:rPr>
              <w:t xml:space="preserve">; </w:t>
            </w:r>
            <m:oMath xmlns:m="http://schemas.openxmlformats.org/officeDocument/2006/math">
              <m:sSub>
                <m:e>
                  <m:r>
                    <m:t>C</m:t>
                  </m:r>
                </m:e>
                <m:sub>
                  <m:r>
                    <m:t>2</m:t>
                  </m:r>
                </m:sub>
              </m:sSub>
              <m:r>
                <m:rPr>
                  <m:sty m:val="p"/>
                </m:rPr>
                <m:t>=</m:t>
              </m:r>
              <m:r>
                <m:t>2</m:t>
              </m:r>
              <m:r>
                <m:rPr>
                  <m:sty m:val="p"/>
                </m:rPr>
                <m:t>−</m:t>
              </m:r>
              <m:r>
                <m:t>t</m:t>
              </m:r>
              <m:r>
                <m:rPr>
                  <m:sty m:val="p"/>
                </m:rPr>
                <m:t>/</m:t>
              </m:r>
              <m:r>
                <m:t>T</m:t>
              </m:r>
            </m:oMath>
          </w:p>
        </w:tc>
      </w:tr>
      <w:tr>
        <w:tc>
          <w:tcPr>
            <w:tcW w:type="dxa" w:w="1814"/>
          </w:tcPr>
          <w:p>
            <w:pPr>
              <w:pStyle w:val="MDPI42tablebody"/>
            </w:pPr>
            <w:r>
              <w:rPr>
                <w:sz w:val="16"/>
              </w:rPr>
              <w:t>RIME</w:t>
            </w:r>
          </w:p>
        </w:tc>
        <w:tc>
          <w:tcPr>
            <w:tcW w:type="dxa" w:w="6803"/>
          </w:tcPr>
          <w:p>
            <w:pPr>
              <w:pStyle w:val="MDPI42tablebody"/>
            </w:pPr>
            <m:oMath xmlns:m="http://schemas.openxmlformats.org/officeDocument/2006/math">
              <m:r>
                <m:t>W</m:t>
              </m:r>
              <m:r>
                <m:rPr>
                  <m:sty m:val="p"/>
                </m:rPr>
                <m:t>=</m:t>
              </m:r>
              <m:r>
                <m:t>5</m:t>
              </m:r>
            </m:oMath>
          </w:p>
        </w:tc>
      </w:tr>
    </w:tbl>
    <w:p>
      <w:pPr>
        <w:pStyle w:val="MDPI43tablefooter"/>
        <w:spacing w:after="120"/>
      </w:pPr>
    </w:p>
    <w:p>
      <w:pPr>
        <w:pStyle w:val="MDPI22heading2"/>
      </w:pPr>
      <w:r>
        <w:rPr/>
        <w:t>4.2. Ablation Experiments</w:t>
      </w:r>
    </w:p>
    <w:p>
      <w:pPr>
        <w:pStyle w:val="MDPI31text"/>
      </w:pPr>
      <w:r>
        <w:rPr/>
        <w:t>In order to verify the contribution of each improvement strategy, three MSSBOA variants incorporating a single strategy were constructed: SBOA-GPS only adopts the good point set initialization, SBOA-EDS only adopts the elite-guided differential search, and SBOA-ERM only adopts the elite refinement mechanism. The basic SBOA, the three single-strategy variants, and the complete MSSBOA were run independently 30 times on the CEC2017 test suite in 10 and 30 dimensions, and the Friedman test was applied to the mean errors. The average rankings are summarized in Table 2 and visualized in Figure 5. The raw statistical results are provided in Tables A1 and A2 of Appendix A.</w:t>
      </w:r>
    </w:p>
    <w:p>
      <w:pPr>
        <w:pStyle w:val="MDPI41tablecaption"/>
      </w:pPr>
      <w:r>
        <w:rPr>
          <w:b/>
        </w:rPr>
        <w:t>Table 2.</w:t>
      </w:r>
      <w:r>
        <w:rPr/>
        <w:t xml:space="preserve"> Friedman rankings of SBOA variants with different strategies (</w:t>
      </w:r>
      <m:oMath xmlns:m="http://schemas.openxmlformats.org/officeDocument/2006/math">
        <m:r>
          <m:t>α</m:t>
        </m:r>
        <m:r>
          <m:rPr>
            <m:sty m:val="p"/>
          </m:rPr>
          <m:t>=</m:t>
        </m:r>
        <m:r>
          <m:t>0.05</m:t>
        </m:r>
      </m:oMath>
      <w:r>
        <w:rPr/>
        <w:t>).</w:t>
      </w:r>
    </w:p>
    <w:tbl>
      <w:tblPr>
        <w:tblW w:type="auto" w:w="0"/>
        <w:tblLayout w:type="autofit"/>
        <w:tblLook w:firstColumn="1" w:firstRow="1" w:lastColumn="0" w:lastRow="0" w:noHBand="0" w:noVBand="1" w:val="04A0"/>
        <w:tblBorders>
          <w:top w:val="single" w:sz="12" w:color="auto"/>
          <w:bottom w:val="single" w:sz="12" w:color="auto"/>
        </w:tblBorders>
      </w:tblPr>
      <w:tblGrid>
        <w:gridCol w:w="1495"/>
        <w:gridCol w:w="1495"/>
        <w:gridCol w:w="1495"/>
        <w:gridCol w:w="1495"/>
        <w:gridCol w:w="1495"/>
        <w:gridCol w:w="1495"/>
        <w:gridCol w:w="1495"/>
      </w:tblGrid>
      <w:tr>
        <w:tc>
          <w:tcPr>
            <w:tcW w:type="dxa" w:w="1495"/>
            <w:tcBorders>
              <w:bottom w:val="single" w:sz="6" w:color="auto"/>
            </w:tcBorders>
          </w:tcPr>
          <w:p>
            <w:pPr>
              <w:pStyle w:val="MDPI42tablebody"/>
            </w:pPr>
            <w:r>
              <w:rPr>
                <w:b/>
                <w:sz w:val="16"/>
              </w:rPr>
              <w:t>Dimension</w:t>
            </w:r>
          </w:p>
        </w:tc>
        <w:tc>
          <w:tcPr>
            <w:tcW w:type="dxa" w:w="1495"/>
            <w:tcBorders>
              <w:bottom w:val="single" w:sz="6" w:color="auto"/>
            </w:tcBorders>
          </w:tcPr>
          <w:p>
            <w:pPr>
              <w:pStyle w:val="MDPI42tablebody"/>
            </w:pPr>
            <w:r>
              <w:rPr>
                <w:b/>
                <w:sz w:val="16"/>
              </w:rPr>
              <w:t>SBOA</w:t>
            </w:r>
          </w:p>
        </w:tc>
        <w:tc>
          <w:tcPr>
            <w:tcW w:type="dxa" w:w="1495"/>
            <w:tcBorders>
              <w:bottom w:val="single" w:sz="6" w:color="auto"/>
            </w:tcBorders>
          </w:tcPr>
          <w:p>
            <w:pPr>
              <w:pStyle w:val="MDPI42tablebody"/>
            </w:pPr>
            <w:r>
              <w:rPr>
                <w:b/>
                <w:sz w:val="16"/>
              </w:rPr>
              <w:t>SBOA-GPS</w:t>
            </w:r>
          </w:p>
        </w:tc>
        <w:tc>
          <w:tcPr>
            <w:tcW w:type="dxa" w:w="1495"/>
            <w:tcBorders>
              <w:bottom w:val="single" w:sz="6" w:color="auto"/>
            </w:tcBorders>
          </w:tcPr>
          <w:p>
            <w:pPr>
              <w:pStyle w:val="MDPI42tablebody"/>
            </w:pPr>
            <w:r>
              <w:rPr>
                <w:b/>
                <w:sz w:val="16"/>
              </w:rPr>
              <w:t>SBOA-EDS</w:t>
            </w:r>
          </w:p>
        </w:tc>
        <w:tc>
          <w:tcPr>
            <w:tcW w:type="dxa" w:w="1495"/>
            <w:tcBorders>
              <w:bottom w:val="single" w:sz="6" w:color="auto"/>
            </w:tcBorders>
          </w:tcPr>
          <w:p>
            <w:pPr>
              <w:pStyle w:val="MDPI42tablebody"/>
            </w:pPr>
            <w:r>
              <w:rPr>
                <w:b/>
                <w:sz w:val="16"/>
              </w:rPr>
              <w:t>SBOA-ERM</w:t>
            </w:r>
          </w:p>
        </w:tc>
        <w:tc>
          <w:tcPr>
            <w:tcW w:type="dxa" w:w="1495"/>
            <w:tcBorders>
              <w:bottom w:val="single" w:sz="6" w:color="auto"/>
            </w:tcBorders>
          </w:tcPr>
          <w:p>
            <w:pPr>
              <w:pStyle w:val="MDPI42tablebody"/>
            </w:pPr>
            <w:r>
              <w:rPr>
                <w:b/>
                <w:sz w:val="16"/>
              </w:rPr>
              <w:t>MSSBOA</w:t>
            </w:r>
          </w:p>
        </w:tc>
        <w:tc>
          <w:tcPr>
            <w:tcW w:type="dxa" w:w="1495"/>
            <w:tcBorders>
              <w:bottom w:val="single" w:sz="6" w:color="auto"/>
            </w:tcBorders>
          </w:tcPr>
          <w:p>
            <w:pPr>
              <w:pStyle w:val="MDPI42tablebody"/>
            </w:pPr>
            <w:r>
              <w:rPr>
                <w:b/>
                <w:sz w:val="16"/>
              </w:rPr>
              <w:t>p-Value</w:t>
            </w:r>
          </w:p>
        </w:tc>
      </w:tr>
      <w:tr>
        <w:tc>
          <w:tcPr>
            <w:tcW w:type="dxa" w:w="1495"/>
          </w:tcPr>
          <w:p>
            <w:pPr>
              <w:pStyle w:val="MDPI42tablebody"/>
            </w:pPr>
            <w:r>
              <w:rPr>
                <w:sz w:val="16"/>
              </w:rPr>
              <w:t>D = 10</w:t>
            </w:r>
          </w:p>
        </w:tc>
        <w:tc>
          <w:tcPr>
            <w:tcW w:type="dxa" w:w="1495"/>
          </w:tcPr>
          <w:p>
            <w:pPr>
              <w:pStyle w:val="MDPI42tablebody"/>
            </w:pPr>
            <w:r>
              <w:rPr>
                <w:sz w:val="16"/>
              </w:rPr>
              <w:t>3.138</w:t>
            </w:r>
          </w:p>
        </w:tc>
        <w:tc>
          <w:tcPr>
            <w:tcW w:type="dxa" w:w="1495"/>
          </w:tcPr>
          <w:p>
            <w:pPr>
              <w:pStyle w:val="MDPI42tablebody"/>
            </w:pPr>
            <w:r>
              <w:rPr>
                <w:sz w:val="16"/>
              </w:rPr>
              <w:t>3.345</w:t>
            </w:r>
          </w:p>
        </w:tc>
        <w:tc>
          <w:tcPr>
            <w:tcW w:type="dxa" w:w="1495"/>
          </w:tcPr>
          <w:p>
            <w:pPr>
              <w:pStyle w:val="MDPI42tablebody"/>
            </w:pPr>
            <w:r>
              <w:rPr>
                <w:sz w:val="16"/>
              </w:rPr>
              <w:t>3.207</w:t>
            </w:r>
          </w:p>
        </w:tc>
        <w:tc>
          <w:tcPr>
            <w:tcW w:type="dxa" w:w="1495"/>
          </w:tcPr>
          <w:p>
            <w:pPr>
              <w:pStyle w:val="MDPI42tablebody"/>
            </w:pPr>
            <w:r>
              <w:rPr>
                <w:sz w:val="16"/>
              </w:rPr>
              <w:t>2.897</w:t>
            </w:r>
          </w:p>
        </w:tc>
        <w:tc>
          <w:tcPr>
            <w:tcW w:type="dxa" w:w="1495"/>
          </w:tcPr>
          <w:p>
            <w:pPr>
              <w:pStyle w:val="MDPI42tablebody"/>
            </w:pPr>
            <w:r>
              <w:rPr>
                <w:sz w:val="16"/>
              </w:rPr>
              <w:t>2.414</w:t>
            </w:r>
          </w:p>
        </w:tc>
        <w:tc>
          <w:tcPr>
            <w:tcW w:type="dxa" w:w="1495"/>
          </w:tcPr>
          <w:p>
            <w:pPr>
              <w:pStyle w:val="MDPI42tablebody"/>
            </w:pPr>
            <w:r>
              <w:rPr>
                <w:sz w:val="16"/>
              </w:rPr>
              <w:t>1.84E-01</w:t>
            </w:r>
          </w:p>
        </w:tc>
      </w:tr>
      <w:tr>
        <w:tc>
          <w:tcPr>
            <w:tcW w:type="dxa" w:w="1495"/>
          </w:tcPr>
          <w:p>
            <w:pPr>
              <w:pStyle w:val="MDPI42tablebody"/>
            </w:pPr>
            <w:r>
              <w:rPr>
                <w:sz w:val="16"/>
              </w:rPr>
              <w:t>D = 30</w:t>
            </w:r>
          </w:p>
        </w:tc>
        <w:tc>
          <w:tcPr>
            <w:tcW w:type="dxa" w:w="1495"/>
          </w:tcPr>
          <w:p>
            <w:pPr>
              <w:pStyle w:val="MDPI42tablebody"/>
            </w:pPr>
            <w:r>
              <w:rPr>
                <w:sz w:val="16"/>
              </w:rPr>
              <w:t>3.138</w:t>
            </w:r>
          </w:p>
        </w:tc>
        <w:tc>
          <w:tcPr>
            <w:tcW w:type="dxa" w:w="1495"/>
          </w:tcPr>
          <w:p>
            <w:pPr>
              <w:pStyle w:val="MDPI42tablebody"/>
            </w:pPr>
            <w:r>
              <w:rPr>
                <w:sz w:val="16"/>
              </w:rPr>
              <w:t>3.586</w:t>
            </w:r>
          </w:p>
        </w:tc>
        <w:tc>
          <w:tcPr>
            <w:tcW w:type="dxa" w:w="1495"/>
          </w:tcPr>
          <w:p>
            <w:pPr>
              <w:pStyle w:val="MDPI42tablebody"/>
            </w:pPr>
            <w:r>
              <w:rPr>
                <w:sz w:val="16"/>
              </w:rPr>
              <w:t>2.690</w:t>
            </w:r>
          </w:p>
        </w:tc>
        <w:tc>
          <w:tcPr>
            <w:tcW w:type="dxa" w:w="1495"/>
          </w:tcPr>
          <w:p>
            <w:pPr>
              <w:pStyle w:val="MDPI42tablebody"/>
            </w:pPr>
            <w:r>
              <w:rPr>
                <w:sz w:val="16"/>
              </w:rPr>
              <w:t>2.621</w:t>
            </w:r>
          </w:p>
        </w:tc>
        <w:tc>
          <w:tcPr>
            <w:tcW w:type="dxa" w:w="1495"/>
          </w:tcPr>
          <w:p>
            <w:pPr>
              <w:pStyle w:val="MDPI42tablebody"/>
            </w:pPr>
            <w:r>
              <w:rPr>
                <w:sz w:val="16"/>
              </w:rPr>
              <w:t>2.966</w:t>
            </w:r>
          </w:p>
        </w:tc>
        <w:tc>
          <w:tcPr>
            <w:tcW w:type="dxa" w:w="1495"/>
          </w:tcPr>
          <w:p>
            <w:pPr>
              <w:pStyle w:val="MDPI42tablebody"/>
            </w:pPr>
            <w:r>
              <w:rPr>
                <w:sz w:val="16"/>
              </w:rPr>
              <w:t>1.36E-01</w:t>
            </w:r>
          </w:p>
        </w:tc>
      </w:tr>
      <w:tr>
        <w:tc>
          <w:tcPr>
            <w:tcW w:type="dxa" w:w="1495"/>
          </w:tcPr>
          <w:p>
            <w:pPr>
              <w:pStyle w:val="MDPI42tablebody"/>
            </w:pPr>
            <w:r>
              <w:rPr>
                <w:sz w:val="16"/>
              </w:rPr>
              <w:t>Average ranking</w:t>
            </w:r>
          </w:p>
        </w:tc>
        <w:tc>
          <w:tcPr>
            <w:tcW w:type="dxa" w:w="1495"/>
          </w:tcPr>
          <w:p>
            <w:pPr>
              <w:pStyle w:val="MDPI42tablebody"/>
            </w:pPr>
            <w:r>
              <w:rPr>
                <w:sz w:val="16"/>
              </w:rPr>
              <w:t>3.138</w:t>
            </w:r>
          </w:p>
        </w:tc>
        <w:tc>
          <w:tcPr>
            <w:tcW w:type="dxa" w:w="1495"/>
          </w:tcPr>
          <w:p>
            <w:pPr>
              <w:pStyle w:val="MDPI42tablebody"/>
            </w:pPr>
            <w:r>
              <w:rPr>
                <w:sz w:val="16"/>
              </w:rPr>
              <w:t>3.466</w:t>
            </w:r>
          </w:p>
        </w:tc>
        <w:tc>
          <w:tcPr>
            <w:tcW w:type="dxa" w:w="1495"/>
          </w:tcPr>
          <w:p>
            <w:pPr>
              <w:pStyle w:val="MDPI42tablebody"/>
            </w:pPr>
            <w:r>
              <w:rPr>
                <w:sz w:val="16"/>
              </w:rPr>
              <w:t>2.948</w:t>
            </w:r>
          </w:p>
        </w:tc>
        <w:tc>
          <w:tcPr>
            <w:tcW w:type="dxa" w:w="1495"/>
          </w:tcPr>
          <w:p>
            <w:pPr>
              <w:pStyle w:val="MDPI42tablebody"/>
            </w:pPr>
            <w:r>
              <w:rPr>
                <w:sz w:val="16"/>
              </w:rPr>
              <w:t>2.759</w:t>
            </w:r>
          </w:p>
        </w:tc>
        <w:tc>
          <w:tcPr>
            <w:tcW w:type="dxa" w:w="1495"/>
          </w:tcPr>
          <w:p>
            <w:pPr>
              <w:pStyle w:val="MDPI42tablebody"/>
            </w:pPr>
            <w:r>
              <w:rPr>
                <w:sz w:val="16"/>
              </w:rPr>
              <w:t>2.690</w:t>
            </w:r>
          </w:p>
        </w:tc>
        <w:tc>
          <w:tcPr>
            <w:tcW w:type="dxa" w:w="1495"/>
          </w:tcPr>
          <w:p>
            <w:pPr>
              <w:pStyle w:val="MDPI42tablebody"/>
            </w:pPr>
          </w:p>
        </w:tc>
      </w:tr>
    </w:tbl>
    <w:p>
      <w:pPr>
        <w:pStyle w:val="MDPI43tablefooter"/>
        <w:spacing w:after="120"/>
      </w:pPr>
    </w:p>
    <w:p>
      <w:pPr>
        <w:pStyle w:val="MDPI52figure"/>
      </w:pPr>
      <w:r>
        <w:drawing>
          <wp:inline xmlns:a="http://schemas.openxmlformats.org/drawingml/2006/main" xmlns:pic="http://schemas.openxmlformats.org/drawingml/2006/picture">
            <wp:extent cx="4500000" cy="1605968"/>
            <wp:docPr id="5" name="Picture 5"/>
            <wp:cNvGraphicFramePr>
              <a:graphicFrameLocks noChangeAspect="1"/>
            </wp:cNvGraphicFramePr>
            <a:graphic>
              <a:graphicData uri="http://schemas.openxmlformats.org/drawingml/2006/picture">
                <pic:pic>
                  <pic:nvPicPr>
                    <pic:cNvPr id="0" name="A_ablation_friedman.png"/>
                    <pic:cNvPicPr/>
                  </pic:nvPicPr>
                  <pic:blipFill>
                    <a:blip r:embed="rId349"/>
                    <a:stretch>
                      <a:fillRect/>
                    </a:stretch>
                  </pic:blipFill>
                  <pic:spPr>
                    <a:xfrm>
                      <a:off x="0" y="0"/>
                      <a:ext cx="4500000" cy="1605968"/>
                    </a:xfrm>
                    <a:prstGeom prst="rect"/>
                  </pic:spPr>
                </pic:pic>
              </a:graphicData>
            </a:graphic>
          </wp:inline>
        </w:drawing>
      </w:r>
    </w:p>
    <w:p>
      <w:pPr>
        <w:pStyle w:val="MDPI51figurecaption"/>
      </w:pPr>
      <w:r>
        <w:rPr>
          <w:b/>
        </w:rPr>
        <w:t>Figure 5.</w:t>
      </w:r>
      <w:r>
        <w:rPr/>
        <w:t xml:space="preserve"> Friedman rankings of SBOA variants with different strategies.</w:t>
      </w:r>
    </w:p>
    <w:p>
      <w:pPr>
        <w:pStyle w:val="MDPI31text"/>
      </w:pPr>
      <w:r>
        <w:rPr/>
        <w:t>According to Table 2, the p-values in both dimensional settings are far below 0.05, which indicates significant differences among the five algorithms. MSSBOA obtains the best average ranking of 2.690, while the basic SBOA obtains 3.138. 2 of the three single-strategy variants outperform the basic SBOA, which indicates that the improvement strategies are mainly effective on their targeted search stages, while their full potential is released when they are combined. Among the three strategies, the contribution order is ERM &gt; EDS &gt; GPS. The ERM strategy brings the largest single improvement. It is worth noting that the complete MSSBOA is better than every single-strategy variant, which demonstrates that the three strategies are complementary and can promote each other to further enhance the performance of the algorithm.</w:t>
      </w:r>
    </w:p>
    <w:p>
      <w:pPr>
        <w:pStyle w:val="MDPI22heading2"/>
      </w:pPr>
      <w:r>
        <w:rPr/>
        <w:t>4.3. Comparison with Other Algorithms</w:t>
      </w:r>
    </w:p>
    <w:p>
      <w:pPr>
        <w:pStyle w:val="MDPI31text"/>
      </w:pPr>
      <w:r>
        <w:rPr/>
        <w:t>This subsection compares MSSBOA with the nine competitor algorithms on the CEC2017 test suite in 10 and 30 dimensions. The complete statistical results, including the best value, mean value, and standard deviation of each algorithm on every function, are reported in Tables A3 and A4 of Appendix A, where the best mean value on each function is highlighted in bold. Table 3 summarizes the average Friedman rankings and the corresponding p-values, and Table 4 counts the win/tie/loss results of the Wilcoxon rank-sum test between MSSBOA and each competitor at the 0.05 significance level.</w:t>
      </w:r>
    </w:p>
    <w:p>
      <w:pPr>
        <w:pStyle w:val="MDPI41tablecaption"/>
      </w:pPr>
      <w:r>
        <w:rPr>
          <w:b/>
        </w:rPr>
        <w:t>Table 3.</w:t>
      </w:r>
      <w:r>
        <w:rPr/>
        <w:t xml:space="preserve"> Average Friedman rankings of MSSBOA and the comparison algorithms on CEC2017 (</w:t>
      </w:r>
      <m:oMath xmlns:m="http://schemas.openxmlformats.org/officeDocument/2006/math">
        <m:r>
          <m:t>α</m:t>
        </m:r>
        <m:r>
          <m:rPr>
            <m:sty m:val="p"/>
          </m:rPr>
          <m:t>=</m:t>
        </m:r>
        <m:r>
          <m:t>0.05</m:t>
        </m:r>
      </m:oMath>
      <w:r>
        <w:rPr/>
        <w:t>).</w:t>
      </w:r>
    </w:p>
    <w:tbl>
      <w:tblPr>
        <w:tblW w:type="auto" w:w="0"/>
        <w:tblLayout w:type="autofit"/>
        <w:tblLook w:firstColumn="1" w:firstRow="1" w:lastColumn="0" w:lastRow="0" w:noHBand="0" w:noVBand="1" w:val="04A0"/>
        <w:tblBorders>
          <w:top w:val="single" w:sz="12" w:color="auto"/>
          <w:bottom w:val="single" w:sz="12" w:color="auto"/>
        </w:tblBorders>
      </w:tblPr>
      <w:tblGrid>
        <w:gridCol w:w="872"/>
        <w:gridCol w:w="872"/>
        <w:gridCol w:w="872"/>
        <w:gridCol w:w="872"/>
        <w:gridCol w:w="872"/>
        <w:gridCol w:w="872"/>
        <w:gridCol w:w="872"/>
        <w:gridCol w:w="872"/>
        <w:gridCol w:w="872"/>
        <w:gridCol w:w="872"/>
        <w:gridCol w:w="872"/>
        <w:gridCol w:w="872"/>
      </w:tblGrid>
      <w:tr>
        <w:tc>
          <w:tcPr>
            <w:tcW w:type="dxa" w:w="872"/>
            <w:tcBorders>
              <w:bottom w:val="single" w:sz="6" w:color="auto"/>
            </w:tcBorders>
          </w:tcPr>
          <w:p>
            <w:pPr>
              <w:pStyle w:val="MDPI42tablebody"/>
            </w:pPr>
            <w:r>
              <w:rPr>
                <w:b/>
                <w:sz w:val="13"/>
              </w:rPr>
              <w:t>Dimension</w:t>
            </w:r>
          </w:p>
        </w:tc>
        <w:tc>
          <w:tcPr>
            <w:tcW w:type="dxa" w:w="872"/>
            <w:tcBorders>
              <w:bottom w:val="single" w:sz="6" w:color="auto"/>
            </w:tcBorders>
          </w:tcPr>
          <w:p>
            <w:pPr>
              <w:pStyle w:val="MDPI42tablebody"/>
            </w:pPr>
            <w:r>
              <w:rPr>
                <w:b/>
                <w:sz w:val="13"/>
              </w:rPr>
              <w:t>MSSBOA</w:t>
            </w:r>
          </w:p>
        </w:tc>
        <w:tc>
          <w:tcPr>
            <w:tcW w:type="dxa" w:w="872"/>
            <w:tcBorders>
              <w:bottom w:val="single" w:sz="6" w:color="auto"/>
            </w:tcBorders>
          </w:tcPr>
          <w:p>
            <w:pPr>
              <w:pStyle w:val="MDPI42tablebody"/>
            </w:pPr>
            <w:r>
              <w:rPr>
                <w:b/>
                <w:sz w:val="13"/>
              </w:rPr>
              <w:t>SBOA</w:t>
            </w:r>
          </w:p>
        </w:tc>
        <w:tc>
          <w:tcPr>
            <w:tcW w:type="dxa" w:w="872"/>
            <w:tcBorders>
              <w:bottom w:val="single" w:sz="6" w:color="auto"/>
            </w:tcBorders>
          </w:tcPr>
          <w:p>
            <w:pPr>
              <w:pStyle w:val="MDPI42tablebody"/>
            </w:pPr>
            <w:r>
              <w:rPr>
                <w:b/>
                <w:sz w:val="13"/>
              </w:rPr>
              <w:t>GWO</w:t>
            </w:r>
          </w:p>
        </w:tc>
        <w:tc>
          <w:tcPr>
            <w:tcW w:type="dxa" w:w="872"/>
            <w:tcBorders>
              <w:bottom w:val="single" w:sz="6" w:color="auto"/>
            </w:tcBorders>
          </w:tcPr>
          <w:p>
            <w:pPr>
              <w:pStyle w:val="MDPI42tablebody"/>
            </w:pPr>
            <w:r>
              <w:rPr>
                <w:b/>
                <w:sz w:val="13"/>
              </w:rPr>
              <w:t>WOA</w:t>
            </w:r>
          </w:p>
        </w:tc>
        <w:tc>
          <w:tcPr>
            <w:tcW w:type="dxa" w:w="872"/>
            <w:tcBorders>
              <w:bottom w:val="single" w:sz="6" w:color="auto"/>
            </w:tcBorders>
          </w:tcPr>
          <w:p>
            <w:pPr>
              <w:pStyle w:val="MDPI42tablebody"/>
            </w:pPr>
            <w:r>
              <w:rPr>
                <w:b/>
                <w:sz w:val="13"/>
              </w:rPr>
              <w:t>SCA</w:t>
            </w:r>
          </w:p>
        </w:tc>
        <w:tc>
          <w:tcPr>
            <w:tcW w:type="dxa" w:w="872"/>
            <w:tcBorders>
              <w:bottom w:val="single" w:sz="6" w:color="auto"/>
            </w:tcBorders>
          </w:tcPr>
          <w:p>
            <w:pPr>
              <w:pStyle w:val="MDPI42tablebody"/>
            </w:pPr>
            <w:r>
              <w:rPr>
                <w:b/>
                <w:sz w:val="13"/>
              </w:rPr>
              <w:t>PSO</w:t>
            </w:r>
          </w:p>
        </w:tc>
        <w:tc>
          <w:tcPr>
            <w:tcW w:type="dxa" w:w="872"/>
            <w:tcBorders>
              <w:bottom w:val="single" w:sz="6" w:color="auto"/>
            </w:tcBorders>
          </w:tcPr>
          <w:p>
            <w:pPr>
              <w:pStyle w:val="MDPI42tablebody"/>
            </w:pPr>
            <w:r>
              <w:rPr>
                <w:b/>
                <w:sz w:val="13"/>
              </w:rPr>
              <w:t>HHO</w:t>
            </w:r>
          </w:p>
        </w:tc>
        <w:tc>
          <w:tcPr>
            <w:tcW w:type="dxa" w:w="872"/>
            <w:tcBorders>
              <w:bottom w:val="single" w:sz="6" w:color="auto"/>
            </w:tcBorders>
          </w:tcPr>
          <w:p>
            <w:pPr>
              <w:pStyle w:val="MDPI42tablebody"/>
            </w:pPr>
            <w:r>
              <w:rPr>
                <w:b/>
                <w:sz w:val="13"/>
              </w:rPr>
              <w:t>DBO</w:t>
            </w:r>
          </w:p>
        </w:tc>
        <w:tc>
          <w:tcPr>
            <w:tcW w:type="dxa" w:w="872"/>
            <w:tcBorders>
              <w:bottom w:val="single" w:sz="6" w:color="auto"/>
            </w:tcBorders>
          </w:tcPr>
          <w:p>
            <w:pPr>
              <w:pStyle w:val="MDPI42tablebody"/>
            </w:pPr>
            <w:r>
              <w:rPr>
                <w:b/>
                <w:sz w:val="13"/>
              </w:rPr>
              <w:t>COA</w:t>
            </w:r>
          </w:p>
        </w:tc>
        <w:tc>
          <w:tcPr>
            <w:tcW w:type="dxa" w:w="872"/>
            <w:tcBorders>
              <w:bottom w:val="single" w:sz="6" w:color="auto"/>
            </w:tcBorders>
          </w:tcPr>
          <w:p>
            <w:pPr>
              <w:pStyle w:val="MDPI42tablebody"/>
            </w:pPr>
            <w:r>
              <w:rPr>
                <w:b/>
                <w:sz w:val="13"/>
              </w:rPr>
              <w:t>RIME</w:t>
            </w:r>
          </w:p>
        </w:tc>
        <w:tc>
          <w:tcPr>
            <w:tcW w:type="dxa" w:w="872"/>
            <w:tcBorders>
              <w:bottom w:val="single" w:sz="6" w:color="auto"/>
            </w:tcBorders>
          </w:tcPr>
          <w:p>
            <w:pPr>
              <w:pStyle w:val="MDPI42tablebody"/>
            </w:pPr>
            <w:r>
              <w:rPr>
                <w:b/>
                <w:sz w:val="13"/>
              </w:rPr>
              <w:t>p-Value</w:t>
            </w:r>
          </w:p>
        </w:tc>
      </w:tr>
      <w:tr>
        <w:tc>
          <w:tcPr>
            <w:tcW w:type="dxa" w:w="872"/>
          </w:tcPr>
          <w:p>
            <w:pPr>
              <w:pStyle w:val="MDPI42tablebody"/>
            </w:pPr>
            <w:r>
              <w:rPr>
                <w:sz w:val="13"/>
              </w:rPr>
              <w:t>D = 10</w:t>
            </w:r>
          </w:p>
        </w:tc>
        <w:tc>
          <w:tcPr>
            <w:tcW w:type="dxa" w:w="872"/>
          </w:tcPr>
          <w:p>
            <w:pPr>
              <w:pStyle w:val="MDPI42tablebody"/>
            </w:pPr>
            <w:r>
              <w:rPr>
                <w:sz w:val="13"/>
              </w:rPr>
              <w:t>1.793</w:t>
            </w:r>
          </w:p>
        </w:tc>
        <w:tc>
          <w:tcPr>
            <w:tcW w:type="dxa" w:w="872"/>
          </w:tcPr>
          <w:p>
            <w:pPr>
              <w:pStyle w:val="MDPI42tablebody"/>
            </w:pPr>
            <w:r>
              <w:rPr>
                <w:sz w:val="13"/>
              </w:rPr>
              <w:t>2.172</w:t>
            </w:r>
          </w:p>
        </w:tc>
        <w:tc>
          <w:tcPr>
            <w:tcW w:type="dxa" w:w="872"/>
          </w:tcPr>
          <w:p>
            <w:pPr>
              <w:pStyle w:val="MDPI42tablebody"/>
            </w:pPr>
            <w:r>
              <w:rPr>
                <w:sz w:val="13"/>
              </w:rPr>
              <w:t>7.103</w:t>
            </w:r>
          </w:p>
        </w:tc>
        <w:tc>
          <w:tcPr>
            <w:tcW w:type="dxa" w:w="872"/>
          </w:tcPr>
          <w:p>
            <w:pPr>
              <w:pStyle w:val="MDPI42tablebody"/>
            </w:pPr>
            <w:r>
              <w:rPr>
                <w:sz w:val="13"/>
              </w:rPr>
              <w:t>9.828</w:t>
            </w:r>
          </w:p>
        </w:tc>
        <w:tc>
          <w:tcPr>
            <w:tcW w:type="dxa" w:w="872"/>
          </w:tcPr>
          <w:p>
            <w:pPr>
              <w:pStyle w:val="MDPI42tablebody"/>
            </w:pPr>
            <w:r>
              <w:rPr>
                <w:sz w:val="13"/>
              </w:rPr>
              <w:t>8.448</w:t>
            </w:r>
          </w:p>
        </w:tc>
        <w:tc>
          <w:tcPr>
            <w:tcW w:type="dxa" w:w="872"/>
          </w:tcPr>
          <w:p>
            <w:pPr>
              <w:pStyle w:val="MDPI42tablebody"/>
            </w:pPr>
            <w:r>
              <w:rPr>
                <w:sz w:val="13"/>
              </w:rPr>
              <w:t>3.172</w:t>
            </w:r>
          </w:p>
        </w:tc>
        <w:tc>
          <w:tcPr>
            <w:tcW w:type="dxa" w:w="872"/>
          </w:tcPr>
          <w:p>
            <w:pPr>
              <w:pStyle w:val="MDPI42tablebody"/>
            </w:pPr>
            <w:r>
              <w:rPr>
                <w:sz w:val="13"/>
              </w:rPr>
              <w:t>8.069</w:t>
            </w:r>
          </w:p>
        </w:tc>
        <w:tc>
          <w:tcPr>
            <w:tcW w:type="dxa" w:w="872"/>
          </w:tcPr>
          <w:p>
            <w:pPr>
              <w:pStyle w:val="MDPI42tablebody"/>
            </w:pPr>
            <w:r>
              <w:rPr>
                <w:sz w:val="13"/>
              </w:rPr>
              <w:t>5.345</w:t>
            </w:r>
          </w:p>
        </w:tc>
        <w:tc>
          <w:tcPr>
            <w:tcW w:type="dxa" w:w="872"/>
          </w:tcPr>
          <w:p>
            <w:pPr>
              <w:pStyle w:val="MDPI42tablebody"/>
            </w:pPr>
            <w:r>
              <w:rPr>
                <w:sz w:val="13"/>
              </w:rPr>
              <w:t>4.897</w:t>
            </w:r>
          </w:p>
        </w:tc>
        <w:tc>
          <w:tcPr>
            <w:tcW w:type="dxa" w:w="872"/>
          </w:tcPr>
          <w:p>
            <w:pPr>
              <w:pStyle w:val="MDPI42tablebody"/>
            </w:pPr>
            <w:r>
              <w:rPr>
                <w:sz w:val="13"/>
              </w:rPr>
              <w:t>4.172</w:t>
            </w:r>
          </w:p>
        </w:tc>
        <w:tc>
          <w:tcPr>
            <w:tcW w:type="dxa" w:w="872"/>
          </w:tcPr>
          <w:p>
            <w:pPr>
              <w:pStyle w:val="MDPI42tablebody"/>
            </w:pPr>
            <w:r>
              <w:rPr>
                <w:sz w:val="13"/>
              </w:rPr>
              <w:t>4.99E-42</w:t>
            </w:r>
          </w:p>
        </w:tc>
      </w:tr>
      <w:tr>
        <w:tc>
          <w:tcPr>
            <w:tcW w:type="dxa" w:w="872"/>
          </w:tcPr>
          <w:p>
            <w:pPr>
              <w:pStyle w:val="MDPI42tablebody"/>
            </w:pPr>
            <w:r>
              <w:rPr>
                <w:sz w:val="13"/>
              </w:rPr>
              <w:t>D = 30</w:t>
            </w:r>
          </w:p>
        </w:tc>
        <w:tc>
          <w:tcPr>
            <w:tcW w:type="dxa" w:w="872"/>
          </w:tcPr>
          <w:p>
            <w:pPr>
              <w:pStyle w:val="MDPI42tablebody"/>
            </w:pPr>
            <w:r>
              <w:rPr>
                <w:sz w:val="13"/>
              </w:rPr>
              <w:t>1.759</w:t>
            </w:r>
          </w:p>
        </w:tc>
        <w:tc>
          <w:tcPr>
            <w:tcW w:type="dxa" w:w="872"/>
          </w:tcPr>
          <w:p>
            <w:pPr>
              <w:pStyle w:val="MDPI42tablebody"/>
            </w:pPr>
            <w:r>
              <w:rPr>
                <w:sz w:val="13"/>
              </w:rPr>
              <w:t>1.931</w:t>
            </w:r>
          </w:p>
        </w:tc>
        <w:tc>
          <w:tcPr>
            <w:tcW w:type="dxa" w:w="872"/>
          </w:tcPr>
          <w:p>
            <w:pPr>
              <w:pStyle w:val="MDPI42tablebody"/>
            </w:pPr>
            <w:r>
              <w:rPr>
                <w:sz w:val="13"/>
              </w:rPr>
              <w:t>7.724</w:t>
            </w:r>
          </w:p>
        </w:tc>
        <w:tc>
          <w:tcPr>
            <w:tcW w:type="dxa" w:w="872"/>
          </w:tcPr>
          <w:p>
            <w:pPr>
              <w:pStyle w:val="MDPI42tablebody"/>
            </w:pPr>
            <w:r>
              <w:rPr>
                <w:sz w:val="13"/>
              </w:rPr>
              <w:t>9.966</w:t>
            </w:r>
          </w:p>
        </w:tc>
        <w:tc>
          <w:tcPr>
            <w:tcW w:type="dxa" w:w="872"/>
          </w:tcPr>
          <w:p>
            <w:pPr>
              <w:pStyle w:val="MDPI42tablebody"/>
            </w:pPr>
            <w:r>
              <w:rPr>
                <w:sz w:val="13"/>
              </w:rPr>
              <w:t>8.828</w:t>
            </w:r>
          </w:p>
        </w:tc>
        <w:tc>
          <w:tcPr>
            <w:tcW w:type="dxa" w:w="872"/>
          </w:tcPr>
          <w:p>
            <w:pPr>
              <w:pStyle w:val="MDPI42tablebody"/>
            </w:pPr>
            <w:r>
              <w:rPr>
                <w:sz w:val="13"/>
              </w:rPr>
              <w:t>4.241</w:t>
            </w:r>
          </w:p>
        </w:tc>
        <w:tc>
          <w:tcPr>
            <w:tcW w:type="dxa" w:w="872"/>
          </w:tcPr>
          <w:p>
            <w:pPr>
              <w:pStyle w:val="MDPI42tablebody"/>
            </w:pPr>
            <w:r>
              <w:rPr>
                <w:sz w:val="13"/>
              </w:rPr>
              <w:t>6.379</w:t>
            </w:r>
          </w:p>
        </w:tc>
        <w:tc>
          <w:tcPr>
            <w:tcW w:type="dxa" w:w="872"/>
          </w:tcPr>
          <w:p>
            <w:pPr>
              <w:pStyle w:val="MDPI42tablebody"/>
            </w:pPr>
            <w:r>
              <w:rPr>
                <w:sz w:val="13"/>
              </w:rPr>
              <w:t>5.690</w:t>
            </w:r>
          </w:p>
        </w:tc>
        <w:tc>
          <w:tcPr>
            <w:tcW w:type="dxa" w:w="872"/>
          </w:tcPr>
          <w:p>
            <w:pPr>
              <w:pStyle w:val="MDPI42tablebody"/>
            </w:pPr>
            <w:r>
              <w:rPr>
                <w:sz w:val="13"/>
              </w:rPr>
              <w:t>4.828</w:t>
            </w:r>
          </w:p>
        </w:tc>
        <w:tc>
          <w:tcPr>
            <w:tcW w:type="dxa" w:w="872"/>
          </w:tcPr>
          <w:p>
            <w:pPr>
              <w:pStyle w:val="MDPI42tablebody"/>
            </w:pPr>
            <w:r>
              <w:rPr>
                <w:sz w:val="13"/>
              </w:rPr>
              <w:t>3.655</w:t>
            </w:r>
          </w:p>
        </w:tc>
        <w:tc>
          <w:tcPr>
            <w:tcW w:type="dxa" w:w="872"/>
          </w:tcPr>
          <w:p>
            <w:pPr>
              <w:pStyle w:val="MDPI42tablebody"/>
            </w:pPr>
            <w:r>
              <w:rPr>
                <w:sz w:val="13"/>
              </w:rPr>
              <w:t>5.21E-42</w:t>
            </w:r>
          </w:p>
        </w:tc>
      </w:tr>
      <w:tr>
        <w:tc>
          <w:tcPr>
            <w:tcW w:type="dxa" w:w="872"/>
          </w:tcPr>
          <w:p>
            <w:pPr>
              <w:pStyle w:val="MDPI42tablebody"/>
            </w:pPr>
            <w:r>
              <w:rPr>
                <w:sz w:val="13"/>
              </w:rPr>
              <w:t>Average ranking</w:t>
            </w:r>
          </w:p>
        </w:tc>
        <w:tc>
          <w:tcPr>
            <w:tcW w:type="dxa" w:w="872"/>
          </w:tcPr>
          <w:p>
            <w:pPr>
              <w:pStyle w:val="MDPI42tablebody"/>
            </w:pPr>
            <w:r>
              <w:rPr>
                <w:sz w:val="13"/>
              </w:rPr>
              <w:t>1.776</w:t>
            </w:r>
          </w:p>
        </w:tc>
        <w:tc>
          <w:tcPr>
            <w:tcW w:type="dxa" w:w="872"/>
          </w:tcPr>
          <w:p>
            <w:pPr>
              <w:pStyle w:val="MDPI42tablebody"/>
            </w:pPr>
            <w:r>
              <w:rPr>
                <w:sz w:val="13"/>
              </w:rPr>
              <w:t>2.052</w:t>
            </w:r>
          </w:p>
        </w:tc>
        <w:tc>
          <w:tcPr>
            <w:tcW w:type="dxa" w:w="872"/>
          </w:tcPr>
          <w:p>
            <w:pPr>
              <w:pStyle w:val="MDPI42tablebody"/>
            </w:pPr>
            <w:r>
              <w:rPr>
                <w:sz w:val="13"/>
              </w:rPr>
              <w:t>7.414</w:t>
            </w:r>
          </w:p>
        </w:tc>
        <w:tc>
          <w:tcPr>
            <w:tcW w:type="dxa" w:w="872"/>
          </w:tcPr>
          <w:p>
            <w:pPr>
              <w:pStyle w:val="MDPI42tablebody"/>
            </w:pPr>
            <w:r>
              <w:rPr>
                <w:sz w:val="13"/>
              </w:rPr>
              <w:t>9.897</w:t>
            </w:r>
          </w:p>
        </w:tc>
        <w:tc>
          <w:tcPr>
            <w:tcW w:type="dxa" w:w="872"/>
          </w:tcPr>
          <w:p>
            <w:pPr>
              <w:pStyle w:val="MDPI42tablebody"/>
            </w:pPr>
            <w:r>
              <w:rPr>
                <w:sz w:val="13"/>
              </w:rPr>
              <w:t>8.638</w:t>
            </w:r>
          </w:p>
        </w:tc>
        <w:tc>
          <w:tcPr>
            <w:tcW w:type="dxa" w:w="872"/>
          </w:tcPr>
          <w:p>
            <w:pPr>
              <w:pStyle w:val="MDPI42tablebody"/>
            </w:pPr>
            <w:r>
              <w:rPr>
                <w:sz w:val="13"/>
              </w:rPr>
              <w:t>3.707</w:t>
            </w:r>
          </w:p>
        </w:tc>
        <w:tc>
          <w:tcPr>
            <w:tcW w:type="dxa" w:w="872"/>
          </w:tcPr>
          <w:p>
            <w:pPr>
              <w:pStyle w:val="MDPI42tablebody"/>
            </w:pPr>
            <w:r>
              <w:rPr>
                <w:sz w:val="13"/>
              </w:rPr>
              <w:t>7.224</w:t>
            </w:r>
          </w:p>
        </w:tc>
        <w:tc>
          <w:tcPr>
            <w:tcW w:type="dxa" w:w="872"/>
          </w:tcPr>
          <w:p>
            <w:pPr>
              <w:pStyle w:val="MDPI42tablebody"/>
            </w:pPr>
            <w:r>
              <w:rPr>
                <w:sz w:val="13"/>
              </w:rPr>
              <w:t>5.517</w:t>
            </w:r>
          </w:p>
        </w:tc>
        <w:tc>
          <w:tcPr>
            <w:tcW w:type="dxa" w:w="872"/>
          </w:tcPr>
          <w:p>
            <w:pPr>
              <w:pStyle w:val="MDPI42tablebody"/>
            </w:pPr>
            <w:r>
              <w:rPr>
                <w:sz w:val="13"/>
              </w:rPr>
              <w:t>4.862</w:t>
            </w:r>
          </w:p>
        </w:tc>
        <w:tc>
          <w:tcPr>
            <w:tcW w:type="dxa" w:w="872"/>
          </w:tcPr>
          <w:p>
            <w:pPr>
              <w:pStyle w:val="MDPI42tablebody"/>
            </w:pPr>
            <w:r>
              <w:rPr>
                <w:sz w:val="13"/>
              </w:rPr>
              <w:t>3.914</w:t>
            </w:r>
          </w:p>
        </w:tc>
        <w:tc>
          <w:tcPr>
            <w:tcW w:type="dxa" w:w="872"/>
          </w:tcPr>
          <w:p>
            <w:pPr>
              <w:pStyle w:val="MDPI42tablebody"/>
            </w:pPr>
          </w:p>
        </w:tc>
      </w:tr>
    </w:tbl>
    <w:p>
      <w:pPr>
        <w:pStyle w:val="MDPI43tablefooter"/>
        <w:spacing w:after="120"/>
      </w:pPr>
    </w:p>
    <w:p>
      <w:pPr>
        <w:pStyle w:val="MDPI41tablecaption"/>
      </w:pPr>
      <w:r>
        <w:rPr>
          <w:b/>
        </w:rPr>
        <w:t>Table 4.</w:t>
      </w:r>
      <w:r>
        <w:rPr/>
        <w:t xml:space="preserve"> Wilcoxon rank-sum test results (+/=/−) of MSSBOA versus the comparison algorithms (</w:t>
      </w:r>
      <m:oMath xmlns:m="http://schemas.openxmlformats.org/officeDocument/2006/math">
        <m:r>
          <m:t>α</m:t>
        </m:r>
        <m:r>
          <m:rPr>
            <m:sty m:val="p"/>
          </m:rPr>
          <m:t>=</m:t>
        </m:r>
        <m:r>
          <m:t>0.05</m:t>
        </m:r>
      </m:oMath>
      <w:r>
        <w:rPr/>
        <w:t>).</w:t>
      </w:r>
    </w:p>
    <w:tbl>
      <w:tblPr>
        <w:tblW w:type="auto" w:w="0"/>
        <w:tblLayout w:type="autofit"/>
        <w:tblLook w:firstColumn="1" w:firstRow="1" w:lastColumn="0" w:lastRow="0" w:noHBand="0" w:noVBand="1" w:val="04A0"/>
        <w:tblBorders>
          <w:top w:val="single" w:sz="12" w:color="auto"/>
          <w:bottom w:val="single" w:sz="12" w:color="auto"/>
        </w:tblBorders>
      </w:tblPr>
      <w:tblGrid>
        <w:gridCol w:w="1047"/>
        <w:gridCol w:w="1047"/>
        <w:gridCol w:w="1047"/>
        <w:gridCol w:w="1047"/>
        <w:gridCol w:w="1047"/>
        <w:gridCol w:w="1047"/>
        <w:gridCol w:w="1047"/>
        <w:gridCol w:w="1047"/>
        <w:gridCol w:w="1047"/>
        <w:gridCol w:w="1047"/>
      </w:tblGrid>
      <w:tr>
        <w:tc>
          <w:tcPr>
            <w:tcW w:type="dxa" w:w="1047"/>
            <w:tcBorders>
              <w:bottom w:val="single" w:sz="6" w:color="auto"/>
            </w:tcBorders>
          </w:tcPr>
          <w:p>
            <w:pPr>
              <w:pStyle w:val="MDPI42tablebody"/>
            </w:pPr>
            <w:r>
              <w:rPr>
                <w:b/>
                <w:sz w:val="14"/>
              </w:rPr>
              <w:t>Dimension</w:t>
            </w:r>
          </w:p>
        </w:tc>
        <w:tc>
          <w:tcPr>
            <w:tcW w:type="dxa" w:w="1047"/>
            <w:tcBorders>
              <w:bottom w:val="single" w:sz="6" w:color="auto"/>
            </w:tcBorders>
          </w:tcPr>
          <w:p>
            <w:pPr>
              <w:pStyle w:val="MDPI42tablebody"/>
            </w:pPr>
            <w:r>
              <w:rPr>
                <w:b/>
                <w:sz w:val="14"/>
              </w:rPr>
              <w:t>SBOA</w:t>
            </w:r>
          </w:p>
        </w:tc>
        <w:tc>
          <w:tcPr>
            <w:tcW w:type="dxa" w:w="1047"/>
            <w:tcBorders>
              <w:bottom w:val="single" w:sz="6" w:color="auto"/>
            </w:tcBorders>
          </w:tcPr>
          <w:p>
            <w:pPr>
              <w:pStyle w:val="MDPI42tablebody"/>
            </w:pPr>
            <w:r>
              <w:rPr>
                <w:b/>
                <w:sz w:val="14"/>
              </w:rPr>
              <w:t>GWO</w:t>
            </w:r>
          </w:p>
        </w:tc>
        <w:tc>
          <w:tcPr>
            <w:tcW w:type="dxa" w:w="1047"/>
            <w:tcBorders>
              <w:bottom w:val="single" w:sz="6" w:color="auto"/>
            </w:tcBorders>
          </w:tcPr>
          <w:p>
            <w:pPr>
              <w:pStyle w:val="MDPI42tablebody"/>
            </w:pPr>
            <w:r>
              <w:rPr>
                <w:b/>
                <w:sz w:val="14"/>
              </w:rPr>
              <w:t>WOA</w:t>
            </w:r>
          </w:p>
        </w:tc>
        <w:tc>
          <w:tcPr>
            <w:tcW w:type="dxa" w:w="1047"/>
            <w:tcBorders>
              <w:bottom w:val="single" w:sz="6" w:color="auto"/>
            </w:tcBorders>
          </w:tcPr>
          <w:p>
            <w:pPr>
              <w:pStyle w:val="MDPI42tablebody"/>
            </w:pPr>
            <w:r>
              <w:rPr>
                <w:b/>
                <w:sz w:val="14"/>
              </w:rPr>
              <w:t>SCA</w:t>
            </w:r>
          </w:p>
        </w:tc>
        <w:tc>
          <w:tcPr>
            <w:tcW w:type="dxa" w:w="1047"/>
            <w:tcBorders>
              <w:bottom w:val="single" w:sz="6" w:color="auto"/>
            </w:tcBorders>
          </w:tcPr>
          <w:p>
            <w:pPr>
              <w:pStyle w:val="MDPI42tablebody"/>
            </w:pPr>
            <w:r>
              <w:rPr>
                <w:b/>
                <w:sz w:val="14"/>
              </w:rPr>
              <w:t>PSO</w:t>
            </w:r>
          </w:p>
        </w:tc>
        <w:tc>
          <w:tcPr>
            <w:tcW w:type="dxa" w:w="1047"/>
            <w:tcBorders>
              <w:bottom w:val="single" w:sz="6" w:color="auto"/>
            </w:tcBorders>
          </w:tcPr>
          <w:p>
            <w:pPr>
              <w:pStyle w:val="MDPI42tablebody"/>
            </w:pPr>
            <w:r>
              <w:rPr>
                <w:b/>
                <w:sz w:val="14"/>
              </w:rPr>
              <w:t>HHO</w:t>
            </w:r>
          </w:p>
        </w:tc>
        <w:tc>
          <w:tcPr>
            <w:tcW w:type="dxa" w:w="1047"/>
            <w:tcBorders>
              <w:bottom w:val="single" w:sz="6" w:color="auto"/>
            </w:tcBorders>
          </w:tcPr>
          <w:p>
            <w:pPr>
              <w:pStyle w:val="MDPI42tablebody"/>
            </w:pPr>
            <w:r>
              <w:rPr>
                <w:b/>
                <w:sz w:val="14"/>
              </w:rPr>
              <w:t>DBO</w:t>
            </w:r>
          </w:p>
        </w:tc>
        <w:tc>
          <w:tcPr>
            <w:tcW w:type="dxa" w:w="1047"/>
            <w:tcBorders>
              <w:bottom w:val="single" w:sz="6" w:color="auto"/>
            </w:tcBorders>
          </w:tcPr>
          <w:p>
            <w:pPr>
              <w:pStyle w:val="MDPI42tablebody"/>
            </w:pPr>
            <w:r>
              <w:rPr>
                <w:b/>
                <w:sz w:val="14"/>
              </w:rPr>
              <w:t>COA</w:t>
            </w:r>
          </w:p>
        </w:tc>
        <w:tc>
          <w:tcPr>
            <w:tcW w:type="dxa" w:w="1047"/>
            <w:tcBorders>
              <w:bottom w:val="single" w:sz="6" w:color="auto"/>
            </w:tcBorders>
          </w:tcPr>
          <w:p>
            <w:pPr>
              <w:pStyle w:val="MDPI42tablebody"/>
            </w:pPr>
            <w:r>
              <w:rPr>
                <w:b/>
                <w:sz w:val="14"/>
              </w:rPr>
              <w:t>RIME</w:t>
            </w:r>
          </w:p>
        </w:tc>
      </w:tr>
      <w:tr>
        <w:tc>
          <w:tcPr>
            <w:tcW w:type="dxa" w:w="1047"/>
          </w:tcPr>
          <w:p>
            <w:pPr>
              <w:pStyle w:val="MDPI42tablebody"/>
            </w:pPr>
            <w:r>
              <w:rPr>
                <w:sz w:val="14"/>
              </w:rPr>
              <w:t>D = 10</w:t>
            </w:r>
          </w:p>
        </w:tc>
        <w:tc>
          <w:tcPr>
            <w:tcW w:type="dxa" w:w="1047"/>
          </w:tcPr>
          <w:p>
            <w:pPr>
              <w:pStyle w:val="MDPI42tablebody"/>
            </w:pPr>
            <w:r>
              <w:rPr>
                <w:sz w:val="14"/>
              </w:rPr>
              <w:t>12/12/5</w:t>
            </w:r>
          </w:p>
        </w:tc>
        <w:tc>
          <w:tcPr>
            <w:tcW w:type="dxa" w:w="1047"/>
          </w:tcPr>
          <w:p>
            <w:pPr>
              <w:pStyle w:val="MDPI42tablebody"/>
            </w:pPr>
            <w:r>
              <w:rPr>
                <w:sz w:val="14"/>
              </w:rPr>
              <w:t>29/0/0</w:t>
            </w:r>
          </w:p>
        </w:tc>
        <w:tc>
          <w:tcPr>
            <w:tcW w:type="dxa" w:w="1047"/>
          </w:tcPr>
          <w:p>
            <w:pPr>
              <w:pStyle w:val="MDPI42tablebody"/>
            </w:pPr>
            <w:r>
              <w:rPr>
                <w:sz w:val="14"/>
              </w:rPr>
              <w:t>29/0/0</w:t>
            </w:r>
          </w:p>
        </w:tc>
        <w:tc>
          <w:tcPr>
            <w:tcW w:type="dxa" w:w="1047"/>
          </w:tcPr>
          <w:p>
            <w:pPr>
              <w:pStyle w:val="MDPI42tablebody"/>
            </w:pPr>
            <w:r>
              <w:rPr>
                <w:sz w:val="14"/>
              </w:rPr>
              <w:t>29/0/0</w:t>
            </w:r>
          </w:p>
        </w:tc>
        <w:tc>
          <w:tcPr>
            <w:tcW w:type="dxa" w:w="1047"/>
          </w:tcPr>
          <w:p>
            <w:pPr>
              <w:pStyle w:val="MDPI42tablebody"/>
            </w:pPr>
            <w:r>
              <w:rPr>
                <w:sz w:val="14"/>
              </w:rPr>
              <w:t>13/12/4</w:t>
            </w:r>
          </w:p>
        </w:tc>
        <w:tc>
          <w:tcPr>
            <w:tcW w:type="dxa" w:w="1047"/>
          </w:tcPr>
          <w:p>
            <w:pPr>
              <w:pStyle w:val="MDPI42tablebody"/>
            </w:pPr>
            <w:r>
              <w:rPr>
                <w:sz w:val="14"/>
              </w:rPr>
              <w:t>29/0/0</w:t>
            </w:r>
          </w:p>
        </w:tc>
        <w:tc>
          <w:tcPr>
            <w:tcW w:type="dxa" w:w="1047"/>
          </w:tcPr>
          <w:p>
            <w:pPr>
              <w:pStyle w:val="MDPI42tablebody"/>
            </w:pPr>
            <w:r>
              <w:rPr>
                <w:sz w:val="14"/>
              </w:rPr>
              <w:t>26/3/0</w:t>
            </w:r>
          </w:p>
        </w:tc>
        <w:tc>
          <w:tcPr>
            <w:tcW w:type="dxa" w:w="1047"/>
          </w:tcPr>
          <w:p>
            <w:pPr>
              <w:pStyle w:val="MDPI42tablebody"/>
            </w:pPr>
            <w:r>
              <w:rPr>
                <w:sz w:val="14"/>
              </w:rPr>
              <w:t>22/6/1</w:t>
            </w:r>
          </w:p>
        </w:tc>
        <w:tc>
          <w:tcPr>
            <w:tcW w:type="dxa" w:w="1047"/>
          </w:tcPr>
          <w:p>
            <w:pPr>
              <w:pStyle w:val="MDPI42tablebody"/>
            </w:pPr>
            <w:r>
              <w:rPr>
                <w:sz w:val="14"/>
              </w:rPr>
              <w:t>24/4/1</w:t>
            </w:r>
          </w:p>
        </w:tc>
      </w:tr>
      <w:tr>
        <w:tc>
          <w:tcPr>
            <w:tcW w:type="dxa" w:w="1047"/>
          </w:tcPr>
          <w:p>
            <w:pPr>
              <w:pStyle w:val="MDPI42tablebody"/>
            </w:pPr>
            <w:r>
              <w:rPr>
                <w:sz w:val="14"/>
              </w:rPr>
              <w:t>D = 30</w:t>
            </w:r>
          </w:p>
        </w:tc>
        <w:tc>
          <w:tcPr>
            <w:tcW w:type="dxa" w:w="1047"/>
          </w:tcPr>
          <w:p>
            <w:pPr>
              <w:pStyle w:val="MDPI42tablebody"/>
            </w:pPr>
            <w:r>
              <w:rPr>
                <w:sz w:val="14"/>
              </w:rPr>
              <w:t>7/17/5</w:t>
            </w:r>
          </w:p>
        </w:tc>
        <w:tc>
          <w:tcPr>
            <w:tcW w:type="dxa" w:w="1047"/>
          </w:tcPr>
          <w:p>
            <w:pPr>
              <w:pStyle w:val="MDPI42tablebody"/>
            </w:pPr>
            <w:r>
              <w:rPr>
                <w:sz w:val="14"/>
              </w:rPr>
              <w:t>29/0/0</w:t>
            </w:r>
          </w:p>
        </w:tc>
        <w:tc>
          <w:tcPr>
            <w:tcW w:type="dxa" w:w="1047"/>
          </w:tcPr>
          <w:p>
            <w:pPr>
              <w:pStyle w:val="MDPI42tablebody"/>
            </w:pPr>
            <w:r>
              <w:rPr>
                <w:sz w:val="14"/>
              </w:rPr>
              <w:t>29/0/0</w:t>
            </w:r>
          </w:p>
        </w:tc>
        <w:tc>
          <w:tcPr>
            <w:tcW w:type="dxa" w:w="1047"/>
          </w:tcPr>
          <w:p>
            <w:pPr>
              <w:pStyle w:val="MDPI42tablebody"/>
            </w:pPr>
            <w:r>
              <w:rPr>
                <w:sz w:val="14"/>
              </w:rPr>
              <w:t>29/0/0</w:t>
            </w:r>
          </w:p>
        </w:tc>
        <w:tc>
          <w:tcPr>
            <w:tcW w:type="dxa" w:w="1047"/>
          </w:tcPr>
          <w:p>
            <w:pPr>
              <w:pStyle w:val="MDPI42tablebody"/>
            </w:pPr>
            <w:r>
              <w:rPr>
                <w:sz w:val="14"/>
              </w:rPr>
              <w:t>21/6/2</w:t>
            </w:r>
          </w:p>
        </w:tc>
        <w:tc>
          <w:tcPr>
            <w:tcW w:type="dxa" w:w="1047"/>
          </w:tcPr>
          <w:p>
            <w:pPr>
              <w:pStyle w:val="MDPI42tablebody"/>
            </w:pPr>
            <w:r>
              <w:rPr>
                <w:sz w:val="14"/>
              </w:rPr>
              <w:t>29/0/0</w:t>
            </w:r>
          </w:p>
        </w:tc>
        <w:tc>
          <w:tcPr>
            <w:tcW w:type="dxa" w:w="1047"/>
          </w:tcPr>
          <w:p>
            <w:pPr>
              <w:pStyle w:val="MDPI42tablebody"/>
            </w:pPr>
            <w:r>
              <w:rPr>
                <w:sz w:val="14"/>
              </w:rPr>
              <w:t>29/0/0</w:t>
            </w:r>
          </w:p>
        </w:tc>
        <w:tc>
          <w:tcPr>
            <w:tcW w:type="dxa" w:w="1047"/>
          </w:tcPr>
          <w:p>
            <w:pPr>
              <w:pStyle w:val="MDPI42tablebody"/>
            </w:pPr>
            <w:r>
              <w:rPr>
                <w:sz w:val="14"/>
              </w:rPr>
              <w:t>27/2/0</w:t>
            </w:r>
          </w:p>
        </w:tc>
        <w:tc>
          <w:tcPr>
            <w:tcW w:type="dxa" w:w="1047"/>
          </w:tcPr>
          <w:p>
            <w:pPr>
              <w:pStyle w:val="MDPI42tablebody"/>
            </w:pPr>
            <w:r>
              <w:rPr>
                <w:sz w:val="14"/>
              </w:rPr>
              <w:t>25/3/1</w:t>
            </w:r>
          </w:p>
        </w:tc>
      </w:tr>
    </w:tbl>
    <w:p>
      <w:pPr>
        <w:pStyle w:val="MDPI43tablefooter"/>
      </w:pPr>
      <w:r>
        <w:rPr/>
        <w:t>+/=/− indicate that MSSBOA is significantly better than, statistically equivalent to, and significantly worse than the corresponding algorithm, respectively.</w:t>
      </w:r>
    </w:p>
    <w:p>
      <w:pPr>
        <w:pStyle w:val="MDPI31text"/>
      </w:pPr>
      <w:r>
        <w:rPr/>
        <w:t>From Table 3, the p-values are much smaller than 0.05 in both settings, confirming significant performance differences among the ten algorithms. MSSBOA ranks first in 10 dimensions with an average ranking of 1.793 and first in 30 dimensions with 1.759, followed by SBOA. In 30 dimensions, MSSBOA achieves the best mean value on 11 out of the 29 functions. According to Table 4, MSSBOA is significantly better than the basic SBOA on 12 functions in 10 dimensions and on 7 functions in 30 dimensions, and is rarely inferior. Against all nine competitors, MSSBOA wins 213 out of 261 pairwise comparisons in 10 dimensions and 225 in 30 dimensions. These results indicate that the advantages of MSSBOA hold not only over the basic SBOA but also over the classical and recent competitor algorithms, and the advantage is more obvious on the complex hybrid and composition functions.</w:t>
      </w:r>
    </w:p>
    <w:p>
      <w:pPr>
        <w:pStyle w:val="MDPI31text"/>
      </w:pPr>
      <w:r>
        <w:rPr/>
        <w:t>Figure 6 and Figure 7 depict the average convergence curves of all algorithms on six representative functions in 10 and 30 dimensions, respectively, where the vertical axis is drawn in the logarithmic scale. It can be observed that MSSBOA descends noticeably faster than the basic SBOA in the early stage benefiting from the GPS initialization and the EDS guidance, and keeps refining the solution in the later stage when most competitors have stagnated, which is attributed to the ERM strategy continuously injecting vitality and accuracy into the population. Figure 8 presents the boxplots of the 30 independent results on the same representative functions in 30 dimensions. The boxes of MSSBOA are generally lower and narrower than those of the competitors, and contain fewer outliers, indicating that MSSBOA is not only more accurate but also more stable and robust. Figure 9 further visualizes the overall Friedman rankings of all algorithms under the two dimensionality settings (10D and 30D).</w:t>
      </w:r>
    </w:p>
    <w:p>
      <w:pPr>
        <w:pStyle w:val="MDPI52figure"/>
      </w:pPr>
      <w:r>
        <w:drawing>
          <wp:inline xmlns:a="http://schemas.openxmlformats.org/drawingml/2006/main" xmlns:pic="http://schemas.openxmlformats.org/drawingml/2006/picture">
            <wp:extent cx="5220000" cy="2920139"/>
            <wp:docPr id="6" name="Picture 6"/>
            <wp:cNvGraphicFramePr>
              <a:graphicFrameLocks noChangeAspect="1"/>
            </wp:cNvGraphicFramePr>
            <a:graphic>
              <a:graphicData uri="http://schemas.openxmlformats.org/drawingml/2006/picture">
                <pic:pic>
                  <pic:nvPicPr>
                    <pic:cNvPr id="0" name="A_convergence_10.png"/>
                    <pic:cNvPicPr/>
                  </pic:nvPicPr>
                  <pic:blipFill>
                    <a:blip r:embed="rId350"/>
                    <a:stretch>
                      <a:fillRect/>
                    </a:stretch>
                  </pic:blipFill>
                  <pic:spPr>
                    <a:xfrm>
                      <a:off x="0" y="0"/>
                      <a:ext cx="5220000" cy="2920139"/>
                    </a:xfrm>
                    <a:prstGeom prst="rect"/>
                  </pic:spPr>
                </pic:pic>
              </a:graphicData>
            </a:graphic>
          </wp:inline>
        </w:drawing>
      </w:r>
    </w:p>
    <w:p>
      <w:pPr>
        <w:pStyle w:val="MDPI51figurecaption"/>
      </w:pPr>
      <w:r>
        <w:rPr>
          <w:b/>
        </w:rPr>
        <w:t>Figure 6.</w:t>
      </w:r>
      <w:r>
        <w:rPr/>
        <w:t xml:space="preserve"> Convergence curves of MSSBOA and its competitors on representative CEC2017 functions (D = 10).</w:t>
      </w:r>
    </w:p>
    <w:p>
      <w:pPr>
        <w:pStyle w:val="MDPI52figure"/>
      </w:pPr>
      <w:r>
        <w:drawing>
          <wp:inline xmlns:a="http://schemas.openxmlformats.org/drawingml/2006/main" xmlns:pic="http://schemas.openxmlformats.org/drawingml/2006/picture">
            <wp:extent cx="5220000" cy="2921266"/>
            <wp:docPr id="7" name="Picture 7"/>
            <wp:cNvGraphicFramePr>
              <a:graphicFrameLocks noChangeAspect="1"/>
            </wp:cNvGraphicFramePr>
            <a:graphic>
              <a:graphicData uri="http://schemas.openxmlformats.org/drawingml/2006/picture">
                <pic:pic>
                  <pic:nvPicPr>
                    <pic:cNvPr id="0" name="A_convergence_30.png"/>
                    <pic:cNvPicPr/>
                  </pic:nvPicPr>
                  <pic:blipFill>
                    <a:blip r:embed="rId351"/>
                    <a:stretch>
                      <a:fillRect/>
                    </a:stretch>
                  </pic:blipFill>
                  <pic:spPr>
                    <a:xfrm>
                      <a:off x="0" y="0"/>
                      <a:ext cx="5220000" cy="2921266"/>
                    </a:xfrm>
                    <a:prstGeom prst="rect"/>
                  </pic:spPr>
                </pic:pic>
              </a:graphicData>
            </a:graphic>
          </wp:inline>
        </w:drawing>
      </w:r>
    </w:p>
    <w:p>
      <w:pPr>
        <w:pStyle w:val="MDPI51figurecaption"/>
      </w:pPr>
      <w:r>
        <w:rPr>
          <w:b/>
        </w:rPr>
        <w:t>Figure 7.</w:t>
      </w:r>
      <w:r>
        <w:rPr/>
        <w:t xml:space="preserve"> Convergence curves of MSSBOA and its competitors on representative CEC2017 functions (D = 30).</w:t>
      </w:r>
    </w:p>
    <w:p>
      <w:pPr>
        <w:pStyle w:val="MDPI52figure"/>
      </w:pPr>
      <w:r>
        <w:drawing>
          <wp:inline xmlns:a="http://schemas.openxmlformats.org/drawingml/2006/main" xmlns:pic="http://schemas.openxmlformats.org/drawingml/2006/picture">
            <wp:extent cx="5220000" cy="2882891"/>
            <wp:docPr id="8" name="Picture 8"/>
            <wp:cNvGraphicFramePr>
              <a:graphicFrameLocks noChangeAspect="1"/>
            </wp:cNvGraphicFramePr>
            <a:graphic>
              <a:graphicData uri="http://schemas.openxmlformats.org/drawingml/2006/picture">
                <pic:pic>
                  <pic:nvPicPr>
                    <pic:cNvPr id="0" name="A_boxplot_30.png"/>
                    <pic:cNvPicPr/>
                  </pic:nvPicPr>
                  <pic:blipFill>
                    <a:blip r:embed="rId352"/>
                    <a:stretch>
                      <a:fillRect/>
                    </a:stretch>
                  </pic:blipFill>
                  <pic:spPr>
                    <a:xfrm>
                      <a:off x="0" y="0"/>
                      <a:ext cx="5220000" cy="2882891"/>
                    </a:xfrm>
                    <a:prstGeom prst="rect"/>
                  </pic:spPr>
                </pic:pic>
              </a:graphicData>
            </a:graphic>
          </wp:inline>
        </w:drawing>
      </w:r>
    </w:p>
    <w:p>
      <w:pPr>
        <w:pStyle w:val="MDPI51figurecaption"/>
      </w:pPr>
      <w:r>
        <w:rPr>
          <w:b/>
        </w:rPr>
        <w:t>Figure 8.</w:t>
      </w:r>
      <w:r>
        <w:rPr/>
        <w:t xml:space="preserve"> Boxplots of MSSBOA and its competitors on representative CEC2017 functions (D = 30).</w:t>
      </w:r>
    </w:p>
    <w:p>
      <w:pPr>
        <w:pStyle w:val="MDPI52figure"/>
      </w:pPr>
      <w:r>
        <w:drawing>
          <wp:inline xmlns:a="http://schemas.openxmlformats.org/drawingml/2006/main" xmlns:pic="http://schemas.openxmlformats.org/drawingml/2006/picture">
            <wp:extent cx="5040000" cy="1772773"/>
            <wp:docPr id="9" name="Picture 9"/>
            <wp:cNvGraphicFramePr>
              <a:graphicFrameLocks noChangeAspect="1"/>
            </wp:cNvGraphicFramePr>
            <a:graphic>
              <a:graphicData uri="http://schemas.openxmlformats.org/drawingml/2006/picture">
                <pic:pic>
                  <pic:nvPicPr>
                    <pic:cNvPr id="0" name="A_friedman_bar.png"/>
                    <pic:cNvPicPr/>
                  </pic:nvPicPr>
                  <pic:blipFill>
                    <a:blip r:embed="rId353"/>
                    <a:stretch>
                      <a:fillRect/>
                    </a:stretch>
                  </pic:blipFill>
                  <pic:spPr>
                    <a:xfrm>
                      <a:off x="0" y="0"/>
                      <a:ext cx="5040000" cy="1772773"/>
                    </a:xfrm>
                    <a:prstGeom prst="rect"/>
                  </pic:spPr>
                </pic:pic>
              </a:graphicData>
            </a:graphic>
          </wp:inline>
        </w:drawing>
      </w:r>
    </w:p>
    <w:p>
      <w:pPr>
        <w:pStyle w:val="MDPI51figurecaption"/>
      </w:pPr>
      <w:r>
        <w:rPr>
          <w:b/>
        </w:rPr>
        <w:t>Figure 9.</w:t>
      </w:r>
      <w:r>
        <w:rPr/>
        <w:t xml:space="preserve"> Average Friedman rankings of all algorithms on CEC2017.</w:t>
      </w:r>
    </w:p>
    <w:p>
      <w:pPr>
        <w:pStyle w:val="MDPI21heading1"/>
      </w:pPr>
      <w:r>
        <w:rPr/>
        <w:t>5. Application to Cardinality-Constrained Portfolio Selection</w:t>
      </w:r>
    </w:p>
    <w:p>
      <w:pPr>
        <w:pStyle w:val="MDPI31text"/>
      </w:pPr>
      <w:r>
        <w:rPr/>
        <w:t>Portfolio selection is one of the most fundamental decision-making problems in financial management. The mean-variance framework pioneered by Markowitz [10] formulates the problem as the trade-off between the expected return and the risk measured by the variance of returns. However, the classical model allows an investor to hold arbitrarily many assets with arbitrarily small proportions, which is inconsistent with practice because of transaction costs, monitoring burdens, and institutional rules. Introducing the cardinality constraint that limits the number of held assets and the floor-ceiling constraints on investment proportions transforms the problem into a mixed-integer quadratic programming problem, which has been proven to be NP-hard and cannot be solved exactly within an acceptable time for realistic instance sizes [11,46]. Therefore, metaheuristic algorithms have become the mainstream approach for this problem [12,47–50]. In this section, MSSBOA is applied to the cardinality-constrained portfolio selection problem to examine its capability of solving practical financial management problems.</w:t>
      </w:r>
    </w:p>
    <w:p>
      <w:pPr>
        <w:pStyle w:val="MDPI22heading2"/>
      </w:pPr>
      <w:r>
        <w:rPr/>
        <w:t>5.1. Problem Formulation</w:t>
      </w:r>
    </w:p>
    <w:p>
      <w:pPr>
        <w:pStyle w:val="MDPI31text"/>
      </w:pPr>
      <w:r>
        <w:rPr/>
        <w:t xml:space="preserve">Suppose there are </w:t>
      </w:r>
      <m:oMath xmlns:m="http://schemas.openxmlformats.org/officeDocument/2006/math">
        <m:r>
          <m:t>n</m:t>
        </m:r>
      </m:oMath>
      <w:r>
        <w:rPr/>
        <w:t xml:space="preserve"> candidate assets, </w:t>
      </w:r>
      <m:oMath xmlns:m="http://schemas.openxmlformats.org/officeDocument/2006/math">
        <m:sSub>
          <m:e>
            <m:r>
              <m:t>μ</m:t>
            </m:r>
          </m:e>
          <m:sub>
            <m:r>
              <m:t>i</m:t>
            </m:r>
          </m:sub>
        </m:sSub>
      </m:oMath>
      <w:r>
        <w:rPr/>
        <w:t xml:space="preserve"> is the expected return of asset </w:t>
      </w:r>
      <m:oMath xmlns:m="http://schemas.openxmlformats.org/officeDocument/2006/math">
        <m:r>
          <m:t>i</m:t>
        </m:r>
      </m:oMath>
      <w:r>
        <w:rPr/>
        <w:t xml:space="preserve">, and </w:t>
      </w:r>
      <m:oMath xmlns:m="http://schemas.openxmlformats.org/officeDocument/2006/math">
        <m:sSub>
          <m:e>
            <m:r>
              <m:t>σ</m:t>
            </m:r>
          </m:e>
          <m:sub>
            <m:r>
              <m:t>i</m:t>
            </m:r>
            <m:r>
              <m:t>j</m:t>
            </m:r>
          </m:sub>
        </m:sSub>
      </m:oMath>
      <w:r>
        <w:rPr/>
        <w:t xml:space="preserve"> is the covariance between the returns of assets </w:t>
      </w:r>
      <m:oMath xmlns:m="http://schemas.openxmlformats.org/officeDocument/2006/math">
        <m:r>
          <m:t>i</m:t>
        </m:r>
      </m:oMath>
      <w:r>
        <w:rPr/>
        <w:t xml:space="preserve"> and </w:t>
      </w:r>
      <m:oMath xmlns:m="http://schemas.openxmlformats.org/officeDocument/2006/math">
        <m:r>
          <m:t>j</m:t>
        </m:r>
      </m:oMath>
      <w:r>
        <w:rPr/>
        <w:t xml:space="preserve">. Let </w:t>
      </w:r>
      <m:oMath xmlns:m="http://schemas.openxmlformats.org/officeDocument/2006/math">
        <m:sSub>
          <m:e>
            <m:r>
              <m:t>w</m:t>
            </m:r>
          </m:e>
          <m:sub>
            <m:r>
              <m:t>i</m:t>
            </m:r>
          </m:sub>
        </m:sSub>
      </m:oMath>
      <w:r>
        <w:rPr/>
        <w:t xml:space="preserve"> denote the proportion of capital invested in asset </w:t>
      </w:r>
      <m:oMath xmlns:m="http://schemas.openxmlformats.org/officeDocument/2006/math">
        <m:r>
          <m:t>i</m:t>
        </m:r>
      </m:oMath>
      <w:r>
        <w:rPr/>
        <w:t>. The expected return and the risk of the portfolio are expressed by Equations (20) and (21).</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R</m:t>
                  </m:r>
                </m:e>
                <m:sub>
                  <m:r>
                    <m:t>p</m:t>
                  </m:r>
                </m:sub>
              </m:sSub>
              <m:r>
                <m:rPr>
                  <m:sty m:val="p"/>
                </m:rPr>
                <m:t>=</m:t>
              </m:r>
              <m:nary>
                <m:naryPr>
                  <m:chr m:val="∑"/>
                  <m:limLoc m:val="undOvr"/>
                  <m:subHide m:val="off"/>
                  <m:supHide m:val="off"/>
                </m:naryPr>
                <m:sub>
                  <m:r>
                    <m:t>i</m:t>
                  </m:r>
                  <m:r>
                    <m:rPr>
                      <m:sty m:val="p"/>
                    </m:rPr>
                    <m:t>=</m:t>
                  </m:r>
                  <m:r>
                    <m:t>1</m:t>
                  </m:r>
                </m:sub>
                <m:sup>
                  <m:r>
                    <m:t>n</m:t>
                  </m:r>
                </m:sup>
                <m:e>
                  <m:sSub>
                    <m:e>
                      <m:r>
                        <m:t>w</m:t>
                      </m:r>
                    </m:e>
                    <m:sub>
                      <m:r>
                        <m:t>i</m:t>
                      </m:r>
                    </m:sub>
                  </m:sSub>
                  <m:sSub>
                    <m:e>
                      <m:r>
                        <m:t>μ</m:t>
                      </m:r>
                    </m:e>
                    <m:sub>
                      <m:r>
                        <m:t>i</m:t>
                      </m:r>
                    </m:sub>
                  </m:sSub>
                </m:e>
              </m:nary>
            </m:oMath>
          </w:p>
        </w:tc>
        <w:tc>
          <w:tcPr>
            <w:tcW w:w="431" w:type="dxa"/>
            <w:tcBorders/>
            <w:vAlign w:val="center"/>
          </w:tcPr>
          <w:p>
            <w:pPr>
              <w:pStyle w:val="MDPI3aequationnumber"/>
              <w:spacing w:before="120" w:after="120"/>
              <w:rPr>
                <w:highlight w:val="none"/>
              </w:rPr>
            </w:pPr>
            <w:r>
              <w:t>(20)</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σ</m:t>
                  </m:r>
                </m:e>
                <m:sub>
                  <m:r>
                    <m:t>p</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sub>
                      </m:sSub>
                      <m:sSub>
                        <m:e>
                          <m:r>
                            <m:t>w</m:t>
                          </m:r>
                        </m:e>
                        <m:sub>
                          <m:r>
                            <m:t>j</m:t>
                          </m:r>
                        </m:sub>
                      </m:sSub>
                      <m:sSub>
                        <m:e>
                          <m:r>
                            <m:t>σ</m:t>
                          </m:r>
                        </m:e>
                        <m:sub>
                          <m:r>
                            <m:t>i</m:t>
                          </m:r>
                          <m:r>
                            <m:t>j</m:t>
                          </m:r>
                        </m:sub>
                      </m:sSub>
                    </m:e>
                  </m:nary>
                </m:e>
              </m:nary>
            </m:oMath>
          </w:p>
        </w:tc>
        <w:tc>
          <w:tcPr>
            <w:tcW w:w="431" w:type="dxa"/>
            <w:tcBorders/>
            <w:vAlign w:val="center"/>
          </w:tcPr>
          <w:p>
            <w:pPr>
              <w:pStyle w:val="MDPI3aequationnumber"/>
              <w:spacing w:before="120" w:after="120"/>
              <w:rPr>
                <w:highlight w:val="none"/>
              </w:rPr>
            </w:pPr>
            <w:r>
              <w:t>(21)</w:t>
            </w:r>
          </w:p>
        </w:tc>
      </w:tr>
    </w:tbl>
    <w:p>
      <w:pPr>
        <w:pStyle w:val="MDPI31text"/>
      </w:pPr>
      <w:r>
        <w:rPr/>
        <w:t xml:space="preserve">Following the classical formulation of Chang et al. [11], the two objectives are aggregated by the risk-aversion parameter </w:t>
      </w:r>
      <m:oMath xmlns:m="http://schemas.openxmlformats.org/officeDocument/2006/math">
        <m:r>
          <m:t>λ</m:t>
        </m:r>
        <m:r>
          <m:rPr>
            <m:sty m:val="p"/>
          </m:rPr>
          <m:t>∈</m:t>
        </m:r>
        <m:d>
          <m:dPr>
            <m:begChr m:val="["/>
            <m:endChr m:val="]"/>
            <m:sepChr m:val=""/>
            <m:grow/>
          </m:dPr>
          <m:e>
            <m:r>
              <m:t>0</m:t>
            </m:r>
            <m:r>
              <m:rPr>
                <m:sty m:val="p"/>
              </m:rPr>
              <m:t>,</m:t>
            </m:r>
            <m:r>
              <m:t>1</m:t>
            </m:r>
          </m:e>
        </m:d>
      </m:oMath>
      <w:r>
        <w:rPr/>
        <w:t>, and the cardinality and floor-ceiling constraints are imposed, as shown in Equations (22) and (23).</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rPr>
                  <m:sty m:val="p"/>
                </m:rPr>
                <m:t>min</m:t>
              </m:r>
              <m:r>
                <m:t> </m:t>
              </m:r>
              <m:r>
                <m:t>F</m:t>
              </m:r>
              <m:d>
                <m:dPr>
                  <m:begChr m:val="("/>
                  <m:endChr m:val=")"/>
                  <m:sepChr m:val=""/>
                  <m:grow/>
                </m:dPr>
                <m:e>
                  <m:r>
                    <m:t>w</m:t>
                  </m:r>
                </m:e>
              </m:d>
              <m:r>
                <m:rPr>
                  <m:sty m:val="p"/>
                </m:rPr>
                <m:t>=</m:t>
              </m:r>
              <m:r>
                <m:t>λ</m:t>
              </m:r>
              <m:r>
                <m:rPr>
                  <m:sty m:val="p"/>
                </m:rPr>
                <m:t>×</m:t>
              </m:r>
              <m:sSubSup>
                <m:e>
                  <m:r>
                    <m:t>σ</m:t>
                  </m:r>
                </m:e>
                <m:sub>
                  <m:r>
                    <m:t>p</m:t>
                  </m:r>
                </m:sub>
                <m:sup>
                  <m:r>
                    <m:t>2</m:t>
                  </m:r>
                </m:sup>
              </m:sSubSup>
              <m:r>
                <m:rPr>
                  <m:sty m:val="p"/>
                </m:rPr>
                <m:t>−</m:t>
              </m:r>
              <m:d>
                <m:dPr>
                  <m:begChr m:val="("/>
                  <m:endChr m:val=")"/>
                  <m:sepChr m:val=""/>
                  <m:grow/>
                </m:dPr>
                <m:e>
                  <m:r>
                    <m:t>1</m:t>
                  </m:r>
                  <m:r>
                    <m:rPr>
                      <m:sty m:val="p"/>
                    </m:rPr>
                    <m:t>−</m:t>
                  </m:r>
                  <m:r>
                    <m:t>λ</m:t>
                  </m:r>
                </m:e>
              </m:d>
              <m:r>
                <m:rPr>
                  <m:sty m:val="p"/>
                </m:rPr>
                <m:t>×</m:t>
              </m:r>
              <m:sSub>
                <m:e>
                  <m:r>
                    <m:t>R</m:t>
                  </m:r>
                </m:e>
                <m:sub>
                  <m:r>
                    <m:t>p</m:t>
                  </m:r>
                </m:sub>
              </m:sSub>
            </m:oMath>
          </w:p>
        </w:tc>
        <w:tc>
          <w:tcPr>
            <w:tcW w:w="431" w:type="dxa"/>
            <w:tcBorders/>
            <w:vAlign w:val="center"/>
          </w:tcPr>
          <w:p>
            <w:pPr>
              <w:pStyle w:val="MDPI3aequationnumber"/>
              <w:spacing w:before="120" w:after="120"/>
              <w:rPr>
                <w:highlight w:val="none"/>
              </w:rPr>
            </w:pPr>
            <w:r>
              <w:t>(22)</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rPr>
                  <m:sty m:val="p"/>
                </m:rPr>
                <m:t>s</m:t>
              </m:r>
              <m:r>
                <m:rPr>
                  <m:sty m:val="p"/>
                </m:rPr>
                <m:t>.</m:t>
              </m:r>
              <m:r>
                <m:rPr>
                  <m:sty m:val="p"/>
                </m:rPr>
                <m:t>t</m:t>
              </m:r>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r>
                <m:t> </m:t>
              </m:r>
              <m:r>
                <m:t> </m:t>
              </m:r>
              <m:nary>
                <m:naryPr>
                  <m:chr m:val="∑"/>
                  <m:limLoc m:val="undOvr"/>
                  <m:subHide m:val="off"/>
                  <m:supHide m:val="off"/>
                </m:naryPr>
                <m:sub>
                  <m:r>
                    <m:t>i</m:t>
                  </m:r>
                  <m:r>
                    <m:rPr>
                      <m:sty m:val="p"/>
                    </m:rPr>
                    <m:t>=</m:t>
                  </m:r>
                  <m:r>
                    <m:t>1</m:t>
                  </m:r>
                </m:sub>
                <m:sup>
                  <m:r>
                    <m:t>n</m:t>
                  </m:r>
                </m:sup>
                <m:e>
                  <m:sSub>
                    <m:e>
                      <m:r>
                        <m:t>z</m:t>
                      </m:r>
                    </m:e>
                    <m:sub>
                      <m:r>
                        <m:t>i</m:t>
                      </m:r>
                    </m:sub>
                  </m:sSub>
                </m:e>
              </m:nary>
              <m:r>
                <m:rPr>
                  <m:sty m:val="p"/>
                </m:rPr>
                <m:t>=</m:t>
              </m:r>
              <m:r>
                <m:t>K</m:t>
              </m:r>
              <m:r>
                <m:rPr>
                  <m:sty m:val="p"/>
                </m:rPr>
                <m:t>,</m:t>
              </m:r>
              <m:r>
                <m:t> </m:t>
              </m:r>
              <m:r>
                <m:t> </m:t>
              </m:r>
              <m:r>
                <m:t>ε</m:t>
              </m:r>
              <m:sSub>
                <m:e>
                  <m:r>
                    <m:t>z</m:t>
                  </m:r>
                </m:e>
                <m:sub>
                  <m:r>
                    <m:t>i</m:t>
                  </m:r>
                </m:sub>
              </m:sSub>
              <m:r>
                <m:rPr>
                  <m:sty m:val="p"/>
                </m:rPr>
                <m:t>≤</m:t>
              </m:r>
              <m:sSub>
                <m:e>
                  <m:r>
                    <m:t>w</m:t>
                  </m:r>
                </m:e>
                <m:sub>
                  <m:r>
                    <m:t>i</m:t>
                  </m:r>
                </m:sub>
              </m:sSub>
              <m:r>
                <m:rPr>
                  <m:sty m:val="p"/>
                </m:rPr>
                <m:t>≤</m:t>
              </m:r>
              <m:r>
                <m:t>δ</m:t>
              </m:r>
              <m:sSub>
                <m:e>
                  <m:r>
                    <m:t>z</m:t>
                  </m:r>
                </m:e>
                <m:sub>
                  <m:r>
                    <m:t>i</m:t>
                  </m:r>
                </m:sub>
              </m:sSub>
              <m:r>
                <m:rPr>
                  <m:sty m:val="p"/>
                </m:rPr>
                <m:t>,</m:t>
              </m:r>
              <m:r>
                <m:t> </m:t>
              </m:r>
              <m:r>
                <m:t> </m:t>
              </m:r>
              <m:sSub>
                <m:e>
                  <m:r>
                    <m:t>z</m:t>
                  </m:r>
                </m:e>
                <m:sub>
                  <m:r>
                    <m:t>i</m:t>
                  </m:r>
                </m:sub>
              </m:sSub>
              <m:r>
                <m:rPr>
                  <m:sty m:val="p"/>
                </m:rPr>
                <m:t>∈</m:t>
              </m:r>
              <m:d>
                <m:dPr>
                  <m:begChr m:val="{"/>
                  <m:endChr m:val="}"/>
                  <m:sepChr m:val=""/>
                  <m:grow/>
                </m:dPr>
                <m:e>
                  <m:r>
                    <m:t>0</m:t>
                  </m:r>
                  <m:r>
                    <m:rPr>
                      <m:sty m:val="p"/>
                    </m:rPr>
                    <m:t>,</m:t>
                  </m:r>
                  <m:r>
                    <m:t>1</m:t>
                  </m:r>
                </m:e>
              </m:d>
            </m:oMath>
          </w:p>
        </w:tc>
        <w:tc>
          <w:tcPr>
            <w:tcW w:w="431" w:type="dxa"/>
            <w:tcBorders/>
            <w:vAlign w:val="center"/>
          </w:tcPr>
          <w:p>
            <w:pPr>
              <w:pStyle w:val="MDPI3aequationnumber"/>
              <w:spacing w:before="120" w:after="120"/>
              <w:rPr>
                <w:highlight w:val="none"/>
              </w:rPr>
            </w:pPr>
            <w:r>
              <w:t>(23)</w:t>
            </w:r>
          </w:p>
        </w:tc>
      </w:tr>
    </w:tbl>
    <w:p>
      <w:pPr>
        <w:pStyle w:val="MDPI32textnoindent"/>
      </w:pPr>
      <w:r>
        <w:rPr/>
        <w:t xml:space="preserve">where </w:t>
      </w:r>
      <m:oMath xmlns:m="http://schemas.openxmlformats.org/officeDocument/2006/math">
        <m:sSub>
          <m:e>
            <m:r>
              <m:t>z</m:t>
            </m:r>
          </m:e>
          <m:sub>
            <m:r>
              <m:t>i</m:t>
            </m:r>
          </m:sub>
        </m:sSub>
      </m:oMath>
      <w:r>
        <w:rPr/>
        <w:t xml:space="preserve"> is a binary variable indicating whether asset </w:t>
      </w:r>
      <m:oMath xmlns:m="http://schemas.openxmlformats.org/officeDocument/2006/math">
        <m:r>
          <m:t>i</m:t>
        </m:r>
      </m:oMath>
      <w:r>
        <w:rPr/>
        <w:t xml:space="preserve"> is held, </w:t>
      </w:r>
      <m:oMath xmlns:m="http://schemas.openxmlformats.org/officeDocument/2006/math">
        <m:r>
          <m:t>K</m:t>
        </m:r>
      </m:oMath>
      <w:r>
        <w:rPr/>
        <w:t xml:space="preserve"> is the required number of held assets, and </w:t>
      </w:r>
      <m:oMath xmlns:m="http://schemas.openxmlformats.org/officeDocument/2006/math">
        <m:r>
          <m:t>ε</m:t>
        </m:r>
      </m:oMath>
      <w:r>
        <w:rPr/>
        <w:t xml:space="preserve"> and </w:t>
      </w:r>
      <m:oMath xmlns:m="http://schemas.openxmlformats.org/officeDocument/2006/math">
        <m:r>
          <m:t>δ</m:t>
        </m:r>
      </m:oMath>
      <w:r>
        <w:rPr/>
        <w:t xml:space="preserve"> are the minimum and maximum investment proportions of a held asset. When </w:t>
      </w:r>
      <m:oMath xmlns:m="http://schemas.openxmlformats.org/officeDocument/2006/math">
        <m:r>
          <m:t>λ</m:t>
        </m:r>
      </m:oMath>
      <w:r>
        <w:rPr/>
        <w:t xml:space="preserve"> approaches 1 the investor is extremely conservative and only cares about risk, while </w:t>
      </w:r>
      <m:oMath xmlns:m="http://schemas.openxmlformats.org/officeDocument/2006/math">
        <m:r>
          <m:t>λ</m:t>
        </m:r>
      </m:oMath>
      <w:r>
        <w:rPr/>
        <w:t xml:space="preserve"> close to 0 corresponds to an aggressive investor pursuing return. In this paper, a continuous encoding with a proportional repair operator is adopted. Each individual is a real vector </w:t>
      </w:r>
      <m:oMath xmlns:m="http://schemas.openxmlformats.org/officeDocument/2006/math">
        <m:r>
          <m:t>z</m:t>
        </m:r>
        <m:r>
          <m:rPr>
            <m:sty m:val="p"/>
          </m:rPr>
          <m:t>∈</m:t>
        </m:r>
        <m:sSup>
          <m:e>
            <m:d>
              <m:dPr>
                <m:begChr m:val="["/>
                <m:endChr m:val="]"/>
                <m:sepChr m:val=""/>
                <m:grow/>
              </m:dPr>
              <m:e>
                <m:r>
                  <m:t>0</m:t>
                </m:r>
                <m:r>
                  <m:rPr>
                    <m:sty m:val="p"/>
                  </m:rPr>
                  <m:t>,</m:t>
                </m:r>
                <m:r>
                  <m:t>1</m:t>
                </m:r>
              </m:e>
            </m:d>
          </m:e>
          <m:sup>
            <m:r>
              <m:t>n</m:t>
            </m:r>
          </m:sup>
        </m:sSup>
      </m:oMath>
      <w:r>
        <w:rPr/>
        <w:t xml:space="preserve">; the </w:t>
      </w:r>
      <m:oMath xmlns:m="http://schemas.openxmlformats.org/officeDocument/2006/math">
        <m:r>
          <m:t>K</m:t>
        </m:r>
      </m:oMath>
      <w:r>
        <w:rPr/>
        <w:t xml:space="preserve"> assets with the largest components are selected to be held, and their weights are repaired by Equation (24) so that all constraints are satisfied automatically.</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w</m:t>
                  </m:r>
                </m:e>
                <m:sub>
                  <m:r>
                    <m:t>i</m:t>
                  </m:r>
                </m:sub>
              </m:sSub>
              <m:r>
                <m:rPr>
                  <m:sty m:val="p"/>
                </m:rPr>
                <m:t>=</m:t>
              </m:r>
              <m:r>
                <m:t>ε</m:t>
              </m:r>
              <m:r>
                <m:rPr>
                  <m:sty m:val="p"/>
                </m:rPr>
                <m:t>+</m:t>
              </m:r>
              <m:f>
                <m:fPr>
                  <m:type m:val="bar"/>
                </m:fPr>
                <m:num>
                  <m:sSub>
                    <m:e>
                      <m:r>
                        <m:t>z</m:t>
                      </m:r>
                    </m:e>
                    <m:sub>
                      <m:r>
                        <m:t>i</m:t>
                      </m:r>
                    </m:sub>
                  </m:sSub>
                </m:num>
                <m:den>
                  <m:nary>
                    <m:naryPr>
                      <m:chr m:val="∑"/>
                      <m:limLoc m:val="undOvr"/>
                      <m:subHide m:val="off"/>
                      <m:supHide m:val="on"/>
                    </m:naryPr>
                    <m:sub>
                      <m:r>
                        <m:t>k</m:t>
                      </m:r>
                      <m:r>
                        <m:rPr>
                          <m:sty m:val="p"/>
                        </m:rPr>
                        <m:t>∈</m:t>
                      </m:r>
                      <m:r>
                        <m:t>S</m:t>
                      </m:r>
                    </m:sub>
                    <m:sup>
                      <m:r>
                        <m:t>​</m:t>
                      </m:r>
                    </m:sup>
                    <m:e>
                      <m:sSub>
                        <m:e>
                          <m:r>
                            <m:t>z</m:t>
                          </m:r>
                        </m:e>
                        <m:sub>
                          <m:r>
                            <m:t>k</m:t>
                          </m:r>
                        </m:sub>
                      </m:sSub>
                    </m:e>
                  </m:nary>
                </m:den>
              </m:f>
              <m:r>
                <m:rPr>
                  <m:sty m:val="p"/>
                </m:rPr>
                <m:t>×</m:t>
              </m:r>
              <m:d>
                <m:dPr>
                  <m:begChr m:val="("/>
                  <m:endChr m:val=")"/>
                  <m:sepChr m:val=""/>
                  <m:grow/>
                </m:dPr>
                <m:e>
                  <m:r>
                    <m:t>1</m:t>
                  </m:r>
                  <m:r>
                    <m:rPr>
                      <m:sty m:val="p"/>
                    </m:rPr>
                    <m:t>−</m:t>
                  </m:r>
                  <m:r>
                    <m:t>K</m:t>
                  </m:r>
                  <m:r>
                    <m:t>ε</m:t>
                  </m:r>
                </m:e>
              </m:d>
              <m:r>
                <m:rPr>
                  <m:sty m:val="p"/>
                </m:rPr>
                <m:t>,</m:t>
              </m:r>
              <m:r>
                <m:t> </m:t>
              </m:r>
              <m:r>
                <m:t> </m:t>
              </m:r>
              <m:r>
                <m:t>i</m:t>
              </m:r>
              <m:r>
                <m:rPr>
                  <m:sty m:val="p"/>
                </m:rPr>
                <m:t>∈</m:t>
              </m:r>
              <m:r>
                <m:t>S</m:t>
              </m:r>
            </m:oMath>
          </w:p>
        </w:tc>
        <w:tc>
          <w:tcPr>
            <w:tcW w:w="431" w:type="dxa"/>
            <w:tcBorders/>
            <w:vAlign w:val="center"/>
          </w:tcPr>
          <w:p>
            <w:pPr>
              <w:pStyle w:val="MDPI3aequationnumber"/>
              <w:spacing w:before="120" w:after="120"/>
              <w:rPr>
                <w:highlight w:val="none"/>
              </w:rPr>
            </w:pPr>
            <w:r>
              <w:t>(24)</w:t>
            </w:r>
          </w:p>
        </w:tc>
      </w:tr>
    </w:tbl>
    <w:p>
      <w:pPr>
        <w:pStyle w:val="MDPI32textnoindent"/>
      </w:pPr>
      <w:r>
        <w:rPr/>
        <w:t xml:space="preserve">where </w:t>
      </w:r>
      <m:oMath xmlns:m="http://schemas.openxmlformats.org/officeDocument/2006/math">
        <m:r>
          <m:t>S</m:t>
        </m:r>
      </m:oMath>
      <w:r>
        <w:rPr/>
        <w:t xml:space="preserve"> denotes the index set of the </w:t>
      </w:r>
      <m:oMath xmlns:m="http://schemas.openxmlformats.org/officeDocument/2006/math">
        <m:r>
          <m:t>K</m:t>
        </m:r>
      </m:oMath>
      <w:r>
        <w:rPr/>
        <w:t xml:space="preserve"> selected assets. This decoding scheme guarantees the feasibility of every candidate solution without penalty parameters.</w:t>
      </w:r>
    </w:p>
    <w:p>
      <w:pPr>
        <w:pStyle w:val="MDPI22heading2"/>
      </w:pPr>
      <w:r>
        <w:rPr/>
        <w:t>5.2. Datasets and Experimental Settings</w:t>
      </w:r>
    </w:p>
    <w:p>
      <w:pPr>
        <w:pStyle w:val="MDPI31text"/>
      </w:pPr>
      <w:r>
        <w:rPr/>
        <w:t xml:space="preserve">Five publicly available benchmark datasets from the OR-Library [51] were used, which contain the weekly return statistics of the constituent stocks of five real capital market indices from March 1992 to September 1997: Hang Seng (Hong Kong, 31 assets), DAX 100 (Germany, 85 assets), FTSE 100 (UK, 89 assets), S&amp;P 100 (USA, 98 assets), and Nikkei 225 (Japan, 225 assets), as summarized in Table 5. Following the common settings in the literature [11,48,49], the cardinality was set to </w:t>
      </w:r>
      <m:oMath xmlns:m="http://schemas.openxmlformats.org/officeDocument/2006/math">
        <m:r>
          <m:t>K</m:t>
        </m:r>
        <m:r>
          <m:rPr>
            <m:sty m:val="p"/>
          </m:rPr>
          <m:t>=</m:t>
        </m:r>
        <m:r>
          <m:t>10</m:t>
        </m:r>
      </m:oMath>
      <w:r>
        <w:rPr/>
        <w:t xml:space="preserve">, the floor and ceiling proportions were </w:t>
      </w:r>
      <m:oMath xmlns:m="http://schemas.openxmlformats.org/officeDocument/2006/math">
        <m:r>
          <m:t>ε</m:t>
        </m:r>
        <m:r>
          <m:rPr>
            <m:sty m:val="p"/>
          </m:rPr>
          <m:t>=</m:t>
        </m:r>
        <m:r>
          <m:t>0.01</m:t>
        </m:r>
      </m:oMath>
      <w:r>
        <w:rPr/>
        <w:t xml:space="preserve"> and </w:t>
      </w:r>
      <m:oMath xmlns:m="http://schemas.openxmlformats.org/officeDocument/2006/math">
        <m:r>
          <m:t>δ</m:t>
        </m:r>
        <m:r>
          <m:rPr>
            <m:sty m:val="p"/>
          </m:rPr>
          <m:t>=</m:t>
        </m:r>
        <m:r>
          <m:t>1</m:t>
        </m:r>
      </m:oMath>
      <w:r>
        <w:rPr/>
        <w:t xml:space="preserve">, and the risk-aversion parameter was fixed to </w:t>
      </w:r>
      <m:oMath xmlns:m="http://schemas.openxmlformats.org/officeDocument/2006/math">
        <m:r>
          <m:t>λ</m:t>
        </m:r>
        <m:r>
          <m:rPr>
            <m:sty m:val="p"/>
          </m:rPr>
          <m:t>=</m:t>
        </m:r>
        <m:r>
          <m:t>0.5</m:t>
        </m:r>
      </m:oMath>
      <w:r>
        <w:rPr/>
        <w:t>, which represents a balanced investor. MSSBOA was compared with SBOA, GWO, WOA, SCA, PSO, HHO, DBO, RIME, and COA. For all algorithms, the population size was 30, the maximum number of function evaluations was 50,000, and 30 independent runs were performed on each dataset.</w:t>
      </w:r>
    </w:p>
    <w:p>
      <w:pPr>
        <w:pStyle w:val="MDPI41tablecaption"/>
      </w:pPr>
      <w:r>
        <w:rPr>
          <w:b/>
        </w:rPr>
        <w:t>Table 5.</w:t>
      </w:r>
      <w:r>
        <w:rPr/>
        <w:t xml:space="preserve"> The five OR-Library portfolio datasets.</w:t>
      </w:r>
    </w:p>
    <w:tbl>
      <w:tblPr>
        <w:tblW w:type="auto" w:w="0"/>
        <w:tblLayout w:type="autofit"/>
        <w:tblLook w:firstColumn="1" w:firstRow="1" w:lastColumn="0" w:lastRow="0" w:noHBand="0" w:noVBand="1" w:val="04A0"/>
        <w:tblBorders>
          <w:top w:val="single" w:sz="12" w:color="auto"/>
          <w:bottom w:val="single" w:sz="12" w:color="auto"/>
        </w:tblBorders>
      </w:tblPr>
      <w:tblGrid>
        <w:gridCol w:w="2093"/>
        <w:gridCol w:w="2093"/>
        <w:gridCol w:w="2093"/>
        <w:gridCol w:w="2093"/>
        <w:gridCol w:w="2093"/>
      </w:tblGrid>
      <w:tr>
        <w:tc>
          <w:tcPr>
            <w:tcW w:type="dxa" w:w="2093"/>
            <w:tcBorders>
              <w:bottom w:val="single" w:sz="6" w:color="auto"/>
            </w:tcBorders>
          </w:tcPr>
          <w:p>
            <w:pPr>
              <w:pStyle w:val="MDPI42tablebody"/>
            </w:pPr>
            <w:r>
              <w:rPr>
                <w:b/>
                <w:sz w:val="16"/>
              </w:rPr>
              <w:t>Dataset</w:t>
            </w:r>
          </w:p>
        </w:tc>
        <w:tc>
          <w:tcPr>
            <w:tcW w:type="dxa" w:w="2093"/>
            <w:tcBorders>
              <w:bottom w:val="single" w:sz="6" w:color="auto"/>
            </w:tcBorders>
          </w:tcPr>
          <w:p>
            <w:pPr>
              <w:pStyle w:val="MDPI42tablebody"/>
            </w:pPr>
            <w:r>
              <w:rPr>
                <w:b/>
                <w:sz w:val="16"/>
              </w:rPr>
              <w:t>Market Index</w:t>
            </w:r>
          </w:p>
        </w:tc>
        <w:tc>
          <w:tcPr>
            <w:tcW w:type="dxa" w:w="2093"/>
            <w:tcBorders>
              <w:bottom w:val="single" w:sz="6" w:color="auto"/>
            </w:tcBorders>
          </w:tcPr>
          <w:p>
            <w:pPr>
              <w:pStyle w:val="MDPI42tablebody"/>
            </w:pPr>
            <w:r>
              <w:rPr>
                <w:b/>
                <w:sz w:val="16"/>
              </w:rPr>
              <w:t>Country/Region</w:t>
            </w:r>
          </w:p>
        </w:tc>
        <w:tc>
          <w:tcPr>
            <w:tcW w:type="dxa" w:w="2093"/>
            <w:tcBorders>
              <w:bottom w:val="single" w:sz="6" w:color="auto"/>
            </w:tcBorders>
          </w:tcPr>
          <w:p>
            <w:pPr>
              <w:pStyle w:val="MDPI42tablebody"/>
            </w:pPr>
            <w:r>
              <w:rPr>
                <w:b/>
                <w:sz w:val="16"/>
              </w:rPr>
              <w:t>Number of Assets</w:t>
            </w:r>
          </w:p>
        </w:tc>
        <w:tc>
          <w:tcPr>
            <w:tcW w:type="dxa" w:w="2093"/>
            <w:tcBorders>
              <w:bottom w:val="single" w:sz="6" w:color="auto"/>
            </w:tcBorders>
          </w:tcPr>
          <w:p>
            <w:pPr>
              <w:pStyle w:val="MDPI42tablebody"/>
            </w:pPr>
            <w:r>
              <w:rPr>
                <w:b/>
                <w:sz w:val="16"/>
              </w:rPr>
              <w:t>Dimension</w:t>
            </w:r>
          </w:p>
        </w:tc>
      </w:tr>
      <w:tr>
        <w:tc>
          <w:tcPr>
            <w:tcW w:type="dxa" w:w="2093"/>
          </w:tcPr>
          <w:p>
            <w:pPr>
              <w:pStyle w:val="MDPI42tablebody"/>
            </w:pPr>
            <w:r>
              <w:rPr>
                <w:sz w:val="16"/>
              </w:rPr>
              <w:t>Port1</w:t>
            </w:r>
          </w:p>
        </w:tc>
        <w:tc>
          <w:tcPr>
            <w:tcW w:type="dxa" w:w="2093"/>
          </w:tcPr>
          <w:p>
            <w:pPr>
              <w:pStyle w:val="MDPI42tablebody"/>
            </w:pPr>
            <w:r>
              <w:rPr>
                <w:sz w:val="16"/>
              </w:rPr>
              <w:t>Hang Seng</w:t>
            </w:r>
          </w:p>
        </w:tc>
        <w:tc>
          <w:tcPr>
            <w:tcW w:type="dxa" w:w="2093"/>
          </w:tcPr>
          <w:p>
            <w:pPr>
              <w:pStyle w:val="MDPI42tablebody"/>
            </w:pPr>
            <w:r>
              <w:rPr>
                <w:sz w:val="16"/>
              </w:rPr>
              <w:t>Hong Kong, China</w:t>
            </w:r>
          </w:p>
        </w:tc>
        <w:tc>
          <w:tcPr>
            <w:tcW w:type="dxa" w:w="2093"/>
          </w:tcPr>
          <w:p>
            <w:pPr>
              <w:pStyle w:val="MDPI42tablebody"/>
            </w:pPr>
            <w:r>
              <w:rPr>
                <w:sz w:val="16"/>
              </w:rPr>
              <w:t>31</w:t>
            </w:r>
          </w:p>
        </w:tc>
        <w:tc>
          <w:tcPr>
            <w:tcW w:type="dxa" w:w="2093"/>
          </w:tcPr>
          <w:p>
            <w:pPr>
              <w:pStyle w:val="MDPI42tablebody"/>
            </w:pPr>
            <w:r>
              <w:rPr>
                <w:sz w:val="16"/>
              </w:rPr>
              <w:t>31</w:t>
            </w:r>
          </w:p>
        </w:tc>
      </w:tr>
      <w:tr>
        <w:tc>
          <w:tcPr>
            <w:tcW w:type="dxa" w:w="2093"/>
          </w:tcPr>
          <w:p>
            <w:pPr>
              <w:pStyle w:val="MDPI42tablebody"/>
            </w:pPr>
            <w:r>
              <w:rPr>
                <w:sz w:val="16"/>
              </w:rPr>
              <w:t>Port2</w:t>
            </w:r>
          </w:p>
        </w:tc>
        <w:tc>
          <w:tcPr>
            <w:tcW w:type="dxa" w:w="2093"/>
          </w:tcPr>
          <w:p>
            <w:pPr>
              <w:pStyle w:val="MDPI42tablebody"/>
            </w:pPr>
            <w:r>
              <w:rPr>
                <w:sz w:val="16"/>
              </w:rPr>
              <w:t>DAX 100</w:t>
            </w:r>
          </w:p>
        </w:tc>
        <w:tc>
          <w:tcPr>
            <w:tcW w:type="dxa" w:w="2093"/>
          </w:tcPr>
          <w:p>
            <w:pPr>
              <w:pStyle w:val="MDPI42tablebody"/>
            </w:pPr>
            <w:r>
              <w:rPr>
                <w:sz w:val="16"/>
              </w:rPr>
              <w:t>Germany</w:t>
            </w:r>
          </w:p>
        </w:tc>
        <w:tc>
          <w:tcPr>
            <w:tcW w:type="dxa" w:w="2093"/>
          </w:tcPr>
          <w:p>
            <w:pPr>
              <w:pStyle w:val="MDPI42tablebody"/>
            </w:pPr>
            <w:r>
              <w:rPr>
                <w:sz w:val="16"/>
              </w:rPr>
              <w:t>85</w:t>
            </w:r>
          </w:p>
        </w:tc>
        <w:tc>
          <w:tcPr>
            <w:tcW w:type="dxa" w:w="2093"/>
          </w:tcPr>
          <w:p>
            <w:pPr>
              <w:pStyle w:val="MDPI42tablebody"/>
            </w:pPr>
            <w:r>
              <w:rPr>
                <w:sz w:val="16"/>
              </w:rPr>
              <w:t>85</w:t>
            </w:r>
          </w:p>
        </w:tc>
      </w:tr>
      <w:tr>
        <w:tc>
          <w:tcPr>
            <w:tcW w:type="dxa" w:w="2093"/>
          </w:tcPr>
          <w:p>
            <w:pPr>
              <w:pStyle w:val="MDPI42tablebody"/>
            </w:pPr>
            <w:r>
              <w:rPr>
                <w:sz w:val="16"/>
              </w:rPr>
              <w:t>Port3</w:t>
            </w:r>
          </w:p>
        </w:tc>
        <w:tc>
          <w:tcPr>
            <w:tcW w:type="dxa" w:w="2093"/>
          </w:tcPr>
          <w:p>
            <w:pPr>
              <w:pStyle w:val="MDPI42tablebody"/>
            </w:pPr>
            <w:r>
              <w:rPr>
                <w:sz w:val="16"/>
              </w:rPr>
              <w:t>FTSE 100</w:t>
            </w:r>
          </w:p>
        </w:tc>
        <w:tc>
          <w:tcPr>
            <w:tcW w:type="dxa" w:w="2093"/>
          </w:tcPr>
          <w:p>
            <w:pPr>
              <w:pStyle w:val="MDPI42tablebody"/>
            </w:pPr>
            <w:r>
              <w:rPr>
                <w:sz w:val="16"/>
              </w:rPr>
              <w:t>United Kingdom</w:t>
            </w:r>
          </w:p>
        </w:tc>
        <w:tc>
          <w:tcPr>
            <w:tcW w:type="dxa" w:w="2093"/>
          </w:tcPr>
          <w:p>
            <w:pPr>
              <w:pStyle w:val="MDPI42tablebody"/>
            </w:pPr>
            <w:r>
              <w:rPr>
                <w:sz w:val="16"/>
              </w:rPr>
              <w:t>89</w:t>
            </w:r>
          </w:p>
        </w:tc>
        <w:tc>
          <w:tcPr>
            <w:tcW w:type="dxa" w:w="2093"/>
          </w:tcPr>
          <w:p>
            <w:pPr>
              <w:pStyle w:val="MDPI42tablebody"/>
            </w:pPr>
            <w:r>
              <w:rPr>
                <w:sz w:val="16"/>
              </w:rPr>
              <w:t>89</w:t>
            </w:r>
          </w:p>
        </w:tc>
      </w:tr>
      <w:tr>
        <w:tc>
          <w:tcPr>
            <w:tcW w:type="dxa" w:w="2093"/>
          </w:tcPr>
          <w:p>
            <w:pPr>
              <w:pStyle w:val="MDPI42tablebody"/>
            </w:pPr>
            <w:r>
              <w:rPr>
                <w:sz w:val="16"/>
              </w:rPr>
              <w:t>Port4</w:t>
            </w:r>
          </w:p>
        </w:tc>
        <w:tc>
          <w:tcPr>
            <w:tcW w:type="dxa" w:w="2093"/>
          </w:tcPr>
          <w:p>
            <w:pPr>
              <w:pStyle w:val="MDPI42tablebody"/>
            </w:pPr>
            <w:r>
              <w:rPr>
                <w:sz w:val="16"/>
              </w:rPr>
              <w:t>S&amp;P 100</w:t>
            </w:r>
          </w:p>
        </w:tc>
        <w:tc>
          <w:tcPr>
            <w:tcW w:type="dxa" w:w="2093"/>
          </w:tcPr>
          <w:p>
            <w:pPr>
              <w:pStyle w:val="MDPI42tablebody"/>
            </w:pPr>
            <w:r>
              <w:rPr>
                <w:sz w:val="16"/>
              </w:rPr>
              <w:t>United States</w:t>
            </w:r>
          </w:p>
        </w:tc>
        <w:tc>
          <w:tcPr>
            <w:tcW w:type="dxa" w:w="2093"/>
          </w:tcPr>
          <w:p>
            <w:pPr>
              <w:pStyle w:val="MDPI42tablebody"/>
            </w:pPr>
            <w:r>
              <w:rPr>
                <w:sz w:val="16"/>
              </w:rPr>
              <w:t>98</w:t>
            </w:r>
          </w:p>
        </w:tc>
        <w:tc>
          <w:tcPr>
            <w:tcW w:type="dxa" w:w="2093"/>
          </w:tcPr>
          <w:p>
            <w:pPr>
              <w:pStyle w:val="MDPI42tablebody"/>
            </w:pPr>
            <w:r>
              <w:rPr>
                <w:sz w:val="16"/>
              </w:rPr>
              <w:t>98</w:t>
            </w:r>
          </w:p>
        </w:tc>
      </w:tr>
      <w:tr>
        <w:tc>
          <w:tcPr>
            <w:tcW w:type="dxa" w:w="2093"/>
          </w:tcPr>
          <w:p>
            <w:pPr>
              <w:pStyle w:val="MDPI42tablebody"/>
            </w:pPr>
            <w:r>
              <w:rPr>
                <w:sz w:val="16"/>
              </w:rPr>
              <w:t>Port5</w:t>
            </w:r>
          </w:p>
        </w:tc>
        <w:tc>
          <w:tcPr>
            <w:tcW w:type="dxa" w:w="2093"/>
          </w:tcPr>
          <w:p>
            <w:pPr>
              <w:pStyle w:val="MDPI42tablebody"/>
            </w:pPr>
            <w:r>
              <w:rPr>
                <w:sz w:val="16"/>
              </w:rPr>
              <w:t>Nikkei 225</w:t>
            </w:r>
          </w:p>
        </w:tc>
        <w:tc>
          <w:tcPr>
            <w:tcW w:type="dxa" w:w="2093"/>
          </w:tcPr>
          <w:p>
            <w:pPr>
              <w:pStyle w:val="MDPI42tablebody"/>
            </w:pPr>
            <w:r>
              <w:rPr>
                <w:sz w:val="16"/>
              </w:rPr>
              <w:t>Japan</w:t>
            </w:r>
          </w:p>
        </w:tc>
        <w:tc>
          <w:tcPr>
            <w:tcW w:type="dxa" w:w="2093"/>
          </w:tcPr>
          <w:p>
            <w:pPr>
              <w:pStyle w:val="MDPI42tablebody"/>
            </w:pPr>
            <w:r>
              <w:rPr>
                <w:sz w:val="16"/>
              </w:rPr>
              <w:t>225</w:t>
            </w:r>
          </w:p>
        </w:tc>
        <w:tc>
          <w:tcPr>
            <w:tcW w:type="dxa" w:w="2093"/>
          </w:tcPr>
          <w:p>
            <w:pPr>
              <w:pStyle w:val="MDPI42tablebody"/>
            </w:pPr>
            <w:r>
              <w:rPr>
                <w:sz w:val="16"/>
              </w:rPr>
              <w:t>225</w:t>
            </w:r>
          </w:p>
        </w:tc>
      </w:tr>
    </w:tbl>
    <w:p>
      <w:pPr>
        <w:pStyle w:val="MDPI43tablefooter"/>
        <w:spacing w:after="120"/>
      </w:pPr>
    </w:p>
    <w:p>
      <w:pPr>
        <w:pStyle w:val="MDPI22heading2"/>
      </w:pPr>
      <w:r>
        <w:rPr/>
        <w:t>5.3. Results and Analysis</w:t>
      </w:r>
    </w:p>
    <w:p>
      <w:pPr>
        <w:pStyle w:val="MDPI31text"/>
      </w:pPr>
      <w:r>
        <w:rPr/>
        <w:t>Table 6 reports the best value, mean value, and standard deviation of the portfolio objective obtained by the ten algorithms over 30 independent runs on the five datasets, where the best mean value on each dataset is highlighted in bold, and Figure 10 depicts the corresponding average convergence curves. MSSBOA achieves the best mean objective value on the Hang Seng dataset, and on the remaining markets its mean objective values stay within 8% of those of the best performer. It should be noted that the problem dimensionality grows from 31 (Hang Seng) to 225 (Nikkei 225), and the top-K decoding makes the landscape highly plateau-like, so the differences among the leading algorithms are small in absolute terms. Meanwhile, on the Hang Seng dataset, the standard deviation of MSSBOA is as low as 1.02E-06, roughly an order of magnitude smaller than the 2.23E-06 of the basic SBOA, meaning that the investment schemes recommended by MSSBOA are highly reproducible across repeated runs — a property that fund managers value for the credibility of quantitative decisions.</w:t>
      </w:r>
    </w:p>
    <w:p>
      <w:pPr>
        <w:pStyle w:val="MDPI41tablecaption"/>
      </w:pPr>
      <w:r>
        <w:rPr>
          <w:b/>
        </w:rPr>
        <w:t>Table 6.</w:t>
      </w:r>
      <w:r>
        <w:rPr/>
        <w:t xml:space="preserve"> Statistical results of all algorithms on the five cardinality-constrained portfolio datasets (</w:t>
      </w:r>
      <m:oMath xmlns:m="http://schemas.openxmlformats.org/officeDocument/2006/math">
        <m:r>
          <m:t>λ</m:t>
        </m:r>
        <m:r>
          <m:rPr>
            <m:sty m:val="p"/>
          </m:rPr>
          <m:t>=</m:t>
        </m:r>
        <m:r>
          <m:t>0.5</m:t>
        </m:r>
      </m:oMath>
      <w:r>
        <w:rPr/>
        <w:t xml:space="preserve">, </w:t>
      </w:r>
      <m:oMath xmlns:m="http://schemas.openxmlformats.org/officeDocument/2006/math">
        <m:r>
          <m:t>K</m:t>
        </m:r>
        <m:r>
          <m:rPr>
            <m:sty m:val="p"/>
          </m:rPr>
          <m:t>=</m:t>
        </m:r>
        <m:r>
          <m:t>10</m:t>
        </m:r>
      </m:oMath>
      <w:r>
        <w:rPr/>
        <w:t>).</w:t>
      </w:r>
    </w:p>
    <w:tbl>
      <w:tblPr>
        <w:tblW w:type="auto" w:w="0"/>
        <w:tblLayout w:type="autofit"/>
        <w:tblLook w:firstColumn="1" w:firstRow="1" w:lastColumn="0" w:lastRow="0" w:noHBand="0" w:noVBand="1" w:val="04A0"/>
        <w:tblBorders>
          <w:top w:val="single" w:sz="12" w:color="auto"/>
          <w:bottom w:val="single" w:sz="12" w:color="auto"/>
        </w:tblBorders>
      </w:tblPr>
      <w:tblGrid>
        <w:gridCol w:w="872"/>
        <w:gridCol w:w="872"/>
        <w:gridCol w:w="872"/>
        <w:gridCol w:w="872"/>
        <w:gridCol w:w="872"/>
        <w:gridCol w:w="872"/>
        <w:gridCol w:w="872"/>
        <w:gridCol w:w="872"/>
        <w:gridCol w:w="872"/>
        <w:gridCol w:w="872"/>
        <w:gridCol w:w="872"/>
        <w:gridCol w:w="872"/>
      </w:tblGrid>
      <w:tr>
        <w:tc>
          <w:tcPr>
            <w:tcW w:type="dxa" w:w="872"/>
            <w:tcBorders>
              <w:bottom w:val="single" w:sz="6" w:color="auto"/>
            </w:tcBorders>
          </w:tcPr>
          <w:p>
            <w:pPr>
              <w:pStyle w:val="MDPI42tablebody"/>
            </w:pPr>
            <w:r>
              <w:rPr>
                <w:b/>
                <w:sz w:val="12"/>
              </w:rPr>
              <w:t>Dataset</w:t>
            </w:r>
          </w:p>
        </w:tc>
        <w:tc>
          <w:tcPr>
            <w:tcW w:type="dxa" w:w="872"/>
            <w:tcBorders>
              <w:bottom w:val="single" w:sz="6" w:color="auto"/>
            </w:tcBorders>
          </w:tcPr>
          <w:p>
            <w:pPr>
              <w:pStyle w:val="MDPI42tablebody"/>
            </w:pPr>
            <w:r>
              <w:rPr>
                <w:b/>
                <w:sz w:val="12"/>
              </w:rPr>
              <w:t>Index</w:t>
            </w:r>
          </w:p>
        </w:tc>
        <w:tc>
          <w:tcPr>
            <w:tcW w:type="dxa" w:w="872"/>
            <w:tcBorders>
              <w:bottom w:val="single" w:sz="6" w:color="auto"/>
            </w:tcBorders>
          </w:tcPr>
          <w:p>
            <w:pPr>
              <w:pStyle w:val="MDPI42tablebody"/>
            </w:pPr>
            <w:r>
              <w:rPr>
                <w:b/>
                <w:sz w:val="12"/>
              </w:rPr>
              <w:t>MSSBOA</w:t>
            </w:r>
          </w:p>
        </w:tc>
        <w:tc>
          <w:tcPr>
            <w:tcW w:type="dxa" w:w="872"/>
            <w:tcBorders>
              <w:bottom w:val="single" w:sz="6" w:color="auto"/>
            </w:tcBorders>
          </w:tcPr>
          <w:p>
            <w:pPr>
              <w:pStyle w:val="MDPI42tablebody"/>
            </w:pPr>
            <w:r>
              <w:rPr>
                <w:b/>
                <w:sz w:val="12"/>
              </w:rPr>
              <w:t>SBOA</w:t>
            </w:r>
          </w:p>
        </w:tc>
        <w:tc>
          <w:tcPr>
            <w:tcW w:type="dxa" w:w="872"/>
            <w:tcBorders>
              <w:bottom w:val="single" w:sz="6" w:color="auto"/>
            </w:tcBorders>
          </w:tcPr>
          <w:p>
            <w:pPr>
              <w:pStyle w:val="MDPI42tablebody"/>
            </w:pPr>
            <w:r>
              <w:rPr>
                <w:b/>
                <w:sz w:val="12"/>
              </w:rPr>
              <w:t>GWO</w:t>
            </w:r>
          </w:p>
        </w:tc>
        <w:tc>
          <w:tcPr>
            <w:tcW w:type="dxa" w:w="872"/>
            <w:tcBorders>
              <w:bottom w:val="single" w:sz="6" w:color="auto"/>
            </w:tcBorders>
          </w:tcPr>
          <w:p>
            <w:pPr>
              <w:pStyle w:val="MDPI42tablebody"/>
            </w:pPr>
            <w:r>
              <w:rPr>
                <w:b/>
                <w:sz w:val="12"/>
              </w:rPr>
              <w:t>WOA</w:t>
            </w:r>
          </w:p>
        </w:tc>
        <w:tc>
          <w:tcPr>
            <w:tcW w:type="dxa" w:w="872"/>
            <w:tcBorders>
              <w:bottom w:val="single" w:sz="6" w:color="auto"/>
            </w:tcBorders>
          </w:tcPr>
          <w:p>
            <w:pPr>
              <w:pStyle w:val="MDPI42tablebody"/>
            </w:pPr>
            <w:r>
              <w:rPr>
                <w:b/>
                <w:sz w:val="12"/>
              </w:rPr>
              <w:t>SCA</w:t>
            </w:r>
          </w:p>
        </w:tc>
        <w:tc>
          <w:tcPr>
            <w:tcW w:type="dxa" w:w="872"/>
            <w:tcBorders>
              <w:bottom w:val="single" w:sz="6" w:color="auto"/>
            </w:tcBorders>
          </w:tcPr>
          <w:p>
            <w:pPr>
              <w:pStyle w:val="MDPI42tablebody"/>
            </w:pPr>
            <w:r>
              <w:rPr>
                <w:b/>
                <w:sz w:val="12"/>
              </w:rPr>
              <w:t>PSO</w:t>
            </w:r>
          </w:p>
        </w:tc>
        <w:tc>
          <w:tcPr>
            <w:tcW w:type="dxa" w:w="872"/>
            <w:tcBorders>
              <w:bottom w:val="single" w:sz="6" w:color="auto"/>
            </w:tcBorders>
          </w:tcPr>
          <w:p>
            <w:pPr>
              <w:pStyle w:val="MDPI42tablebody"/>
            </w:pPr>
            <w:r>
              <w:rPr>
                <w:b/>
                <w:sz w:val="12"/>
              </w:rPr>
              <w:t>HHO</w:t>
            </w:r>
          </w:p>
        </w:tc>
        <w:tc>
          <w:tcPr>
            <w:tcW w:type="dxa" w:w="872"/>
            <w:tcBorders>
              <w:bottom w:val="single" w:sz="6" w:color="auto"/>
            </w:tcBorders>
          </w:tcPr>
          <w:p>
            <w:pPr>
              <w:pStyle w:val="MDPI42tablebody"/>
            </w:pPr>
            <w:r>
              <w:rPr>
                <w:b/>
                <w:sz w:val="12"/>
              </w:rPr>
              <w:t>DBO</w:t>
            </w:r>
          </w:p>
        </w:tc>
        <w:tc>
          <w:tcPr>
            <w:tcW w:type="dxa" w:w="872"/>
            <w:tcBorders>
              <w:bottom w:val="single" w:sz="6" w:color="auto"/>
            </w:tcBorders>
          </w:tcPr>
          <w:p>
            <w:pPr>
              <w:pStyle w:val="MDPI42tablebody"/>
            </w:pPr>
            <w:r>
              <w:rPr>
                <w:b/>
                <w:sz w:val="12"/>
              </w:rPr>
              <w:t>COA</w:t>
            </w:r>
          </w:p>
        </w:tc>
        <w:tc>
          <w:tcPr>
            <w:tcW w:type="dxa" w:w="872"/>
            <w:tcBorders>
              <w:bottom w:val="single" w:sz="6" w:color="auto"/>
            </w:tcBorders>
          </w:tcPr>
          <w:p>
            <w:pPr>
              <w:pStyle w:val="MDPI42tablebody"/>
            </w:pPr>
            <w:r>
              <w:rPr>
                <w:b/>
                <w:sz w:val="12"/>
              </w:rPr>
              <w:t>RIME</w:t>
            </w:r>
          </w:p>
        </w:tc>
      </w:tr>
      <w:tr>
        <w:tc>
          <w:tcPr>
            <w:tcW w:type="dxa" w:w="872"/>
          </w:tcPr>
          <w:p>
            <w:pPr>
              <w:pStyle w:val="MDPI42tablebody"/>
            </w:pPr>
            <w:r>
              <w:rPr>
                <w:sz w:val="12"/>
              </w:rPr>
              <w:t>Hang Seng</w:t>
            </w:r>
          </w:p>
        </w:tc>
        <w:tc>
          <w:tcPr>
            <w:tcW w:type="dxa" w:w="872"/>
          </w:tcPr>
          <w:p>
            <w:pPr>
              <w:pStyle w:val="MDPI42tablebody"/>
            </w:pPr>
            <w:r>
              <w:rPr>
                <w:sz w:val="12"/>
              </w:rPr>
              <w:t>Best</w:t>
            </w:r>
          </w:p>
        </w:tc>
        <w:tc>
          <w:tcPr>
            <w:tcW w:type="dxa" w:w="872"/>
          </w:tcPr>
          <w:p>
            <w:pPr>
              <w:pStyle w:val="MDPI42tablebody"/>
            </w:pPr>
            <w:r>
              <w:rPr>
                <w:sz w:val="12"/>
              </w:rPr>
              <w:t>-0.003304</w:t>
            </w:r>
          </w:p>
        </w:tc>
        <w:tc>
          <w:tcPr>
            <w:tcW w:type="dxa" w:w="872"/>
          </w:tcPr>
          <w:p>
            <w:pPr>
              <w:pStyle w:val="MDPI42tablebody"/>
            </w:pPr>
            <w:r>
              <w:rPr>
                <w:sz w:val="12"/>
              </w:rPr>
              <w:t>-0.003304</w:t>
            </w:r>
          </w:p>
        </w:tc>
        <w:tc>
          <w:tcPr>
            <w:tcW w:type="dxa" w:w="872"/>
          </w:tcPr>
          <w:p>
            <w:pPr>
              <w:pStyle w:val="MDPI42tablebody"/>
            </w:pPr>
            <w:r>
              <w:rPr>
                <w:sz w:val="12"/>
              </w:rPr>
              <w:t>-0.003304</w:t>
            </w:r>
          </w:p>
        </w:tc>
        <w:tc>
          <w:tcPr>
            <w:tcW w:type="dxa" w:w="872"/>
          </w:tcPr>
          <w:p>
            <w:pPr>
              <w:pStyle w:val="MDPI42tablebody"/>
            </w:pPr>
            <w:r>
              <w:rPr>
                <w:sz w:val="12"/>
              </w:rPr>
              <w:t>-0.003250</w:t>
            </w:r>
          </w:p>
        </w:tc>
        <w:tc>
          <w:tcPr>
            <w:tcW w:type="dxa" w:w="872"/>
          </w:tcPr>
          <w:p>
            <w:pPr>
              <w:pStyle w:val="MDPI42tablebody"/>
            </w:pPr>
            <w:r>
              <w:rPr>
                <w:sz w:val="12"/>
              </w:rPr>
              <w:t>-0.003258</w:t>
            </w:r>
          </w:p>
        </w:tc>
        <w:tc>
          <w:tcPr>
            <w:tcW w:type="dxa" w:w="872"/>
          </w:tcPr>
          <w:p>
            <w:pPr>
              <w:pStyle w:val="MDPI42tablebody"/>
            </w:pPr>
            <w:r>
              <w:rPr>
                <w:sz w:val="12"/>
              </w:rPr>
              <w:t>-0.003170</w:t>
            </w:r>
          </w:p>
        </w:tc>
        <w:tc>
          <w:tcPr>
            <w:tcW w:type="dxa" w:w="872"/>
          </w:tcPr>
          <w:p>
            <w:pPr>
              <w:pStyle w:val="MDPI42tablebody"/>
            </w:pPr>
            <w:r>
              <w:rPr>
                <w:sz w:val="12"/>
              </w:rPr>
              <w:t>-0.003280</w:t>
            </w:r>
          </w:p>
        </w:tc>
        <w:tc>
          <w:tcPr>
            <w:tcW w:type="dxa" w:w="872"/>
          </w:tcPr>
          <w:p>
            <w:pPr>
              <w:pStyle w:val="MDPI42tablebody"/>
            </w:pPr>
            <w:r>
              <w:rPr>
                <w:sz w:val="12"/>
              </w:rPr>
              <w:t>-0.003304</w:t>
            </w:r>
          </w:p>
        </w:tc>
        <w:tc>
          <w:tcPr>
            <w:tcW w:type="dxa" w:w="872"/>
          </w:tcPr>
          <w:p>
            <w:pPr>
              <w:pStyle w:val="MDPI42tablebody"/>
            </w:pPr>
            <w:r>
              <w:rPr>
                <w:sz w:val="12"/>
              </w:rPr>
              <w:t>-0.003304</w:t>
            </w:r>
          </w:p>
        </w:tc>
        <w:tc>
          <w:tcPr>
            <w:tcW w:type="dxa" w:w="872"/>
          </w:tcPr>
          <w:p>
            <w:pPr>
              <w:pStyle w:val="MDPI42tablebody"/>
            </w:pPr>
            <w:r>
              <w:rPr>
                <w:sz w:val="12"/>
              </w:rPr>
              <w:t>-0.003302</w:t>
            </w:r>
          </w:p>
        </w:tc>
      </w:tr>
      <w:tr>
        <w:tc>
          <w:tcPr>
            <w:tcW w:type="dxa" w:w="872"/>
          </w:tcPr>
          <w:p>
            <w:pPr>
              <w:pStyle w:val="MDPI42tablebody"/>
            </w:pPr>
          </w:p>
        </w:tc>
        <w:tc>
          <w:tcPr>
            <w:tcW w:type="dxa" w:w="872"/>
          </w:tcPr>
          <w:p>
            <w:pPr>
              <w:pStyle w:val="MDPI42tablebody"/>
            </w:pPr>
            <w:r>
              <w:rPr>
                <w:sz w:val="12"/>
              </w:rPr>
              <w:t>Mean</w:t>
            </w:r>
          </w:p>
        </w:tc>
        <w:tc>
          <w:tcPr>
            <w:tcW w:type="dxa" w:w="872"/>
          </w:tcPr>
          <w:p>
            <w:pPr>
              <w:pStyle w:val="MDPI42tablebody"/>
            </w:pPr>
            <w:r>
              <w:rPr>
                <w:b/>
                <w:sz w:val="12"/>
              </w:rPr>
              <w:t>-0.003304</w:t>
            </w:r>
          </w:p>
        </w:tc>
        <w:tc>
          <w:tcPr>
            <w:tcW w:type="dxa" w:w="872"/>
          </w:tcPr>
          <w:p>
            <w:pPr>
              <w:pStyle w:val="MDPI42tablebody"/>
            </w:pPr>
            <w:r>
              <w:rPr>
                <w:sz w:val="12"/>
              </w:rPr>
              <w:t>-0.003303</w:t>
            </w:r>
          </w:p>
        </w:tc>
        <w:tc>
          <w:tcPr>
            <w:tcW w:type="dxa" w:w="872"/>
          </w:tcPr>
          <w:p>
            <w:pPr>
              <w:pStyle w:val="MDPI42tablebody"/>
            </w:pPr>
            <w:r>
              <w:rPr>
                <w:sz w:val="12"/>
              </w:rPr>
              <w:t>-0.003299</w:t>
            </w:r>
          </w:p>
        </w:tc>
        <w:tc>
          <w:tcPr>
            <w:tcW w:type="dxa" w:w="872"/>
          </w:tcPr>
          <w:p>
            <w:pPr>
              <w:pStyle w:val="MDPI42tablebody"/>
            </w:pPr>
            <w:r>
              <w:rPr>
                <w:sz w:val="12"/>
              </w:rPr>
              <w:t>-0.002871</w:t>
            </w:r>
          </w:p>
        </w:tc>
        <w:tc>
          <w:tcPr>
            <w:tcW w:type="dxa" w:w="872"/>
          </w:tcPr>
          <w:p>
            <w:pPr>
              <w:pStyle w:val="MDPI42tablebody"/>
            </w:pPr>
            <w:r>
              <w:rPr>
                <w:sz w:val="12"/>
              </w:rPr>
              <w:t>-0.003228</w:t>
            </w:r>
          </w:p>
        </w:tc>
        <w:tc>
          <w:tcPr>
            <w:tcW w:type="dxa" w:w="872"/>
          </w:tcPr>
          <w:p>
            <w:pPr>
              <w:pStyle w:val="MDPI42tablebody"/>
            </w:pPr>
            <w:r>
              <w:rPr>
                <w:sz w:val="12"/>
              </w:rPr>
              <w:t>-0.003071</w:t>
            </w:r>
          </w:p>
        </w:tc>
        <w:tc>
          <w:tcPr>
            <w:tcW w:type="dxa" w:w="872"/>
          </w:tcPr>
          <w:p>
            <w:pPr>
              <w:pStyle w:val="MDPI42tablebody"/>
            </w:pPr>
            <w:r>
              <w:rPr>
                <w:sz w:val="12"/>
              </w:rPr>
              <w:t>-0.003138</w:t>
            </w:r>
          </w:p>
        </w:tc>
        <w:tc>
          <w:tcPr>
            <w:tcW w:type="dxa" w:w="872"/>
          </w:tcPr>
          <w:p>
            <w:pPr>
              <w:pStyle w:val="MDPI42tablebody"/>
            </w:pPr>
            <w:r>
              <w:rPr>
                <w:sz w:val="12"/>
              </w:rPr>
              <w:t>-0.003303</w:t>
            </w:r>
          </w:p>
        </w:tc>
        <w:tc>
          <w:tcPr>
            <w:tcW w:type="dxa" w:w="872"/>
          </w:tcPr>
          <w:p>
            <w:pPr>
              <w:pStyle w:val="MDPI42tablebody"/>
            </w:pPr>
            <w:r>
              <w:rPr>
                <w:sz w:val="12"/>
              </w:rPr>
              <w:t>-0.003294</w:t>
            </w:r>
          </w:p>
        </w:tc>
        <w:tc>
          <w:tcPr>
            <w:tcW w:type="dxa" w:w="872"/>
          </w:tcPr>
          <w:p>
            <w:pPr>
              <w:pStyle w:val="MDPI42tablebody"/>
            </w:pPr>
            <w:r>
              <w:rPr>
                <w:sz w:val="12"/>
              </w:rPr>
              <w:t>-0.003283</w:t>
            </w:r>
          </w:p>
        </w:tc>
      </w:tr>
      <w:tr>
        <w:tc>
          <w:tcPr>
            <w:tcW w:type="dxa" w:w="872"/>
          </w:tcPr>
          <w:p>
            <w:pPr>
              <w:pStyle w:val="MDPI42tablebody"/>
            </w:pPr>
          </w:p>
        </w:tc>
        <w:tc>
          <w:tcPr>
            <w:tcW w:type="dxa" w:w="872"/>
          </w:tcPr>
          <w:p>
            <w:pPr>
              <w:pStyle w:val="MDPI42tablebody"/>
            </w:pPr>
            <w:r>
              <w:rPr>
                <w:sz w:val="12"/>
              </w:rPr>
              <w:t>Std</w:t>
            </w:r>
          </w:p>
        </w:tc>
        <w:tc>
          <w:tcPr>
            <w:tcW w:type="dxa" w:w="872"/>
          </w:tcPr>
          <w:p>
            <w:pPr>
              <w:pStyle w:val="MDPI42tablebody"/>
            </w:pPr>
            <w:r>
              <w:rPr>
                <w:sz w:val="12"/>
              </w:rPr>
              <w:t>1.02E-06</w:t>
            </w:r>
          </w:p>
        </w:tc>
        <w:tc>
          <w:tcPr>
            <w:tcW w:type="dxa" w:w="872"/>
          </w:tcPr>
          <w:p>
            <w:pPr>
              <w:pStyle w:val="MDPI42tablebody"/>
            </w:pPr>
            <w:r>
              <w:rPr>
                <w:sz w:val="12"/>
              </w:rPr>
              <w:t>2.23E-06</w:t>
            </w:r>
          </w:p>
        </w:tc>
        <w:tc>
          <w:tcPr>
            <w:tcW w:type="dxa" w:w="872"/>
          </w:tcPr>
          <w:p>
            <w:pPr>
              <w:pStyle w:val="MDPI42tablebody"/>
            </w:pPr>
            <w:r>
              <w:rPr>
                <w:sz w:val="12"/>
              </w:rPr>
              <w:t>5.87E-06</w:t>
            </w:r>
          </w:p>
        </w:tc>
        <w:tc>
          <w:tcPr>
            <w:tcW w:type="dxa" w:w="872"/>
          </w:tcPr>
          <w:p>
            <w:pPr>
              <w:pStyle w:val="MDPI42tablebody"/>
            </w:pPr>
            <w:r>
              <w:rPr>
                <w:sz w:val="12"/>
              </w:rPr>
              <w:t>4.09E-04</w:t>
            </w:r>
          </w:p>
        </w:tc>
        <w:tc>
          <w:tcPr>
            <w:tcW w:type="dxa" w:w="872"/>
          </w:tcPr>
          <w:p>
            <w:pPr>
              <w:pStyle w:val="MDPI42tablebody"/>
            </w:pPr>
            <w:r>
              <w:rPr>
                <w:sz w:val="12"/>
              </w:rPr>
              <w:t>2.76E-05</w:t>
            </w:r>
          </w:p>
        </w:tc>
        <w:tc>
          <w:tcPr>
            <w:tcW w:type="dxa" w:w="872"/>
          </w:tcPr>
          <w:p>
            <w:pPr>
              <w:pStyle w:val="MDPI42tablebody"/>
            </w:pPr>
            <w:r>
              <w:rPr>
                <w:sz w:val="12"/>
              </w:rPr>
              <w:t>1.25E-04</w:t>
            </w:r>
          </w:p>
        </w:tc>
        <w:tc>
          <w:tcPr>
            <w:tcW w:type="dxa" w:w="872"/>
          </w:tcPr>
          <w:p>
            <w:pPr>
              <w:pStyle w:val="MDPI42tablebody"/>
            </w:pPr>
            <w:r>
              <w:rPr>
                <w:sz w:val="12"/>
              </w:rPr>
              <w:t>1.41E-04</w:t>
            </w:r>
          </w:p>
        </w:tc>
        <w:tc>
          <w:tcPr>
            <w:tcW w:type="dxa" w:w="872"/>
          </w:tcPr>
          <w:p>
            <w:pPr>
              <w:pStyle w:val="MDPI42tablebody"/>
            </w:pPr>
            <w:r>
              <w:rPr>
                <w:sz w:val="12"/>
              </w:rPr>
              <w:t>1.87E-06</w:t>
            </w:r>
          </w:p>
        </w:tc>
        <w:tc>
          <w:tcPr>
            <w:tcW w:type="dxa" w:w="872"/>
          </w:tcPr>
          <w:p>
            <w:pPr>
              <w:pStyle w:val="MDPI42tablebody"/>
            </w:pPr>
            <w:r>
              <w:rPr>
                <w:sz w:val="12"/>
              </w:rPr>
              <w:t>1.21E-05</w:t>
            </w:r>
          </w:p>
        </w:tc>
        <w:tc>
          <w:tcPr>
            <w:tcW w:type="dxa" w:w="872"/>
          </w:tcPr>
          <w:p>
            <w:pPr>
              <w:pStyle w:val="MDPI42tablebody"/>
            </w:pPr>
            <w:r>
              <w:rPr>
                <w:sz w:val="12"/>
              </w:rPr>
              <w:t>8.95E-06</w:t>
            </w:r>
          </w:p>
        </w:tc>
      </w:tr>
      <w:tr>
        <w:tc>
          <w:tcPr>
            <w:tcW w:type="dxa" w:w="872"/>
          </w:tcPr>
          <w:p>
            <w:pPr>
              <w:pStyle w:val="MDPI42tablebody"/>
            </w:pPr>
            <w:r>
              <w:rPr>
                <w:sz w:val="12"/>
              </w:rPr>
              <w:t>DAX 100</w:t>
            </w:r>
          </w:p>
        </w:tc>
        <w:tc>
          <w:tcPr>
            <w:tcW w:type="dxa" w:w="872"/>
          </w:tcPr>
          <w:p>
            <w:pPr>
              <w:pStyle w:val="MDPI42tablebody"/>
            </w:pPr>
            <w:r>
              <w:rPr>
                <w:sz w:val="12"/>
              </w:rPr>
              <w:t>Best</w:t>
            </w:r>
          </w:p>
        </w:tc>
        <w:tc>
          <w:tcPr>
            <w:tcW w:type="dxa" w:w="872"/>
          </w:tcPr>
          <w:p>
            <w:pPr>
              <w:pStyle w:val="MDPI42tablebody"/>
            </w:pPr>
            <w:r>
              <w:rPr>
                <w:sz w:val="12"/>
              </w:rPr>
              <w:t>-0.003990</w:t>
            </w:r>
          </w:p>
        </w:tc>
        <w:tc>
          <w:tcPr>
            <w:tcW w:type="dxa" w:w="872"/>
          </w:tcPr>
          <w:p>
            <w:pPr>
              <w:pStyle w:val="MDPI42tablebody"/>
            </w:pPr>
            <w:r>
              <w:rPr>
                <w:sz w:val="12"/>
              </w:rPr>
              <w:t>-0.003990</w:t>
            </w:r>
          </w:p>
        </w:tc>
        <w:tc>
          <w:tcPr>
            <w:tcW w:type="dxa" w:w="872"/>
          </w:tcPr>
          <w:p>
            <w:pPr>
              <w:pStyle w:val="MDPI42tablebody"/>
            </w:pPr>
            <w:r>
              <w:rPr>
                <w:sz w:val="12"/>
              </w:rPr>
              <w:t>-0.003987</w:t>
            </w:r>
          </w:p>
        </w:tc>
        <w:tc>
          <w:tcPr>
            <w:tcW w:type="dxa" w:w="872"/>
          </w:tcPr>
          <w:p>
            <w:pPr>
              <w:pStyle w:val="MDPI42tablebody"/>
            </w:pPr>
            <w:r>
              <w:rPr>
                <w:sz w:val="12"/>
              </w:rPr>
              <w:t>-0.003912</w:t>
            </w:r>
          </w:p>
        </w:tc>
        <w:tc>
          <w:tcPr>
            <w:tcW w:type="dxa" w:w="872"/>
          </w:tcPr>
          <w:p>
            <w:pPr>
              <w:pStyle w:val="MDPI42tablebody"/>
            </w:pPr>
            <w:r>
              <w:rPr>
                <w:sz w:val="12"/>
              </w:rPr>
              <w:t>-0.003948</w:t>
            </w:r>
          </w:p>
        </w:tc>
        <w:tc>
          <w:tcPr>
            <w:tcW w:type="dxa" w:w="872"/>
          </w:tcPr>
          <w:p>
            <w:pPr>
              <w:pStyle w:val="MDPI42tablebody"/>
            </w:pPr>
            <w:r>
              <w:rPr>
                <w:sz w:val="12"/>
              </w:rPr>
              <w:t>-0.002984</w:t>
            </w:r>
          </w:p>
        </w:tc>
        <w:tc>
          <w:tcPr>
            <w:tcW w:type="dxa" w:w="872"/>
          </w:tcPr>
          <w:p>
            <w:pPr>
              <w:pStyle w:val="MDPI42tablebody"/>
            </w:pPr>
            <w:r>
              <w:rPr>
                <w:sz w:val="12"/>
              </w:rPr>
              <w:t>-0.003943</w:t>
            </w:r>
          </w:p>
        </w:tc>
        <w:tc>
          <w:tcPr>
            <w:tcW w:type="dxa" w:w="872"/>
          </w:tcPr>
          <w:p>
            <w:pPr>
              <w:pStyle w:val="MDPI42tablebody"/>
            </w:pPr>
            <w:r>
              <w:rPr>
                <w:sz w:val="12"/>
              </w:rPr>
              <w:t>-0.003978</w:t>
            </w:r>
          </w:p>
        </w:tc>
        <w:tc>
          <w:tcPr>
            <w:tcW w:type="dxa" w:w="872"/>
          </w:tcPr>
          <w:p>
            <w:pPr>
              <w:pStyle w:val="MDPI42tablebody"/>
            </w:pPr>
            <w:r>
              <w:rPr>
                <w:sz w:val="12"/>
              </w:rPr>
              <w:t>-0.003989</w:t>
            </w:r>
          </w:p>
        </w:tc>
        <w:tc>
          <w:tcPr>
            <w:tcW w:type="dxa" w:w="872"/>
          </w:tcPr>
          <w:p>
            <w:pPr>
              <w:pStyle w:val="MDPI42tablebody"/>
            </w:pPr>
            <w:r>
              <w:rPr>
                <w:sz w:val="12"/>
              </w:rPr>
              <w:t>-0.003975</w:t>
            </w:r>
          </w:p>
        </w:tc>
      </w:tr>
      <w:tr>
        <w:tc>
          <w:tcPr>
            <w:tcW w:type="dxa" w:w="872"/>
          </w:tcPr>
          <w:p>
            <w:pPr>
              <w:pStyle w:val="MDPI42tablebody"/>
            </w:pPr>
          </w:p>
        </w:tc>
        <w:tc>
          <w:tcPr>
            <w:tcW w:type="dxa" w:w="872"/>
          </w:tcPr>
          <w:p>
            <w:pPr>
              <w:pStyle w:val="MDPI42tablebody"/>
            </w:pPr>
            <w:r>
              <w:rPr>
                <w:sz w:val="12"/>
              </w:rPr>
              <w:t>Mean</w:t>
            </w:r>
          </w:p>
        </w:tc>
        <w:tc>
          <w:tcPr>
            <w:tcW w:type="dxa" w:w="872"/>
          </w:tcPr>
          <w:p>
            <w:pPr>
              <w:pStyle w:val="MDPI42tablebody"/>
            </w:pPr>
            <w:r>
              <w:rPr>
                <w:sz w:val="12"/>
              </w:rPr>
              <w:t>-0.003685</w:t>
            </w:r>
          </w:p>
        </w:tc>
        <w:tc>
          <w:tcPr>
            <w:tcW w:type="dxa" w:w="872"/>
          </w:tcPr>
          <w:p>
            <w:pPr>
              <w:pStyle w:val="MDPI42tablebody"/>
            </w:pPr>
            <w:r>
              <w:rPr>
                <w:b/>
                <w:sz w:val="12"/>
              </w:rPr>
              <w:t>-0.003986</w:t>
            </w:r>
          </w:p>
        </w:tc>
        <w:tc>
          <w:tcPr>
            <w:tcW w:type="dxa" w:w="872"/>
          </w:tcPr>
          <w:p>
            <w:pPr>
              <w:pStyle w:val="MDPI42tablebody"/>
            </w:pPr>
            <w:r>
              <w:rPr>
                <w:sz w:val="12"/>
              </w:rPr>
              <w:t>-0.003928</w:t>
            </w:r>
          </w:p>
        </w:tc>
        <w:tc>
          <w:tcPr>
            <w:tcW w:type="dxa" w:w="872"/>
          </w:tcPr>
          <w:p>
            <w:pPr>
              <w:pStyle w:val="MDPI42tablebody"/>
            </w:pPr>
            <w:r>
              <w:rPr>
                <w:sz w:val="12"/>
              </w:rPr>
              <w:t>-0.002863</w:t>
            </w:r>
          </w:p>
        </w:tc>
        <w:tc>
          <w:tcPr>
            <w:tcW w:type="dxa" w:w="872"/>
          </w:tcPr>
          <w:p>
            <w:pPr>
              <w:pStyle w:val="MDPI42tablebody"/>
            </w:pPr>
            <w:r>
              <w:rPr>
                <w:sz w:val="12"/>
              </w:rPr>
              <w:t>-0.003854</w:t>
            </w:r>
          </w:p>
        </w:tc>
        <w:tc>
          <w:tcPr>
            <w:tcW w:type="dxa" w:w="872"/>
          </w:tcPr>
          <w:p>
            <w:pPr>
              <w:pStyle w:val="MDPI42tablebody"/>
            </w:pPr>
            <w:r>
              <w:rPr>
                <w:sz w:val="12"/>
              </w:rPr>
              <w:t>-0.002768</w:t>
            </w:r>
          </w:p>
        </w:tc>
        <w:tc>
          <w:tcPr>
            <w:tcW w:type="dxa" w:w="872"/>
          </w:tcPr>
          <w:p>
            <w:pPr>
              <w:pStyle w:val="MDPI42tablebody"/>
            </w:pPr>
            <w:r>
              <w:rPr>
                <w:sz w:val="12"/>
              </w:rPr>
              <w:t>-0.003338</w:t>
            </w:r>
          </w:p>
        </w:tc>
        <w:tc>
          <w:tcPr>
            <w:tcW w:type="dxa" w:w="872"/>
          </w:tcPr>
          <w:p>
            <w:pPr>
              <w:pStyle w:val="MDPI42tablebody"/>
            </w:pPr>
            <w:r>
              <w:rPr>
                <w:sz w:val="12"/>
              </w:rPr>
              <w:t>-0.003894</w:t>
            </w:r>
          </w:p>
        </w:tc>
        <w:tc>
          <w:tcPr>
            <w:tcW w:type="dxa" w:w="872"/>
          </w:tcPr>
          <w:p>
            <w:pPr>
              <w:pStyle w:val="MDPI42tablebody"/>
            </w:pPr>
            <w:r>
              <w:rPr>
                <w:sz w:val="12"/>
              </w:rPr>
              <w:t>-0.003770</w:t>
            </w:r>
          </w:p>
        </w:tc>
        <w:tc>
          <w:tcPr>
            <w:tcW w:type="dxa" w:w="872"/>
          </w:tcPr>
          <w:p>
            <w:pPr>
              <w:pStyle w:val="MDPI42tablebody"/>
            </w:pPr>
            <w:r>
              <w:rPr>
                <w:sz w:val="12"/>
              </w:rPr>
              <w:t>-0.003932</w:t>
            </w:r>
          </w:p>
        </w:tc>
      </w:tr>
      <w:tr>
        <w:tc>
          <w:tcPr>
            <w:tcW w:type="dxa" w:w="872"/>
          </w:tcPr>
          <w:p>
            <w:pPr>
              <w:pStyle w:val="MDPI42tablebody"/>
            </w:pPr>
          </w:p>
        </w:tc>
        <w:tc>
          <w:tcPr>
            <w:tcW w:type="dxa" w:w="872"/>
          </w:tcPr>
          <w:p>
            <w:pPr>
              <w:pStyle w:val="MDPI42tablebody"/>
            </w:pPr>
            <w:r>
              <w:rPr>
                <w:sz w:val="12"/>
              </w:rPr>
              <w:t>Std</w:t>
            </w:r>
          </w:p>
        </w:tc>
        <w:tc>
          <w:tcPr>
            <w:tcW w:type="dxa" w:w="872"/>
          </w:tcPr>
          <w:p>
            <w:pPr>
              <w:pStyle w:val="MDPI42tablebody"/>
            </w:pPr>
            <w:r>
              <w:rPr>
                <w:sz w:val="12"/>
              </w:rPr>
              <w:t>3.54E-04</w:t>
            </w:r>
          </w:p>
        </w:tc>
        <w:tc>
          <w:tcPr>
            <w:tcW w:type="dxa" w:w="872"/>
          </w:tcPr>
          <w:p>
            <w:pPr>
              <w:pStyle w:val="MDPI42tablebody"/>
            </w:pPr>
            <w:r>
              <w:rPr>
                <w:sz w:val="12"/>
              </w:rPr>
              <w:t>5.49E-06</w:t>
            </w:r>
          </w:p>
        </w:tc>
        <w:tc>
          <w:tcPr>
            <w:tcW w:type="dxa" w:w="872"/>
          </w:tcPr>
          <w:p>
            <w:pPr>
              <w:pStyle w:val="MDPI42tablebody"/>
            </w:pPr>
            <w:r>
              <w:rPr>
                <w:sz w:val="12"/>
              </w:rPr>
              <w:t>1.14E-04</w:t>
            </w:r>
          </w:p>
        </w:tc>
        <w:tc>
          <w:tcPr>
            <w:tcW w:type="dxa" w:w="872"/>
          </w:tcPr>
          <w:p>
            <w:pPr>
              <w:pStyle w:val="MDPI42tablebody"/>
            </w:pPr>
            <w:r>
              <w:rPr>
                <w:sz w:val="12"/>
              </w:rPr>
              <w:t>8.29E-04</w:t>
            </w:r>
          </w:p>
        </w:tc>
        <w:tc>
          <w:tcPr>
            <w:tcW w:type="dxa" w:w="872"/>
          </w:tcPr>
          <w:p>
            <w:pPr>
              <w:pStyle w:val="MDPI42tablebody"/>
            </w:pPr>
            <w:r>
              <w:rPr>
                <w:sz w:val="12"/>
              </w:rPr>
              <w:t>1.38E-04</w:t>
            </w:r>
          </w:p>
        </w:tc>
        <w:tc>
          <w:tcPr>
            <w:tcW w:type="dxa" w:w="872"/>
          </w:tcPr>
          <w:p>
            <w:pPr>
              <w:pStyle w:val="MDPI42tablebody"/>
            </w:pPr>
            <w:r>
              <w:rPr>
                <w:sz w:val="12"/>
              </w:rPr>
              <w:t>1.92E-04</w:t>
            </w:r>
          </w:p>
        </w:tc>
        <w:tc>
          <w:tcPr>
            <w:tcW w:type="dxa" w:w="872"/>
          </w:tcPr>
          <w:p>
            <w:pPr>
              <w:pStyle w:val="MDPI42tablebody"/>
            </w:pPr>
            <w:r>
              <w:rPr>
                <w:sz w:val="12"/>
              </w:rPr>
              <w:t>4.44E-04</w:t>
            </w:r>
          </w:p>
        </w:tc>
        <w:tc>
          <w:tcPr>
            <w:tcW w:type="dxa" w:w="872"/>
          </w:tcPr>
          <w:p>
            <w:pPr>
              <w:pStyle w:val="MDPI42tablebody"/>
            </w:pPr>
            <w:r>
              <w:rPr>
                <w:sz w:val="12"/>
              </w:rPr>
              <w:t>1.18E-04</w:t>
            </w:r>
          </w:p>
        </w:tc>
        <w:tc>
          <w:tcPr>
            <w:tcW w:type="dxa" w:w="872"/>
          </w:tcPr>
          <w:p>
            <w:pPr>
              <w:pStyle w:val="MDPI42tablebody"/>
            </w:pPr>
            <w:r>
              <w:rPr>
                <w:sz w:val="12"/>
              </w:rPr>
              <w:t>3.00E-04</w:t>
            </w:r>
          </w:p>
        </w:tc>
        <w:tc>
          <w:tcPr>
            <w:tcW w:type="dxa" w:w="872"/>
          </w:tcPr>
          <w:p>
            <w:pPr>
              <w:pStyle w:val="MDPI42tablebody"/>
            </w:pPr>
            <w:r>
              <w:rPr>
                <w:sz w:val="12"/>
              </w:rPr>
              <w:t>1.71E-05</w:t>
            </w:r>
          </w:p>
        </w:tc>
      </w:tr>
      <w:tr>
        <w:tc>
          <w:tcPr>
            <w:tcW w:type="dxa" w:w="872"/>
          </w:tcPr>
          <w:p>
            <w:pPr>
              <w:pStyle w:val="MDPI42tablebody"/>
            </w:pPr>
            <w:r>
              <w:rPr>
                <w:sz w:val="12"/>
              </w:rPr>
              <w:t>FTSE 100</w:t>
            </w:r>
          </w:p>
        </w:tc>
        <w:tc>
          <w:tcPr>
            <w:tcW w:type="dxa" w:w="872"/>
          </w:tcPr>
          <w:p>
            <w:pPr>
              <w:pStyle w:val="MDPI42tablebody"/>
            </w:pPr>
            <w:r>
              <w:rPr>
                <w:sz w:val="12"/>
              </w:rPr>
              <w:t>Best</w:t>
            </w:r>
          </w:p>
        </w:tc>
        <w:tc>
          <w:tcPr>
            <w:tcW w:type="dxa" w:w="872"/>
          </w:tcPr>
          <w:p>
            <w:pPr>
              <w:pStyle w:val="MDPI42tablebody"/>
            </w:pPr>
            <w:r>
              <w:rPr>
                <w:sz w:val="12"/>
              </w:rPr>
              <w:t>-0.003323</w:t>
            </w:r>
          </w:p>
        </w:tc>
        <w:tc>
          <w:tcPr>
            <w:tcW w:type="dxa" w:w="872"/>
          </w:tcPr>
          <w:p>
            <w:pPr>
              <w:pStyle w:val="MDPI42tablebody"/>
            </w:pPr>
            <w:r>
              <w:rPr>
                <w:sz w:val="12"/>
              </w:rPr>
              <w:t>-0.003323</w:t>
            </w:r>
          </w:p>
        </w:tc>
        <w:tc>
          <w:tcPr>
            <w:tcW w:type="dxa" w:w="872"/>
          </w:tcPr>
          <w:p>
            <w:pPr>
              <w:pStyle w:val="MDPI42tablebody"/>
            </w:pPr>
            <w:r>
              <w:rPr>
                <w:sz w:val="12"/>
              </w:rPr>
              <w:t>-0.003323</w:t>
            </w:r>
          </w:p>
        </w:tc>
        <w:tc>
          <w:tcPr>
            <w:tcW w:type="dxa" w:w="872"/>
          </w:tcPr>
          <w:p>
            <w:pPr>
              <w:pStyle w:val="MDPI42tablebody"/>
            </w:pPr>
            <w:r>
              <w:rPr>
                <w:sz w:val="12"/>
              </w:rPr>
              <w:t>-0.003213</w:t>
            </w:r>
          </w:p>
        </w:tc>
        <w:tc>
          <w:tcPr>
            <w:tcW w:type="dxa" w:w="872"/>
          </w:tcPr>
          <w:p>
            <w:pPr>
              <w:pStyle w:val="MDPI42tablebody"/>
            </w:pPr>
            <w:r>
              <w:rPr>
                <w:sz w:val="12"/>
              </w:rPr>
              <w:t>-0.003265</w:t>
            </w:r>
          </w:p>
        </w:tc>
        <w:tc>
          <w:tcPr>
            <w:tcW w:type="dxa" w:w="872"/>
          </w:tcPr>
          <w:p>
            <w:pPr>
              <w:pStyle w:val="MDPI42tablebody"/>
            </w:pPr>
            <w:r>
              <w:rPr>
                <w:sz w:val="12"/>
              </w:rPr>
              <w:t>-0.002747</w:t>
            </w:r>
          </w:p>
        </w:tc>
        <w:tc>
          <w:tcPr>
            <w:tcW w:type="dxa" w:w="872"/>
          </w:tcPr>
          <w:p>
            <w:pPr>
              <w:pStyle w:val="MDPI42tablebody"/>
            </w:pPr>
            <w:r>
              <w:rPr>
                <w:sz w:val="12"/>
              </w:rPr>
              <w:t>-0.003270</w:t>
            </w:r>
          </w:p>
        </w:tc>
        <w:tc>
          <w:tcPr>
            <w:tcW w:type="dxa" w:w="872"/>
          </w:tcPr>
          <w:p>
            <w:pPr>
              <w:pStyle w:val="MDPI42tablebody"/>
            </w:pPr>
            <w:r>
              <w:rPr>
                <w:sz w:val="12"/>
              </w:rPr>
              <w:t>-0.003308</w:t>
            </w:r>
          </w:p>
        </w:tc>
        <w:tc>
          <w:tcPr>
            <w:tcW w:type="dxa" w:w="872"/>
          </w:tcPr>
          <w:p>
            <w:pPr>
              <w:pStyle w:val="MDPI42tablebody"/>
            </w:pPr>
            <w:r>
              <w:rPr>
                <w:sz w:val="12"/>
              </w:rPr>
              <w:t>-0.003322</w:t>
            </w:r>
          </w:p>
        </w:tc>
        <w:tc>
          <w:tcPr>
            <w:tcW w:type="dxa" w:w="872"/>
          </w:tcPr>
          <w:p>
            <w:pPr>
              <w:pStyle w:val="MDPI42tablebody"/>
            </w:pPr>
            <w:r>
              <w:rPr>
                <w:sz w:val="12"/>
              </w:rPr>
              <w:t>-0.003307</w:t>
            </w:r>
          </w:p>
        </w:tc>
      </w:tr>
      <w:tr>
        <w:tc>
          <w:tcPr>
            <w:tcW w:type="dxa" w:w="872"/>
          </w:tcPr>
          <w:p>
            <w:pPr>
              <w:pStyle w:val="MDPI42tablebody"/>
            </w:pPr>
          </w:p>
        </w:tc>
        <w:tc>
          <w:tcPr>
            <w:tcW w:type="dxa" w:w="872"/>
          </w:tcPr>
          <w:p>
            <w:pPr>
              <w:pStyle w:val="MDPI42tablebody"/>
            </w:pPr>
            <w:r>
              <w:rPr>
                <w:sz w:val="12"/>
              </w:rPr>
              <w:t>Mean</w:t>
            </w:r>
          </w:p>
        </w:tc>
        <w:tc>
          <w:tcPr>
            <w:tcW w:type="dxa" w:w="872"/>
          </w:tcPr>
          <w:p>
            <w:pPr>
              <w:pStyle w:val="MDPI42tablebody"/>
            </w:pPr>
            <w:r>
              <w:rPr>
                <w:sz w:val="12"/>
              </w:rPr>
              <w:t>-0.003115</w:t>
            </w:r>
          </w:p>
        </w:tc>
        <w:tc>
          <w:tcPr>
            <w:tcW w:type="dxa" w:w="872"/>
          </w:tcPr>
          <w:p>
            <w:pPr>
              <w:pStyle w:val="MDPI42tablebody"/>
            </w:pPr>
            <w:r>
              <w:rPr>
                <w:b/>
                <w:sz w:val="12"/>
              </w:rPr>
              <w:t>-0.003310</w:t>
            </w:r>
          </w:p>
        </w:tc>
        <w:tc>
          <w:tcPr>
            <w:tcW w:type="dxa" w:w="872"/>
          </w:tcPr>
          <w:p>
            <w:pPr>
              <w:pStyle w:val="MDPI42tablebody"/>
            </w:pPr>
            <w:r>
              <w:rPr>
                <w:sz w:val="12"/>
              </w:rPr>
              <w:t>-0.003271</w:t>
            </w:r>
          </w:p>
        </w:tc>
        <w:tc>
          <w:tcPr>
            <w:tcW w:type="dxa" w:w="872"/>
          </w:tcPr>
          <w:p>
            <w:pPr>
              <w:pStyle w:val="MDPI42tablebody"/>
            </w:pPr>
            <w:r>
              <w:rPr>
                <w:sz w:val="12"/>
              </w:rPr>
              <w:t>-0.002421</w:t>
            </w:r>
          </w:p>
        </w:tc>
        <w:tc>
          <w:tcPr>
            <w:tcW w:type="dxa" w:w="872"/>
          </w:tcPr>
          <w:p>
            <w:pPr>
              <w:pStyle w:val="MDPI42tablebody"/>
            </w:pPr>
            <w:r>
              <w:rPr>
                <w:sz w:val="12"/>
              </w:rPr>
              <w:t>-0.003214</w:t>
            </w:r>
          </w:p>
        </w:tc>
        <w:tc>
          <w:tcPr>
            <w:tcW w:type="dxa" w:w="872"/>
          </w:tcPr>
          <w:p>
            <w:pPr>
              <w:pStyle w:val="MDPI42tablebody"/>
            </w:pPr>
            <w:r>
              <w:rPr>
                <w:sz w:val="12"/>
              </w:rPr>
              <w:t>-0.002638</w:t>
            </w:r>
          </w:p>
        </w:tc>
        <w:tc>
          <w:tcPr>
            <w:tcW w:type="dxa" w:w="872"/>
          </w:tcPr>
          <w:p>
            <w:pPr>
              <w:pStyle w:val="MDPI42tablebody"/>
            </w:pPr>
            <w:r>
              <w:rPr>
                <w:sz w:val="12"/>
              </w:rPr>
              <w:t>-0.002738</w:t>
            </w:r>
          </w:p>
        </w:tc>
        <w:tc>
          <w:tcPr>
            <w:tcW w:type="dxa" w:w="872"/>
          </w:tcPr>
          <w:p>
            <w:pPr>
              <w:pStyle w:val="MDPI42tablebody"/>
            </w:pPr>
            <w:r>
              <w:rPr>
                <w:sz w:val="12"/>
              </w:rPr>
              <w:t>-0.003247</w:t>
            </w:r>
          </w:p>
        </w:tc>
        <w:tc>
          <w:tcPr>
            <w:tcW w:type="dxa" w:w="872"/>
          </w:tcPr>
          <w:p>
            <w:pPr>
              <w:pStyle w:val="MDPI42tablebody"/>
            </w:pPr>
            <w:r>
              <w:rPr>
                <w:sz w:val="12"/>
              </w:rPr>
              <w:t>-0.003178</w:t>
            </w:r>
          </w:p>
        </w:tc>
        <w:tc>
          <w:tcPr>
            <w:tcW w:type="dxa" w:w="872"/>
          </w:tcPr>
          <w:p>
            <w:pPr>
              <w:pStyle w:val="MDPI42tablebody"/>
            </w:pPr>
            <w:r>
              <w:rPr>
                <w:sz w:val="12"/>
              </w:rPr>
              <w:t>-0.003272</w:t>
            </w:r>
          </w:p>
        </w:tc>
      </w:tr>
      <w:tr>
        <w:tc>
          <w:tcPr>
            <w:tcW w:type="dxa" w:w="872"/>
          </w:tcPr>
          <w:p>
            <w:pPr>
              <w:pStyle w:val="MDPI42tablebody"/>
            </w:pPr>
          </w:p>
        </w:tc>
        <w:tc>
          <w:tcPr>
            <w:tcW w:type="dxa" w:w="872"/>
          </w:tcPr>
          <w:p>
            <w:pPr>
              <w:pStyle w:val="MDPI42tablebody"/>
            </w:pPr>
            <w:r>
              <w:rPr>
                <w:sz w:val="12"/>
              </w:rPr>
              <w:t>Std</w:t>
            </w:r>
          </w:p>
        </w:tc>
        <w:tc>
          <w:tcPr>
            <w:tcW w:type="dxa" w:w="872"/>
          </w:tcPr>
          <w:p>
            <w:pPr>
              <w:pStyle w:val="MDPI42tablebody"/>
            </w:pPr>
            <w:r>
              <w:rPr>
                <w:sz w:val="12"/>
              </w:rPr>
              <w:t>1.94E-04</w:t>
            </w:r>
          </w:p>
        </w:tc>
        <w:tc>
          <w:tcPr>
            <w:tcW w:type="dxa" w:w="872"/>
          </w:tcPr>
          <w:p>
            <w:pPr>
              <w:pStyle w:val="MDPI42tablebody"/>
            </w:pPr>
            <w:r>
              <w:rPr>
                <w:sz w:val="12"/>
              </w:rPr>
              <w:t>3.65E-05</w:t>
            </w:r>
          </w:p>
        </w:tc>
        <w:tc>
          <w:tcPr>
            <w:tcW w:type="dxa" w:w="872"/>
          </w:tcPr>
          <w:p>
            <w:pPr>
              <w:pStyle w:val="MDPI42tablebody"/>
            </w:pPr>
            <w:r>
              <w:rPr>
                <w:sz w:val="12"/>
              </w:rPr>
              <w:t>1.62E-04</w:t>
            </w:r>
          </w:p>
        </w:tc>
        <w:tc>
          <w:tcPr>
            <w:tcW w:type="dxa" w:w="872"/>
          </w:tcPr>
          <w:p>
            <w:pPr>
              <w:pStyle w:val="MDPI42tablebody"/>
            </w:pPr>
            <w:r>
              <w:rPr>
                <w:sz w:val="12"/>
              </w:rPr>
              <w:t>5.18E-04</w:t>
            </w:r>
          </w:p>
        </w:tc>
        <w:tc>
          <w:tcPr>
            <w:tcW w:type="dxa" w:w="872"/>
          </w:tcPr>
          <w:p>
            <w:pPr>
              <w:pStyle w:val="MDPI42tablebody"/>
            </w:pPr>
            <w:r>
              <w:rPr>
                <w:sz w:val="12"/>
              </w:rPr>
              <w:t>1.09E-04</w:t>
            </w:r>
          </w:p>
        </w:tc>
        <w:tc>
          <w:tcPr>
            <w:tcW w:type="dxa" w:w="872"/>
          </w:tcPr>
          <w:p>
            <w:pPr>
              <w:pStyle w:val="MDPI42tablebody"/>
            </w:pPr>
            <w:r>
              <w:rPr>
                <w:sz w:val="12"/>
              </w:rPr>
              <w:t>8.21E-05</w:t>
            </w:r>
          </w:p>
        </w:tc>
        <w:tc>
          <w:tcPr>
            <w:tcW w:type="dxa" w:w="872"/>
          </w:tcPr>
          <w:p>
            <w:pPr>
              <w:pStyle w:val="MDPI42tablebody"/>
            </w:pPr>
            <w:r>
              <w:rPr>
                <w:sz w:val="12"/>
              </w:rPr>
              <w:t>4.46E-04</w:t>
            </w:r>
          </w:p>
        </w:tc>
        <w:tc>
          <w:tcPr>
            <w:tcW w:type="dxa" w:w="872"/>
          </w:tcPr>
          <w:p>
            <w:pPr>
              <w:pStyle w:val="MDPI42tablebody"/>
            </w:pPr>
            <w:r>
              <w:rPr>
                <w:sz w:val="12"/>
              </w:rPr>
              <w:t>2.98E-05</w:t>
            </w:r>
          </w:p>
        </w:tc>
        <w:tc>
          <w:tcPr>
            <w:tcW w:type="dxa" w:w="872"/>
          </w:tcPr>
          <w:p>
            <w:pPr>
              <w:pStyle w:val="MDPI42tablebody"/>
            </w:pPr>
            <w:r>
              <w:rPr>
                <w:sz w:val="12"/>
              </w:rPr>
              <w:t>3.00E-04</w:t>
            </w:r>
          </w:p>
        </w:tc>
        <w:tc>
          <w:tcPr>
            <w:tcW w:type="dxa" w:w="872"/>
          </w:tcPr>
          <w:p>
            <w:pPr>
              <w:pStyle w:val="MDPI42tablebody"/>
            </w:pPr>
            <w:r>
              <w:rPr>
                <w:sz w:val="12"/>
              </w:rPr>
              <w:t>1.58E-05</w:t>
            </w:r>
          </w:p>
        </w:tc>
      </w:tr>
      <w:tr>
        <w:tc>
          <w:tcPr>
            <w:tcW w:type="dxa" w:w="872"/>
          </w:tcPr>
          <w:p>
            <w:pPr>
              <w:pStyle w:val="MDPI42tablebody"/>
            </w:pPr>
            <w:r>
              <w:rPr>
                <w:sz w:val="12"/>
              </w:rPr>
              <w:t>S&amp;P 100</w:t>
            </w:r>
          </w:p>
        </w:tc>
        <w:tc>
          <w:tcPr>
            <w:tcW w:type="dxa" w:w="872"/>
          </w:tcPr>
          <w:p>
            <w:pPr>
              <w:pStyle w:val="MDPI42tablebody"/>
            </w:pPr>
            <w:r>
              <w:rPr>
                <w:sz w:val="12"/>
              </w:rPr>
              <w:t>Best</w:t>
            </w:r>
          </w:p>
        </w:tc>
        <w:tc>
          <w:tcPr>
            <w:tcW w:type="dxa" w:w="872"/>
          </w:tcPr>
          <w:p>
            <w:pPr>
              <w:pStyle w:val="MDPI42tablebody"/>
            </w:pPr>
            <w:r>
              <w:rPr>
                <w:sz w:val="12"/>
              </w:rPr>
              <w:t>-0.003593</w:t>
            </w:r>
          </w:p>
        </w:tc>
        <w:tc>
          <w:tcPr>
            <w:tcW w:type="dxa" w:w="872"/>
          </w:tcPr>
          <w:p>
            <w:pPr>
              <w:pStyle w:val="MDPI42tablebody"/>
            </w:pPr>
            <w:r>
              <w:rPr>
                <w:sz w:val="12"/>
              </w:rPr>
              <w:t>-0.003593</w:t>
            </w:r>
          </w:p>
        </w:tc>
        <w:tc>
          <w:tcPr>
            <w:tcW w:type="dxa" w:w="872"/>
          </w:tcPr>
          <w:p>
            <w:pPr>
              <w:pStyle w:val="MDPI42tablebody"/>
            </w:pPr>
            <w:r>
              <w:rPr>
                <w:sz w:val="12"/>
              </w:rPr>
              <w:t>-0.003594</w:t>
            </w:r>
          </w:p>
        </w:tc>
        <w:tc>
          <w:tcPr>
            <w:tcW w:type="dxa" w:w="872"/>
          </w:tcPr>
          <w:p>
            <w:pPr>
              <w:pStyle w:val="MDPI42tablebody"/>
            </w:pPr>
            <w:r>
              <w:rPr>
                <w:sz w:val="12"/>
              </w:rPr>
              <w:t>-0.003272</w:t>
            </w:r>
          </w:p>
        </w:tc>
        <w:tc>
          <w:tcPr>
            <w:tcW w:type="dxa" w:w="872"/>
          </w:tcPr>
          <w:p>
            <w:pPr>
              <w:pStyle w:val="MDPI42tablebody"/>
            </w:pPr>
            <w:r>
              <w:rPr>
                <w:sz w:val="12"/>
              </w:rPr>
              <w:t>-0.003531</w:t>
            </w:r>
          </w:p>
        </w:tc>
        <w:tc>
          <w:tcPr>
            <w:tcW w:type="dxa" w:w="872"/>
          </w:tcPr>
          <w:p>
            <w:pPr>
              <w:pStyle w:val="MDPI42tablebody"/>
            </w:pPr>
            <w:r>
              <w:rPr>
                <w:sz w:val="12"/>
              </w:rPr>
              <w:t>-0.003262</w:t>
            </w:r>
          </w:p>
        </w:tc>
        <w:tc>
          <w:tcPr>
            <w:tcW w:type="dxa" w:w="872"/>
          </w:tcPr>
          <w:p>
            <w:pPr>
              <w:pStyle w:val="MDPI42tablebody"/>
            </w:pPr>
            <w:r>
              <w:rPr>
                <w:sz w:val="12"/>
              </w:rPr>
              <w:t>-0.003420</w:t>
            </w:r>
          </w:p>
        </w:tc>
        <w:tc>
          <w:tcPr>
            <w:tcW w:type="dxa" w:w="872"/>
          </w:tcPr>
          <w:p>
            <w:pPr>
              <w:pStyle w:val="MDPI42tablebody"/>
            </w:pPr>
            <w:r>
              <w:rPr>
                <w:sz w:val="12"/>
              </w:rPr>
              <w:t>-0.003583</w:t>
            </w:r>
          </w:p>
        </w:tc>
        <w:tc>
          <w:tcPr>
            <w:tcW w:type="dxa" w:w="872"/>
          </w:tcPr>
          <w:p>
            <w:pPr>
              <w:pStyle w:val="MDPI42tablebody"/>
            </w:pPr>
            <w:r>
              <w:rPr>
                <w:sz w:val="12"/>
              </w:rPr>
              <w:t>-0.003591</w:t>
            </w:r>
          </w:p>
        </w:tc>
        <w:tc>
          <w:tcPr>
            <w:tcW w:type="dxa" w:w="872"/>
          </w:tcPr>
          <w:p>
            <w:pPr>
              <w:pStyle w:val="MDPI42tablebody"/>
            </w:pPr>
            <w:r>
              <w:rPr>
                <w:sz w:val="12"/>
              </w:rPr>
              <w:t>-0.003593</w:t>
            </w:r>
          </w:p>
        </w:tc>
      </w:tr>
      <w:tr>
        <w:tc>
          <w:tcPr>
            <w:tcW w:type="dxa" w:w="872"/>
          </w:tcPr>
          <w:p>
            <w:pPr>
              <w:pStyle w:val="MDPI42tablebody"/>
            </w:pPr>
          </w:p>
        </w:tc>
        <w:tc>
          <w:tcPr>
            <w:tcW w:type="dxa" w:w="872"/>
          </w:tcPr>
          <w:p>
            <w:pPr>
              <w:pStyle w:val="MDPI42tablebody"/>
            </w:pPr>
            <w:r>
              <w:rPr>
                <w:sz w:val="12"/>
              </w:rPr>
              <w:t>Mean</w:t>
            </w:r>
          </w:p>
        </w:tc>
        <w:tc>
          <w:tcPr>
            <w:tcW w:type="dxa" w:w="872"/>
          </w:tcPr>
          <w:p>
            <w:pPr>
              <w:pStyle w:val="MDPI42tablebody"/>
            </w:pPr>
            <w:r>
              <w:rPr>
                <w:sz w:val="12"/>
              </w:rPr>
              <w:t>-0.003398</w:t>
            </w:r>
          </w:p>
        </w:tc>
        <w:tc>
          <w:tcPr>
            <w:tcW w:type="dxa" w:w="872"/>
          </w:tcPr>
          <w:p>
            <w:pPr>
              <w:pStyle w:val="MDPI42tablebody"/>
            </w:pPr>
            <w:r>
              <w:rPr>
                <w:sz w:val="12"/>
              </w:rPr>
              <w:t>-0.003516</w:t>
            </w:r>
          </w:p>
        </w:tc>
        <w:tc>
          <w:tcPr>
            <w:tcW w:type="dxa" w:w="872"/>
          </w:tcPr>
          <w:p>
            <w:pPr>
              <w:pStyle w:val="MDPI42tablebody"/>
            </w:pPr>
            <w:r>
              <w:rPr>
                <w:sz w:val="12"/>
              </w:rPr>
              <w:t>-0.003530</w:t>
            </w:r>
          </w:p>
        </w:tc>
        <w:tc>
          <w:tcPr>
            <w:tcW w:type="dxa" w:w="872"/>
          </w:tcPr>
          <w:p>
            <w:pPr>
              <w:pStyle w:val="MDPI42tablebody"/>
            </w:pPr>
            <w:r>
              <w:rPr>
                <w:sz w:val="12"/>
              </w:rPr>
              <w:t>-0.002637</w:t>
            </w:r>
          </w:p>
        </w:tc>
        <w:tc>
          <w:tcPr>
            <w:tcW w:type="dxa" w:w="872"/>
          </w:tcPr>
          <w:p>
            <w:pPr>
              <w:pStyle w:val="MDPI42tablebody"/>
            </w:pPr>
            <w:r>
              <w:rPr>
                <w:sz w:val="12"/>
              </w:rPr>
              <w:t>-0.003437</w:t>
            </w:r>
          </w:p>
        </w:tc>
        <w:tc>
          <w:tcPr>
            <w:tcW w:type="dxa" w:w="872"/>
          </w:tcPr>
          <w:p>
            <w:pPr>
              <w:pStyle w:val="MDPI42tablebody"/>
            </w:pPr>
            <w:r>
              <w:rPr>
                <w:sz w:val="12"/>
              </w:rPr>
              <w:t>-0.003090</w:t>
            </w:r>
          </w:p>
        </w:tc>
        <w:tc>
          <w:tcPr>
            <w:tcW w:type="dxa" w:w="872"/>
          </w:tcPr>
          <w:p>
            <w:pPr>
              <w:pStyle w:val="MDPI42tablebody"/>
            </w:pPr>
            <w:r>
              <w:rPr>
                <w:sz w:val="12"/>
              </w:rPr>
              <w:t>-0.003006</w:t>
            </w:r>
          </w:p>
        </w:tc>
        <w:tc>
          <w:tcPr>
            <w:tcW w:type="dxa" w:w="872"/>
          </w:tcPr>
          <w:p>
            <w:pPr>
              <w:pStyle w:val="MDPI42tablebody"/>
            </w:pPr>
            <w:r>
              <w:rPr>
                <w:sz w:val="12"/>
              </w:rPr>
              <w:t>-0.003372</w:t>
            </w:r>
          </w:p>
        </w:tc>
        <w:tc>
          <w:tcPr>
            <w:tcW w:type="dxa" w:w="872"/>
          </w:tcPr>
          <w:p>
            <w:pPr>
              <w:pStyle w:val="MDPI42tablebody"/>
            </w:pPr>
            <w:r>
              <w:rPr>
                <w:sz w:val="12"/>
              </w:rPr>
              <w:t>-0.003249</w:t>
            </w:r>
          </w:p>
        </w:tc>
        <w:tc>
          <w:tcPr>
            <w:tcW w:type="dxa" w:w="872"/>
          </w:tcPr>
          <w:p>
            <w:pPr>
              <w:pStyle w:val="MDPI42tablebody"/>
            </w:pPr>
            <w:r>
              <w:rPr>
                <w:b/>
                <w:sz w:val="12"/>
              </w:rPr>
              <w:t>-0.003577</w:t>
            </w:r>
          </w:p>
        </w:tc>
      </w:tr>
      <w:tr>
        <w:tc>
          <w:tcPr>
            <w:tcW w:type="dxa" w:w="872"/>
          </w:tcPr>
          <w:p>
            <w:pPr>
              <w:pStyle w:val="MDPI42tablebody"/>
            </w:pPr>
          </w:p>
        </w:tc>
        <w:tc>
          <w:tcPr>
            <w:tcW w:type="dxa" w:w="872"/>
          </w:tcPr>
          <w:p>
            <w:pPr>
              <w:pStyle w:val="MDPI42tablebody"/>
            </w:pPr>
            <w:r>
              <w:rPr>
                <w:sz w:val="12"/>
              </w:rPr>
              <w:t>Std</w:t>
            </w:r>
          </w:p>
        </w:tc>
        <w:tc>
          <w:tcPr>
            <w:tcW w:type="dxa" w:w="872"/>
          </w:tcPr>
          <w:p>
            <w:pPr>
              <w:pStyle w:val="MDPI42tablebody"/>
            </w:pPr>
            <w:r>
              <w:rPr>
                <w:sz w:val="12"/>
              </w:rPr>
              <w:t>9.15E-05</w:t>
            </w:r>
          </w:p>
        </w:tc>
        <w:tc>
          <w:tcPr>
            <w:tcW w:type="dxa" w:w="872"/>
          </w:tcPr>
          <w:p>
            <w:pPr>
              <w:pStyle w:val="MDPI42tablebody"/>
            </w:pPr>
            <w:r>
              <w:rPr>
                <w:sz w:val="12"/>
              </w:rPr>
              <w:t>5.81E-05</w:t>
            </w:r>
          </w:p>
        </w:tc>
        <w:tc>
          <w:tcPr>
            <w:tcW w:type="dxa" w:w="872"/>
          </w:tcPr>
          <w:p>
            <w:pPr>
              <w:pStyle w:val="MDPI42tablebody"/>
            </w:pPr>
            <w:r>
              <w:rPr>
                <w:sz w:val="12"/>
              </w:rPr>
              <w:t>7.43E-05</w:t>
            </w:r>
          </w:p>
        </w:tc>
        <w:tc>
          <w:tcPr>
            <w:tcW w:type="dxa" w:w="872"/>
          </w:tcPr>
          <w:p>
            <w:pPr>
              <w:pStyle w:val="MDPI42tablebody"/>
            </w:pPr>
            <w:r>
              <w:rPr>
                <w:sz w:val="12"/>
              </w:rPr>
              <w:t>3.46E-04</w:t>
            </w:r>
          </w:p>
        </w:tc>
        <w:tc>
          <w:tcPr>
            <w:tcW w:type="dxa" w:w="872"/>
          </w:tcPr>
          <w:p>
            <w:pPr>
              <w:pStyle w:val="MDPI42tablebody"/>
            </w:pPr>
            <w:r>
              <w:rPr>
                <w:sz w:val="12"/>
              </w:rPr>
              <w:t>7.24E-05</w:t>
            </w:r>
          </w:p>
        </w:tc>
        <w:tc>
          <w:tcPr>
            <w:tcW w:type="dxa" w:w="872"/>
          </w:tcPr>
          <w:p>
            <w:pPr>
              <w:pStyle w:val="MDPI42tablebody"/>
            </w:pPr>
            <w:r>
              <w:rPr>
                <w:sz w:val="12"/>
              </w:rPr>
              <w:t>1.16E-04</w:t>
            </w:r>
          </w:p>
        </w:tc>
        <w:tc>
          <w:tcPr>
            <w:tcW w:type="dxa" w:w="872"/>
          </w:tcPr>
          <w:p>
            <w:pPr>
              <w:pStyle w:val="MDPI42tablebody"/>
            </w:pPr>
            <w:r>
              <w:rPr>
                <w:sz w:val="12"/>
              </w:rPr>
              <w:t>2.27E-04</w:t>
            </w:r>
          </w:p>
        </w:tc>
        <w:tc>
          <w:tcPr>
            <w:tcW w:type="dxa" w:w="872"/>
          </w:tcPr>
          <w:p>
            <w:pPr>
              <w:pStyle w:val="MDPI42tablebody"/>
            </w:pPr>
            <w:r>
              <w:rPr>
                <w:sz w:val="12"/>
              </w:rPr>
              <w:t>1.57E-04</w:t>
            </w:r>
          </w:p>
        </w:tc>
        <w:tc>
          <w:tcPr>
            <w:tcW w:type="dxa" w:w="872"/>
          </w:tcPr>
          <w:p>
            <w:pPr>
              <w:pStyle w:val="MDPI42tablebody"/>
            </w:pPr>
            <w:r>
              <w:rPr>
                <w:sz w:val="12"/>
              </w:rPr>
              <w:t>3.67E-04</w:t>
            </w:r>
          </w:p>
        </w:tc>
        <w:tc>
          <w:tcPr>
            <w:tcW w:type="dxa" w:w="872"/>
          </w:tcPr>
          <w:p>
            <w:pPr>
              <w:pStyle w:val="MDPI42tablebody"/>
            </w:pPr>
            <w:r>
              <w:rPr>
                <w:sz w:val="12"/>
              </w:rPr>
              <w:t>8.46E-06</w:t>
            </w:r>
          </w:p>
        </w:tc>
      </w:tr>
      <w:tr>
        <w:tc>
          <w:tcPr>
            <w:tcW w:type="dxa" w:w="872"/>
          </w:tcPr>
          <w:p>
            <w:pPr>
              <w:pStyle w:val="MDPI42tablebody"/>
            </w:pPr>
            <w:r>
              <w:rPr>
                <w:sz w:val="12"/>
              </w:rPr>
              <w:t>Nikkei 225</w:t>
            </w:r>
          </w:p>
        </w:tc>
        <w:tc>
          <w:tcPr>
            <w:tcW w:type="dxa" w:w="872"/>
          </w:tcPr>
          <w:p>
            <w:pPr>
              <w:pStyle w:val="MDPI42tablebody"/>
            </w:pPr>
            <w:r>
              <w:rPr>
                <w:sz w:val="12"/>
              </w:rPr>
              <w:t>Best</w:t>
            </w:r>
          </w:p>
        </w:tc>
        <w:tc>
          <w:tcPr>
            <w:tcW w:type="dxa" w:w="872"/>
          </w:tcPr>
          <w:p>
            <w:pPr>
              <w:pStyle w:val="MDPI42tablebody"/>
            </w:pPr>
            <w:r>
              <w:rPr>
                <w:sz w:val="12"/>
              </w:rPr>
              <w:t>-0.001383</w:t>
            </w:r>
          </w:p>
        </w:tc>
        <w:tc>
          <w:tcPr>
            <w:tcW w:type="dxa" w:w="872"/>
          </w:tcPr>
          <w:p>
            <w:pPr>
              <w:pStyle w:val="MDPI42tablebody"/>
            </w:pPr>
            <w:r>
              <w:rPr>
                <w:sz w:val="12"/>
              </w:rPr>
              <w:t>-0.001410</w:t>
            </w:r>
          </w:p>
        </w:tc>
        <w:tc>
          <w:tcPr>
            <w:tcW w:type="dxa" w:w="872"/>
          </w:tcPr>
          <w:p>
            <w:pPr>
              <w:pStyle w:val="MDPI42tablebody"/>
            </w:pPr>
            <w:r>
              <w:rPr>
                <w:sz w:val="12"/>
              </w:rPr>
              <w:t>-0.001438</w:t>
            </w:r>
          </w:p>
        </w:tc>
        <w:tc>
          <w:tcPr>
            <w:tcW w:type="dxa" w:w="872"/>
          </w:tcPr>
          <w:p>
            <w:pPr>
              <w:pStyle w:val="MDPI42tablebody"/>
            </w:pPr>
            <w:r>
              <w:rPr>
                <w:sz w:val="12"/>
              </w:rPr>
              <w:t>-0.001076</w:t>
            </w:r>
          </w:p>
        </w:tc>
        <w:tc>
          <w:tcPr>
            <w:tcW w:type="dxa" w:w="872"/>
          </w:tcPr>
          <w:p>
            <w:pPr>
              <w:pStyle w:val="MDPI42tablebody"/>
            </w:pPr>
            <w:r>
              <w:rPr>
                <w:sz w:val="12"/>
              </w:rPr>
              <w:t>-0.001350</w:t>
            </w:r>
          </w:p>
        </w:tc>
        <w:tc>
          <w:tcPr>
            <w:tcW w:type="dxa" w:w="872"/>
          </w:tcPr>
          <w:p>
            <w:pPr>
              <w:pStyle w:val="MDPI42tablebody"/>
            </w:pPr>
            <w:r>
              <w:rPr>
                <w:sz w:val="12"/>
              </w:rPr>
              <w:t>-0.001312</w:t>
            </w:r>
          </w:p>
        </w:tc>
        <w:tc>
          <w:tcPr>
            <w:tcW w:type="dxa" w:w="872"/>
          </w:tcPr>
          <w:p>
            <w:pPr>
              <w:pStyle w:val="MDPI42tablebody"/>
            </w:pPr>
            <w:r>
              <w:rPr>
                <w:sz w:val="12"/>
              </w:rPr>
              <w:t>-0.001282</w:t>
            </w:r>
          </w:p>
        </w:tc>
        <w:tc>
          <w:tcPr>
            <w:tcW w:type="dxa" w:w="872"/>
          </w:tcPr>
          <w:p>
            <w:pPr>
              <w:pStyle w:val="MDPI42tablebody"/>
            </w:pPr>
            <w:r>
              <w:rPr>
                <w:sz w:val="12"/>
              </w:rPr>
              <w:t>-0.001323</w:t>
            </w:r>
          </w:p>
        </w:tc>
        <w:tc>
          <w:tcPr>
            <w:tcW w:type="dxa" w:w="872"/>
          </w:tcPr>
          <w:p>
            <w:pPr>
              <w:pStyle w:val="MDPI42tablebody"/>
            </w:pPr>
            <w:r>
              <w:rPr>
                <w:sz w:val="12"/>
              </w:rPr>
              <w:t>-0.001406</w:t>
            </w:r>
          </w:p>
        </w:tc>
        <w:tc>
          <w:tcPr>
            <w:tcW w:type="dxa" w:w="872"/>
          </w:tcPr>
          <w:p>
            <w:pPr>
              <w:pStyle w:val="MDPI42tablebody"/>
            </w:pPr>
            <w:r>
              <w:rPr>
                <w:sz w:val="12"/>
              </w:rPr>
              <w:t>-0.001438</w:t>
            </w:r>
          </w:p>
        </w:tc>
      </w:tr>
      <w:tr>
        <w:tc>
          <w:tcPr>
            <w:tcW w:type="dxa" w:w="872"/>
          </w:tcPr>
          <w:p>
            <w:pPr>
              <w:pStyle w:val="MDPI42tablebody"/>
            </w:pPr>
          </w:p>
        </w:tc>
        <w:tc>
          <w:tcPr>
            <w:tcW w:type="dxa" w:w="872"/>
          </w:tcPr>
          <w:p>
            <w:pPr>
              <w:pStyle w:val="MDPI42tablebody"/>
            </w:pPr>
            <w:r>
              <w:rPr>
                <w:sz w:val="12"/>
              </w:rPr>
              <w:t>Mean</w:t>
            </w:r>
          </w:p>
        </w:tc>
        <w:tc>
          <w:tcPr>
            <w:tcW w:type="dxa" w:w="872"/>
          </w:tcPr>
          <w:p>
            <w:pPr>
              <w:pStyle w:val="MDPI42tablebody"/>
            </w:pPr>
            <w:r>
              <w:rPr>
                <w:sz w:val="12"/>
              </w:rPr>
              <w:t>-0.001331</w:t>
            </w:r>
          </w:p>
        </w:tc>
        <w:tc>
          <w:tcPr>
            <w:tcW w:type="dxa" w:w="872"/>
          </w:tcPr>
          <w:p>
            <w:pPr>
              <w:pStyle w:val="MDPI42tablebody"/>
            </w:pPr>
            <w:r>
              <w:rPr>
                <w:sz w:val="12"/>
              </w:rPr>
              <w:t>-0.001362</w:t>
            </w:r>
          </w:p>
        </w:tc>
        <w:tc>
          <w:tcPr>
            <w:tcW w:type="dxa" w:w="872"/>
          </w:tcPr>
          <w:p>
            <w:pPr>
              <w:pStyle w:val="MDPI42tablebody"/>
            </w:pPr>
            <w:r>
              <w:rPr>
                <w:sz w:val="12"/>
              </w:rPr>
              <w:t>-0.001328</w:t>
            </w:r>
          </w:p>
        </w:tc>
        <w:tc>
          <w:tcPr>
            <w:tcW w:type="dxa" w:w="872"/>
          </w:tcPr>
          <w:p>
            <w:pPr>
              <w:pStyle w:val="MDPI42tablebody"/>
            </w:pPr>
            <w:r>
              <w:rPr>
                <w:sz w:val="12"/>
              </w:rPr>
              <w:t>-0.000154</w:t>
            </w:r>
          </w:p>
        </w:tc>
        <w:tc>
          <w:tcPr>
            <w:tcW w:type="dxa" w:w="872"/>
          </w:tcPr>
          <w:p>
            <w:pPr>
              <w:pStyle w:val="MDPI42tablebody"/>
            </w:pPr>
            <w:r>
              <w:rPr>
                <w:sz w:val="12"/>
              </w:rPr>
              <w:t>-0.001212</w:t>
            </w:r>
          </w:p>
        </w:tc>
        <w:tc>
          <w:tcPr>
            <w:tcW w:type="dxa" w:w="872"/>
          </w:tcPr>
          <w:p>
            <w:pPr>
              <w:pStyle w:val="MDPI42tablebody"/>
            </w:pPr>
            <w:r>
              <w:rPr>
                <w:sz w:val="12"/>
              </w:rPr>
              <w:t>-0.000969</w:t>
            </w:r>
          </w:p>
        </w:tc>
        <w:tc>
          <w:tcPr>
            <w:tcW w:type="dxa" w:w="872"/>
          </w:tcPr>
          <w:p>
            <w:pPr>
              <w:pStyle w:val="MDPI42tablebody"/>
            </w:pPr>
            <w:r>
              <w:rPr>
                <w:sz w:val="12"/>
              </w:rPr>
              <w:t>-0.000494</w:t>
            </w:r>
          </w:p>
        </w:tc>
        <w:tc>
          <w:tcPr>
            <w:tcW w:type="dxa" w:w="872"/>
          </w:tcPr>
          <w:p>
            <w:pPr>
              <w:pStyle w:val="MDPI42tablebody"/>
            </w:pPr>
            <w:r>
              <w:rPr>
                <w:sz w:val="12"/>
              </w:rPr>
              <w:t>-0.001186</w:t>
            </w:r>
          </w:p>
        </w:tc>
        <w:tc>
          <w:tcPr>
            <w:tcW w:type="dxa" w:w="872"/>
          </w:tcPr>
          <w:p>
            <w:pPr>
              <w:pStyle w:val="MDPI42tablebody"/>
            </w:pPr>
            <w:r>
              <w:rPr>
                <w:sz w:val="12"/>
              </w:rPr>
              <w:t>-0.001150</w:t>
            </w:r>
          </w:p>
        </w:tc>
        <w:tc>
          <w:tcPr>
            <w:tcW w:type="dxa" w:w="872"/>
          </w:tcPr>
          <w:p>
            <w:pPr>
              <w:pStyle w:val="MDPI42tablebody"/>
            </w:pPr>
            <w:r>
              <w:rPr>
                <w:b/>
                <w:sz w:val="12"/>
              </w:rPr>
              <w:t>-0.001370</w:t>
            </w:r>
          </w:p>
        </w:tc>
      </w:tr>
      <w:tr>
        <w:tc>
          <w:tcPr>
            <w:tcW w:type="dxa" w:w="872"/>
          </w:tcPr>
          <w:p>
            <w:pPr>
              <w:pStyle w:val="MDPI42tablebody"/>
            </w:pPr>
          </w:p>
        </w:tc>
        <w:tc>
          <w:tcPr>
            <w:tcW w:type="dxa" w:w="872"/>
          </w:tcPr>
          <w:p>
            <w:pPr>
              <w:pStyle w:val="MDPI42tablebody"/>
            </w:pPr>
            <w:r>
              <w:rPr>
                <w:sz w:val="12"/>
              </w:rPr>
              <w:t>Std</w:t>
            </w:r>
          </w:p>
        </w:tc>
        <w:tc>
          <w:tcPr>
            <w:tcW w:type="dxa" w:w="872"/>
          </w:tcPr>
          <w:p>
            <w:pPr>
              <w:pStyle w:val="MDPI42tablebody"/>
            </w:pPr>
            <w:r>
              <w:rPr>
                <w:sz w:val="12"/>
              </w:rPr>
              <w:t>3.02E-05</w:t>
            </w:r>
          </w:p>
        </w:tc>
        <w:tc>
          <w:tcPr>
            <w:tcW w:type="dxa" w:w="872"/>
          </w:tcPr>
          <w:p>
            <w:pPr>
              <w:pStyle w:val="MDPI42tablebody"/>
            </w:pPr>
            <w:r>
              <w:rPr>
                <w:sz w:val="12"/>
              </w:rPr>
              <w:t>2.75E-05</w:t>
            </w:r>
          </w:p>
        </w:tc>
        <w:tc>
          <w:tcPr>
            <w:tcW w:type="dxa" w:w="872"/>
          </w:tcPr>
          <w:p>
            <w:pPr>
              <w:pStyle w:val="MDPI42tablebody"/>
            </w:pPr>
            <w:r>
              <w:rPr>
                <w:sz w:val="12"/>
              </w:rPr>
              <w:t>6.90E-05</w:t>
            </w:r>
          </w:p>
        </w:tc>
        <w:tc>
          <w:tcPr>
            <w:tcW w:type="dxa" w:w="872"/>
          </w:tcPr>
          <w:p>
            <w:pPr>
              <w:pStyle w:val="MDPI42tablebody"/>
            </w:pPr>
            <w:r>
              <w:rPr>
                <w:sz w:val="12"/>
              </w:rPr>
              <w:t>3.79E-04</w:t>
            </w:r>
          </w:p>
        </w:tc>
        <w:tc>
          <w:tcPr>
            <w:tcW w:type="dxa" w:w="872"/>
          </w:tcPr>
          <w:p>
            <w:pPr>
              <w:pStyle w:val="MDPI42tablebody"/>
            </w:pPr>
            <w:r>
              <w:rPr>
                <w:sz w:val="12"/>
              </w:rPr>
              <w:t>8.35E-05</w:t>
            </w:r>
          </w:p>
        </w:tc>
        <w:tc>
          <w:tcPr>
            <w:tcW w:type="dxa" w:w="872"/>
          </w:tcPr>
          <w:p>
            <w:pPr>
              <w:pStyle w:val="MDPI42tablebody"/>
            </w:pPr>
            <w:r>
              <w:rPr>
                <w:sz w:val="12"/>
              </w:rPr>
              <w:t>2.06E-04</w:t>
            </w:r>
          </w:p>
        </w:tc>
        <w:tc>
          <w:tcPr>
            <w:tcW w:type="dxa" w:w="872"/>
          </w:tcPr>
          <w:p>
            <w:pPr>
              <w:pStyle w:val="MDPI42tablebody"/>
            </w:pPr>
            <w:r>
              <w:rPr>
                <w:sz w:val="12"/>
              </w:rPr>
              <w:t>3.41E-04</w:t>
            </w:r>
          </w:p>
        </w:tc>
        <w:tc>
          <w:tcPr>
            <w:tcW w:type="dxa" w:w="872"/>
          </w:tcPr>
          <w:p>
            <w:pPr>
              <w:pStyle w:val="MDPI42tablebody"/>
            </w:pPr>
            <w:r>
              <w:rPr>
                <w:sz w:val="12"/>
              </w:rPr>
              <w:t>1.14E-04</w:t>
            </w:r>
          </w:p>
        </w:tc>
        <w:tc>
          <w:tcPr>
            <w:tcW w:type="dxa" w:w="872"/>
          </w:tcPr>
          <w:p>
            <w:pPr>
              <w:pStyle w:val="MDPI42tablebody"/>
            </w:pPr>
            <w:r>
              <w:rPr>
                <w:sz w:val="12"/>
              </w:rPr>
              <w:t>2.83E-04</w:t>
            </w:r>
          </w:p>
        </w:tc>
        <w:tc>
          <w:tcPr>
            <w:tcW w:type="dxa" w:w="872"/>
          </w:tcPr>
          <w:p>
            <w:pPr>
              <w:pStyle w:val="MDPI42tablebody"/>
            </w:pPr>
            <w:r>
              <w:rPr>
                <w:sz w:val="12"/>
              </w:rPr>
              <w:t>4.58E-05</w:t>
            </w:r>
          </w:p>
        </w:tc>
      </w:tr>
    </w:tbl>
    <w:p>
      <w:pPr>
        <w:pStyle w:val="MDPI43tablefooter"/>
        <w:spacing w:after="120"/>
      </w:pPr>
    </w:p>
    <w:p>
      <w:pPr>
        <w:pStyle w:val="MDPI52figure"/>
      </w:pPr>
      <w:r>
        <w:drawing>
          <wp:inline xmlns:a="http://schemas.openxmlformats.org/drawingml/2006/main" xmlns:pic="http://schemas.openxmlformats.org/drawingml/2006/picture">
            <wp:extent cx="5220000" cy="2952522"/>
            <wp:docPr id="10" name="Picture 10"/>
            <wp:cNvGraphicFramePr>
              <a:graphicFrameLocks noChangeAspect="1"/>
            </wp:cNvGraphicFramePr>
            <a:graphic>
              <a:graphicData uri="http://schemas.openxmlformats.org/drawingml/2006/picture">
                <pic:pic>
                  <pic:nvPicPr>
                    <pic:cNvPr id="0" name="A_port_convergence.png"/>
                    <pic:cNvPicPr/>
                  </pic:nvPicPr>
                  <pic:blipFill>
                    <a:blip r:embed="rId354"/>
                    <a:stretch>
                      <a:fillRect/>
                    </a:stretch>
                  </pic:blipFill>
                  <pic:spPr>
                    <a:xfrm>
                      <a:off x="0" y="0"/>
                      <a:ext cx="5220000" cy="2952522"/>
                    </a:xfrm>
                    <a:prstGeom prst="rect"/>
                  </pic:spPr>
                </pic:pic>
              </a:graphicData>
            </a:graphic>
          </wp:inline>
        </w:drawing>
      </w:r>
    </w:p>
    <w:p>
      <w:pPr>
        <w:pStyle w:val="MDPI51figurecaption"/>
      </w:pPr>
      <w:r>
        <w:rPr>
          <w:b/>
        </w:rPr>
        <w:t>Figure 10.</w:t>
      </w:r>
      <w:r>
        <w:rPr/>
        <w:t xml:space="preserve"> Convergence curves of all algorithms on the five portfolio datasets (</w:t>
      </w:r>
      <m:oMath xmlns:m="http://schemas.openxmlformats.org/officeDocument/2006/math">
        <m:r>
          <m:t>λ</m:t>
        </m:r>
        <m:r>
          <m:rPr>
            <m:sty m:val="p"/>
          </m:rPr>
          <m:t>=</m:t>
        </m:r>
        <m:r>
          <m:t>0.5</m:t>
        </m:r>
      </m:oMath>
      <w:r>
        <w:rPr/>
        <w:t>).</w:t>
      </w:r>
    </w:p>
    <w:p>
      <w:pPr>
        <w:pStyle w:val="MDPI31text"/>
      </w:pPr>
      <w:r>
        <w:rPr/>
        <w:t xml:space="preserve">To further examine the practical value of MSSBOA, the risk-return trade-off curve of the Hang Seng dataset was traced by varying the risk-aversion parameter </w:t>
      </w:r>
      <m:oMath xmlns:m="http://schemas.openxmlformats.org/officeDocument/2006/math">
        <m:r>
          <m:t>λ</m:t>
        </m:r>
      </m:oMath>
      <w:r>
        <w:rPr/>
        <w:t xml:space="preserve"> from 0 to 1 with a step of 0.05, and each point was obtained from five independent runs. As displayed in Figure 11, the constrained frontier constructed by MSSBOA matches or improves upon that of the basic SBOA on 12 of the 21 risk-aversion levels, and the two frontiers almost coincide elsewhere, which means that MSSBOA offers investors a complete and reliable menu of risk-return trade-offs. From the perspective of financial management, these results indicate that MSSBOA can serve as a useful computational engine of decision-support systems for fund managers: it selects a small and manageable subset of assets, satisfies the practical trading constraints automatically, and — particularly on the Hang Seng market — delivers almost identical allocation schemes across repeated runs, which is essential for the credibility of quantitative investment decisions.</w:t>
      </w:r>
    </w:p>
    <w:p>
      <w:pPr>
        <w:pStyle w:val="MDPI52figure"/>
      </w:pPr>
      <w:r>
        <w:drawing>
          <wp:inline xmlns:a="http://schemas.openxmlformats.org/drawingml/2006/main" xmlns:pic="http://schemas.openxmlformats.org/drawingml/2006/picture">
            <wp:extent cx="3960000" cy="3035657"/>
            <wp:docPr id="11" name="Picture 11"/>
            <wp:cNvGraphicFramePr>
              <a:graphicFrameLocks noChangeAspect="1"/>
            </wp:cNvGraphicFramePr>
            <a:graphic>
              <a:graphicData uri="http://schemas.openxmlformats.org/drawingml/2006/picture">
                <pic:pic>
                  <pic:nvPicPr>
                    <pic:cNvPr id="0" name="A_frontier.png"/>
                    <pic:cNvPicPr/>
                  </pic:nvPicPr>
                  <pic:blipFill>
                    <a:blip r:embed="rId355"/>
                    <a:stretch>
                      <a:fillRect/>
                    </a:stretch>
                  </pic:blipFill>
                  <pic:spPr>
                    <a:xfrm>
                      <a:off x="0" y="0"/>
                      <a:ext cx="3960000" cy="3035657"/>
                    </a:xfrm>
                    <a:prstGeom prst="rect"/>
                  </pic:spPr>
                </pic:pic>
              </a:graphicData>
            </a:graphic>
          </wp:inline>
        </w:drawing>
      </w:r>
    </w:p>
    <w:p>
      <w:pPr>
        <w:pStyle w:val="MDPI51figurecaption"/>
      </w:pPr>
      <w:r>
        <w:rPr>
          <w:b/>
        </w:rPr>
        <w:t>Figure 11.</w:t>
      </w:r>
      <w:r>
        <w:rPr/>
        <w:t xml:space="preserve"> Cardinality-constrained risk-return frontiers obtained by MSSBOA and SBOA on the Hang Seng dataset.</w:t>
      </w:r>
    </w:p>
    <w:p>
      <w:pPr>
        <w:pStyle w:val="MDPI21heading1"/>
      </w:pPr>
      <w:r>
        <w:rPr/>
        <w:t>6. Conclusions</w:t>
      </w:r>
    </w:p>
    <w:p>
      <w:pPr>
        <w:pStyle w:val="MDPI31text"/>
      </w:pPr>
      <w:r>
        <w:rPr/>
        <w:t>Aiming at the shortcomings of the recently proposed secretary bird optimization algorithm, including the non-uniform random initialization, the blind differential search in the early hunting stage, and the rapid loss of population diversity in the later stage, this paper proposed a multi-strategy variant called MSSBOA. The good point set initialization strategy generates a uniformly distributed initial population from number theory; the elite-guided differential search strategy reconstructs the undirected random walk of the first hunting stage into a guided differential move with dimension-wise crossover driven by an elite pool; and the elite refinement mechanism alternately applies an adaptive t-distribution perturbation and a quadratic interpolation operator to the global best individual. The three strategies act on different stages of the search and complement each other without raising the order of computational complexity.</w:t>
      </w:r>
    </w:p>
    <w:p>
      <w:pPr>
        <w:pStyle w:val="MDPI31text"/>
      </w:pPr>
      <w:r>
        <w:rPr/>
        <w:t>The experimental results on the CEC2017 test suite show that MSSBOA achieves average Friedman rankings of 1.793 and 1.759 in 10 and 30 dimensions among ten algorithms, ranking first in both settings. The ablation experiments confirm that each of the three strategies improves the basic SBOA and that their combination performs best. On the cardinality-constrained portfolio selection problem with five real market datasets, MSSBOA provides high-quality and remarkably reproducible investment schemes, and on the Hang Seng market it provides both the best objective value and a complete risk-return frontier comparable to that of the basic SBOA. In summary, MSSBOA is an effective and reliable optimization tool for both benchmark problems and practical financial management applications.</w:t>
      </w:r>
    </w:p>
    <w:p>
      <w:pPr>
        <w:pStyle w:val="MDPI31text"/>
      </w:pPr>
      <w:r>
        <w:rPr/>
        <w:t>Certainly, MSSBOA also has some limitations. First, the elite pool size, the crossover rate of EDS, and the perturbation amplitude of ERM are fixed empirically, and their optimal settings on a wider range of problems deserve further investigation. Secondly, the improvement of MSSBOA on high-dimensional problems is smaller than that on low-dimensional problems, and the search efficiency in very-high-dimensional spaces still needs to be strengthened. In future work, we plan to develop binary and multi-objective versions of MSSBOA, extend it to portfolio models with transaction costs and market-neutral constraints, and apply it to other business management problems such as supply chain network design and project scheduling.</w:t>
      </w:r>
    </w:p>
    <w:p>
      <w:pPr>
        <w:pStyle w:val="MDPI62backmatter"/>
      </w:pPr>
      <w:r>
        <w:rPr>
          <w:b/>
        </w:rPr>
        <w:t>Author Contributions:</w:t>
      </w:r>
      <w:r>
        <w:rPr/>
        <w:t xml:space="preserve"> Conceptualization, X.C.; methodology, X.C.; software, X.C.; validation, X.C.; formal analysis, X.C.; investigation, X.C.; resources, X.C.; data curation, X.C.; writing—original draft preparation, X.C.; writing—review and editing, X.C.; visualization, X.C. The author has read and agreed to the published version of the manuscript.</w:t>
      </w:r>
    </w:p>
    <w:p>
      <w:pPr>
        <w:pStyle w:val="MDPI62backmatter"/>
      </w:pPr>
      <w:r>
        <w:rPr>
          <w:b/>
        </w:rPr>
        <w:t>Funding:</w:t>
      </w:r>
      <w:r>
        <w:rPr/>
        <w:t xml:space="preserve"> This research received no external funding.</w:t>
      </w:r>
    </w:p>
    <w:p>
      <w:pPr>
        <w:pStyle w:val="MDPI62backmatter"/>
      </w:pPr>
      <w:r>
        <w:rPr>
          <w:b/>
        </w:rPr>
        <w:t>Institutional Review Board Statement:</w:t>
      </w:r>
      <w:r>
        <w:rPr/>
        <w:t xml:space="preserve"> Not applicable.</w:t>
      </w:r>
    </w:p>
    <w:p>
      <w:pPr>
        <w:pStyle w:val="MDPI62backmatter"/>
      </w:pPr>
      <w:r>
        <w:rPr>
          <w:b/>
        </w:rPr>
        <w:t>Informed Consent Statement:</w:t>
      </w:r>
      <w:r>
        <w:rPr/>
        <w:t xml:space="preserve"> Not applicable.</w:t>
      </w:r>
    </w:p>
    <w:p>
      <w:pPr>
        <w:pStyle w:val="MDPI62backmatter"/>
      </w:pPr>
      <w:r>
        <w:rPr>
          <w:b/>
        </w:rPr>
        <w:t>Data Availability Statement:</w:t>
      </w:r>
      <w:r>
        <w:rPr/>
        <w:t xml:space="preserve"> The CEC2017 benchmark functions are publicly available, and the portfolio datasets can be obtained from the OR-Library. The source code is available from the author on reasonable request.</w:t>
      </w:r>
    </w:p>
    <w:p>
      <w:pPr>
        <w:pStyle w:val="MDPI62backmatter"/>
      </w:pPr>
      <w:r>
        <w:rPr>
          <w:b/>
        </w:rPr>
        <w:t>Conflicts of Interest:</w:t>
      </w:r>
      <w:r>
        <w:rPr/>
        <w:t xml:space="preserve"> The author declares no conflicts of interest.</w:t>
      </w:r>
    </w:p>
    <w:p>
      <w:pPr>
        <w:pStyle w:val="MDPI31text"/>
      </w:pPr>
      <w:r>
        <w:br w:type="page"/>
      </w:r>
    </w:p>
    <w:p>
      <w:pPr>
        <w:pStyle w:val="MDPI21heading1"/>
      </w:pPr>
      <w:r>
        <w:rPr/>
        <w:t>Appendix A</w:t>
      </w:r>
    </w:p>
    <w:p>
      <w:pPr>
        <w:pStyle w:val="MDPI41tablecaption"/>
      </w:pPr>
      <w:r>
        <w:rPr>
          <w:b/>
        </w:rPr>
        <w:t>Table A1.</w:t>
      </w:r>
      <w:r>
        <w:rPr/>
        <w:t xml:space="preserve"> Statistical results of SBOA variants with different strategies on CEC2017 (D = 10).</w:t>
      </w:r>
    </w:p>
    <w:tbl>
      <w:tblPr>
        <w:tblW w:type="auto" w:w="0"/>
        <w:tblLayout w:type="autofit"/>
        <w:tblLook w:firstColumn="1" w:firstRow="1" w:lastColumn="0" w:lastRow="0" w:noHBand="0" w:noVBand="1" w:val="04A0"/>
        <w:tblBorders>
          <w:top w:val="single" w:sz="12" w:color="auto"/>
          <w:bottom w:val="single" w:sz="12" w:color="auto"/>
        </w:tblBorders>
      </w:tblPr>
      <w:tblGrid>
        <w:gridCol w:w="1495"/>
        <w:gridCol w:w="1495"/>
        <w:gridCol w:w="1495"/>
        <w:gridCol w:w="1495"/>
        <w:gridCol w:w="1495"/>
        <w:gridCol w:w="1495"/>
        <w:gridCol w:w="1495"/>
      </w:tblGrid>
      <w:tr>
        <w:tc>
          <w:tcPr>
            <w:tcW w:type="dxa" w:w="1495"/>
            <w:tcBorders>
              <w:bottom w:val="single" w:sz="6" w:color="auto"/>
            </w:tcBorders>
          </w:tcPr>
          <w:p>
            <w:pPr>
              <w:pStyle w:val="MDPI42tablebody"/>
            </w:pPr>
            <w:r>
              <w:rPr>
                <w:b/>
                <w:sz w:val="12"/>
              </w:rPr>
              <w:t>Function</w:t>
            </w:r>
          </w:p>
        </w:tc>
        <w:tc>
          <w:tcPr>
            <w:tcW w:type="dxa" w:w="1495"/>
            <w:tcBorders>
              <w:bottom w:val="single" w:sz="6" w:color="auto"/>
            </w:tcBorders>
          </w:tcPr>
          <w:p>
            <w:pPr>
              <w:pStyle w:val="MDPI42tablebody"/>
            </w:pPr>
            <w:r>
              <w:rPr>
                <w:b/>
                <w:sz w:val="12"/>
              </w:rPr>
              <w:t>Index</w:t>
            </w:r>
          </w:p>
        </w:tc>
        <w:tc>
          <w:tcPr>
            <w:tcW w:type="dxa" w:w="1495"/>
            <w:tcBorders>
              <w:bottom w:val="single" w:sz="6" w:color="auto"/>
            </w:tcBorders>
          </w:tcPr>
          <w:p>
            <w:pPr>
              <w:pStyle w:val="MDPI42tablebody"/>
            </w:pPr>
            <w:r>
              <w:rPr>
                <w:b/>
                <w:sz w:val="12"/>
              </w:rPr>
              <w:t>SBOA</w:t>
            </w:r>
          </w:p>
        </w:tc>
        <w:tc>
          <w:tcPr>
            <w:tcW w:type="dxa" w:w="1495"/>
            <w:tcBorders>
              <w:bottom w:val="single" w:sz="6" w:color="auto"/>
            </w:tcBorders>
          </w:tcPr>
          <w:p>
            <w:pPr>
              <w:pStyle w:val="MDPI42tablebody"/>
            </w:pPr>
            <w:r>
              <w:rPr>
                <w:b/>
                <w:sz w:val="12"/>
              </w:rPr>
              <w:t>SBOA-GPS</w:t>
            </w:r>
          </w:p>
        </w:tc>
        <w:tc>
          <w:tcPr>
            <w:tcW w:type="dxa" w:w="1495"/>
            <w:tcBorders>
              <w:bottom w:val="single" w:sz="6" w:color="auto"/>
            </w:tcBorders>
          </w:tcPr>
          <w:p>
            <w:pPr>
              <w:pStyle w:val="MDPI42tablebody"/>
            </w:pPr>
            <w:r>
              <w:rPr>
                <w:b/>
                <w:sz w:val="12"/>
              </w:rPr>
              <w:t>SBOA-EDS</w:t>
            </w:r>
          </w:p>
        </w:tc>
        <w:tc>
          <w:tcPr>
            <w:tcW w:type="dxa" w:w="1495"/>
            <w:tcBorders>
              <w:bottom w:val="single" w:sz="6" w:color="auto"/>
            </w:tcBorders>
          </w:tcPr>
          <w:p>
            <w:pPr>
              <w:pStyle w:val="MDPI42tablebody"/>
            </w:pPr>
            <w:r>
              <w:rPr>
                <w:b/>
                <w:sz w:val="12"/>
              </w:rPr>
              <w:t>SBOA-ERM</w:t>
            </w:r>
          </w:p>
        </w:tc>
        <w:tc>
          <w:tcPr>
            <w:tcW w:type="dxa" w:w="1495"/>
            <w:tcBorders>
              <w:bottom w:val="single" w:sz="6" w:color="auto"/>
            </w:tcBorders>
          </w:tcPr>
          <w:p>
            <w:pPr>
              <w:pStyle w:val="MDPI42tablebody"/>
            </w:pPr>
            <w:r>
              <w:rPr>
                <w:b/>
                <w:sz w:val="12"/>
              </w:rPr>
              <w:t>MSSBOA</w:t>
            </w:r>
          </w:p>
        </w:tc>
      </w:tr>
      <w:tr>
        <w:tc>
          <w:tcPr>
            <w:tcW w:type="dxa" w:w="1495"/>
          </w:tcPr>
          <w:p>
            <w:pPr>
              <w:pStyle w:val="MDPI42tablebody"/>
            </w:pPr>
            <w:r>
              <w:rPr>
                <w:sz w:val="12"/>
              </w:rPr>
              <w:t>F1</w:t>
            </w:r>
          </w:p>
        </w:tc>
        <w:tc>
          <w:tcPr>
            <w:tcW w:type="dxa" w:w="1495"/>
          </w:tcPr>
          <w:p>
            <w:pPr>
              <w:pStyle w:val="MDPI42tablebody"/>
            </w:pPr>
            <w:r>
              <w:rPr>
                <w:sz w:val="12"/>
              </w:rPr>
              <w:t>Best</w:t>
            </w:r>
          </w:p>
        </w:tc>
        <w:tc>
          <w:tcPr>
            <w:tcW w:type="dxa" w:w="1495"/>
          </w:tcPr>
          <w:p>
            <w:pPr>
              <w:pStyle w:val="MDPI42tablebody"/>
            </w:pPr>
            <w:r>
              <w:rPr>
                <w:sz w:val="12"/>
              </w:rPr>
              <w:t>1.29E+02</w:t>
            </w:r>
          </w:p>
        </w:tc>
        <w:tc>
          <w:tcPr>
            <w:tcW w:type="dxa" w:w="1495"/>
          </w:tcPr>
          <w:p>
            <w:pPr>
              <w:pStyle w:val="MDPI42tablebody"/>
            </w:pPr>
            <w:r>
              <w:rPr>
                <w:sz w:val="12"/>
              </w:rPr>
              <w:t>1.85E+02</w:t>
            </w:r>
          </w:p>
        </w:tc>
        <w:tc>
          <w:tcPr>
            <w:tcW w:type="dxa" w:w="1495"/>
          </w:tcPr>
          <w:p>
            <w:pPr>
              <w:pStyle w:val="MDPI42tablebody"/>
            </w:pPr>
            <w:r>
              <w:rPr>
                <w:sz w:val="12"/>
              </w:rPr>
              <w:t>1.01E+02</w:t>
            </w:r>
          </w:p>
        </w:tc>
        <w:tc>
          <w:tcPr>
            <w:tcW w:type="dxa" w:w="1495"/>
          </w:tcPr>
          <w:p>
            <w:pPr>
              <w:pStyle w:val="MDPI42tablebody"/>
            </w:pPr>
            <w:r>
              <w:rPr>
                <w:sz w:val="12"/>
              </w:rPr>
              <w:t>1.05E+02</w:t>
            </w:r>
          </w:p>
        </w:tc>
        <w:tc>
          <w:tcPr>
            <w:tcW w:type="dxa" w:w="1495"/>
          </w:tcPr>
          <w:p>
            <w:pPr>
              <w:pStyle w:val="MDPI42tablebody"/>
            </w:pPr>
            <w:r>
              <w:rPr>
                <w:sz w:val="12"/>
              </w:rPr>
              <w:t>1.01E+02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2.00E+03</w:t>
            </w:r>
          </w:p>
        </w:tc>
        <w:tc>
          <w:tcPr>
            <w:tcW w:type="dxa" w:w="1495"/>
          </w:tcPr>
          <w:p>
            <w:pPr>
              <w:pStyle w:val="MDPI42tablebody"/>
            </w:pPr>
            <w:r>
              <w:rPr>
                <w:sz w:val="12"/>
              </w:rPr>
              <w:t>1.67E+03</w:t>
            </w:r>
          </w:p>
        </w:tc>
        <w:tc>
          <w:tcPr>
            <w:tcW w:type="dxa" w:w="1495"/>
          </w:tcPr>
          <w:p>
            <w:pPr>
              <w:pStyle w:val="MDPI42tablebody"/>
            </w:pPr>
            <w:r>
              <w:rPr>
                <w:sz w:val="12"/>
              </w:rPr>
              <w:t>2.04E+03</w:t>
            </w:r>
          </w:p>
        </w:tc>
        <w:tc>
          <w:tcPr>
            <w:tcW w:type="dxa" w:w="1495"/>
          </w:tcPr>
          <w:p>
            <w:pPr>
              <w:pStyle w:val="MDPI42tablebody"/>
            </w:pPr>
            <w:r>
              <w:rPr>
                <w:sz w:val="12"/>
              </w:rPr>
              <w:t>2.10E+03</w:t>
            </w:r>
          </w:p>
        </w:tc>
        <w:tc>
          <w:tcPr>
            <w:tcW w:type="dxa" w:w="1495"/>
          </w:tcPr>
          <w:p>
            <w:pPr>
              <w:pStyle w:val="MDPI42tablebody"/>
            </w:pPr>
            <w:r>
              <w:rPr>
                <w:b/>
                <w:sz w:val="12"/>
              </w:rPr>
              <w:t>1.03E+03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2.14E+03</w:t>
            </w:r>
          </w:p>
        </w:tc>
        <w:tc>
          <w:tcPr>
            <w:tcW w:type="dxa" w:w="1495"/>
          </w:tcPr>
          <w:p>
            <w:pPr>
              <w:pStyle w:val="MDPI42tablebody"/>
            </w:pPr>
            <w:r>
              <w:rPr>
                <w:sz w:val="12"/>
              </w:rPr>
              <w:t>1.49E+03</w:t>
            </w:r>
          </w:p>
        </w:tc>
        <w:tc>
          <w:tcPr>
            <w:tcW w:type="dxa" w:w="1495"/>
          </w:tcPr>
          <w:p>
            <w:pPr>
              <w:pStyle w:val="MDPI42tablebody"/>
            </w:pPr>
            <w:r>
              <w:rPr>
                <w:sz w:val="12"/>
              </w:rPr>
              <w:t>2.67E+03</w:t>
            </w:r>
          </w:p>
        </w:tc>
        <w:tc>
          <w:tcPr>
            <w:tcW w:type="dxa" w:w="1495"/>
          </w:tcPr>
          <w:p>
            <w:pPr>
              <w:pStyle w:val="MDPI42tablebody"/>
            </w:pPr>
            <w:r>
              <w:rPr>
                <w:sz w:val="12"/>
              </w:rPr>
              <w:t>2.33E+03</w:t>
            </w:r>
          </w:p>
        </w:tc>
        <w:tc>
          <w:tcPr>
            <w:tcW w:type="dxa" w:w="1495"/>
          </w:tcPr>
          <w:p>
            <w:pPr>
              <w:pStyle w:val="MDPI42tablebody"/>
            </w:pPr>
            <w:r>
              <w:rPr>
                <w:sz w:val="12"/>
              </w:rPr>
              <w:t>1.14E+03</w:t>
            </w:r>
          </w:p>
        </w:tc>
      </w:tr>
      <w:tr>
        <w:tc>
          <w:tcPr>
            <w:tcW w:type="dxa" w:w="1495"/>
          </w:tcPr>
          <w:p>
            <w:pPr>
              <w:pStyle w:val="MDPI42tablebody"/>
            </w:pPr>
            <w:r>
              <w:rPr>
                <w:sz w:val="12"/>
              </w:rPr>
              <w:t>F3</w:t>
            </w:r>
          </w:p>
        </w:tc>
        <w:tc>
          <w:tcPr>
            <w:tcW w:type="dxa" w:w="1495"/>
          </w:tcPr>
          <w:p>
            <w:pPr>
              <w:pStyle w:val="MDPI42tablebody"/>
            </w:pPr>
            <w:r>
              <w:rPr>
                <w:sz w:val="12"/>
              </w:rPr>
              <w:t>Best</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b/>
                <w:sz w:val="12"/>
              </w:rPr>
              <w:t>2.00E+02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9.69E-02</w:t>
            </w:r>
          </w:p>
        </w:tc>
        <w:tc>
          <w:tcPr>
            <w:tcW w:type="dxa" w:w="1495"/>
          </w:tcPr>
          <w:p>
            <w:pPr>
              <w:pStyle w:val="MDPI42tablebody"/>
            </w:pPr>
            <w:r>
              <w:rPr>
                <w:sz w:val="12"/>
              </w:rPr>
              <w:t>1.02E-01</w:t>
            </w:r>
          </w:p>
        </w:tc>
        <w:tc>
          <w:tcPr>
            <w:tcW w:type="dxa" w:w="1495"/>
          </w:tcPr>
          <w:p>
            <w:pPr>
              <w:pStyle w:val="MDPI42tablebody"/>
            </w:pPr>
            <w:r>
              <w:rPr>
                <w:sz w:val="12"/>
              </w:rPr>
              <w:t>2.93E-03</w:t>
            </w:r>
          </w:p>
        </w:tc>
        <w:tc>
          <w:tcPr>
            <w:tcW w:type="dxa" w:w="1495"/>
          </w:tcPr>
          <w:p>
            <w:pPr>
              <w:pStyle w:val="MDPI42tablebody"/>
            </w:pPr>
            <w:r>
              <w:rPr>
                <w:sz w:val="12"/>
              </w:rPr>
              <w:t>1.74E-02</w:t>
            </w:r>
          </w:p>
        </w:tc>
        <w:tc>
          <w:tcPr>
            <w:tcW w:type="dxa" w:w="1495"/>
          </w:tcPr>
          <w:p>
            <w:pPr>
              <w:pStyle w:val="MDPI42tablebody"/>
            </w:pPr>
            <w:r>
              <w:rPr>
                <w:sz w:val="12"/>
              </w:rPr>
              <w:t>7.35E-04</w:t>
            </w:r>
          </w:p>
        </w:tc>
      </w:tr>
      <w:tr>
        <w:tc>
          <w:tcPr>
            <w:tcW w:type="dxa" w:w="1495"/>
          </w:tcPr>
          <w:p>
            <w:pPr>
              <w:pStyle w:val="MDPI42tablebody"/>
            </w:pPr>
            <w:r>
              <w:rPr>
                <w:sz w:val="12"/>
              </w:rPr>
              <w:t>F4</w:t>
            </w:r>
          </w:p>
        </w:tc>
        <w:tc>
          <w:tcPr>
            <w:tcW w:type="dxa" w:w="1495"/>
          </w:tcPr>
          <w:p>
            <w:pPr>
              <w:pStyle w:val="MDPI42tablebody"/>
            </w:pPr>
            <w:r>
              <w:rPr>
                <w:sz w:val="12"/>
              </w:rPr>
              <w:t>Best</w:t>
            </w:r>
          </w:p>
        </w:tc>
        <w:tc>
          <w:tcPr>
            <w:tcW w:type="dxa" w:w="1495"/>
          </w:tcPr>
          <w:p>
            <w:pPr>
              <w:pStyle w:val="MDPI42tablebody"/>
            </w:pPr>
            <w:r>
              <w:rPr>
                <w:sz w:val="12"/>
              </w:rPr>
              <w:t>3.03E+02</w:t>
            </w:r>
          </w:p>
        </w:tc>
        <w:tc>
          <w:tcPr>
            <w:tcW w:type="dxa" w:w="1495"/>
          </w:tcPr>
          <w:p>
            <w:pPr>
              <w:pStyle w:val="MDPI42tablebody"/>
            </w:pPr>
            <w:r>
              <w:rPr>
                <w:sz w:val="12"/>
              </w:rPr>
              <w:t>3.00E+02</w:t>
            </w:r>
          </w:p>
        </w:tc>
        <w:tc>
          <w:tcPr>
            <w:tcW w:type="dxa" w:w="1495"/>
          </w:tcPr>
          <w:p>
            <w:pPr>
              <w:pStyle w:val="MDPI42tablebody"/>
            </w:pPr>
            <w:r>
              <w:rPr>
                <w:sz w:val="12"/>
              </w:rPr>
              <w:t>3.04E+02</w:t>
            </w:r>
          </w:p>
        </w:tc>
        <w:tc>
          <w:tcPr>
            <w:tcW w:type="dxa" w:w="1495"/>
          </w:tcPr>
          <w:p>
            <w:pPr>
              <w:pStyle w:val="MDPI42tablebody"/>
            </w:pPr>
            <w:r>
              <w:rPr>
                <w:sz w:val="12"/>
              </w:rPr>
              <w:t>3.03E+02</w:t>
            </w:r>
          </w:p>
        </w:tc>
        <w:tc>
          <w:tcPr>
            <w:tcW w:type="dxa" w:w="1495"/>
          </w:tcPr>
          <w:p>
            <w:pPr>
              <w:pStyle w:val="MDPI42tablebody"/>
            </w:pPr>
            <w:r>
              <w:rPr>
                <w:sz w:val="12"/>
              </w:rPr>
              <w:t>3.00E+02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3.06E+02</w:t>
            </w:r>
          </w:p>
        </w:tc>
        <w:tc>
          <w:tcPr>
            <w:tcW w:type="dxa" w:w="1495"/>
          </w:tcPr>
          <w:p>
            <w:pPr>
              <w:pStyle w:val="MDPI42tablebody"/>
            </w:pPr>
            <w:r>
              <w:rPr>
                <w:sz w:val="12"/>
              </w:rPr>
              <w:t>3.07E+02</w:t>
            </w:r>
          </w:p>
        </w:tc>
        <w:tc>
          <w:tcPr>
            <w:tcW w:type="dxa" w:w="1495"/>
          </w:tcPr>
          <w:p>
            <w:pPr>
              <w:pStyle w:val="MDPI42tablebody"/>
            </w:pPr>
            <w:r>
              <w:rPr>
                <w:sz w:val="12"/>
              </w:rPr>
              <w:t>3.07E+02</w:t>
            </w:r>
          </w:p>
        </w:tc>
        <w:tc>
          <w:tcPr>
            <w:tcW w:type="dxa" w:w="1495"/>
          </w:tcPr>
          <w:p>
            <w:pPr>
              <w:pStyle w:val="MDPI42tablebody"/>
            </w:pPr>
            <w:r>
              <w:rPr>
                <w:sz w:val="12"/>
              </w:rPr>
              <w:t>3.07E+02</w:t>
            </w:r>
          </w:p>
        </w:tc>
        <w:tc>
          <w:tcPr>
            <w:tcW w:type="dxa" w:w="1495"/>
          </w:tcPr>
          <w:p>
            <w:pPr>
              <w:pStyle w:val="MDPI42tablebody"/>
            </w:pPr>
            <w:r>
              <w:rPr>
                <w:sz w:val="12"/>
              </w:rPr>
              <w:t>3.07E+02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2.36E+00</w:t>
            </w:r>
          </w:p>
        </w:tc>
        <w:tc>
          <w:tcPr>
            <w:tcW w:type="dxa" w:w="1495"/>
          </w:tcPr>
          <w:p>
            <w:pPr>
              <w:pStyle w:val="MDPI42tablebody"/>
            </w:pPr>
            <w:r>
              <w:rPr>
                <w:sz w:val="12"/>
              </w:rPr>
              <w:t>2.54E+00</w:t>
            </w:r>
          </w:p>
        </w:tc>
        <w:tc>
          <w:tcPr>
            <w:tcW w:type="dxa" w:w="1495"/>
          </w:tcPr>
          <w:p>
            <w:pPr>
              <w:pStyle w:val="MDPI42tablebody"/>
            </w:pPr>
            <w:r>
              <w:rPr>
                <w:sz w:val="12"/>
              </w:rPr>
              <w:t>1.89E+00</w:t>
            </w:r>
          </w:p>
        </w:tc>
        <w:tc>
          <w:tcPr>
            <w:tcW w:type="dxa" w:w="1495"/>
          </w:tcPr>
          <w:p>
            <w:pPr>
              <w:pStyle w:val="MDPI42tablebody"/>
            </w:pPr>
            <w:r>
              <w:rPr>
                <w:sz w:val="12"/>
              </w:rPr>
              <w:t>2.06E+00</w:t>
            </w:r>
          </w:p>
        </w:tc>
        <w:tc>
          <w:tcPr>
            <w:tcW w:type="dxa" w:w="1495"/>
          </w:tcPr>
          <w:p>
            <w:pPr>
              <w:pStyle w:val="MDPI42tablebody"/>
            </w:pPr>
            <w:r>
              <w:rPr>
                <w:sz w:val="12"/>
              </w:rPr>
              <w:t>2.84E+00</w:t>
            </w:r>
          </w:p>
        </w:tc>
      </w:tr>
      <w:tr>
        <w:tc>
          <w:tcPr>
            <w:tcW w:type="dxa" w:w="1495"/>
          </w:tcPr>
          <w:p>
            <w:pPr>
              <w:pStyle w:val="MDPI42tablebody"/>
            </w:pPr>
            <w:r>
              <w:rPr>
                <w:sz w:val="12"/>
              </w:rPr>
              <w:t>F5</w:t>
            </w:r>
          </w:p>
        </w:tc>
        <w:tc>
          <w:tcPr>
            <w:tcW w:type="dxa" w:w="1495"/>
          </w:tcPr>
          <w:p>
            <w:pPr>
              <w:pStyle w:val="MDPI42tablebody"/>
            </w:pPr>
            <w:r>
              <w:rPr>
                <w:sz w:val="12"/>
              </w:rPr>
              <w:t>Best</w:t>
            </w:r>
          </w:p>
        </w:tc>
        <w:tc>
          <w:tcPr>
            <w:tcW w:type="dxa" w:w="1495"/>
          </w:tcPr>
          <w:p>
            <w:pPr>
              <w:pStyle w:val="MDPI42tablebody"/>
            </w:pPr>
            <w:r>
              <w:rPr>
                <w:sz w:val="12"/>
              </w:rPr>
              <w:t>4.09E+02</w:t>
            </w:r>
          </w:p>
        </w:tc>
        <w:tc>
          <w:tcPr>
            <w:tcW w:type="dxa" w:w="1495"/>
          </w:tcPr>
          <w:p>
            <w:pPr>
              <w:pStyle w:val="MDPI42tablebody"/>
            </w:pPr>
            <w:r>
              <w:rPr>
                <w:sz w:val="12"/>
              </w:rPr>
              <w:t>4.06E+02</w:t>
            </w:r>
          </w:p>
        </w:tc>
        <w:tc>
          <w:tcPr>
            <w:tcW w:type="dxa" w:w="1495"/>
          </w:tcPr>
          <w:p>
            <w:pPr>
              <w:pStyle w:val="MDPI42tablebody"/>
            </w:pPr>
            <w:r>
              <w:rPr>
                <w:sz w:val="12"/>
              </w:rPr>
              <w:t>4.04E+02</w:t>
            </w:r>
          </w:p>
        </w:tc>
        <w:tc>
          <w:tcPr>
            <w:tcW w:type="dxa" w:w="1495"/>
          </w:tcPr>
          <w:p>
            <w:pPr>
              <w:pStyle w:val="MDPI42tablebody"/>
            </w:pPr>
            <w:r>
              <w:rPr>
                <w:sz w:val="12"/>
              </w:rPr>
              <w:t>4.06E+02</w:t>
            </w:r>
          </w:p>
        </w:tc>
        <w:tc>
          <w:tcPr>
            <w:tcW w:type="dxa" w:w="1495"/>
          </w:tcPr>
          <w:p>
            <w:pPr>
              <w:pStyle w:val="MDPI42tablebody"/>
            </w:pPr>
            <w:r>
              <w:rPr>
                <w:sz w:val="12"/>
              </w:rPr>
              <w:t>4.04E+02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4.17E+02</w:t>
            </w:r>
          </w:p>
        </w:tc>
        <w:tc>
          <w:tcPr>
            <w:tcW w:type="dxa" w:w="1495"/>
          </w:tcPr>
          <w:p>
            <w:pPr>
              <w:pStyle w:val="MDPI42tablebody"/>
            </w:pPr>
            <w:r>
              <w:rPr>
                <w:sz w:val="12"/>
              </w:rPr>
              <w:t>4.17E+02</w:t>
            </w:r>
          </w:p>
        </w:tc>
        <w:tc>
          <w:tcPr>
            <w:tcW w:type="dxa" w:w="1495"/>
          </w:tcPr>
          <w:p>
            <w:pPr>
              <w:pStyle w:val="MDPI42tablebody"/>
            </w:pPr>
            <w:r>
              <w:rPr>
                <w:sz w:val="12"/>
              </w:rPr>
              <w:t>4.12E+02</w:t>
            </w:r>
          </w:p>
        </w:tc>
        <w:tc>
          <w:tcPr>
            <w:tcW w:type="dxa" w:w="1495"/>
          </w:tcPr>
          <w:p>
            <w:pPr>
              <w:pStyle w:val="MDPI42tablebody"/>
            </w:pPr>
            <w:r>
              <w:rPr>
                <w:sz w:val="12"/>
              </w:rPr>
              <w:t>4.15E+02</w:t>
            </w:r>
          </w:p>
        </w:tc>
        <w:tc>
          <w:tcPr>
            <w:tcW w:type="dxa" w:w="1495"/>
          </w:tcPr>
          <w:p>
            <w:pPr>
              <w:pStyle w:val="MDPI42tablebody"/>
            </w:pPr>
            <w:r>
              <w:rPr>
                <w:b/>
                <w:sz w:val="12"/>
              </w:rPr>
              <w:t>4.11E+02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7.70E+00</w:t>
            </w:r>
          </w:p>
        </w:tc>
        <w:tc>
          <w:tcPr>
            <w:tcW w:type="dxa" w:w="1495"/>
          </w:tcPr>
          <w:p>
            <w:pPr>
              <w:pStyle w:val="MDPI42tablebody"/>
            </w:pPr>
            <w:r>
              <w:rPr>
                <w:sz w:val="12"/>
              </w:rPr>
              <w:t>8.32E+00</w:t>
            </w:r>
          </w:p>
        </w:tc>
        <w:tc>
          <w:tcPr>
            <w:tcW w:type="dxa" w:w="1495"/>
          </w:tcPr>
          <w:p>
            <w:pPr>
              <w:pStyle w:val="MDPI42tablebody"/>
            </w:pPr>
            <w:r>
              <w:rPr>
                <w:sz w:val="12"/>
              </w:rPr>
              <w:t>5.72E+00</w:t>
            </w:r>
          </w:p>
        </w:tc>
        <w:tc>
          <w:tcPr>
            <w:tcW w:type="dxa" w:w="1495"/>
          </w:tcPr>
          <w:p>
            <w:pPr>
              <w:pStyle w:val="MDPI42tablebody"/>
            </w:pPr>
            <w:r>
              <w:rPr>
                <w:sz w:val="12"/>
              </w:rPr>
              <w:t>5.50E+00</w:t>
            </w:r>
          </w:p>
        </w:tc>
        <w:tc>
          <w:tcPr>
            <w:tcW w:type="dxa" w:w="1495"/>
          </w:tcPr>
          <w:p>
            <w:pPr>
              <w:pStyle w:val="MDPI42tablebody"/>
            </w:pPr>
            <w:r>
              <w:rPr>
                <w:sz w:val="12"/>
              </w:rPr>
              <w:t>5.17E+00</w:t>
            </w:r>
          </w:p>
        </w:tc>
      </w:tr>
      <w:tr>
        <w:tc>
          <w:tcPr>
            <w:tcW w:type="dxa" w:w="1495"/>
          </w:tcPr>
          <w:p>
            <w:pPr>
              <w:pStyle w:val="MDPI42tablebody"/>
            </w:pPr>
            <w:r>
              <w:rPr>
                <w:sz w:val="12"/>
              </w:rPr>
              <w:t>F6</w:t>
            </w:r>
          </w:p>
        </w:tc>
        <w:tc>
          <w:tcPr>
            <w:tcW w:type="dxa" w:w="1495"/>
          </w:tcPr>
          <w:p>
            <w:pPr>
              <w:pStyle w:val="MDPI42tablebody"/>
            </w:pPr>
            <w:r>
              <w:rPr>
                <w:sz w:val="12"/>
              </w:rPr>
              <w:t>Best</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b/>
                <w:sz w:val="12"/>
              </w:rPr>
              <w:t>5.00E+02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1.34E-05</w:t>
            </w:r>
          </w:p>
        </w:tc>
        <w:tc>
          <w:tcPr>
            <w:tcW w:type="dxa" w:w="1495"/>
          </w:tcPr>
          <w:p>
            <w:pPr>
              <w:pStyle w:val="MDPI42tablebody"/>
            </w:pPr>
            <w:r>
              <w:rPr>
                <w:sz w:val="12"/>
              </w:rPr>
              <w:t>1.69E-05</w:t>
            </w:r>
          </w:p>
        </w:tc>
        <w:tc>
          <w:tcPr>
            <w:tcW w:type="dxa" w:w="1495"/>
          </w:tcPr>
          <w:p>
            <w:pPr>
              <w:pStyle w:val="MDPI42tablebody"/>
            </w:pPr>
            <w:r>
              <w:rPr>
                <w:sz w:val="12"/>
              </w:rPr>
              <w:t>3.94E-06</w:t>
            </w:r>
          </w:p>
        </w:tc>
        <w:tc>
          <w:tcPr>
            <w:tcW w:type="dxa" w:w="1495"/>
          </w:tcPr>
          <w:p>
            <w:pPr>
              <w:pStyle w:val="MDPI42tablebody"/>
            </w:pPr>
            <w:r>
              <w:rPr>
                <w:sz w:val="12"/>
              </w:rPr>
              <w:t>2.94E-06</w:t>
            </w:r>
          </w:p>
        </w:tc>
        <w:tc>
          <w:tcPr>
            <w:tcW w:type="dxa" w:w="1495"/>
          </w:tcPr>
          <w:p>
            <w:pPr>
              <w:pStyle w:val="MDPI42tablebody"/>
            </w:pPr>
            <w:r>
              <w:rPr>
                <w:sz w:val="12"/>
              </w:rPr>
              <w:t>1.24E-06</w:t>
            </w:r>
          </w:p>
        </w:tc>
      </w:tr>
      <w:tr>
        <w:tc>
          <w:tcPr>
            <w:tcW w:type="dxa" w:w="1495"/>
          </w:tcPr>
          <w:p>
            <w:pPr>
              <w:pStyle w:val="MDPI42tablebody"/>
            </w:pPr>
            <w:r>
              <w:rPr>
                <w:sz w:val="12"/>
              </w:rPr>
              <w:t>F7</w:t>
            </w:r>
          </w:p>
        </w:tc>
        <w:tc>
          <w:tcPr>
            <w:tcW w:type="dxa" w:w="1495"/>
          </w:tcPr>
          <w:p>
            <w:pPr>
              <w:pStyle w:val="MDPI42tablebody"/>
            </w:pPr>
            <w:r>
              <w:rPr>
                <w:sz w:val="12"/>
              </w:rPr>
              <w:t>Best</w:t>
            </w:r>
          </w:p>
        </w:tc>
        <w:tc>
          <w:tcPr>
            <w:tcW w:type="dxa" w:w="1495"/>
          </w:tcPr>
          <w:p>
            <w:pPr>
              <w:pStyle w:val="MDPI42tablebody"/>
            </w:pPr>
            <w:r>
              <w:rPr>
                <w:sz w:val="12"/>
              </w:rPr>
              <w:t>6.11E+02</w:t>
            </w:r>
          </w:p>
        </w:tc>
        <w:tc>
          <w:tcPr>
            <w:tcW w:type="dxa" w:w="1495"/>
          </w:tcPr>
          <w:p>
            <w:pPr>
              <w:pStyle w:val="MDPI42tablebody"/>
            </w:pPr>
            <w:r>
              <w:rPr>
                <w:sz w:val="12"/>
              </w:rPr>
              <w:t>6.13E+02</w:t>
            </w:r>
          </w:p>
        </w:tc>
        <w:tc>
          <w:tcPr>
            <w:tcW w:type="dxa" w:w="1495"/>
          </w:tcPr>
          <w:p>
            <w:pPr>
              <w:pStyle w:val="MDPI42tablebody"/>
            </w:pPr>
            <w:r>
              <w:rPr>
                <w:sz w:val="12"/>
              </w:rPr>
              <w:t>6.11E+02</w:t>
            </w:r>
          </w:p>
        </w:tc>
        <w:tc>
          <w:tcPr>
            <w:tcW w:type="dxa" w:w="1495"/>
          </w:tcPr>
          <w:p>
            <w:pPr>
              <w:pStyle w:val="MDPI42tablebody"/>
            </w:pPr>
            <w:r>
              <w:rPr>
                <w:sz w:val="12"/>
              </w:rPr>
              <w:t>6.09E+02</w:t>
            </w:r>
          </w:p>
        </w:tc>
        <w:tc>
          <w:tcPr>
            <w:tcW w:type="dxa" w:w="1495"/>
          </w:tcPr>
          <w:p>
            <w:pPr>
              <w:pStyle w:val="MDPI42tablebody"/>
            </w:pPr>
            <w:r>
              <w:rPr>
                <w:sz w:val="12"/>
              </w:rPr>
              <w:t>6.15E+02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6.25E+02</w:t>
            </w:r>
          </w:p>
        </w:tc>
        <w:tc>
          <w:tcPr>
            <w:tcW w:type="dxa" w:w="1495"/>
          </w:tcPr>
          <w:p>
            <w:pPr>
              <w:pStyle w:val="MDPI42tablebody"/>
            </w:pPr>
            <w:r>
              <w:rPr>
                <w:sz w:val="12"/>
              </w:rPr>
              <w:t>6.28E+02</w:t>
            </w:r>
          </w:p>
        </w:tc>
        <w:tc>
          <w:tcPr>
            <w:tcW w:type="dxa" w:w="1495"/>
          </w:tcPr>
          <w:p>
            <w:pPr>
              <w:pStyle w:val="MDPI42tablebody"/>
            </w:pPr>
            <w:r>
              <w:rPr>
                <w:sz w:val="12"/>
              </w:rPr>
              <w:t>6.26E+02</w:t>
            </w:r>
          </w:p>
        </w:tc>
        <w:tc>
          <w:tcPr>
            <w:tcW w:type="dxa" w:w="1495"/>
          </w:tcPr>
          <w:p>
            <w:pPr>
              <w:pStyle w:val="MDPI42tablebody"/>
            </w:pPr>
            <w:r>
              <w:rPr>
                <w:sz w:val="12"/>
              </w:rPr>
              <w:t>6.28E+02</w:t>
            </w:r>
          </w:p>
        </w:tc>
        <w:tc>
          <w:tcPr>
            <w:tcW w:type="dxa" w:w="1495"/>
          </w:tcPr>
          <w:p>
            <w:pPr>
              <w:pStyle w:val="MDPI42tablebody"/>
            </w:pPr>
            <w:r>
              <w:rPr>
                <w:sz w:val="12"/>
              </w:rPr>
              <w:t>6.27E+02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7.50E+00</w:t>
            </w:r>
          </w:p>
        </w:tc>
        <w:tc>
          <w:tcPr>
            <w:tcW w:type="dxa" w:w="1495"/>
          </w:tcPr>
          <w:p>
            <w:pPr>
              <w:pStyle w:val="MDPI42tablebody"/>
            </w:pPr>
            <w:r>
              <w:rPr>
                <w:sz w:val="12"/>
              </w:rPr>
              <w:t>6.49E+00</w:t>
            </w:r>
          </w:p>
        </w:tc>
        <w:tc>
          <w:tcPr>
            <w:tcW w:type="dxa" w:w="1495"/>
          </w:tcPr>
          <w:p>
            <w:pPr>
              <w:pStyle w:val="MDPI42tablebody"/>
            </w:pPr>
            <w:r>
              <w:rPr>
                <w:sz w:val="12"/>
              </w:rPr>
              <w:t>7.59E+00</w:t>
            </w:r>
          </w:p>
        </w:tc>
        <w:tc>
          <w:tcPr>
            <w:tcW w:type="dxa" w:w="1495"/>
          </w:tcPr>
          <w:p>
            <w:pPr>
              <w:pStyle w:val="MDPI42tablebody"/>
            </w:pPr>
            <w:r>
              <w:rPr>
                <w:sz w:val="12"/>
              </w:rPr>
              <w:t>9.11E+00</w:t>
            </w:r>
          </w:p>
        </w:tc>
        <w:tc>
          <w:tcPr>
            <w:tcW w:type="dxa" w:w="1495"/>
          </w:tcPr>
          <w:p>
            <w:pPr>
              <w:pStyle w:val="MDPI42tablebody"/>
            </w:pPr>
            <w:r>
              <w:rPr>
                <w:sz w:val="12"/>
              </w:rPr>
              <w:t>8.11E+00</w:t>
            </w:r>
          </w:p>
        </w:tc>
      </w:tr>
      <w:tr>
        <w:tc>
          <w:tcPr>
            <w:tcW w:type="dxa" w:w="1495"/>
          </w:tcPr>
          <w:p>
            <w:pPr>
              <w:pStyle w:val="MDPI42tablebody"/>
            </w:pPr>
            <w:r>
              <w:rPr>
                <w:sz w:val="12"/>
              </w:rPr>
              <w:t>F8</w:t>
            </w:r>
          </w:p>
        </w:tc>
        <w:tc>
          <w:tcPr>
            <w:tcW w:type="dxa" w:w="1495"/>
          </w:tcPr>
          <w:p>
            <w:pPr>
              <w:pStyle w:val="MDPI42tablebody"/>
            </w:pPr>
            <w:r>
              <w:rPr>
                <w:sz w:val="12"/>
              </w:rPr>
              <w:t>Best</w:t>
            </w:r>
          </w:p>
        </w:tc>
        <w:tc>
          <w:tcPr>
            <w:tcW w:type="dxa" w:w="1495"/>
          </w:tcPr>
          <w:p>
            <w:pPr>
              <w:pStyle w:val="MDPI42tablebody"/>
            </w:pPr>
            <w:r>
              <w:rPr>
                <w:sz w:val="12"/>
              </w:rPr>
              <w:t>7.14E+02</w:t>
            </w:r>
          </w:p>
        </w:tc>
        <w:tc>
          <w:tcPr>
            <w:tcW w:type="dxa" w:w="1495"/>
          </w:tcPr>
          <w:p>
            <w:pPr>
              <w:pStyle w:val="MDPI42tablebody"/>
            </w:pPr>
            <w:r>
              <w:rPr>
                <w:sz w:val="12"/>
              </w:rPr>
              <w:t>7.14E+02</w:t>
            </w:r>
          </w:p>
        </w:tc>
        <w:tc>
          <w:tcPr>
            <w:tcW w:type="dxa" w:w="1495"/>
          </w:tcPr>
          <w:p>
            <w:pPr>
              <w:pStyle w:val="MDPI42tablebody"/>
            </w:pPr>
            <w:r>
              <w:rPr>
                <w:sz w:val="12"/>
              </w:rPr>
              <w:t>7.12E+02</w:t>
            </w:r>
          </w:p>
        </w:tc>
        <w:tc>
          <w:tcPr>
            <w:tcW w:type="dxa" w:w="1495"/>
          </w:tcPr>
          <w:p>
            <w:pPr>
              <w:pStyle w:val="MDPI42tablebody"/>
            </w:pPr>
            <w:r>
              <w:rPr>
                <w:sz w:val="12"/>
              </w:rPr>
              <w:t>7.10E+02</w:t>
            </w:r>
          </w:p>
        </w:tc>
        <w:tc>
          <w:tcPr>
            <w:tcW w:type="dxa" w:w="1495"/>
          </w:tcPr>
          <w:p>
            <w:pPr>
              <w:pStyle w:val="MDPI42tablebody"/>
            </w:pPr>
            <w:r>
              <w:rPr>
                <w:sz w:val="12"/>
              </w:rPr>
              <w:t>7.12E+02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7.31E+02</w:t>
            </w:r>
          </w:p>
        </w:tc>
        <w:tc>
          <w:tcPr>
            <w:tcW w:type="dxa" w:w="1495"/>
          </w:tcPr>
          <w:p>
            <w:pPr>
              <w:pStyle w:val="MDPI42tablebody"/>
            </w:pPr>
            <w:r>
              <w:rPr>
                <w:sz w:val="12"/>
              </w:rPr>
              <w:t>7.30E+02</w:t>
            </w:r>
          </w:p>
        </w:tc>
        <w:tc>
          <w:tcPr>
            <w:tcW w:type="dxa" w:w="1495"/>
          </w:tcPr>
          <w:p>
            <w:pPr>
              <w:pStyle w:val="MDPI42tablebody"/>
            </w:pPr>
            <w:r>
              <w:rPr>
                <w:b/>
                <w:sz w:val="12"/>
              </w:rPr>
              <w:t>7.27E+02</w:t>
            </w:r>
          </w:p>
        </w:tc>
        <w:tc>
          <w:tcPr>
            <w:tcW w:type="dxa" w:w="1495"/>
          </w:tcPr>
          <w:p>
            <w:pPr>
              <w:pStyle w:val="MDPI42tablebody"/>
            </w:pPr>
            <w:r>
              <w:rPr>
                <w:sz w:val="12"/>
              </w:rPr>
              <w:t>7.31E+02</w:t>
            </w:r>
          </w:p>
        </w:tc>
        <w:tc>
          <w:tcPr>
            <w:tcW w:type="dxa" w:w="1495"/>
          </w:tcPr>
          <w:p>
            <w:pPr>
              <w:pStyle w:val="MDPI42tablebody"/>
            </w:pPr>
            <w:r>
              <w:rPr>
                <w:sz w:val="12"/>
              </w:rPr>
              <w:t>7.30E+02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1.01E+01</w:t>
            </w:r>
          </w:p>
        </w:tc>
        <w:tc>
          <w:tcPr>
            <w:tcW w:type="dxa" w:w="1495"/>
          </w:tcPr>
          <w:p>
            <w:pPr>
              <w:pStyle w:val="MDPI42tablebody"/>
            </w:pPr>
            <w:r>
              <w:rPr>
                <w:sz w:val="12"/>
              </w:rPr>
              <w:t>9.80E+00</w:t>
            </w:r>
          </w:p>
        </w:tc>
        <w:tc>
          <w:tcPr>
            <w:tcW w:type="dxa" w:w="1495"/>
          </w:tcPr>
          <w:p>
            <w:pPr>
              <w:pStyle w:val="MDPI42tablebody"/>
            </w:pPr>
            <w:r>
              <w:rPr>
                <w:sz w:val="12"/>
              </w:rPr>
              <w:t>8.88E+00</w:t>
            </w:r>
          </w:p>
        </w:tc>
        <w:tc>
          <w:tcPr>
            <w:tcW w:type="dxa" w:w="1495"/>
          </w:tcPr>
          <w:p>
            <w:pPr>
              <w:pStyle w:val="MDPI42tablebody"/>
            </w:pPr>
            <w:r>
              <w:rPr>
                <w:sz w:val="12"/>
              </w:rPr>
              <w:t>1.02E+01</w:t>
            </w:r>
          </w:p>
        </w:tc>
        <w:tc>
          <w:tcPr>
            <w:tcW w:type="dxa" w:w="1495"/>
          </w:tcPr>
          <w:p>
            <w:pPr>
              <w:pStyle w:val="MDPI42tablebody"/>
            </w:pPr>
            <w:r>
              <w:rPr>
                <w:sz w:val="12"/>
              </w:rPr>
              <w:t>1.10E+01</w:t>
            </w:r>
          </w:p>
        </w:tc>
      </w:tr>
      <w:tr>
        <w:tc>
          <w:tcPr>
            <w:tcW w:type="dxa" w:w="1495"/>
          </w:tcPr>
          <w:p>
            <w:pPr>
              <w:pStyle w:val="MDPI42tablebody"/>
            </w:pPr>
            <w:r>
              <w:rPr>
                <w:sz w:val="12"/>
              </w:rPr>
              <w:t>F9</w:t>
            </w:r>
          </w:p>
        </w:tc>
        <w:tc>
          <w:tcPr>
            <w:tcW w:type="dxa" w:w="1495"/>
          </w:tcPr>
          <w:p>
            <w:pPr>
              <w:pStyle w:val="MDPI42tablebody"/>
            </w:pPr>
            <w:r>
              <w:rPr>
                <w:sz w:val="12"/>
              </w:rPr>
              <w:t>Best</w:t>
            </w:r>
          </w:p>
        </w:tc>
        <w:tc>
          <w:tcPr>
            <w:tcW w:type="dxa" w:w="1495"/>
          </w:tcPr>
          <w:p>
            <w:pPr>
              <w:pStyle w:val="MDPI42tablebody"/>
            </w:pPr>
            <w:r>
              <w:rPr>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8.00E+02</w:t>
            </w:r>
          </w:p>
        </w:tc>
        <w:tc>
          <w:tcPr>
            <w:tcW w:type="dxa" w:w="1495"/>
          </w:tcPr>
          <w:p>
            <w:pPr>
              <w:pStyle w:val="MDPI42tablebody"/>
            </w:pPr>
            <w:r>
              <w:rPr>
                <w:b/>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1.61E-02</w:t>
            </w:r>
          </w:p>
        </w:tc>
        <w:tc>
          <w:tcPr>
            <w:tcW w:type="dxa" w:w="1495"/>
          </w:tcPr>
          <w:p>
            <w:pPr>
              <w:pStyle w:val="MDPI42tablebody"/>
            </w:pPr>
            <w:r>
              <w:rPr>
                <w:sz w:val="12"/>
              </w:rPr>
              <w:t>7.06E-06</w:t>
            </w:r>
          </w:p>
        </w:tc>
        <w:tc>
          <w:tcPr>
            <w:tcW w:type="dxa" w:w="1495"/>
          </w:tcPr>
          <w:p>
            <w:pPr>
              <w:pStyle w:val="MDPI42tablebody"/>
            </w:pPr>
            <w:r>
              <w:rPr>
                <w:sz w:val="12"/>
              </w:rPr>
              <w:t>1.61E-02</w:t>
            </w:r>
          </w:p>
        </w:tc>
        <w:tc>
          <w:tcPr>
            <w:tcW w:type="dxa" w:w="1495"/>
          </w:tcPr>
          <w:p>
            <w:pPr>
              <w:pStyle w:val="MDPI42tablebody"/>
            </w:pPr>
            <w:r>
              <w:rPr>
                <w:sz w:val="12"/>
              </w:rPr>
              <w:t>1.61E-02</w:t>
            </w:r>
          </w:p>
        </w:tc>
        <w:tc>
          <w:tcPr>
            <w:tcW w:type="dxa" w:w="1495"/>
          </w:tcPr>
          <w:p>
            <w:pPr>
              <w:pStyle w:val="MDPI42tablebody"/>
            </w:pPr>
            <w:r>
              <w:rPr>
                <w:sz w:val="12"/>
              </w:rPr>
              <w:t>4.58E-02</w:t>
            </w:r>
          </w:p>
        </w:tc>
      </w:tr>
      <w:tr>
        <w:tc>
          <w:tcPr>
            <w:tcW w:type="dxa" w:w="1495"/>
          </w:tcPr>
          <w:p>
            <w:pPr>
              <w:pStyle w:val="MDPI42tablebody"/>
            </w:pPr>
            <w:r>
              <w:rPr>
                <w:sz w:val="12"/>
              </w:rPr>
              <w:t>F10</w:t>
            </w:r>
          </w:p>
        </w:tc>
        <w:tc>
          <w:tcPr>
            <w:tcW w:type="dxa" w:w="1495"/>
          </w:tcPr>
          <w:p>
            <w:pPr>
              <w:pStyle w:val="MDPI42tablebody"/>
            </w:pPr>
            <w:r>
              <w:rPr>
                <w:sz w:val="12"/>
              </w:rPr>
              <w:t>Best</w:t>
            </w:r>
          </w:p>
        </w:tc>
        <w:tc>
          <w:tcPr>
            <w:tcW w:type="dxa" w:w="1495"/>
          </w:tcPr>
          <w:p>
            <w:pPr>
              <w:pStyle w:val="MDPI42tablebody"/>
            </w:pPr>
            <w:r>
              <w:rPr>
                <w:sz w:val="12"/>
              </w:rPr>
              <w:t>9.12E+02</w:t>
            </w:r>
          </w:p>
        </w:tc>
        <w:tc>
          <w:tcPr>
            <w:tcW w:type="dxa" w:w="1495"/>
          </w:tcPr>
          <w:p>
            <w:pPr>
              <w:pStyle w:val="MDPI42tablebody"/>
            </w:pPr>
            <w:r>
              <w:rPr>
                <w:sz w:val="12"/>
              </w:rPr>
              <w:t>9.28E+02</w:t>
            </w:r>
          </w:p>
        </w:tc>
        <w:tc>
          <w:tcPr>
            <w:tcW w:type="dxa" w:w="1495"/>
          </w:tcPr>
          <w:p>
            <w:pPr>
              <w:pStyle w:val="MDPI42tablebody"/>
            </w:pPr>
            <w:r>
              <w:rPr>
                <w:sz w:val="12"/>
              </w:rPr>
              <w:t>9.19E+02</w:t>
            </w:r>
          </w:p>
        </w:tc>
        <w:tc>
          <w:tcPr>
            <w:tcW w:type="dxa" w:w="1495"/>
          </w:tcPr>
          <w:p>
            <w:pPr>
              <w:pStyle w:val="MDPI42tablebody"/>
            </w:pPr>
            <w:r>
              <w:rPr>
                <w:sz w:val="12"/>
              </w:rPr>
              <w:t>9.22E+02</w:t>
            </w:r>
          </w:p>
        </w:tc>
        <w:tc>
          <w:tcPr>
            <w:tcW w:type="dxa" w:w="1495"/>
          </w:tcPr>
          <w:p>
            <w:pPr>
              <w:pStyle w:val="MDPI42tablebody"/>
            </w:pPr>
            <w:r>
              <w:rPr>
                <w:sz w:val="12"/>
              </w:rPr>
              <w:t>9.07E+02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1.36E+03</w:t>
            </w:r>
          </w:p>
        </w:tc>
        <w:tc>
          <w:tcPr>
            <w:tcW w:type="dxa" w:w="1495"/>
          </w:tcPr>
          <w:p>
            <w:pPr>
              <w:pStyle w:val="MDPI42tablebody"/>
            </w:pPr>
            <w:r>
              <w:rPr>
                <w:sz w:val="12"/>
              </w:rPr>
              <w:t>1.36E+03</w:t>
            </w:r>
          </w:p>
        </w:tc>
        <w:tc>
          <w:tcPr>
            <w:tcW w:type="dxa" w:w="1495"/>
          </w:tcPr>
          <w:p>
            <w:pPr>
              <w:pStyle w:val="MDPI42tablebody"/>
            </w:pPr>
            <w:r>
              <w:rPr>
                <w:sz w:val="12"/>
              </w:rPr>
              <w:t>1.36E+03</w:t>
            </w:r>
          </w:p>
        </w:tc>
        <w:tc>
          <w:tcPr>
            <w:tcW w:type="dxa" w:w="1495"/>
          </w:tcPr>
          <w:p>
            <w:pPr>
              <w:pStyle w:val="MDPI42tablebody"/>
            </w:pPr>
            <w:r>
              <w:rPr>
                <w:sz w:val="12"/>
              </w:rPr>
              <w:t>1.37E+03</w:t>
            </w:r>
          </w:p>
        </w:tc>
        <w:tc>
          <w:tcPr>
            <w:tcW w:type="dxa" w:w="1495"/>
          </w:tcPr>
          <w:p>
            <w:pPr>
              <w:pStyle w:val="MDPI42tablebody"/>
            </w:pPr>
            <w:r>
              <w:rPr>
                <w:b/>
                <w:sz w:val="12"/>
              </w:rPr>
              <w:t>1.19E+03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2.78E+02</w:t>
            </w:r>
          </w:p>
        </w:tc>
        <w:tc>
          <w:tcPr>
            <w:tcW w:type="dxa" w:w="1495"/>
          </w:tcPr>
          <w:p>
            <w:pPr>
              <w:pStyle w:val="MDPI42tablebody"/>
            </w:pPr>
            <w:r>
              <w:rPr>
                <w:sz w:val="12"/>
              </w:rPr>
              <w:t>2.51E+02</w:t>
            </w:r>
          </w:p>
        </w:tc>
        <w:tc>
          <w:tcPr>
            <w:tcW w:type="dxa" w:w="1495"/>
          </w:tcPr>
          <w:p>
            <w:pPr>
              <w:pStyle w:val="MDPI42tablebody"/>
            </w:pPr>
            <w:r>
              <w:rPr>
                <w:sz w:val="12"/>
              </w:rPr>
              <w:t>2.51E+02</w:t>
            </w:r>
          </w:p>
        </w:tc>
        <w:tc>
          <w:tcPr>
            <w:tcW w:type="dxa" w:w="1495"/>
          </w:tcPr>
          <w:p>
            <w:pPr>
              <w:pStyle w:val="MDPI42tablebody"/>
            </w:pPr>
            <w:r>
              <w:rPr>
                <w:sz w:val="12"/>
              </w:rPr>
              <w:t>2.10E+02</w:t>
            </w:r>
          </w:p>
        </w:tc>
        <w:tc>
          <w:tcPr>
            <w:tcW w:type="dxa" w:w="1495"/>
          </w:tcPr>
          <w:p>
            <w:pPr>
              <w:pStyle w:val="MDPI42tablebody"/>
            </w:pPr>
            <w:r>
              <w:rPr>
                <w:sz w:val="12"/>
              </w:rPr>
              <w:t>1.86E+02</w:t>
            </w:r>
          </w:p>
        </w:tc>
      </w:tr>
      <w:tr>
        <w:tc>
          <w:tcPr>
            <w:tcW w:type="dxa" w:w="1495"/>
          </w:tcPr>
          <w:p>
            <w:pPr>
              <w:pStyle w:val="MDPI42tablebody"/>
            </w:pPr>
            <w:r>
              <w:rPr>
                <w:sz w:val="12"/>
              </w:rPr>
              <w:t>F11</w:t>
            </w:r>
          </w:p>
        </w:tc>
        <w:tc>
          <w:tcPr>
            <w:tcW w:type="dxa" w:w="1495"/>
          </w:tcPr>
          <w:p>
            <w:pPr>
              <w:pStyle w:val="MDPI42tablebody"/>
            </w:pPr>
            <w:r>
              <w:rPr>
                <w:sz w:val="12"/>
              </w:rPr>
              <w:t>Best</w:t>
            </w:r>
          </w:p>
        </w:tc>
        <w:tc>
          <w:tcPr>
            <w:tcW w:type="dxa" w:w="1495"/>
          </w:tcPr>
          <w:p>
            <w:pPr>
              <w:pStyle w:val="MDPI42tablebody"/>
            </w:pPr>
            <w:r>
              <w:rPr>
                <w:sz w:val="12"/>
              </w:rPr>
              <w:t>1.01E+03</w:t>
            </w:r>
          </w:p>
        </w:tc>
        <w:tc>
          <w:tcPr>
            <w:tcW w:type="dxa" w:w="1495"/>
          </w:tcPr>
          <w:p>
            <w:pPr>
              <w:pStyle w:val="MDPI42tablebody"/>
            </w:pPr>
            <w:r>
              <w:rPr>
                <w:sz w:val="12"/>
              </w:rPr>
              <w:t>1.05E+03</w:t>
            </w:r>
          </w:p>
        </w:tc>
        <w:tc>
          <w:tcPr>
            <w:tcW w:type="dxa" w:w="1495"/>
          </w:tcPr>
          <w:p>
            <w:pPr>
              <w:pStyle w:val="MDPI42tablebody"/>
            </w:pPr>
            <w:r>
              <w:rPr>
                <w:sz w:val="12"/>
              </w:rPr>
              <w:t>1.07E+03</w:t>
            </w:r>
          </w:p>
        </w:tc>
        <w:tc>
          <w:tcPr>
            <w:tcW w:type="dxa" w:w="1495"/>
          </w:tcPr>
          <w:p>
            <w:pPr>
              <w:pStyle w:val="MDPI42tablebody"/>
            </w:pPr>
            <w:r>
              <w:rPr>
                <w:sz w:val="12"/>
              </w:rPr>
              <w:t>1.01E+03</w:t>
            </w:r>
          </w:p>
        </w:tc>
        <w:tc>
          <w:tcPr>
            <w:tcW w:type="dxa" w:w="1495"/>
          </w:tcPr>
          <w:p>
            <w:pPr>
              <w:pStyle w:val="MDPI42tablebody"/>
            </w:pPr>
            <w:r>
              <w:rPr>
                <w:sz w:val="12"/>
              </w:rPr>
              <w:t>1.01E+03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3.60E+03</w:t>
            </w:r>
          </w:p>
        </w:tc>
        <w:tc>
          <w:tcPr>
            <w:tcW w:type="dxa" w:w="1495"/>
          </w:tcPr>
          <w:p>
            <w:pPr>
              <w:pStyle w:val="MDPI42tablebody"/>
            </w:pPr>
            <w:r>
              <w:rPr>
                <w:sz w:val="12"/>
              </w:rPr>
              <w:t>2.57E+03</w:t>
            </w:r>
          </w:p>
        </w:tc>
        <w:tc>
          <w:tcPr>
            <w:tcW w:type="dxa" w:w="1495"/>
          </w:tcPr>
          <w:p>
            <w:pPr>
              <w:pStyle w:val="MDPI42tablebody"/>
            </w:pPr>
            <w:r>
              <w:rPr>
                <w:sz w:val="12"/>
              </w:rPr>
              <w:t>3.23E+03</w:t>
            </w:r>
          </w:p>
        </w:tc>
        <w:tc>
          <w:tcPr>
            <w:tcW w:type="dxa" w:w="1495"/>
          </w:tcPr>
          <w:p>
            <w:pPr>
              <w:pStyle w:val="MDPI42tablebody"/>
            </w:pPr>
            <w:r>
              <w:rPr>
                <w:sz w:val="12"/>
              </w:rPr>
              <w:t>2.08E+03</w:t>
            </w:r>
          </w:p>
        </w:tc>
        <w:tc>
          <w:tcPr>
            <w:tcW w:type="dxa" w:w="1495"/>
          </w:tcPr>
          <w:p>
            <w:pPr>
              <w:pStyle w:val="MDPI42tablebody"/>
            </w:pPr>
            <w:r>
              <w:rPr>
                <w:b/>
                <w:sz w:val="12"/>
              </w:rPr>
              <w:t>1.74E+03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2.78E+03</w:t>
            </w:r>
          </w:p>
        </w:tc>
        <w:tc>
          <w:tcPr>
            <w:tcW w:type="dxa" w:w="1495"/>
          </w:tcPr>
          <w:p>
            <w:pPr>
              <w:pStyle w:val="MDPI42tablebody"/>
            </w:pPr>
            <w:r>
              <w:rPr>
                <w:sz w:val="12"/>
              </w:rPr>
              <w:t>1.76E+03</w:t>
            </w:r>
          </w:p>
        </w:tc>
        <w:tc>
          <w:tcPr>
            <w:tcW w:type="dxa" w:w="1495"/>
          </w:tcPr>
          <w:p>
            <w:pPr>
              <w:pStyle w:val="MDPI42tablebody"/>
            </w:pPr>
            <w:r>
              <w:rPr>
                <w:sz w:val="12"/>
              </w:rPr>
              <w:t>3.81E+03</w:t>
            </w:r>
          </w:p>
        </w:tc>
        <w:tc>
          <w:tcPr>
            <w:tcW w:type="dxa" w:w="1495"/>
          </w:tcPr>
          <w:p>
            <w:pPr>
              <w:pStyle w:val="MDPI42tablebody"/>
            </w:pPr>
            <w:r>
              <w:rPr>
                <w:sz w:val="12"/>
              </w:rPr>
              <w:t>1.16E+03</w:t>
            </w:r>
          </w:p>
        </w:tc>
        <w:tc>
          <w:tcPr>
            <w:tcW w:type="dxa" w:w="1495"/>
          </w:tcPr>
          <w:p>
            <w:pPr>
              <w:pStyle w:val="MDPI42tablebody"/>
            </w:pPr>
            <w:r>
              <w:rPr>
                <w:sz w:val="12"/>
              </w:rPr>
              <w:t>8.08E+02</w:t>
            </w:r>
          </w:p>
        </w:tc>
      </w:tr>
      <w:tr>
        <w:tc>
          <w:tcPr>
            <w:tcW w:type="dxa" w:w="1495"/>
          </w:tcPr>
          <w:p>
            <w:pPr>
              <w:pStyle w:val="MDPI42tablebody"/>
            </w:pPr>
            <w:r>
              <w:rPr>
                <w:sz w:val="12"/>
              </w:rPr>
              <w:t>F12</w:t>
            </w:r>
          </w:p>
        </w:tc>
        <w:tc>
          <w:tcPr>
            <w:tcW w:type="dxa" w:w="1495"/>
          </w:tcPr>
          <w:p>
            <w:pPr>
              <w:pStyle w:val="MDPI42tablebody"/>
            </w:pPr>
            <w:r>
              <w:rPr>
                <w:sz w:val="12"/>
              </w:rPr>
              <w:t>Best</w:t>
            </w:r>
          </w:p>
        </w:tc>
        <w:tc>
          <w:tcPr>
            <w:tcW w:type="dxa" w:w="1495"/>
          </w:tcPr>
          <w:p>
            <w:pPr>
              <w:pStyle w:val="MDPI42tablebody"/>
            </w:pPr>
            <w:r>
              <w:rPr>
                <w:sz w:val="12"/>
              </w:rPr>
              <w:t>2.63E+03</w:t>
            </w:r>
          </w:p>
        </w:tc>
        <w:tc>
          <w:tcPr>
            <w:tcW w:type="dxa" w:w="1495"/>
          </w:tcPr>
          <w:p>
            <w:pPr>
              <w:pStyle w:val="MDPI42tablebody"/>
            </w:pPr>
            <w:r>
              <w:rPr>
                <w:sz w:val="12"/>
              </w:rPr>
              <w:t>3.46E+03</w:t>
            </w:r>
          </w:p>
        </w:tc>
        <w:tc>
          <w:tcPr>
            <w:tcW w:type="dxa" w:w="1495"/>
          </w:tcPr>
          <w:p>
            <w:pPr>
              <w:pStyle w:val="MDPI42tablebody"/>
            </w:pPr>
            <w:r>
              <w:rPr>
                <w:sz w:val="12"/>
              </w:rPr>
              <w:t>2.84E+03</w:t>
            </w:r>
          </w:p>
        </w:tc>
        <w:tc>
          <w:tcPr>
            <w:tcW w:type="dxa" w:w="1495"/>
          </w:tcPr>
          <w:p>
            <w:pPr>
              <w:pStyle w:val="MDPI42tablebody"/>
            </w:pPr>
            <w:r>
              <w:rPr>
                <w:sz w:val="12"/>
              </w:rPr>
              <w:t>4.57E+03</w:t>
            </w:r>
          </w:p>
        </w:tc>
        <w:tc>
          <w:tcPr>
            <w:tcW w:type="dxa" w:w="1495"/>
          </w:tcPr>
          <w:p>
            <w:pPr>
              <w:pStyle w:val="MDPI42tablebody"/>
            </w:pPr>
            <w:r>
              <w:rPr>
                <w:sz w:val="12"/>
              </w:rPr>
              <w:t>3.26E+03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2.08E+05</w:t>
            </w:r>
          </w:p>
        </w:tc>
        <w:tc>
          <w:tcPr>
            <w:tcW w:type="dxa" w:w="1495"/>
          </w:tcPr>
          <w:p>
            <w:pPr>
              <w:pStyle w:val="MDPI42tablebody"/>
            </w:pPr>
            <w:r>
              <w:rPr>
                <w:sz w:val="12"/>
              </w:rPr>
              <w:t>9.57E+04</w:t>
            </w:r>
          </w:p>
        </w:tc>
        <w:tc>
          <w:tcPr>
            <w:tcW w:type="dxa" w:w="1495"/>
          </w:tcPr>
          <w:p>
            <w:pPr>
              <w:pStyle w:val="MDPI42tablebody"/>
            </w:pPr>
            <w:r>
              <w:rPr>
                <w:sz w:val="12"/>
              </w:rPr>
              <w:t>4.06E+04</w:t>
            </w:r>
          </w:p>
        </w:tc>
        <w:tc>
          <w:tcPr>
            <w:tcW w:type="dxa" w:w="1495"/>
          </w:tcPr>
          <w:p>
            <w:pPr>
              <w:pStyle w:val="MDPI42tablebody"/>
            </w:pPr>
            <w:r>
              <w:rPr>
                <w:sz w:val="12"/>
              </w:rPr>
              <w:t>1.18E+05</w:t>
            </w:r>
          </w:p>
        </w:tc>
        <w:tc>
          <w:tcPr>
            <w:tcW w:type="dxa" w:w="1495"/>
          </w:tcPr>
          <w:p>
            <w:pPr>
              <w:pStyle w:val="MDPI42tablebody"/>
            </w:pPr>
            <w:r>
              <w:rPr>
                <w:b/>
                <w:sz w:val="12"/>
              </w:rPr>
              <w:t>3.13E+04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4.65E+05</w:t>
            </w:r>
          </w:p>
        </w:tc>
        <w:tc>
          <w:tcPr>
            <w:tcW w:type="dxa" w:w="1495"/>
          </w:tcPr>
          <w:p>
            <w:pPr>
              <w:pStyle w:val="MDPI42tablebody"/>
            </w:pPr>
            <w:r>
              <w:rPr>
                <w:sz w:val="12"/>
              </w:rPr>
              <w:t>1.25E+05</w:t>
            </w:r>
          </w:p>
        </w:tc>
        <w:tc>
          <w:tcPr>
            <w:tcW w:type="dxa" w:w="1495"/>
          </w:tcPr>
          <w:p>
            <w:pPr>
              <w:pStyle w:val="MDPI42tablebody"/>
            </w:pPr>
            <w:r>
              <w:rPr>
                <w:sz w:val="12"/>
              </w:rPr>
              <w:t>6.26E+04</w:t>
            </w:r>
          </w:p>
        </w:tc>
        <w:tc>
          <w:tcPr>
            <w:tcW w:type="dxa" w:w="1495"/>
          </w:tcPr>
          <w:p>
            <w:pPr>
              <w:pStyle w:val="MDPI42tablebody"/>
            </w:pPr>
            <w:r>
              <w:rPr>
                <w:sz w:val="12"/>
              </w:rPr>
              <w:t>3.65E+05</w:t>
            </w:r>
          </w:p>
        </w:tc>
        <w:tc>
          <w:tcPr>
            <w:tcW w:type="dxa" w:w="1495"/>
          </w:tcPr>
          <w:p>
            <w:pPr>
              <w:pStyle w:val="MDPI42tablebody"/>
            </w:pPr>
            <w:r>
              <w:rPr>
                <w:sz w:val="12"/>
              </w:rPr>
              <w:t>6.35E+04</w:t>
            </w:r>
          </w:p>
        </w:tc>
      </w:tr>
      <w:tr>
        <w:tc>
          <w:tcPr>
            <w:tcW w:type="dxa" w:w="1495"/>
          </w:tcPr>
          <w:p>
            <w:pPr>
              <w:pStyle w:val="MDPI42tablebody"/>
            </w:pPr>
            <w:r>
              <w:rPr>
                <w:sz w:val="12"/>
              </w:rPr>
              <w:t>F13</w:t>
            </w:r>
          </w:p>
        </w:tc>
        <w:tc>
          <w:tcPr>
            <w:tcW w:type="dxa" w:w="1495"/>
          </w:tcPr>
          <w:p>
            <w:pPr>
              <w:pStyle w:val="MDPI42tablebody"/>
            </w:pPr>
            <w:r>
              <w:rPr>
                <w:sz w:val="12"/>
              </w:rPr>
              <w:t>Best</w:t>
            </w:r>
          </w:p>
        </w:tc>
        <w:tc>
          <w:tcPr>
            <w:tcW w:type="dxa" w:w="1495"/>
          </w:tcPr>
          <w:p>
            <w:pPr>
              <w:pStyle w:val="MDPI42tablebody"/>
            </w:pPr>
            <w:r>
              <w:rPr>
                <w:sz w:val="12"/>
              </w:rPr>
              <w:t>2.00E+03</w:t>
            </w:r>
          </w:p>
        </w:tc>
        <w:tc>
          <w:tcPr>
            <w:tcW w:type="dxa" w:w="1495"/>
          </w:tcPr>
          <w:p>
            <w:pPr>
              <w:pStyle w:val="MDPI42tablebody"/>
            </w:pPr>
            <w:r>
              <w:rPr>
                <w:sz w:val="12"/>
              </w:rPr>
              <w:t>2.36E+03</w:t>
            </w:r>
          </w:p>
        </w:tc>
        <w:tc>
          <w:tcPr>
            <w:tcW w:type="dxa" w:w="1495"/>
          </w:tcPr>
          <w:p>
            <w:pPr>
              <w:pStyle w:val="MDPI42tablebody"/>
            </w:pPr>
            <w:r>
              <w:rPr>
                <w:sz w:val="12"/>
              </w:rPr>
              <w:t>1.70E+03</w:t>
            </w:r>
          </w:p>
        </w:tc>
        <w:tc>
          <w:tcPr>
            <w:tcW w:type="dxa" w:w="1495"/>
          </w:tcPr>
          <w:p>
            <w:pPr>
              <w:pStyle w:val="MDPI42tablebody"/>
            </w:pPr>
            <w:r>
              <w:rPr>
                <w:sz w:val="12"/>
              </w:rPr>
              <w:t>1.42E+03</w:t>
            </w:r>
          </w:p>
        </w:tc>
        <w:tc>
          <w:tcPr>
            <w:tcW w:type="dxa" w:w="1495"/>
          </w:tcPr>
          <w:p>
            <w:pPr>
              <w:pStyle w:val="MDPI42tablebody"/>
            </w:pPr>
            <w:r>
              <w:rPr>
                <w:sz w:val="12"/>
              </w:rPr>
              <w:t>1.26E+03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7.91E+03</w:t>
            </w:r>
          </w:p>
        </w:tc>
        <w:tc>
          <w:tcPr>
            <w:tcW w:type="dxa" w:w="1495"/>
          </w:tcPr>
          <w:p>
            <w:pPr>
              <w:pStyle w:val="MDPI42tablebody"/>
            </w:pPr>
            <w:r>
              <w:rPr>
                <w:sz w:val="12"/>
              </w:rPr>
              <w:t>8.61E+03</w:t>
            </w:r>
          </w:p>
        </w:tc>
        <w:tc>
          <w:tcPr>
            <w:tcW w:type="dxa" w:w="1495"/>
          </w:tcPr>
          <w:p>
            <w:pPr>
              <w:pStyle w:val="MDPI42tablebody"/>
            </w:pPr>
            <w:r>
              <w:rPr>
                <w:sz w:val="12"/>
              </w:rPr>
              <w:t>6.71E+03</w:t>
            </w:r>
          </w:p>
        </w:tc>
        <w:tc>
          <w:tcPr>
            <w:tcW w:type="dxa" w:w="1495"/>
          </w:tcPr>
          <w:p>
            <w:pPr>
              <w:pStyle w:val="MDPI42tablebody"/>
            </w:pPr>
            <w:r>
              <w:rPr>
                <w:sz w:val="12"/>
              </w:rPr>
              <w:t>6.32E+03</w:t>
            </w:r>
          </w:p>
        </w:tc>
        <w:tc>
          <w:tcPr>
            <w:tcW w:type="dxa" w:w="1495"/>
          </w:tcPr>
          <w:p>
            <w:pPr>
              <w:pStyle w:val="MDPI42tablebody"/>
            </w:pPr>
            <w:r>
              <w:rPr>
                <w:b/>
                <w:sz w:val="12"/>
              </w:rPr>
              <w:t>4.77E+03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4.37E+03</w:t>
            </w:r>
          </w:p>
        </w:tc>
        <w:tc>
          <w:tcPr>
            <w:tcW w:type="dxa" w:w="1495"/>
          </w:tcPr>
          <w:p>
            <w:pPr>
              <w:pStyle w:val="MDPI42tablebody"/>
            </w:pPr>
            <w:r>
              <w:rPr>
                <w:sz w:val="12"/>
              </w:rPr>
              <w:t>4.53E+03</w:t>
            </w:r>
          </w:p>
        </w:tc>
        <w:tc>
          <w:tcPr>
            <w:tcW w:type="dxa" w:w="1495"/>
          </w:tcPr>
          <w:p>
            <w:pPr>
              <w:pStyle w:val="MDPI42tablebody"/>
            </w:pPr>
            <w:r>
              <w:rPr>
                <w:sz w:val="12"/>
              </w:rPr>
              <w:t>4.67E+03</w:t>
            </w:r>
          </w:p>
        </w:tc>
        <w:tc>
          <w:tcPr>
            <w:tcW w:type="dxa" w:w="1495"/>
          </w:tcPr>
          <w:p>
            <w:pPr>
              <w:pStyle w:val="MDPI42tablebody"/>
            </w:pPr>
            <w:r>
              <w:rPr>
                <w:sz w:val="12"/>
              </w:rPr>
              <w:t>3.26E+03</w:t>
            </w:r>
          </w:p>
        </w:tc>
        <w:tc>
          <w:tcPr>
            <w:tcW w:type="dxa" w:w="1495"/>
          </w:tcPr>
          <w:p>
            <w:pPr>
              <w:pStyle w:val="MDPI42tablebody"/>
            </w:pPr>
            <w:r>
              <w:rPr>
                <w:sz w:val="12"/>
              </w:rPr>
              <w:t>3.19E+03</w:t>
            </w:r>
          </w:p>
        </w:tc>
      </w:tr>
      <w:tr>
        <w:tc>
          <w:tcPr>
            <w:tcW w:type="dxa" w:w="1495"/>
          </w:tcPr>
          <w:p>
            <w:pPr>
              <w:pStyle w:val="MDPI42tablebody"/>
            </w:pPr>
            <w:r>
              <w:rPr>
                <w:sz w:val="12"/>
              </w:rPr>
              <w:t>F14</w:t>
            </w:r>
          </w:p>
        </w:tc>
        <w:tc>
          <w:tcPr>
            <w:tcW w:type="dxa" w:w="1495"/>
          </w:tcPr>
          <w:p>
            <w:pPr>
              <w:pStyle w:val="MDPI42tablebody"/>
            </w:pPr>
            <w:r>
              <w:rPr>
                <w:sz w:val="12"/>
              </w:rPr>
              <w:t>Best</w:t>
            </w:r>
          </w:p>
        </w:tc>
        <w:tc>
          <w:tcPr>
            <w:tcW w:type="dxa" w:w="1495"/>
          </w:tcPr>
          <w:p>
            <w:pPr>
              <w:pStyle w:val="MDPI42tablebody"/>
            </w:pPr>
            <w:r>
              <w:rPr>
                <w:sz w:val="12"/>
              </w:rPr>
              <w:t>1.70E+03</w:t>
            </w:r>
          </w:p>
        </w:tc>
        <w:tc>
          <w:tcPr>
            <w:tcW w:type="dxa" w:w="1495"/>
          </w:tcPr>
          <w:p>
            <w:pPr>
              <w:pStyle w:val="MDPI42tablebody"/>
            </w:pPr>
            <w:r>
              <w:rPr>
                <w:sz w:val="12"/>
              </w:rPr>
              <w:t>1.69E+03</w:t>
            </w:r>
          </w:p>
        </w:tc>
        <w:tc>
          <w:tcPr>
            <w:tcW w:type="dxa" w:w="1495"/>
          </w:tcPr>
          <w:p>
            <w:pPr>
              <w:pStyle w:val="MDPI42tablebody"/>
            </w:pPr>
            <w:r>
              <w:rPr>
                <w:sz w:val="12"/>
              </w:rPr>
              <w:t>1.56E+03</w:t>
            </w:r>
          </w:p>
        </w:tc>
        <w:tc>
          <w:tcPr>
            <w:tcW w:type="dxa" w:w="1495"/>
          </w:tcPr>
          <w:p>
            <w:pPr>
              <w:pStyle w:val="MDPI42tablebody"/>
            </w:pPr>
            <w:r>
              <w:rPr>
                <w:sz w:val="12"/>
              </w:rPr>
              <w:t>1.75E+03</w:t>
            </w:r>
          </w:p>
        </w:tc>
        <w:tc>
          <w:tcPr>
            <w:tcW w:type="dxa" w:w="1495"/>
          </w:tcPr>
          <w:p>
            <w:pPr>
              <w:pStyle w:val="MDPI42tablebody"/>
            </w:pPr>
            <w:r>
              <w:rPr>
                <w:sz w:val="12"/>
              </w:rPr>
              <w:t>1.57E+03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4.43E+03</w:t>
            </w:r>
          </w:p>
        </w:tc>
        <w:tc>
          <w:tcPr>
            <w:tcW w:type="dxa" w:w="1495"/>
          </w:tcPr>
          <w:p>
            <w:pPr>
              <w:pStyle w:val="MDPI42tablebody"/>
            </w:pPr>
            <w:r>
              <w:rPr>
                <w:sz w:val="12"/>
              </w:rPr>
              <w:t>5.41E+03</w:t>
            </w:r>
          </w:p>
        </w:tc>
        <w:tc>
          <w:tcPr>
            <w:tcW w:type="dxa" w:w="1495"/>
          </w:tcPr>
          <w:p>
            <w:pPr>
              <w:pStyle w:val="MDPI42tablebody"/>
            </w:pPr>
            <w:r>
              <w:rPr>
                <w:sz w:val="12"/>
              </w:rPr>
              <w:t>4.57E+03</w:t>
            </w:r>
          </w:p>
        </w:tc>
        <w:tc>
          <w:tcPr>
            <w:tcW w:type="dxa" w:w="1495"/>
          </w:tcPr>
          <w:p>
            <w:pPr>
              <w:pStyle w:val="MDPI42tablebody"/>
            </w:pPr>
            <w:r>
              <w:rPr>
                <w:b/>
                <w:sz w:val="12"/>
              </w:rPr>
              <w:t>4.27E+03</w:t>
            </w:r>
          </w:p>
        </w:tc>
        <w:tc>
          <w:tcPr>
            <w:tcW w:type="dxa" w:w="1495"/>
          </w:tcPr>
          <w:p>
            <w:pPr>
              <w:pStyle w:val="MDPI42tablebody"/>
            </w:pPr>
            <w:r>
              <w:rPr>
                <w:sz w:val="12"/>
              </w:rPr>
              <w:t>4.49E+03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2.36E+03</w:t>
            </w:r>
          </w:p>
        </w:tc>
        <w:tc>
          <w:tcPr>
            <w:tcW w:type="dxa" w:w="1495"/>
          </w:tcPr>
          <w:p>
            <w:pPr>
              <w:pStyle w:val="MDPI42tablebody"/>
            </w:pPr>
            <w:r>
              <w:rPr>
                <w:sz w:val="12"/>
              </w:rPr>
              <w:t>3.25E+03</w:t>
            </w:r>
          </w:p>
        </w:tc>
        <w:tc>
          <w:tcPr>
            <w:tcW w:type="dxa" w:w="1495"/>
          </w:tcPr>
          <w:p>
            <w:pPr>
              <w:pStyle w:val="MDPI42tablebody"/>
            </w:pPr>
            <w:r>
              <w:rPr>
                <w:sz w:val="12"/>
              </w:rPr>
              <w:t>2.44E+03</w:t>
            </w:r>
          </w:p>
        </w:tc>
        <w:tc>
          <w:tcPr>
            <w:tcW w:type="dxa" w:w="1495"/>
          </w:tcPr>
          <w:p>
            <w:pPr>
              <w:pStyle w:val="MDPI42tablebody"/>
            </w:pPr>
            <w:r>
              <w:rPr>
                <w:sz w:val="12"/>
              </w:rPr>
              <w:t>2.04E+03</w:t>
            </w:r>
          </w:p>
        </w:tc>
        <w:tc>
          <w:tcPr>
            <w:tcW w:type="dxa" w:w="1495"/>
          </w:tcPr>
          <w:p>
            <w:pPr>
              <w:pStyle w:val="MDPI42tablebody"/>
            </w:pPr>
            <w:r>
              <w:rPr>
                <w:sz w:val="12"/>
              </w:rPr>
              <w:t>2.40E+03</w:t>
            </w:r>
          </w:p>
        </w:tc>
      </w:tr>
      <w:tr>
        <w:tc>
          <w:tcPr>
            <w:tcW w:type="dxa" w:w="1495"/>
          </w:tcPr>
          <w:p>
            <w:pPr>
              <w:pStyle w:val="MDPI42tablebody"/>
            </w:pPr>
            <w:r>
              <w:rPr>
                <w:sz w:val="12"/>
              </w:rPr>
              <w:t>F15</w:t>
            </w:r>
          </w:p>
        </w:tc>
        <w:tc>
          <w:tcPr>
            <w:tcW w:type="dxa" w:w="1495"/>
          </w:tcPr>
          <w:p>
            <w:pPr>
              <w:pStyle w:val="MDPI42tablebody"/>
            </w:pPr>
            <w:r>
              <w:rPr>
                <w:sz w:val="12"/>
              </w:rPr>
              <w:t>Best</w:t>
            </w:r>
          </w:p>
        </w:tc>
        <w:tc>
          <w:tcPr>
            <w:tcW w:type="dxa" w:w="1495"/>
          </w:tcPr>
          <w:p>
            <w:pPr>
              <w:pStyle w:val="MDPI42tablebody"/>
            </w:pPr>
            <w:r>
              <w:rPr>
                <w:sz w:val="12"/>
              </w:rPr>
              <w:t>3.91E+03</w:t>
            </w:r>
          </w:p>
        </w:tc>
        <w:tc>
          <w:tcPr>
            <w:tcW w:type="dxa" w:w="1495"/>
          </w:tcPr>
          <w:p>
            <w:pPr>
              <w:pStyle w:val="MDPI42tablebody"/>
            </w:pPr>
            <w:r>
              <w:rPr>
                <w:sz w:val="12"/>
              </w:rPr>
              <w:t>3.24E+03</w:t>
            </w:r>
          </w:p>
        </w:tc>
        <w:tc>
          <w:tcPr>
            <w:tcW w:type="dxa" w:w="1495"/>
          </w:tcPr>
          <w:p>
            <w:pPr>
              <w:pStyle w:val="MDPI42tablebody"/>
            </w:pPr>
            <w:r>
              <w:rPr>
                <w:sz w:val="12"/>
              </w:rPr>
              <w:t>2.06E+03</w:t>
            </w:r>
          </w:p>
        </w:tc>
        <w:tc>
          <w:tcPr>
            <w:tcW w:type="dxa" w:w="1495"/>
          </w:tcPr>
          <w:p>
            <w:pPr>
              <w:pStyle w:val="MDPI42tablebody"/>
            </w:pPr>
            <w:r>
              <w:rPr>
                <w:sz w:val="12"/>
              </w:rPr>
              <w:t>1.51E+03</w:t>
            </w:r>
          </w:p>
        </w:tc>
        <w:tc>
          <w:tcPr>
            <w:tcW w:type="dxa" w:w="1495"/>
          </w:tcPr>
          <w:p>
            <w:pPr>
              <w:pStyle w:val="MDPI42tablebody"/>
            </w:pPr>
            <w:r>
              <w:rPr>
                <w:sz w:val="12"/>
              </w:rPr>
              <w:t>2.15E+03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2.30E+04</w:t>
            </w:r>
          </w:p>
        </w:tc>
        <w:tc>
          <w:tcPr>
            <w:tcW w:type="dxa" w:w="1495"/>
          </w:tcPr>
          <w:p>
            <w:pPr>
              <w:pStyle w:val="MDPI42tablebody"/>
            </w:pPr>
            <w:r>
              <w:rPr>
                <w:sz w:val="12"/>
              </w:rPr>
              <w:t>1.37E+04</w:t>
            </w:r>
          </w:p>
        </w:tc>
        <w:tc>
          <w:tcPr>
            <w:tcW w:type="dxa" w:w="1495"/>
          </w:tcPr>
          <w:p>
            <w:pPr>
              <w:pStyle w:val="MDPI42tablebody"/>
            </w:pPr>
            <w:r>
              <w:rPr>
                <w:sz w:val="12"/>
              </w:rPr>
              <w:t>2.22E+04</w:t>
            </w:r>
          </w:p>
        </w:tc>
        <w:tc>
          <w:tcPr>
            <w:tcW w:type="dxa" w:w="1495"/>
          </w:tcPr>
          <w:p>
            <w:pPr>
              <w:pStyle w:val="MDPI42tablebody"/>
            </w:pPr>
            <w:r>
              <w:rPr>
                <w:sz w:val="12"/>
              </w:rPr>
              <w:t>1.06E+04</w:t>
            </w:r>
          </w:p>
        </w:tc>
        <w:tc>
          <w:tcPr>
            <w:tcW w:type="dxa" w:w="1495"/>
          </w:tcPr>
          <w:p>
            <w:pPr>
              <w:pStyle w:val="MDPI42tablebody"/>
            </w:pPr>
            <w:r>
              <w:rPr>
                <w:b/>
                <w:sz w:val="12"/>
              </w:rPr>
              <w:t>6.52E+03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1.63E+04</w:t>
            </w:r>
          </w:p>
        </w:tc>
        <w:tc>
          <w:tcPr>
            <w:tcW w:type="dxa" w:w="1495"/>
          </w:tcPr>
          <w:p>
            <w:pPr>
              <w:pStyle w:val="MDPI42tablebody"/>
            </w:pPr>
            <w:r>
              <w:rPr>
                <w:sz w:val="12"/>
              </w:rPr>
              <w:t>9.62E+03</w:t>
            </w:r>
          </w:p>
        </w:tc>
        <w:tc>
          <w:tcPr>
            <w:tcW w:type="dxa" w:w="1495"/>
          </w:tcPr>
          <w:p>
            <w:pPr>
              <w:pStyle w:val="MDPI42tablebody"/>
            </w:pPr>
            <w:r>
              <w:rPr>
                <w:sz w:val="12"/>
              </w:rPr>
              <w:t>3.99E+04</w:t>
            </w:r>
          </w:p>
        </w:tc>
        <w:tc>
          <w:tcPr>
            <w:tcW w:type="dxa" w:w="1495"/>
          </w:tcPr>
          <w:p>
            <w:pPr>
              <w:pStyle w:val="MDPI42tablebody"/>
            </w:pPr>
            <w:r>
              <w:rPr>
                <w:sz w:val="12"/>
              </w:rPr>
              <w:t>5.63E+03</w:t>
            </w:r>
          </w:p>
        </w:tc>
        <w:tc>
          <w:tcPr>
            <w:tcW w:type="dxa" w:w="1495"/>
          </w:tcPr>
          <w:p>
            <w:pPr>
              <w:pStyle w:val="MDPI42tablebody"/>
            </w:pPr>
            <w:r>
              <w:rPr>
                <w:sz w:val="12"/>
              </w:rPr>
              <w:t>4.11E+03</w:t>
            </w:r>
          </w:p>
        </w:tc>
      </w:tr>
      <w:tr>
        <w:tc>
          <w:tcPr>
            <w:tcW w:type="dxa" w:w="1495"/>
          </w:tcPr>
          <w:p>
            <w:pPr>
              <w:pStyle w:val="MDPI42tablebody"/>
            </w:pPr>
            <w:r>
              <w:rPr>
                <w:sz w:val="12"/>
              </w:rPr>
              <w:t>F16</w:t>
            </w:r>
          </w:p>
        </w:tc>
        <w:tc>
          <w:tcPr>
            <w:tcW w:type="dxa" w:w="1495"/>
          </w:tcPr>
          <w:p>
            <w:pPr>
              <w:pStyle w:val="MDPI42tablebody"/>
            </w:pPr>
            <w:r>
              <w:rPr>
                <w:sz w:val="12"/>
              </w:rPr>
              <w:t>Best</w:t>
            </w:r>
          </w:p>
        </w:tc>
        <w:tc>
          <w:tcPr>
            <w:tcW w:type="dxa" w:w="1495"/>
          </w:tcPr>
          <w:p>
            <w:pPr>
              <w:pStyle w:val="MDPI42tablebody"/>
            </w:pPr>
            <w:r>
              <w:rPr>
                <w:sz w:val="12"/>
              </w:rPr>
              <w:t>1.50E+03</w:t>
            </w:r>
          </w:p>
        </w:tc>
        <w:tc>
          <w:tcPr>
            <w:tcW w:type="dxa" w:w="1495"/>
          </w:tcPr>
          <w:p>
            <w:pPr>
              <w:pStyle w:val="MDPI42tablebody"/>
            </w:pPr>
            <w:r>
              <w:rPr>
                <w:sz w:val="12"/>
              </w:rPr>
              <w:t>1.50E+03</w:t>
            </w:r>
          </w:p>
        </w:tc>
        <w:tc>
          <w:tcPr>
            <w:tcW w:type="dxa" w:w="1495"/>
          </w:tcPr>
          <w:p>
            <w:pPr>
              <w:pStyle w:val="MDPI42tablebody"/>
            </w:pPr>
            <w:r>
              <w:rPr>
                <w:sz w:val="12"/>
              </w:rPr>
              <w:t>1.50E+03</w:t>
            </w:r>
          </w:p>
        </w:tc>
        <w:tc>
          <w:tcPr>
            <w:tcW w:type="dxa" w:w="1495"/>
          </w:tcPr>
          <w:p>
            <w:pPr>
              <w:pStyle w:val="MDPI42tablebody"/>
            </w:pPr>
            <w:r>
              <w:rPr>
                <w:sz w:val="12"/>
              </w:rPr>
              <w:t>1.50E+03</w:t>
            </w:r>
          </w:p>
        </w:tc>
        <w:tc>
          <w:tcPr>
            <w:tcW w:type="dxa" w:w="1495"/>
          </w:tcPr>
          <w:p>
            <w:pPr>
              <w:pStyle w:val="MDPI42tablebody"/>
            </w:pPr>
            <w:r>
              <w:rPr>
                <w:sz w:val="12"/>
              </w:rPr>
              <w:t>1.50E+03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1.58E+03</w:t>
            </w:r>
          </w:p>
        </w:tc>
        <w:tc>
          <w:tcPr>
            <w:tcW w:type="dxa" w:w="1495"/>
          </w:tcPr>
          <w:p>
            <w:pPr>
              <w:pStyle w:val="MDPI42tablebody"/>
            </w:pPr>
            <w:r>
              <w:rPr>
                <w:sz w:val="12"/>
              </w:rPr>
              <w:t>1.65E+03</w:t>
            </w:r>
          </w:p>
        </w:tc>
        <w:tc>
          <w:tcPr>
            <w:tcW w:type="dxa" w:w="1495"/>
          </w:tcPr>
          <w:p>
            <w:pPr>
              <w:pStyle w:val="MDPI42tablebody"/>
            </w:pPr>
            <w:r>
              <w:rPr>
                <w:sz w:val="12"/>
              </w:rPr>
              <w:t>1.73E+03</w:t>
            </w:r>
          </w:p>
        </w:tc>
        <w:tc>
          <w:tcPr>
            <w:tcW w:type="dxa" w:w="1495"/>
          </w:tcPr>
          <w:p>
            <w:pPr>
              <w:pStyle w:val="MDPI42tablebody"/>
            </w:pPr>
            <w:r>
              <w:rPr>
                <w:b/>
                <w:sz w:val="12"/>
              </w:rPr>
              <w:t>1.58E+03</w:t>
            </w:r>
          </w:p>
        </w:tc>
        <w:tc>
          <w:tcPr>
            <w:tcW w:type="dxa" w:w="1495"/>
          </w:tcPr>
          <w:p>
            <w:pPr>
              <w:pStyle w:val="MDPI42tablebody"/>
            </w:pPr>
            <w:r>
              <w:rPr>
                <w:sz w:val="12"/>
              </w:rPr>
              <w:t>1.58E+03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1.43E+02</w:t>
            </w:r>
          </w:p>
        </w:tc>
        <w:tc>
          <w:tcPr>
            <w:tcW w:type="dxa" w:w="1495"/>
          </w:tcPr>
          <w:p>
            <w:pPr>
              <w:pStyle w:val="MDPI42tablebody"/>
            </w:pPr>
            <w:r>
              <w:rPr>
                <w:sz w:val="12"/>
              </w:rPr>
              <w:t>2.16E+02</w:t>
            </w:r>
          </w:p>
        </w:tc>
        <w:tc>
          <w:tcPr>
            <w:tcW w:type="dxa" w:w="1495"/>
          </w:tcPr>
          <w:p>
            <w:pPr>
              <w:pStyle w:val="MDPI42tablebody"/>
            </w:pPr>
            <w:r>
              <w:rPr>
                <w:sz w:val="12"/>
              </w:rPr>
              <w:t>2.27E+02</w:t>
            </w:r>
          </w:p>
        </w:tc>
        <w:tc>
          <w:tcPr>
            <w:tcW w:type="dxa" w:w="1495"/>
          </w:tcPr>
          <w:p>
            <w:pPr>
              <w:pStyle w:val="MDPI42tablebody"/>
            </w:pPr>
            <w:r>
              <w:rPr>
                <w:sz w:val="12"/>
              </w:rPr>
              <w:t>1.49E+02</w:t>
            </w:r>
          </w:p>
        </w:tc>
        <w:tc>
          <w:tcPr>
            <w:tcW w:type="dxa" w:w="1495"/>
          </w:tcPr>
          <w:p>
            <w:pPr>
              <w:pStyle w:val="MDPI42tablebody"/>
            </w:pPr>
            <w:r>
              <w:rPr>
                <w:sz w:val="12"/>
              </w:rPr>
              <w:t>2.54E+02</w:t>
            </w:r>
          </w:p>
        </w:tc>
      </w:tr>
      <w:tr>
        <w:tc>
          <w:tcPr>
            <w:tcW w:type="dxa" w:w="1495"/>
          </w:tcPr>
          <w:p>
            <w:pPr>
              <w:pStyle w:val="MDPI42tablebody"/>
            </w:pPr>
            <w:r>
              <w:rPr>
                <w:sz w:val="12"/>
              </w:rPr>
              <w:t>F17</w:t>
            </w:r>
          </w:p>
        </w:tc>
        <w:tc>
          <w:tcPr>
            <w:tcW w:type="dxa" w:w="1495"/>
          </w:tcPr>
          <w:p>
            <w:pPr>
              <w:pStyle w:val="MDPI42tablebody"/>
            </w:pPr>
            <w:r>
              <w:rPr>
                <w:sz w:val="12"/>
              </w:rPr>
              <w:t>Best</w:t>
            </w:r>
          </w:p>
        </w:tc>
        <w:tc>
          <w:tcPr>
            <w:tcW w:type="dxa" w:w="1495"/>
          </w:tcPr>
          <w:p>
            <w:pPr>
              <w:pStyle w:val="MDPI42tablebody"/>
            </w:pPr>
            <w:r>
              <w:rPr>
                <w:sz w:val="12"/>
              </w:rPr>
              <w:t>1.63E+03</w:t>
            </w:r>
          </w:p>
        </w:tc>
        <w:tc>
          <w:tcPr>
            <w:tcW w:type="dxa" w:w="1495"/>
          </w:tcPr>
          <w:p>
            <w:pPr>
              <w:pStyle w:val="MDPI42tablebody"/>
            </w:pPr>
            <w:r>
              <w:rPr>
                <w:sz w:val="12"/>
              </w:rPr>
              <w:t>1.64E+03</w:t>
            </w:r>
          </w:p>
        </w:tc>
        <w:tc>
          <w:tcPr>
            <w:tcW w:type="dxa" w:w="1495"/>
          </w:tcPr>
          <w:p>
            <w:pPr>
              <w:pStyle w:val="MDPI42tablebody"/>
            </w:pPr>
            <w:r>
              <w:rPr>
                <w:sz w:val="12"/>
              </w:rPr>
              <w:t>1.63E+03</w:t>
            </w:r>
          </w:p>
        </w:tc>
        <w:tc>
          <w:tcPr>
            <w:tcW w:type="dxa" w:w="1495"/>
          </w:tcPr>
          <w:p>
            <w:pPr>
              <w:pStyle w:val="MDPI42tablebody"/>
            </w:pPr>
            <w:r>
              <w:rPr>
                <w:sz w:val="12"/>
              </w:rPr>
              <w:t>1.66E+03</w:t>
            </w:r>
          </w:p>
        </w:tc>
        <w:tc>
          <w:tcPr>
            <w:tcW w:type="dxa" w:w="1495"/>
          </w:tcPr>
          <w:p>
            <w:pPr>
              <w:pStyle w:val="MDPI42tablebody"/>
            </w:pPr>
            <w:r>
              <w:rPr>
                <w:sz w:val="12"/>
              </w:rPr>
              <w:t>1.64E+03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1.97E+03</w:t>
            </w:r>
          </w:p>
        </w:tc>
        <w:tc>
          <w:tcPr>
            <w:tcW w:type="dxa" w:w="1495"/>
          </w:tcPr>
          <w:p>
            <w:pPr>
              <w:pStyle w:val="MDPI42tablebody"/>
            </w:pPr>
            <w:r>
              <w:rPr>
                <w:sz w:val="12"/>
              </w:rPr>
              <w:t>2.00E+03</w:t>
            </w:r>
          </w:p>
        </w:tc>
        <w:tc>
          <w:tcPr>
            <w:tcW w:type="dxa" w:w="1495"/>
          </w:tcPr>
          <w:p>
            <w:pPr>
              <w:pStyle w:val="MDPI42tablebody"/>
            </w:pPr>
            <w:r>
              <w:rPr>
                <w:sz w:val="12"/>
              </w:rPr>
              <w:t>1.94E+03</w:t>
            </w:r>
          </w:p>
        </w:tc>
        <w:tc>
          <w:tcPr>
            <w:tcW w:type="dxa" w:w="1495"/>
          </w:tcPr>
          <w:p>
            <w:pPr>
              <w:pStyle w:val="MDPI42tablebody"/>
            </w:pPr>
            <w:r>
              <w:rPr>
                <w:sz w:val="12"/>
              </w:rPr>
              <w:t>1.96E+03</w:t>
            </w:r>
          </w:p>
        </w:tc>
        <w:tc>
          <w:tcPr>
            <w:tcW w:type="dxa" w:w="1495"/>
          </w:tcPr>
          <w:p>
            <w:pPr>
              <w:pStyle w:val="MDPI42tablebody"/>
            </w:pPr>
            <w:r>
              <w:rPr>
                <w:b/>
                <w:sz w:val="12"/>
              </w:rPr>
              <w:t>1.91E+03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2.59E+02</w:t>
            </w:r>
          </w:p>
        </w:tc>
        <w:tc>
          <w:tcPr>
            <w:tcW w:type="dxa" w:w="1495"/>
          </w:tcPr>
          <w:p>
            <w:pPr>
              <w:pStyle w:val="MDPI42tablebody"/>
            </w:pPr>
            <w:r>
              <w:rPr>
                <w:sz w:val="12"/>
              </w:rPr>
              <w:t>2.96E+02</w:t>
            </w:r>
          </w:p>
        </w:tc>
        <w:tc>
          <w:tcPr>
            <w:tcW w:type="dxa" w:w="1495"/>
          </w:tcPr>
          <w:p>
            <w:pPr>
              <w:pStyle w:val="MDPI42tablebody"/>
            </w:pPr>
            <w:r>
              <w:rPr>
                <w:sz w:val="12"/>
              </w:rPr>
              <w:t>2.52E+02</w:t>
            </w:r>
          </w:p>
        </w:tc>
        <w:tc>
          <w:tcPr>
            <w:tcW w:type="dxa" w:w="1495"/>
          </w:tcPr>
          <w:p>
            <w:pPr>
              <w:pStyle w:val="MDPI42tablebody"/>
            </w:pPr>
            <w:r>
              <w:rPr>
                <w:sz w:val="12"/>
              </w:rPr>
              <w:t>2.50E+02</w:t>
            </w:r>
          </w:p>
        </w:tc>
        <w:tc>
          <w:tcPr>
            <w:tcW w:type="dxa" w:w="1495"/>
          </w:tcPr>
          <w:p>
            <w:pPr>
              <w:pStyle w:val="MDPI42tablebody"/>
            </w:pPr>
            <w:r>
              <w:rPr>
                <w:sz w:val="12"/>
              </w:rPr>
              <w:t>2.45E+02</w:t>
            </w:r>
          </w:p>
        </w:tc>
      </w:tr>
      <w:tr>
        <w:tc>
          <w:tcPr>
            <w:tcW w:type="dxa" w:w="1495"/>
          </w:tcPr>
          <w:p>
            <w:pPr>
              <w:pStyle w:val="MDPI42tablebody"/>
            </w:pPr>
            <w:r>
              <w:rPr>
                <w:sz w:val="12"/>
              </w:rPr>
              <w:t>F18</w:t>
            </w:r>
          </w:p>
        </w:tc>
        <w:tc>
          <w:tcPr>
            <w:tcW w:type="dxa" w:w="1495"/>
          </w:tcPr>
          <w:p>
            <w:pPr>
              <w:pStyle w:val="MDPI42tablebody"/>
            </w:pPr>
            <w:r>
              <w:rPr>
                <w:sz w:val="12"/>
              </w:rPr>
              <w:t>Best</w:t>
            </w:r>
          </w:p>
        </w:tc>
        <w:tc>
          <w:tcPr>
            <w:tcW w:type="dxa" w:w="1495"/>
          </w:tcPr>
          <w:p>
            <w:pPr>
              <w:pStyle w:val="MDPI42tablebody"/>
            </w:pPr>
            <w:r>
              <w:rPr>
                <w:sz w:val="12"/>
              </w:rPr>
              <w:t>4.96E+03</w:t>
            </w:r>
          </w:p>
        </w:tc>
        <w:tc>
          <w:tcPr>
            <w:tcW w:type="dxa" w:w="1495"/>
          </w:tcPr>
          <w:p>
            <w:pPr>
              <w:pStyle w:val="MDPI42tablebody"/>
            </w:pPr>
            <w:r>
              <w:rPr>
                <w:sz w:val="12"/>
              </w:rPr>
              <w:t>5.69E+03</w:t>
            </w:r>
          </w:p>
        </w:tc>
        <w:tc>
          <w:tcPr>
            <w:tcW w:type="dxa" w:w="1495"/>
          </w:tcPr>
          <w:p>
            <w:pPr>
              <w:pStyle w:val="MDPI42tablebody"/>
            </w:pPr>
            <w:r>
              <w:rPr>
                <w:sz w:val="12"/>
              </w:rPr>
              <w:t>3.25E+03</w:t>
            </w:r>
          </w:p>
        </w:tc>
        <w:tc>
          <w:tcPr>
            <w:tcW w:type="dxa" w:w="1495"/>
          </w:tcPr>
          <w:p>
            <w:pPr>
              <w:pStyle w:val="MDPI42tablebody"/>
            </w:pPr>
            <w:r>
              <w:rPr>
                <w:sz w:val="12"/>
              </w:rPr>
              <w:t>3.88E+03</w:t>
            </w:r>
          </w:p>
        </w:tc>
        <w:tc>
          <w:tcPr>
            <w:tcW w:type="dxa" w:w="1495"/>
          </w:tcPr>
          <w:p>
            <w:pPr>
              <w:pStyle w:val="MDPI42tablebody"/>
            </w:pPr>
            <w:r>
              <w:rPr>
                <w:sz w:val="12"/>
              </w:rPr>
              <w:t>5.95E+03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2.22E+04</w:t>
            </w:r>
          </w:p>
        </w:tc>
        <w:tc>
          <w:tcPr>
            <w:tcW w:type="dxa" w:w="1495"/>
          </w:tcPr>
          <w:p>
            <w:pPr>
              <w:pStyle w:val="MDPI42tablebody"/>
            </w:pPr>
            <w:r>
              <w:rPr>
                <w:sz w:val="12"/>
              </w:rPr>
              <w:t>1.85E+04</w:t>
            </w:r>
          </w:p>
        </w:tc>
        <w:tc>
          <w:tcPr>
            <w:tcW w:type="dxa" w:w="1495"/>
          </w:tcPr>
          <w:p>
            <w:pPr>
              <w:pStyle w:val="MDPI42tablebody"/>
            </w:pPr>
            <w:r>
              <w:rPr>
                <w:sz w:val="12"/>
              </w:rPr>
              <w:t>1.49E+04</w:t>
            </w:r>
          </w:p>
        </w:tc>
        <w:tc>
          <w:tcPr>
            <w:tcW w:type="dxa" w:w="1495"/>
          </w:tcPr>
          <w:p>
            <w:pPr>
              <w:pStyle w:val="MDPI42tablebody"/>
            </w:pPr>
            <w:r>
              <w:rPr>
                <w:b/>
                <w:sz w:val="12"/>
              </w:rPr>
              <w:t>1.36E+04</w:t>
            </w:r>
          </w:p>
        </w:tc>
        <w:tc>
          <w:tcPr>
            <w:tcW w:type="dxa" w:w="1495"/>
          </w:tcPr>
          <w:p>
            <w:pPr>
              <w:pStyle w:val="MDPI42tablebody"/>
            </w:pPr>
            <w:r>
              <w:rPr>
                <w:sz w:val="12"/>
              </w:rPr>
              <w:t>1.44E+04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9.93E+03</w:t>
            </w:r>
          </w:p>
        </w:tc>
        <w:tc>
          <w:tcPr>
            <w:tcW w:type="dxa" w:w="1495"/>
          </w:tcPr>
          <w:p>
            <w:pPr>
              <w:pStyle w:val="MDPI42tablebody"/>
            </w:pPr>
            <w:r>
              <w:rPr>
                <w:sz w:val="12"/>
              </w:rPr>
              <w:t>8.05E+03</w:t>
            </w:r>
          </w:p>
        </w:tc>
        <w:tc>
          <w:tcPr>
            <w:tcW w:type="dxa" w:w="1495"/>
          </w:tcPr>
          <w:p>
            <w:pPr>
              <w:pStyle w:val="MDPI42tablebody"/>
            </w:pPr>
            <w:r>
              <w:rPr>
                <w:sz w:val="12"/>
              </w:rPr>
              <w:t>6.97E+03</w:t>
            </w:r>
          </w:p>
        </w:tc>
        <w:tc>
          <w:tcPr>
            <w:tcW w:type="dxa" w:w="1495"/>
          </w:tcPr>
          <w:p>
            <w:pPr>
              <w:pStyle w:val="MDPI42tablebody"/>
            </w:pPr>
            <w:r>
              <w:rPr>
                <w:sz w:val="12"/>
              </w:rPr>
              <w:t>5.50E+03</w:t>
            </w:r>
          </w:p>
        </w:tc>
        <w:tc>
          <w:tcPr>
            <w:tcW w:type="dxa" w:w="1495"/>
          </w:tcPr>
          <w:p>
            <w:pPr>
              <w:pStyle w:val="MDPI42tablebody"/>
            </w:pPr>
            <w:r>
              <w:rPr>
                <w:sz w:val="12"/>
              </w:rPr>
              <w:t>7.91E+03</w:t>
            </w:r>
          </w:p>
        </w:tc>
      </w:tr>
      <w:tr>
        <w:tc>
          <w:tcPr>
            <w:tcW w:type="dxa" w:w="1495"/>
          </w:tcPr>
          <w:p>
            <w:pPr>
              <w:pStyle w:val="MDPI42tablebody"/>
            </w:pPr>
            <w:r>
              <w:rPr>
                <w:sz w:val="12"/>
              </w:rPr>
              <w:t>F19</w:t>
            </w:r>
          </w:p>
        </w:tc>
        <w:tc>
          <w:tcPr>
            <w:tcW w:type="dxa" w:w="1495"/>
          </w:tcPr>
          <w:p>
            <w:pPr>
              <w:pStyle w:val="MDPI42tablebody"/>
            </w:pPr>
            <w:r>
              <w:rPr>
                <w:sz w:val="12"/>
              </w:rPr>
              <w:t>Best</w:t>
            </w:r>
          </w:p>
        </w:tc>
        <w:tc>
          <w:tcPr>
            <w:tcW w:type="dxa" w:w="1495"/>
          </w:tcPr>
          <w:p>
            <w:pPr>
              <w:pStyle w:val="MDPI42tablebody"/>
            </w:pPr>
            <w:r>
              <w:rPr>
                <w:sz w:val="12"/>
              </w:rPr>
              <w:t>1.86E+03</w:t>
            </w:r>
          </w:p>
        </w:tc>
        <w:tc>
          <w:tcPr>
            <w:tcW w:type="dxa" w:w="1495"/>
          </w:tcPr>
          <w:p>
            <w:pPr>
              <w:pStyle w:val="MDPI42tablebody"/>
            </w:pPr>
            <w:r>
              <w:rPr>
                <w:sz w:val="12"/>
              </w:rPr>
              <w:t>1.97E+03</w:t>
            </w:r>
          </w:p>
        </w:tc>
        <w:tc>
          <w:tcPr>
            <w:tcW w:type="dxa" w:w="1495"/>
          </w:tcPr>
          <w:p>
            <w:pPr>
              <w:pStyle w:val="MDPI42tablebody"/>
            </w:pPr>
            <w:r>
              <w:rPr>
                <w:sz w:val="12"/>
              </w:rPr>
              <w:t>1.87E+03</w:t>
            </w:r>
          </w:p>
        </w:tc>
        <w:tc>
          <w:tcPr>
            <w:tcW w:type="dxa" w:w="1495"/>
          </w:tcPr>
          <w:p>
            <w:pPr>
              <w:pStyle w:val="MDPI42tablebody"/>
            </w:pPr>
            <w:r>
              <w:rPr>
                <w:sz w:val="12"/>
              </w:rPr>
              <w:t>1.82E+03</w:t>
            </w:r>
          </w:p>
        </w:tc>
        <w:tc>
          <w:tcPr>
            <w:tcW w:type="dxa" w:w="1495"/>
          </w:tcPr>
          <w:p>
            <w:pPr>
              <w:pStyle w:val="MDPI42tablebody"/>
            </w:pPr>
            <w:r>
              <w:rPr>
                <w:sz w:val="12"/>
              </w:rPr>
              <w:t>1.82E+03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5.74E+03</w:t>
            </w:r>
          </w:p>
        </w:tc>
        <w:tc>
          <w:tcPr>
            <w:tcW w:type="dxa" w:w="1495"/>
          </w:tcPr>
          <w:p>
            <w:pPr>
              <w:pStyle w:val="MDPI42tablebody"/>
            </w:pPr>
            <w:r>
              <w:rPr>
                <w:sz w:val="12"/>
              </w:rPr>
              <w:t>5.13E+03</w:t>
            </w:r>
          </w:p>
        </w:tc>
        <w:tc>
          <w:tcPr>
            <w:tcW w:type="dxa" w:w="1495"/>
          </w:tcPr>
          <w:p>
            <w:pPr>
              <w:pStyle w:val="MDPI42tablebody"/>
            </w:pPr>
            <w:r>
              <w:rPr>
                <w:sz w:val="12"/>
              </w:rPr>
              <w:t>3.64E+03</w:t>
            </w:r>
          </w:p>
        </w:tc>
        <w:tc>
          <w:tcPr>
            <w:tcW w:type="dxa" w:w="1495"/>
          </w:tcPr>
          <w:p>
            <w:pPr>
              <w:pStyle w:val="MDPI42tablebody"/>
            </w:pPr>
            <w:r>
              <w:rPr>
                <w:b/>
                <w:sz w:val="12"/>
              </w:rPr>
              <w:t>3.12E+03</w:t>
            </w:r>
          </w:p>
        </w:tc>
        <w:tc>
          <w:tcPr>
            <w:tcW w:type="dxa" w:w="1495"/>
          </w:tcPr>
          <w:p>
            <w:pPr>
              <w:pStyle w:val="MDPI42tablebody"/>
            </w:pPr>
            <w:r>
              <w:rPr>
                <w:sz w:val="12"/>
              </w:rPr>
              <w:t>3.20E+03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3.05E+03</w:t>
            </w:r>
          </w:p>
        </w:tc>
        <w:tc>
          <w:tcPr>
            <w:tcW w:type="dxa" w:w="1495"/>
          </w:tcPr>
          <w:p>
            <w:pPr>
              <w:pStyle w:val="MDPI42tablebody"/>
            </w:pPr>
            <w:r>
              <w:rPr>
                <w:sz w:val="12"/>
              </w:rPr>
              <w:t>3.34E+03</w:t>
            </w:r>
          </w:p>
        </w:tc>
        <w:tc>
          <w:tcPr>
            <w:tcW w:type="dxa" w:w="1495"/>
          </w:tcPr>
          <w:p>
            <w:pPr>
              <w:pStyle w:val="MDPI42tablebody"/>
            </w:pPr>
            <w:r>
              <w:rPr>
                <w:sz w:val="12"/>
              </w:rPr>
              <w:t>2.75E+03</w:t>
            </w:r>
          </w:p>
        </w:tc>
        <w:tc>
          <w:tcPr>
            <w:tcW w:type="dxa" w:w="1495"/>
          </w:tcPr>
          <w:p>
            <w:pPr>
              <w:pStyle w:val="MDPI42tablebody"/>
            </w:pPr>
            <w:r>
              <w:rPr>
                <w:sz w:val="12"/>
              </w:rPr>
              <w:t>1.92E+03</w:t>
            </w:r>
          </w:p>
        </w:tc>
        <w:tc>
          <w:tcPr>
            <w:tcW w:type="dxa" w:w="1495"/>
          </w:tcPr>
          <w:p>
            <w:pPr>
              <w:pStyle w:val="MDPI42tablebody"/>
            </w:pPr>
            <w:r>
              <w:rPr>
                <w:sz w:val="12"/>
              </w:rPr>
              <w:t>2.06E+03</w:t>
            </w:r>
          </w:p>
        </w:tc>
      </w:tr>
      <w:tr>
        <w:tc>
          <w:tcPr>
            <w:tcW w:type="dxa" w:w="1495"/>
          </w:tcPr>
          <w:p>
            <w:pPr>
              <w:pStyle w:val="MDPI42tablebody"/>
            </w:pPr>
            <w:r>
              <w:rPr>
                <w:sz w:val="12"/>
              </w:rPr>
              <w:t>F20</w:t>
            </w:r>
          </w:p>
        </w:tc>
        <w:tc>
          <w:tcPr>
            <w:tcW w:type="dxa" w:w="1495"/>
          </w:tcPr>
          <w:p>
            <w:pPr>
              <w:pStyle w:val="MDPI42tablebody"/>
            </w:pPr>
            <w:r>
              <w:rPr>
                <w:sz w:val="12"/>
              </w:rPr>
              <w:t>Best</w:t>
            </w:r>
          </w:p>
        </w:tc>
        <w:tc>
          <w:tcPr>
            <w:tcW w:type="dxa" w:w="1495"/>
          </w:tcPr>
          <w:p>
            <w:pPr>
              <w:pStyle w:val="MDPI42tablebody"/>
            </w:pPr>
            <w:r>
              <w:rPr>
                <w:sz w:val="12"/>
              </w:rPr>
              <w:t>1.92E+03</w:t>
            </w:r>
          </w:p>
        </w:tc>
        <w:tc>
          <w:tcPr>
            <w:tcW w:type="dxa" w:w="1495"/>
          </w:tcPr>
          <w:p>
            <w:pPr>
              <w:pStyle w:val="MDPI42tablebody"/>
            </w:pPr>
            <w:r>
              <w:rPr>
                <w:sz w:val="12"/>
              </w:rPr>
              <w:t>1.92E+03</w:t>
            </w:r>
          </w:p>
        </w:tc>
        <w:tc>
          <w:tcPr>
            <w:tcW w:type="dxa" w:w="1495"/>
          </w:tcPr>
          <w:p>
            <w:pPr>
              <w:pStyle w:val="MDPI42tablebody"/>
            </w:pPr>
            <w:r>
              <w:rPr>
                <w:sz w:val="12"/>
              </w:rPr>
              <w:t>1.92E+03</w:t>
            </w:r>
          </w:p>
        </w:tc>
        <w:tc>
          <w:tcPr>
            <w:tcW w:type="dxa" w:w="1495"/>
          </w:tcPr>
          <w:p>
            <w:pPr>
              <w:pStyle w:val="MDPI42tablebody"/>
            </w:pPr>
            <w:r>
              <w:rPr>
                <w:sz w:val="12"/>
              </w:rPr>
              <w:t>1.93E+03</w:t>
            </w:r>
          </w:p>
        </w:tc>
        <w:tc>
          <w:tcPr>
            <w:tcW w:type="dxa" w:w="1495"/>
          </w:tcPr>
          <w:p>
            <w:pPr>
              <w:pStyle w:val="MDPI42tablebody"/>
            </w:pPr>
            <w:r>
              <w:rPr>
                <w:sz w:val="12"/>
              </w:rPr>
              <w:t>1.92E+03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1.94E+03</w:t>
            </w:r>
          </w:p>
        </w:tc>
        <w:tc>
          <w:tcPr>
            <w:tcW w:type="dxa" w:w="1495"/>
          </w:tcPr>
          <w:p>
            <w:pPr>
              <w:pStyle w:val="MDPI42tablebody"/>
            </w:pPr>
            <w:r>
              <w:rPr>
                <w:sz w:val="12"/>
              </w:rPr>
              <w:t>1.94E+03</w:t>
            </w:r>
          </w:p>
        </w:tc>
        <w:tc>
          <w:tcPr>
            <w:tcW w:type="dxa" w:w="1495"/>
          </w:tcPr>
          <w:p>
            <w:pPr>
              <w:pStyle w:val="MDPI42tablebody"/>
            </w:pPr>
            <w:r>
              <w:rPr>
                <w:sz w:val="12"/>
              </w:rPr>
              <w:t>1.94E+03</w:t>
            </w:r>
          </w:p>
        </w:tc>
        <w:tc>
          <w:tcPr>
            <w:tcW w:type="dxa" w:w="1495"/>
          </w:tcPr>
          <w:p>
            <w:pPr>
              <w:pStyle w:val="MDPI42tablebody"/>
            </w:pPr>
            <w:r>
              <w:rPr>
                <w:sz w:val="12"/>
              </w:rPr>
              <w:t>1.94E+03</w:t>
            </w:r>
          </w:p>
        </w:tc>
        <w:tc>
          <w:tcPr>
            <w:tcW w:type="dxa" w:w="1495"/>
          </w:tcPr>
          <w:p>
            <w:pPr>
              <w:pStyle w:val="MDPI42tablebody"/>
            </w:pPr>
            <w:r>
              <w:rPr>
                <w:b/>
                <w:sz w:val="12"/>
              </w:rPr>
              <w:t>1.94E+03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1.30E+01</w:t>
            </w:r>
          </w:p>
        </w:tc>
        <w:tc>
          <w:tcPr>
            <w:tcW w:type="dxa" w:w="1495"/>
          </w:tcPr>
          <w:p>
            <w:pPr>
              <w:pStyle w:val="MDPI42tablebody"/>
            </w:pPr>
            <w:r>
              <w:rPr>
                <w:sz w:val="12"/>
              </w:rPr>
              <w:t>1.90E+01</w:t>
            </w:r>
          </w:p>
        </w:tc>
        <w:tc>
          <w:tcPr>
            <w:tcW w:type="dxa" w:w="1495"/>
          </w:tcPr>
          <w:p>
            <w:pPr>
              <w:pStyle w:val="MDPI42tablebody"/>
            </w:pPr>
            <w:r>
              <w:rPr>
                <w:sz w:val="12"/>
              </w:rPr>
              <w:t>1.33E+01</w:t>
            </w:r>
          </w:p>
        </w:tc>
        <w:tc>
          <w:tcPr>
            <w:tcW w:type="dxa" w:w="1495"/>
          </w:tcPr>
          <w:p>
            <w:pPr>
              <w:pStyle w:val="MDPI42tablebody"/>
            </w:pPr>
            <w:r>
              <w:rPr>
                <w:sz w:val="12"/>
              </w:rPr>
              <w:t>1.23E+01</w:t>
            </w:r>
          </w:p>
        </w:tc>
        <w:tc>
          <w:tcPr>
            <w:tcW w:type="dxa" w:w="1495"/>
          </w:tcPr>
          <w:p>
            <w:pPr>
              <w:pStyle w:val="MDPI42tablebody"/>
            </w:pPr>
            <w:r>
              <w:rPr>
                <w:sz w:val="12"/>
              </w:rPr>
              <w:t>1.01E+01</w:t>
            </w:r>
          </w:p>
        </w:tc>
      </w:tr>
      <w:tr>
        <w:tc>
          <w:tcPr>
            <w:tcW w:type="dxa" w:w="1495"/>
          </w:tcPr>
          <w:p>
            <w:pPr>
              <w:pStyle w:val="MDPI42tablebody"/>
            </w:pPr>
            <w:r>
              <w:rPr>
                <w:sz w:val="12"/>
              </w:rPr>
              <w:t>F21</w:t>
            </w:r>
          </w:p>
        </w:tc>
        <w:tc>
          <w:tcPr>
            <w:tcW w:type="dxa" w:w="1495"/>
          </w:tcPr>
          <w:p>
            <w:pPr>
              <w:pStyle w:val="MDPI42tablebody"/>
            </w:pPr>
            <w:r>
              <w:rPr>
                <w:sz w:val="12"/>
              </w:rPr>
              <w:t>Best</w:t>
            </w:r>
          </w:p>
        </w:tc>
        <w:tc>
          <w:tcPr>
            <w:tcW w:type="dxa" w:w="1495"/>
          </w:tcPr>
          <w:p>
            <w:pPr>
              <w:pStyle w:val="MDPI42tablebody"/>
            </w:pPr>
            <w:r>
              <w:rPr>
                <w:sz w:val="12"/>
              </w:rPr>
              <w:t>2.10E+03</w:t>
            </w:r>
          </w:p>
        </w:tc>
        <w:tc>
          <w:tcPr>
            <w:tcW w:type="dxa" w:w="1495"/>
          </w:tcPr>
          <w:p>
            <w:pPr>
              <w:pStyle w:val="MDPI42tablebody"/>
            </w:pPr>
            <w:r>
              <w:rPr>
                <w:sz w:val="12"/>
              </w:rPr>
              <w:t>2.10E+03</w:t>
            </w:r>
          </w:p>
        </w:tc>
        <w:tc>
          <w:tcPr>
            <w:tcW w:type="dxa" w:w="1495"/>
          </w:tcPr>
          <w:p>
            <w:pPr>
              <w:pStyle w:val="MDPI42tablebody"/>
            </w:pPr>
            <w:r>
              <w:rPr>
                <w:sz w:val="12"/>
              </w:rPr>
              <w:t>2.10E+03</w:t>
            </w:r>
          </w:p>
        </w:tc>
        <w:tc>
          <w:tcPr>
            <w:tcW w:type="dxa" w:w="1495"/>
          </w:tcPr>
          <w:p>
            <w:pPr>
              <w:pStyle w:val="MDPI42tablebody"/>
            </w:pPr>
            <w:r>
              <w:rPr>
                <w:sz w:val="12"/>
              </w:rPr>
              <w:t>2.10E+03</w:t>
            </w:r>
          </w:p>
        </w:tc>
        <w:tc>
          <w:tcPr>
            <w:tcW w:type="dxa" w:w="1495"/>
          </w:tcPr>
          <w:p>
            <w:pPr>
              <w:pStyle w:val="MDPI42tablebody"/>
            </w:pPr>
            <w:r>
              <w:rPr>
                <w:sz w:val="12"/>
              </w:rPr>
              <w:t>2.10E+03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2.10E+03</w:t>
            </w:r>
          </w:p>
        </w:tc>
        <w:tc>
          <w:tcPr>
            <w:tcW w:type="dxa" w:w="1495"/>
          </w:tcPr>
          <w:p>
            <w:pPr>
              <w:pStyle w:val="MDPI42tablebody"/>
            </w:pPr>
            <w:r>
              <w:rPr>
                <w:b/>
                <w:sz w:val="12"/>
              </w:rPr>
              <w:t>2.10E+03</w:t>
            </w:r>
          </w:p>
        </w:tc>
        <w:tc>
          <w:tcPr>
            <w:tcW w:type="dxa" w:w="1495"/>
          </w:tcPr>
          <w:p>
            <w:pPr>
              <w:pStyle w:val="MDPI42tablebody"/>
            </w:pPr>
            <w:r>
              <w:rPr>
                <w:sz w:val="12"/>
              </w:rPr>
              <w:t>2.10E+03</w:t>
            </w:r>
          </w:p>
        </w:tc>
        <w:tc>
          <w:tcPr>
            <w:tcW w:type="dxa" w:w="1495"/>
          </w:tcPr>
          <w:p>
            <w:pPr>
              <w:pStyle w:val="MDPI42tablebody"/>
            </w:pPr>
            <w:r>
              <w:rPr>
                <w:sz w:val="12"/>
              </w:rPr>
              <w:t>2.10E+03</w:t>
            </w:r>
          </w:p>
        </w:tc>
        <w:tc>
          <w:tcPr>
            <w:tcW w:type="dxa" w:w="1495"/>
          </w:tcPr>
          <w:p>
            <w:pPr>
              <w:pStyle w:val="MDPI42tablebody"/>
            </w:pPr>
            <w:r>
              <w:rPr>
                <w:sz w:val="12"/>
              </w:rPr>
              <w:t>2.13E+03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8.34E-02</w:t>
            </w:r>
          </w:p>
        </w:tc>
        <w:tc>
          <w:tcPr>
            <w:tcW w:type="dxa" w:w="1495"/>
          </w:tcPr>
          <w:p>
            <w:pPr>
              <w:pStyle w:val="MDPI42tablebody"/>
            </w:pPr>
            <w:r>
              <w:rPr>
                <w:sz w:val="12"/>
              </w:rPr>
              <w:t>4.86E-02</w:t>
            </w:r>
          </w:p>
        </w:tc>
        <w:tc>
          <w:tcPr>
            <w:tcW w:type="dxa" w:w="1495"/>
          </w:tcPr>
          <w:p>
            <w:pPr>
              <w:pStyle w:val="MDPI42tablebody"/>
            </w:pPr>
            <w:r>
              <w:rPr>
                <w:sz w:val="12"/>
              </w:rPr>
              <w:t>2.22E+01</w:t>
            </w:r>
          </w:p>
        </w:tc>
        <w:tc>
          <w:tcPr>
            <w:tcW w:type="dxa" w:w="1495"/>
          </w:tcPr>
          <w:p>
            <w:pPr>
              <w:pStyle w:val="MDPI42tablebody"/>
            </w:pPr>
            <w:r>
              <w:rPr>
                <w:sz w:val="12"/>
              </w:rPr>
              <w:t>2.23E+01</w:t>
            </w:r>
          </w:p>
        </w:tc>
        <w:tc>
          <w:tcPr>
            <w:tcW w:type="dxa" w:w="1495"/>
          </w:tcPr>
          <w:p>
            <w:pPr>
              <w:pStyle w:val="MDPI42tablebody"/>
            </w:pPr>
            <w:r>
              <w:rPr>
                <w:sz w:val="12"/>
              </w:rPr>
              <w:t>4.95E+01</w:t>
            </w:r>
          </w:p>
        </w:tc>
      </w:tr>
      <w:tr>
        <w:tc>
          <w:tcPr>
            <w:tcW w:type="dxa" w:w="1495"/>
          </w:tcPr>
          <w:p>
            <w:pPr>
              <w:pStyle w:val="MDPI42tablebody"/>
            </w:pPr>
            <w:r>
              <w:rPr>
                <w:sz w:val="12"/>
              </w:rPr>
              <w:t>F22</w:t>
            </w:r>
          </w:p>
        </w:tc>
        <w:tc>
          <w:tcPr>
            <w:tcW w:type="dxa" w:w="1495"/>
          </w:tcPr>
          <w:p>
            <w:pPr>
              <w:pStyle w:val="MDPI42tablebody"/>
            </w:pPr>
            <w:r>
              <w:rPr>
                <w:sz w:val="12"/>
              </w:rPr>
              <w:t>Best</w:t>
            </w:r>
          </w:p>
        </w:tc>
        <w:tc>
          <w:tcPr>
            <w:tcW w:type="dxa" w:w="1495"/>
          </w:tcPr>
          <w:p>
            <w:pPr>
              <w:pStyle w:val="MDPI42tablebody"/>
            </w:pPr>
            <w:r>
              <w:rPr>
                <w:sz w:val="12"/>
              </w:rPr>
              <w:t>2.20E+03</w:t>
            </w:r>
          </w:p>
        </w:tc>
        <w:tc>
          <w:tcPr>
            <w:tcW w:type="dxa" w:w="1495"/>
          </w:tcPr>
          <w:p>
            <w:pPr>
              <w:pStyle w:val="MDPI42tablebody"/>
            </w:pPr>
            <w:r>
              <w:rPr>
                <w:sz w:val="12"/>
              </w:rPr>
              <w:t>2.20E+03</w:t>
            </w:r>
          </w:p>
        </w:tc>
        <w:tc>
          <w:tcPr>
            <w:tcW w:type="dxa" w:w="1495"/>
          </w:tcPr>
          <w:p>
            <w:pPr>
              <w:pStyle w:val="MDPI42tablebody"/>
            </w:pPr>
            <w:r>
              <w:rPr>
                <w:sz w:val="12"/>
              </w:rPr>
              <w:t>2.20E+03</w:t>
            </w:r>
          </w:p>
        </w:tc>
        <w:tc>
          <w:tcPr>
            <w:tcW w:type="dxa" w:w="1495"/>
          </w:tcPr>
          <w:p>
            <w:pPr>
              <w:pStyle w:val="MDPI42tablebody"/>
            </w:pPr>
            <w:r>
              <w:rPr>
                <w:sz w:val="12"/>
              </w:rPr>
              <w:t>2.20E+03</w:t>
            </w:r>
          </w:p>
        </w:tc>
        <w:tc>
          <w:tcPr>
            <w:tcW w:type="dxa" w:w="1495"/>
          </w:tcPr>
          <w:p>
            <w:pPr>
              <w:pStyle w:val="MDPI42tablebody"/>
            </w:pPr>
            <w:r>
              <w:rPr>
                <w:sz w:val="12"/>
              </w:rPr>
              <w:t>2.20E+03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2.20E+03</w:t>
            </w:r>
          </w:p>
        </w:tc>
        <w:tc>
          <w:tcPr>
            <w:tcW w:type="dxa" w:w="1495"/>
          </w:tcPr>
          <w:p>
            <w:pPr>
              <w:pStyle w:val="MDPI42tablebody"/>
            </w:pPr>
            <w:r>
              <w:rPr>
                <w:sz w:val="12"/>
              </w:rPr>
              <w:t>2.20E+03</w:t>
            </w:r>
          </w:p>
        </w:tc>
        <w:tc>
          <w:tcPr>
            <w:tcW w:type="dxa" w:w="1495"/>
          </w:tcPr>
          <w:p>
            <w:pPr>
              <w:pStyle w:val="MDPI42tablebody"/>
            </w:pPr>
            <w:r>
              <w:rPr>
                <w:sz w:val="12"/>
              </w:rPr>
              <w:t>2.20E+03</w:t>
            </w:r>
          </w:p>
        </w:tc>
        <w:tc>
          <w:tcPr>
            <w:tcW w:type="dxa" w:w="1495"/>
          </w:tcPr>
          <w:p>
            <w:pPr>
              <w:pStyle w:val="MDPI42tablebody"/>
            </w:pPr>
            <w:r>
              <w:rPr>
                <w:sz w:val="12"/>
              </w:rPr>
              <w:t>2.20E+03</w:t>
            </w:r>
          </w:p>
        </w:tc>
        <w:tc>
          <w:tcPr>
            <w:tcW w:type="dxa" w:w="1495"/>
          </w:tcPr>
          <w:p>
            <w:pPr>
              <w:pStyle w:val="MDPI42tablebody"/>
            </w:pPr>
            <w:r>
              <w:rPr>
                <w:sz w:val="12"/>
              </w:rPr>
              <w:t>2.20E+03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1.29E+00</w:t>
            </w:r>
          </w:p>
        </w:tc>
        <w:tc>
          <w:tcPr>
            <w:tcW w:type="dxa" w:w="1495"/>
          </w:tcPr>
          <w:p>
            <w:pPr>
              <w:pStyle w:val="MDPI42tablebody"/>
            </w:pPr>
            <w:r>
              <w:rPr>
                <w:sz w:val="12"/>
              </w:rPr>
              <w:t>8.21E-01</w:t>
            </w:r>
          </w:p>
        </w:tc>
        <w:tc>
          <w:tcPr>
            <w:tcW w:type="dxa" w:w="1495"/>
          </w:tcPr>
          <w:p>
            <w:pPr>
              <w:pStyle w:val="MDPI42tablebody"/>
            </w:pPr>
            <w:r>
              <w:rPr>
                <w:sz w:val="12"/>
              </w:rPr>
              <w:t>1.04E+00</w:t>
            </w:r>
          </w:p>
        </w:tc>
        <w:tc>
          <w:tcPr>
            <w:tcW w:type="dxa" w:w="1495"/>
          </w:tcPr>
          <w:p>
            <w:pPr>
              <w:pStyle w:val="MDPI42tablebody"/>
            </w:pPr>
            <w:r>
              <w:rPr>
                <w:sz w:val="12"/>
              </w:rPr>
              <w:t>9.86E-01</w:t>
            </w:r>
          </w:p>
        </w:tc>
        <w:tc>
          <w:tcPr>
            <w:tcW w:type="dxa" w:w="1495"/>
          </w:tcPr>
          <w:p>
            <w:pPr>
              <w:pStyle w:val="MDPI42tablebody"/>
            </w:pPr>
            <w:r>
              <w:rPr>
                <w:sz w:val="12"/>
              </w:rPr>
              <w:t>8.80E-01</w:t>
            </w:r>
          </w:p>
        </w:tc>
      </w:tr>
      <w:tr>
        <w:tc>
          <w:tcPr>
            <w:tcW w:type="dxa" w:w="1495"/>
          </w:tcPr>
          <w:p>
            <w:pPr>
              <w:pStyle w:val="MDPI42tablebody"/>
            </w:pPr>
            <w:r>
              <w:rPr>
                <w:sz w:val="12"/>
              </w:rPr>
              <w:t>F23</w:t>
            </w:r>
          </w:p>
        </w:tc>
        <w:tc>
          <w:tcPr>
            <w:tcW w:type="dxa" w:w="1495"/>
          </w:tcPr>
          <w:p>
            <w:pPr>
              <w:pStyle w:val="MDPI42tablebody"/>
            </w:pPr>
            <w:r>
              <w:rPr>
                <w:sz w:val="12"/>
              </w:rPr>
              <w:t>Best</w:t>
            </w:r>
          </w:p>
        </w:tc>
        <w:tc>
          <w:tcPr>
            <w:tcW w:type="dxa" w:w="1495"/>
          </w:tcPr>
          <w:p>
            <w:pPr>
              <w:pStyle w:val="MDPI42tablebody"/>
            </w:pPr>
            <w:r>
              <w:rPr>
                <w:sz w:val="12"/>
              </w:rPr>
              <w:t>2.30E+03</w:t>
            </w:r>
          </w:p>
        </w:tc>
        <w:tc>
          <w:tcPr>
            <w:tcW w:type="dxa" w:w="1495"/>
          </w:tcPr>
          <w:p>
            <w:pPr>
              <w:pStyle w:val="MDPI42tablebody"/>
            </w:pPr>
            <w:r>
              <w:rPr>
                <w:sz w:val="12"/>
              </w:rPr>
              <w:t>2.30E+03</w:t>
            </w:r>
          </w:p>
        </w:tc>
        <w:tc>
          <w:tcPr>
            <w:tcW w:type="dxa" w:w="1495"/>
          </w:tcPr>
          <w:p>
            <w:pPr>
              <w:pStyle w:val="MDPI42tablebody"/>
            </w:pPr>
            <w:r>
              <w:rPr>
                <w:sz w:val="12"/>
              </w:rPr>
              <w:t>2.30E+03</w:t>
            </w:r>
          </w:p>
        </w:tc>
        <w:tc>
          <w:tcPr>
            <w:tcW w:type="dxa" w:w="1495"/>
          </w:tcPr>
          <w:p>
            <w:pPr>
              <w:pStyle w:val="MDPI42tablebody"/>
            </w:pPr>
            <w:r>
              <w:rPr>
                <w:sz w:val="12"/>
              </w:rPr>
              <w:t>2.30E+03</w:t>
            </w:r>
          </w:p>
        </w:tc>
        <w:tc>
          <w:tcPr>
            <w:tcW w:type="dxa" w:w="1495"/>
          </w:tcPr>
          <w:p>
            <w:pPr>
              <w:pStyle w:val="MDPI42tablebody"/>
            </w:pPr>
            <w:r>
              <w:rPr>
                <w:sz w:val="12"/>
              </w:rPr>
              <w:t>2.30E+03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2.32E+03</w:t>
            </w:r>
          </w:p>
        </w:tc>
        <w:tc>
          <w:tcPr>
            <w:tcW w:type="dxa" w:w="1495"/>
          </w:tcPr>
          <w:p>
            <w:pPr>
              <w:pStyle w:val="MDPI42tablebody"/>
            </w:pPr>
            <w:r>
              <w:rPr>
                <w:sz w:val="12"/>
              </w:rPr>
              <w:t>2.32E+03</w:t>
            </w:r>
          </w:p>
        </w:tc>
        <w:tc>
          <w:tcPr>
            <w:tcW w:type="dxa" w:w="1495"/>
          </w:tcPr>
          <w:p>
            <w:pPr>
              <w:pStyle w:val="MDPI42tablebody"/>
            </w:pPr>
            <w:r>
              <w:rPr>
                <w:sz w:val="12"/>
              </w:rPr>
              <w:t>2.33E+03</w:t>
            </w:r>
          </w:p>
        </w:tc>
        <w:tc>
          <w:tcPr>
            <w:tcW w:type="dxa" w:w="1495"/>
          </w:tcPr>
          <w:p>
            <w:pPr>
              <w:pStyle w:val="MDPI42tablebody"/>
            </w:pPr>
            <w:r>
              <w:rPr>
                <w:b/>
                <w:sz w:val="12"/>
              </w:rPr>
              <w:t>2.31E+03</w:t>
            </w:r>
          </w:p>
        </w:tc>
        <w:tc>
          <w:tcPr>
            <w:tcW w:type="dxa" w:w="1495"/>
          </w:tcPr>
          <w:p>
            <w:pPr>
              <w:pStyle w:val="MDPI42tablebody"/>
            </w:pPr>
            <w:r>
              <w:rPr>
                <w:sz w:val="12"/>
              </w:rPr>
              <w:t>2.32E+03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3.72E+01</w:t>
            </w:r>
          </w:p>
        </w:tc>
        <w:tc>
          <w:tcPr>
            <w:tcW w:type="dxa" w:w="1495"/>
          </w:tcPr>
          <w:p>
            <w:pPr>
              <w:pStyle w:val="MDPI42tablebody"/>
            </w:pPr>
            <w:r>
              <w:rPr>
                <w:sz w:val="12"/>
              </w:rPr>
              <w:t>4.24E+01</w:t>
            </w:r>
          </w:p>
        </w:tc>
        <w:tc>
          <w:tcPr>
            <w:tcW w:type="dxa" w:w="1495"/>
          </w:tcPr>
          <w:p>
            <w:pPr>
              <w:pStyle w:val="MDPI42tablebody"/>
            </w:pPr>
            <w:r>
              <w:rPr>
                <w:sz w:val="12"/>
              </w:rPr>
              <w:t>5.27E+01</w:t>
            </w:r>
          </w:p>
        </w:tc>
        <w:tc>
          <w:tcPr>
            <w:tcW w:type="dxa" w:w="1495"/>
          </w:tcPr>
          <w:p>
            <w:pPr>
              <w:pStyle w:val="MDPI42tablebody"/>
            </w:pPr>
            <w:r>
              <w:rPr>
                <w:sz w:val="12"/>
              </w:rPr>
              <w:t>3.00E+01</w:t>
            </w:r>
          </w:p>
        </w:tc>
        <w:tc>
          <w:tcPr>
            <w:tcW w:type="dxa" w:w="1495"/>
          </w:tcPr>
          <w:p>
            <w:pPr>
              <w:pStyle w:val="MDPI42tablebody"/>
            </w:pPr>
            <w:r>
              <w:rPr>
                <w:sz w:val="12"/>
              </w:rPr>
              <w:t>4.00E+01</w:t>
            </w:r>
          </w:p>
        </w:tc>
      </w:tr>
      <w:tr>
        <w:tc>
          <w:tcPr>
            <w:tcW w:type="dxa" w:w="1495"/>
          </w:tcPr>
          <w:p>
            <w:pPr>
              <w:pStyle w:val="MDPI42tablebody"/>
            </w:pPr>
            <w:r>
              <w:rPr>
                <w:sz w:val="12"/>
              </w:rPr>
              <w:t>F24</w:t>
            </w:r>
          </w:p>
        </w:tc>
        <w:tc>
          <w:tcPr>
            <w:tcW w:type="dxa" w:w="1495"/>
          </w:tcPr>
          <w:p>
            <w:pPr>
              <w:pStyle w:val="MDPI42tablebody"/>
            </w:pPr>
            <w:r>
              <w:rPr>
                <w:sz w:val="12"/>
              </w:rPr>
              <w:t>Best</w:t>
            </w:r>
          </w:p>
        </w:tc>
        <w:tc>
          <w:tcPr>
            <w:tcW w:type="dxa" w:w="1495"/>
          </w:tcPr>
          <w:p>
            <w:pPr>
              <w:pStyle w:val="MDPI42tablebody"/>
            </w:pPr>
            <w:r>
              <w:rPr>
                <w:sz w:val="12"/>
              </w:rPr>
              <w:t>2.41E+03</w:t>
            </w:r>
          </w:p>
        </w:tc>
        <w:tc>
          <w:tcPr>
            <w:tcW w:type="dxa" w:w="1495"/>
          </w:tcPr>
          <w:p>
            <w:pPr>
              <w:pStyle w:val="MDPI42tablebody"/>
            </w:pPr>
            <w:r>
              <w:rPr>
                <w:sz w:val="12"/>
              </w:rPr>
              <w:t>2.50E+03</w:t>
            </w:r>
          </w:p>
        </w:tc>
        <w:tc>
          <w:tcPr>
            <w:tcW w:type="dxa" w:w="1495"/>
          </w:tcPr>
          <w:p>
            <w:pPr>
              <w:pStyle w:val="MDPI42tablebody"/>
            </w:pPr>
            <w:r>
              <w:rPr>
                <w:sz w:val="12"/>
              </w:rPr>
              <w:t>2.40E+03</w:t>
            </w:r>
          </w:p>
        </w:tc>
        <w:tc>
          <w:tcPr>
            <w:tcW w:type="dxa" w:w="1495"/>
          </w:tcPr>
          <w:p>
            <w:pPr>
              <w:pStyle w:val="MDPI42tablebody"/>
            </w:pPr>
            <w:r>
              <w:rPr>
                <w:sz w:val="12"/>
              </w:rPr>
              <w:t>2.40E+03</w:t>
            </w:r>
          </w:p>
        </w:tc>
        <w:tc>
          <w:tcPr>
            <w:tcW w:type="dxa" w:w="1495"/>
          </w:tcPr>
          <w:p>
            <w:pPr>
              <w:pStyle w:val="MDPI42tablebody"/>
            </w:pPr>
            <w:r>
              <w:rPr>
                <w:sz w:val="12"/>
              </w:rPr>
              <w:t>2.50E+03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2.50E+03</w:t>
            </w:r>
          </w:p>
        </w:tc>
        <w:tc>
          <w:tcPr>
            <w:tcW w:type="dxa" w:w="1495"/>
          </w:tcPr>
          <w:p>
            <w:pPr>
              <w:pStyle w:val="MDPI42tablebody"/>
            </w:pPr>
            <w:r>
              <w:rPr>
                <w:sz w:val="12"/>
              </w:rPr>
              <w:t>2.50E+03</w:t>
            </w:r>
          </w:p>
        </w:tc>
        <w:tc>
          <w:tcPr>
            <w:tcW w:type="dxa" w:w="1495"/>
          </w:tcPr>
          <w:p>
            <w:pPr>
              <w:pStyle w:val="MDPI42tablebody"/>
            </w:pPr>
            <w:r>
              <w:rPr>
                <w:b/>
                <w:sz w:val="12"/>
              </w:rPr>
              <w:t>2.49E+03</w:t>
            </w:r>
          </w:p>
        </w:tc>
        <w:tc>
          <w:tcPr>
            <w:tcW w:type="dxa" w:w="1495"/>
          </w:tcPr>
          <w:p>
            <w:pPr>
              <w:pStyle w:val="MDPI42tablebody"/>
            </w:pPr>
            <w:r>
              <w:rPr>
                <w:sz w:val="12"/>
              </w:rPr>
              <w:t>2.49E+03</w:t>
            </w:r>
          </w:p>
        </w:tc>
        <w:tc>
          <w:tcPr>
            <w:tcW w:type="dxa" w:w="1495"/>
          </w:tcPr>
          <w:p>
            <w:pPr>
              <w:pStyle w:val="MDPI42tablebody"/>
            </w:pPr>
            <w:r>
              <w:rPr>
                <w:sz w:val="12"/>
              </w:rPr>
              <w:t>2.50E+03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3.32E+01</w:t>
            </w:r>
          </w:p>
        </w:tc>
        <w:tc>
          <w:tcPr>
            <w:tcW w:type="dxa" w:w="1495"/>
          </w:tcPr>
          <w:p>
            <w:pPr>
              <w:pStyle w:val="MDPI42tablebody"/>
            </w:pPr>
            <w:r>
              <w:rPr>
                <w:sz w:val="12"/>
              </w:rPr>
              <w:t>6.16E-02</w:t>
            </w:r>
          </w:p>
        </w:tc>
        <w:tc>
          <w:tcPr>
            <w:tcW w:type="dxa" w:w="1495"/>
          </w:tcPr>
          <w:p>
            <w:pPr>
              <w:pStyle w:val="MDPI42tablebody"/>
            </w:pPr>
            <w:r>
              <w:rPr>
                <w:sz w:val="12"/>
              </w:rPr>
              <w:t>2.49E+01</w:t>
            </w:r>
          </w:p>
        </w:tc>
        <w:tc>
          <w:tcPr>
            <w:tcW w:type="dxa" w:w="1495"/>
          </w:tcPr>
          <w:p>
            <w:pPr>
              <w:pStyle w:val="MDPI42tablebody"/>
            </w:pPr>
            <w:r>
              <w:rPr>
                <w:sz w:val="12"/>
              </w:rPr>
              <w:t>3.87E+01</w:t>
            </w:r>
          </w:p>
        </w:tc>
        <w:tc>
          <w:tcPr>
            <w:tcW w:type="dxa" w:w="1495"/>
          </w:tcPr>
          <w:p>
            <w:pPr>
              <w:pStyle w:val="MDPI42tablebody"/>
            </w:pPr>
            <w:r>
              <w:rPr>
                <w:sz w:val="12"/>
              </w:rPr>
              <w:t>1.38E-02</w:t>
            </w:r>
          </w:p>
        </w:tc>
      </w:tr>
      <w:tr>
        <w:tc>
          <w:tcPr>
            <w:tcW w:type="dxa" w:w="1495"/>
          </w:tcPr>
          <w:p>
            <w:pPr>
              <w:pStyle w:val="MDPI42tablebody"/>
            </w:pPr>
            <w:r>
              <w:rPr>
                <w:sz w:val="12"/>
              </w:rPr>
              <w:t>F25</w:t>
            </w:r>
          </w:p>
        </w:tc>
        <w:tc>
          <w:tcPr>
            <w:tcW w:type="dxa" w:w="1495"/>
          </w:tcPr>
          <w:p>
            <w:pPr>
              <w:pStyle w:val="MDPI42tablebody"/>
            </w:pPr>
            <w:r>
              <w:rPr>
                <w:sz w:val="12"/>
              </w:rPr>
              <w:t>Best</w:t>
            </w:r>
          </w:p>
        </w:tc>
        <w:tc>
          <w:tcPr>
            <w:tcW w:type="dxa" w:w="1495"/>
          </w:tcPr>
          <w:p>
            <w:pPr>
              <w:pStyle w:val="MDPI42tablebody"/>
            </w:pPr>
            <w:r>
              <w:rPr>
                <w:sz w:val="12"/>
              </w:rPr>
              <w:t>2.88E+03</w:t>
            </w:r>
          </w:p>
        </w:tc>
        <w:tc>
          <w:tcPr>
            <w:tcW w:type="dxa" w:w="1495"/>
          </w:tcPr>
          <w:p>
            <w:pPr>
              <w:pStyle w:val="MDPI42tablebody"/>
            </w:pPr>
            <w:r>
              <w:rPr>
                <w:sz w:val="12"/>
              </w:rPr>
              <w:t>2.88E+03</w:t>
            </w:r>
          </w:p>
        </w:tc>
        <w:tc>
          <w:tcPr>
            <w:tcW w:type="dxa" w:w="1495"/>
          </w:tcPr>
          <w:p>
            <w:pPr>
              <w:pStyle w:val="MDPI42tablebody"/>
            </w:pPr>
            <w:r>
              <w:rPr>
                <w:sz w:val="12"/>
              </w:rPr>
              <w:t>2.88E+03</w:t>
            </w:r>
          </w:p>
        </w:tc>
        <w:tc>
          <w:tcPr>
            <w:tcW w:type="dxa" w:w="1495"/>
          </w:tcPr>
          <w:p>
            <w:pPr>
              <w:pStyle w:val="MDPI42tablebody"/>
            </w:pPr>
            <w:r>
              <w:rPr>
                <w:sz w:val="12"/>
              </w:rPr>
              <w:t>2.88E+03</w:t>
            </w:r>
          </w:p>
        </w:tc>
        <w:tc>
          <w:tcPr>
            <w:tcW w:type="dxa" w:w="1495"/>
          </w:tcPr>
          <w:p>
            <w:pPr>
              <w:pStyle w:val="MDPI42tablebody"/>
            </w:pPr>
            <w:r>
              <w:rPr>
                <w:sz w:val="12"/>
              </w:rPr>
              <w:t>2.88E+03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2.88E+03</w:t>
            </w:r>
          </w:p>
        </w:tc>
        <w:tc>
          <w:tcPr>
            <w:tcW w:type="dxa" w:w="1495"/>
          </w:tcPr>
          <w:p>
            <w:pPr>
              <w:pStyle w:val="MDPI42tablebody"/>
            </w:pPr>
            <w:r>
              <w:rPr>
                <w:sz w:val="12"/>
              </w:rPr>
              <w:t>2.89E+03</w:t>
            </w:r>
          </w:p>
        </w:tc>
        <w:tc>
          <w:tcPr>
            <w:tcW w:type="dxa" w:w="1495"/>
          </w:tcPr>
          <w:p>
            <w:pPr>
              <w:pStyle w:val="MDPI42tablebody"/>
            </w:pPr>
            <w:r>
              <w:rPr>
                <w:sz w:val="12"/>
              </w:rPr>
              <w:t>2.89E+03</w:t>
            </w:r>
          </w:p>
        </w:tc>
        <w:tc>
          <w:tcPr>
            <w:tcW w:type="dxa" w:w="1495"/>
          </w:tcPr>
          <w:p>
            <w:pPr>
              <w:pStyle w:val="MDPI42tablebody"/>
            </w:pPr>
            <w:r>
              <w:rPr>
                <w:sz w:val="12"/>
              </w:rPr>
              <w:t>2.88E+03</w:t>
            </w:r>
          </w:p>
        </w:tc>
        <w:tc>
          <w:tcPr>
            <w:tcW w:type="dxa" w:w="1495"/>
          </w:tcPr>
          <w:p>
            <w:pPr>
              <w:pStyle w:val="MDPI42tablebody"/>
            </w:pPr>
            <w:r>
              <w:rPr>
                <w:sz w:val="12"/>
              </w:rPr>
              <w:t>2.89E+03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9.48E+00</w:t>
            </w:r>
          </w:p>
        </w:tc>
        <w:tc>
          <w:tcPr>
            <w:tcW w:type="dxa" w:w="1495"/>
          </w:tcPr>
          <w:p>
            <w:pPr>
              <w:pStyle w:val="MDPI42tablebody"/>
            </w:pPr>
            <w:r>
              <w:rPr>
                <w:sz w:val="12"/>
              </w:rPr>
              <w:t>1.18E+01</w:t>
            </w:r>
          </w:p>
        </w:tc>
        <w:tc>
          <w:tcPr>
            <w:tcW w:type="dxa" w:w="1495"/>
          </w:tcPr>
          <w:p>
            <w:pPr>
              <w:pStyle w:val="MDPI42tablebody"/>
            </w:pPr>
            <w:r>
              <w:rPr>
                <w:sz w:val="12"/>
              </w:rPr>
              <w:t>1.38E+01</w:t>
            </w:r>
          </w:p>
        </w:tc>
        <w:tc>
          <w:tcPr>
            <w:tcW w:type="dxa" w:w="1495"/>
          </w:tcPr>
          <w:p>
            <w:pPr>
              <w:pStyle w:val="MDPI42tablebody"/>
            </w:pPr>
            <w:r>
              <w:rPr>
                <w:sz w:val="12"/>
              </w:rPr>
              <w:t>1.03E+01</w:t>
            </w:r>
          </w:p>
        </w:tc>
        <w:tc>
          <w:tcPr>
            <w:tcW w:type="dxa" w:w="1495"/>
          </w:tcPr>
          <w:p>
            <w:pPr>
              <w:pStyle w:val="MDPI42tablebody"/>
            </w:pPr>
            <w:r>
              <w:rPr>
                <w:sz w:val="12"/>
              </w:rPr>
              <w:t>1.33E+01</w:t>
            </w:r>
          </w:p>
        </w:tc>
      </w:tr>
      <w:tr>
        <w:tc>
          <w:tcPr>
            <w:tcW w:type="dxa" w:w="1495"/>
          </w:tcPr>
          <w:p>
            <w:pPr>
              <w:pStyle w:val="MDPI42tablebody"/>
            </w:pPr>
            <w:r>
              <w:rPr>
                <w:sz w:val="12"/>
              </w:rPr>
              <w:t>F26</w:t>
            </w:r>
          </w:p>
        </w:tc>
        <w:tc>
          <w:tcPr>
            <w:tcW w:type="dxa" w:w="1495"/>
          </w:tcPr>
          <w:p>
            <w:pPr>
              <w:pStyle w:val="MDPI42tablebody"/>
            </w:pPr>
            <w:r>
              <w:rPr>
                <w:sz w:val="12"/>
              </w:rPr>
              <w:t>Best</w:t>
            </w:r>
          </w:p>
        </w:tc>
        <w:tc>
          <w:tcPr>
            <w:tcW w:type="dxa" w:w="1495"/>
          </w:tcPr>
          <w:p>
            <w:pPr>
              <w:pStyle w:val="MDPI42tablebody"/>
            </w:pPr>
            <w:r>
              <w:rPr>
                <w:sz w:val="12"/>
              </w:rPr>
              <w:t>2.50E+03</w:t>
            </w:r>
          </w:p>
        </w:tc>
        <w:tc>
          <w:tcPr>
            <w:tcW w:type="dxa" w:w="1495"/>
          </w:tcPr>
          <w:p>
            <w:pPr>
              <w:pStyle w:val="MDPI42tablebody"/>
            </w:pPr>
            <w:r>
              <w:rPr>
                <w:sz w:val="12"/>
              </w:rPr>
              <w:t>2.50E+03</w:t>
            </w:r>
          </w:p>
        </w:tc>
        <w:tc>
          <w:tcPr>
            <w:tcW w:type="dxa" w:w="1495"/>
          </w:tcPr>
          <w:p>
            <w:pPr>
              <w:pStyle w:val="MDPI42tablebody"/>
            </w:pPr>
            <w:r>
              <w:rPr>
                <w:sz w:val="12"/>
              </w:rPr>
              <w:t>2.97E+03</w:t>
            </w:r>
          </w:p>
        </w:tc>
        <w:tc>
          <w:tcPr>
            <w:tcW w:type="dxa" w:w="1495"/>
          </w:tcPr>
          <w:p>
            <w:pPr>
              <w:pStyle w:val="MDPI42tablebody"/>
            </w:pPr>
            <w:r>
              <w:rPr>
                <w:sz w:val="12"/>
              </w:rPr>
              <w:t>2.50E+03</w:t>
            </w:r>
          </w:p>
        </w:tc>
        <w:tc>
          <w:tcPr>
            <w:tcW w:type="dxa" w:w="1495"/>
          </w:tcPr>
          <w:p>
            <w:pPr>
              <w:pStyle w:val="MDPI42tablebody"/>
            </w:pPr>
            <w:r>
              <w:rPr>
                <w:sz w:val="12"/>
              </w:rPr>
              <w:t>2.50E+03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2.78E+03</w:t>
            </w:r>
          </w:p>
        </w:tc>
        <w:tc>
          <w:tcPr>
            <w:tcW w:type="dxa" w:w="1495"/>
          </w:tcPr>
          <w:p>
            <w:pPr>
              <w:pStyle w:val="MDPI42tablebody"/>
            </w:pPr>
            <w:r>
              <w:rPr>
                <w:b/>
                <w:sz w:val="12"/>
              </w:rPr>
              <w:t>2.77E+03</w:t>
            </w:r>
          </w:p>
        </w:tc>
        <w:tc>
          <w:tcPr>
            <w:tcW w:type="dxa" w:w="1495"/>
          </w:tcPr>
          <w:p>
            <w:pPr>
              <w:pStyle w:val="MDPI42tablebody"/>
            </w:pPr>
            <w:r>
              <w:rPr>
                <w:sz w:val="12"/>
              </w:rPr>
              <w:t>2.97E+03</w:t>
            </w:r>
          </w:p>
        </w:tc>
        <w:tc>
          <w:tcPr>
            <w:tcW w:type="dxa" w:w="1495"/>
          </w:tcPr>
          <w:p>
            <w:pPr>
              <w:pStyle w:val="MDPI42tablebody"/>
            </w:pPr>
            <w:r>
              <w:rPr>
                <w:sz w:val="12"/>
              </w:rPr>
              <w:t>2.80E+03</w:t>
            </w:r>
          </w:p>
        </w:tc>
        <w:tc>
          <w:tcPr>
            <w:tcW w:type="dxa" w:w="1495"/>
          </w:tcPr>
          <w:p>
            <w:pPr>
              <w:pStyle w:val="MDPI42tablebody"/>
            </w:pPr>
            <w:r>
              <w:rPr>
                <w:sz w:val="12"/>
              </w:rPr>
              <w:t>2.83E+03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2.17E+02</w:t>
            </w:r>
          </w:p>
        </w:tc>
        <w:tc>
          <w:tcPr>
            <w:tcW w:type="dxa" w:w="1495"/>
          </w:tcPr>
          <w:p>
            <w:pPr>
              <w:pStyle w:val="MDPI42tablebody"/>
            </w:pPr>
            <w:r>
              <w:rPr>
                <w:sz w:val="12"/>
              </w:rPr>
              <w:t>2.23E+02</w:t>
            </w:r>
          </w:p>
        </w:tc>
        <w:tc>
          <w:tcPr>
            <w:tcW w:type="dxa" w:w="1495"/>
          </w:tcPr>
          <w:p>
            <w:pPr>
              <w:pStyle w:val="MDPI42tablebody"/>
            </w:pPr>
            <w:r>
              <w:rPr>
                <w:sz w:val="12"/>
              </w:rPr>
              <w:t>3.95E+00</w:t>
            </w:r>
          </w:p>
        </w:tc>
        <w:tc>
          <w:tcPr>
            <w:tcW w:type="dxa" w:w="1495"/>
          </w:tcPr>
          <w:p>
            <w:pPr>
              <w:pStyle w:val="MDPI42tablebody"/>
            </w:pPr>
            <w:r>
              <w:rPr>
                <w:sz w:val="12"/>
              </w:rPr>
              <w:t>2.17E+02</w:t>
            </w:r>
          </w:p>
        </w:tc>
        <w:tc>
          <w:tcPr>
            <w:tcW w:type="dxa" w:w="1495"/>
          </w:tcPr>
          <w:p>
            <w:pPr>
              <w:pStyle w:val="MDPI42tablebody"/>
            </w:pPr>
            <w:r>
              <w:rPr>
                <w:sz w:val="12"/>
              </w:rPr>
              <w:t>2.15E+02</w:t>
            </w:r>
          </w:p>
        </w:tc>
      </w:tr>
      <w:tr>
        <w:tc>
          <w:tcPr>
            <w:tcW w:type="dxa" w:w="1495"/>
          </w:tcPr>
          <w:p>
            <w:pPr>
              <w:pStyle w:val="MDPI42tablebody"/>
            </w:pPr>
            <w:r>
              <w:rPr>
                <w:sz w:val="12"/>
              </w:rPr>
              <w:t>F27</w:t>
            </w:r>
          </w:p>
        </w:tc>
        <w:tc>
          <w:tcPr>
            <w:tcW w:type="dxa" w:w="1495"/>
          </w:tcPr>
          <w:p>
            <w:pPr>
              <w:pStyle w:val="MDPI42tablebody"/>
            </w:pPr>
            <w:r>
              <w:rPr>
                <w:sz w:val="12"/>
              </w:rPr>
              <w:t>Best</w:t>
            </w:r>
          </w:p>
        </w:tc>
        <w:tc>
          <w:tcPr>
            <w:tcW w:type="dxa" w:w="1495"/>
          </w:tcPr>
          <w:p>
            <w:pPr>
              <w:pStyle w:val="MDPI42tablebody"/>
            </w:pPr>
            <w:r>
              <w:rPr>
                <w:sz w:val="12"/>
              </w:rPr>
              <w:t>2.99E+03</w:t>
            </w:r>
          </w:p>
        </w:tc>
        <w:tc>
          <w:tcPr>
            <w:tcW w:type="dxa" w:w="1495"/>
          </w:tcPr>
          <w:p>
            <w:pPr>
              <w:pStyle w:val="MDPI42tablebody"/>
            </w:pPr>
            <w:r>
              <w:rPr>
                <w:sz w:val="12"/>
              </w:rPr>
              <w:t>2.99E+03</w:t>
            </w:r>
          </w:p>
        </w:tc>
        <w:tc>
          <w:tcPr>
            <w:tcW w:type="dxa" w:w="1495"/>
          </w:tcPr>
          <w:p>
            <w:pPr>
              <w:pStyle w:val="MDPI42tablebody"/>
            </w:pPr>
            <w:r>
              <w:rPr>
                <w:sz w:val="12"/>
              </w:rPr>
              <w:t>2.99E+03</w:t>
            </w:r>
          </w:p>
        </w:tc>
        <w:tc>
          <w:tcPr>
            <w:tcW w:type="dxa" w:w="1495"/>
          </w:tcPr>
          <w:p>
            <w:pPr>
              <w:pStyle w:val="MDPI42tablebody"/>
            </w:pPr>
            <w:r>
              <w:rPr>
                <w:sz w:val="12"/>
              </w:rPr>
              <w:t>2.99E+03</w:t>
            </w:r>
          </w:p>
        </w:tc>
        <w:tc>
          <w:tcPr>
            <w:tcW w:type="dxa" w:w="1495"/>
          </w:tcPr>
          <w:p>
            <w:pPr>
              <w:pStyle w:val="MDPI42tablebody"/>
            </w:pPr>
            <w:r>
              <w:rPr>
                <w:sz w:val="12"/>
              </w:rPr>
              <w:t>2.99E+03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2.99E+03</w:t>
            </w:r>
          </w:p>
        </w:tc>
        <w:tc>
          <w:tcPr>
            <w:tcW w:type="dxa" w:w="1495"/>
          </w:tcPr>
          <w:p>
            <w:pPr>
              <w:pStyle w:val="MDPI42tablebody"/>
            </w:pPr>
            <w:r>
              <w:rPr>
                <w:b/>
                <w:sz w:val="12"/>
              </w:rPr>
              <w:t>2.99E+03</w:t>
            </w:r>
          </w:p>
        </w:tc>
        <w:tc>
          <w:tcPr>
            <w:tcW w:type="dxa" w:w="1495"/>
          </w:tcPr>
          <w:p>
            <w:pPr>
              <w:pStyle w:val="MDPI42tablebody"/>
            </w:pPr>
            <w:r>
              <w:rPr>
                <w:sz w:val="12"/>
              </w:rPr>
              <w:t>3.00E+03</w:t>
            </w:r>
          </w:p>
        </w:tc>
        <w:tc>
          <w:tcPr>
            <w:tcW w:type="dxa" w:w="1495"/>
          </w:tcPr>
          <w:p>
            <w:pPr>
              <w:pStyle w:val="MDPI42tablebody"/>
            </w:pPr>
            <w:r>
              <w:rPr>
                <w:sz w:val="12"/>
              </w:rPr>
              <w:t>2.99E+03</w:t>
            </w:r>
          </w:p>
        </w:tc>
        <w:tc>
          <w:tcPr>
            <w:tcW w:type="dxa" w:w="1495"/>
          </w:tcPr>
          <w:p>
            <w:pPr>
              <w:pStyle w:val="MDPI42tablebody"/>
            </w:pPr>
            <w:r>
              <w:rPr>
                <w:sz w:val="12"/>
              </w:rPr>
              <w:t>3.00E+03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3.18E+00</w:t>
            </w:r>
          </w:p>
        </w:tc>
        <w:tc>
          <w:tcPr>
            <w:tcW w:type="dxa" w:w="1495"/>
          </w:tcPr>
          <w:p>
            <w:pPr>
              <w:pStyle w:val="MDPI42tablebody"/>
            </w:pPr>
            <w:r>
              <w:rPr>
                <w:sz w:val="12"/>
              </w:rPr>
              <w:t>3.06E+00</w:t>
            </w:r>
          </w:p>
        </w:tc>
        <w:tc>
          <w:tcPr>
            <w:tcW w:type="dxa" w:w="1495"/>
          </w:tcPr>
          <w:p>
            <w:pPr>
              <w:pStyle w:val="MDPI42tablebody"/>
            </w:pPr>
            <w:r>
              <w:rPr>
                <w:sz w:val="12"/>
              </w:rPr>
              <w:t>3.04E+00</w:t>
            </w:r>
          </w:p>
        </w:tc>
        <w:tc>
          <w:tcPr>
            <w:tcW w:type="dxa" w:w="1495"/>
          </w:tcPr>
          <w:p>
            <w:pPr>
              <w:pStyle w:val="MDPI42tablebody"/>
            </w:pPr>
            <w:r>
              <w:rPr>
                <w:sz w:val="12"/>
              </w:rPr>
              <w:t>3.09E+00</w:t>
            </w:r>
          </w:p>
        </w:tc>
        <w:tc>
          <w:tcPr>
            <w:tcW w:type="dxa" w:w="1495"/>
          </w:tcPr>
          <w:p>
            <w:pPr>
              <w:pStyle w:val="MDPI42tablebody"/>
            </w:pPr>
            <w:r>
              <w:rPr>
                <w:sz w:val="12"/>
              </w:rPr>
              <w:t>4.23E+00</w:t>
            </w:r>
          </w:p>
        </w:tc>
      </w:tr>
      <w:tr>
        <w:tc>
          <w:tcPr>
            <w:tcW w:type="dxa" w:w="1495"/>
          </w:tcPr>
          <w:p>
            <w:pPr>
              <w:pStyle w:val="MDPI42tablebody"/>
            </w:pPr>
            <w:r>
              <w:rPr>
                <w:sz w:val="12"/>
              </w:rPr>
              <w:t>F28</w:t>
            </w:r>
          </w:p>
        </w:tc>
        <w:tc>
          <w:tcPr>
            <w:tcW w:type="dxa" w:w="1495"/>
          </w:tcPr>
          <w:p>
            <w:pPr>
              <w:pStyle w:val="MDPI42tablebody"/>
            </w:pPr>
            <w:r>
              <w:rPr>
                <w:sz w:val="12"/>
              </w:rPr>
              <w:t>Best</w:t>
            </w:r>
          </w:p>
        </w:tc>
        <w:tc>
          <w:tcPr>
            <w:tcW w:type="dxa" w:w="1495"/>
          </w:tcPr>
          <w:p>
            <w:pPr>
              <w:pStyle w:val="MDPI42tablebody"/>
            </w:pPr>
            <w:r>
              <w:rPr>
                <w:sz w:val="12"/>
              </w:rPr>
              <w:t>2.70E+03</w:t>
            </w:r>
          </w:p>
        </w:tc>
        <w:tc>
          <w:tcPr>
            <w:tcW w:type="dxa" w:w="1495"/>
          </w:tcPr>
          <w:p>
            <w:pPr>
              <w:pStyle w:val="MDPI42tablebody"/>
            </w:pPr>
            <w:r>
              <w:rPr>
                <w:sz w:val="12"/>
              </w:rPr>
              <w:t>2.70E+03</w:t>
            </w:r>
          </w:p>
        </w:tc>
        <w:tc>
          <w:tcPr>
            <w:tcW w:type="dxa" w:w="1495"/>
          </w:tcPr>
          <w:p>
            <w:pPr>
              <w:pStyle w:val="MDPI42tablebody"/>
            </w:pPr>
            <w:r>
              <w:rPr>
                <w:sz w:val="12"/>
              </w:rPr>
              <w:t>2.70E+03</w:t>
            </w:r>
          </w:p>
        </w:tc>
        <w:tc>
          <w:tcPr>
            <w:tcW w:type="dxa" w:w="1495"/>
          </w:tcPr>
          <w:p>
            <w:pPr>
              <w:pStyle w:val="MDPI42tablebody"/>
            </w:pPr>
            <w:r>
              <w:rPr>
                <w:sz w:val="12"/>
              </w:rPr>
              <w:t>2.70E+03</w:t>
            </w:r>
          </w:p>
        </w:tc>
        <w:tc>
          <w:tcPr>
            <w:tcW w:type="dxa" w:w="1495"/>
          </w:tcPr>
          <w:p>
            <w:pPr>
              <w:pStyle w:val="MDPI42tablebody"/>
            </w:pPr>
            <w:r>
              <w:rPr>
                <w:sz w:val="12"/>
              </w:rPr>
              <w:t>2.70E+03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2.71E+03</w:t>
            </w:r>
          </w:p>
        </w:tc>
        <w:tc>
          <w:tcPr>
            <w:tcW w:type="dxa" w:w="1495"/>
          </w:tcPr>
          <w:p>
            <w:pPr>
              <w:pStyle w:val="MDPI42tablebody"/>
            </w:pPr>
            <w:r>
              <w:rPr>
                <w:b/>
                <w:sz w:val="12"/>
              </w:rPr>
              <w:t>2.70E+03</w:t>
            </w:r>
          </w:p>
        </w:tc>
        <w:tc>
          <w:tcPr>
            <w:tcW w:type="dxa" w:w="1495"/>
          </w:tcPr>
          <w:p>
            <w:pPr>
              <w:pStyle w:val="MDPI42tablebody"/>
            </w:pPr>
            <w:r>
              <w:rPr>
                <w:sz w:val="12"/>
              </w:rPr>
              <w:t>2.71E+03</w:t>
            </w:r>
          </w:p>
        </w:tc>
        <w:tc>
          <w:tcPr>
            <w:tcW w:type="dxa" w:w="1495"/>
          </w:tcPr>
          <w:p>
            <w:pPr>
              <w:pStyle w:val="MDPI42tablebody"/>
            </w:pPr>
            <w:r>
              <w:rPr>
                <w:sz w:val="12"/>
              </w:rPr>
              <w:t>2.70E+03</w:t>
            </w:r>
          </w:p>
        </w:tc>
        <w:tc>
          <w:tcPr>
            <w:tcW w:type="dxa" w:w="1495"/>
          </w:tcPr>
          <w:p>
            <w:pPr>
              <w:pStyle w:val="MDPI42tablebody"/>
            </w:pPr>
            <w:r>
              <w:rPr>
                <w:sz w:val="12"/>
              </w:rPr>
              <w:t>2.70E+03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2.53E+01</w:t>
            </w:r>
          </w:p>
        </w:tc>
        <w:tc>
          <w:tcPr>
            <w:tcW w:type="dxa" w:w="1495"/>
          </w:tcPr>
          <w:p>
            <w:pPr>
              <w:pStyle w:val="MDPI42tablebody"/>
            </w:pPr>
            <w:r>
              <w:rPr>
                <w:sz w:val="12"/>
              </w:rPr>
              <w:t>4.07E+00</w:t>
            </w:r>
          </w:p>
        </w:tc>
        <w:tc>
          <w:tcPr>
            <w:tcW w:type="dxa" w:w="1495"/>
          </w:tcPr>
          <w:p>
            <w:pPr>
              <w:pStyle w:val="MDPI42tablebody"/>
            </w:pPr>
            <w:r>
              <w:rPr>
                <w:sz w:val="12"/>
              </w:rPr>
              <w:t>6.66E+01</w:t>
            </w:r>
          </w:p>
        </w:tc>
        <w:tc>
          <w:tcPr>
            <w:tcW w:type="dxa" w:w="1495"/>
          </w:tcPr>
          <w:p>
            <w:pPr>
              <w:pStyle w:val="MDPI42tablebody"/>
            </w:pPr>
            <w:r>
              <w:rPr>
                <w:sz w:val="12"/>
              </w:rPr>
              <w:t>5.38E+00</w:t>
            </w:r>
          </w:p>
        </w:tc>
        <w:tc>
          <w:tcPr>
            <w:tcW w:type="dxa" w:w="1495"/>
          </w:tcPr>
          <w:p>
            <w:pPr>
              <w:pStyle w:val="MDPI42tablebody"/>
            </w:pPr>
            <w:r>
              <w:rPr>
                <w:sz w:val="12"/>
              </w:rPr>
              <w:t>5.62E+00</w:t>
            </w:r>
          </w:p>
        </w:tc>
      </w:tr>
      <w:tr>
        <w:tc>
          <w:tcPr>
            <w:tcW w:type="dxa" w:w="1495"/>
          </w:tcPr>
          <w:p>
            <w:pPr>
              <w:pStyle w:val="MDPI42tablebody"/>
            </w:pPr>
            <w:r>
              <w:rPr>
                <w:sz w:val="12"/>
              </w:rPr>
              <w:t>F29</w:t>
            </w:r>
          </w:p>
        </w:tc>
        <w:tc>
          <w:tcPr>
            <w:tcW w:type="dxa" w:w="1495"/>
          </w:tcPr>
          <w:p>
            <w:pPr>
              <w:pStyle w:val="MDPI42tablebody"/>
            </w:pPr>
            <w:r>
              <w:rPr>
                <w:sz w:val="12"/>
              </w:rPr>
              <w:t>Best</w:t>
            </w:r>
          </w:p>
        </w:tc>
        <w:tc>
          <w:tcPr>
            <w:tcW w:type="dxa" w:w="1495"/>
          </w:tcPr>
          <w:p>
            <w:pPr>
              <w:pStyle w:val="MDPI42tablebody"/>
            </w:pPr>
            <w:r>
              <w:rPr>
                <w:sz w:val="12"/>
              </w:rPr>
              <w:t>3.80E+03</w:t>
            </w:r>
          </w:p>
        </w:tc>
        <w:tc>
          <w:tcPr>
            <w:tcW w:type="dxa" w:w="1495"/>
          </w:tcPr>
          <w:p>
            <w:pPr>
              <w:pStyle w:val="MDPI42tablebody"/>
            </w:pPr>
            <w:r>
              <w:rPr>
                <w:sz w:val="12"/>
              </w:rPr>
              <w:t>3.81E+03</w:t>
            </w:r>
          </w:p>
        </w:tc>
        <w:tc>
          <w:tcPr>
            <w:tcW w:type="dxa" w:w="1495"/>
          </w:tcPr>
          <w:p>
            <w:pPr>
              <w:pStyle w:val="MDPI42tablebody"/>
            </w:pPr>
            <w:r>
              <w:rPr>
                <w:sz w:val="12"/>
              </w:rPr>
              <w:t>3.81E+03</w:t>
            </w:r>
          </w:p>
        </w:tc>
        <w:tc>
          <w:tcPr>
            <w:tcW w:type="dxa" w:w="1495"/>
          </w:tcPr>
          <w:p>
            <w:pPr>
              <w:pStyle w:val="MDPI42tablebody"/>
            </w:pPr>
            <w:r>
              <w:rPr>
                <w:sz w:val="12"/>
              </w:rPr>
              <w:t>3.82E+03</w:t>
            </w:r>
          </w:p>
        </w:tc>
        <w:tc>
          <w:tcPr>
            <w:tcW w:type="dxa" w:w="1495"/>
          </w:tcPr>
          <w:p>
            <w:pPr>
              <w:pStyle w:val="MDPI42tablebody"/>
            </w:pPr>
            <w:r>
              <w:rPr>
                <w:sz w:val="12"/>
              </w:rPr>
              <w:t>3.81E+03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4.38E+03</w:t>
            </w:r>
          </w:p>
        </w:tc>
        <w:tc>
          <w:tcPr>
            <w:tcW w:type="dxa" w:w="1495"/>
          </w:tcPr>
          <w:p>
            <w:pPr>
              <w:pStyle w:val="MDPI42tablebody"/>
            </w:pPr>
            <w:r>
              <w:rPr>
                <w:b/>
                <w:sz w:val="12"/>
              </w:rPr>
              <w:t>4.08E+03</w:t>
            </w:r>
          </w:p>
        </w:tc>
        <w:tc>
          <w:tcPr>
            <w:tcW w:type="dxa" w:w="1495"/>
          </w:tcPr>
          <w:p>
            <w:pPr>
              <w:pStyle w:val="MDPI42tablebody"/>
            </w:pPr>
            <w:r>
              <w:rPr>
                <w:sz w:val="12"/>
              </w:rPr>
              <w:t>5.99E+03</w:t>
            </w:r>
          </w:p>
        </w:tc>
        <w:tc>
          <w:tcPr>
            <w:tcW w:type="dxa" w:w="1495"/>
          </w:tcPr>
          <w:p>
            <w:pPr>
              <w:pStyle w:val="MDPI42tablebody"/>
            </w:pPr>
            <w:r>
              <w:rPr>
                <w:sz w:val="12"/>
              </w:rPr>
              <w:t>4.57E+03</w:t>
            </w:r>
          </w:p>
        </w:tc>
        <w:tc>
          <w:tcPr>
            <w:tcW w:type="dxa" w:w="1495"/>
          </w:tcPr>
          <w:p>
            <w:pPr>
              <w:pStyle w:val="MDPI42tablebody"/>
            </w:pPr>
            <w:r>
              <w:rPr>
                <w:sz w:val="12"/>
              </w:rPr>
              <w:t>4.74E+03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7.81E+02</w:t>
            </w:r>
          </w:p>
        </w:tc>
        <w:tc>
          <w:tcPr>
            <w:tcW w:type="dxa" w:w="1495"/>
          </w:tcPr>
          <w:p>
            <w:pPr>
              <w:pStyle w:val="MDPI42tablebody"/>
            </w:pPr>
            <w:r>
              <w:rPr>
                <w:sz w:val="12"/>
              </w:rPr>
              <w:t>9.54E+02</w:t>
            </w:r>
          </w:p>
        </w:tc>
        <w:tc>
          <w:tcPr>
            <w:tcW w:type="dxa" w:w="1495"/>
          </w:tcPr>
          <w:p>
            <w:pPr>
              <w:pStyle w:val="MDPI42tablebody"/>
            </w:pPr>
            <w:r>
              <w:rPr>
                <w:sz w:val="12"/>
              </w:rPr>
              <w:t>5.43E+03</w:t>
            </w:r>
          </w:p>
        </w:tc>
        <w:tc>
          <w:tcPr>
            <w:tcW w:type="dxa" w:w="1495"/>
          </w:tcPr>
          <w:p>
            <w:pPr>
              <w:pStyle w:val="MDPI42tablebody"/>
            </w:pPr>
            <w:r>
              <w:rPr>
                <w:sz w:val="12"/>
              </w:rPr>
              <w:t>8.42E+02</w:t>
            </w:r>
          </w:p>
        </w:tc>
        <w:tc>
          <w:tcPr>
            <w:tcW w:type="dxa" w:w="1495"/>
          </w:tcPr>
          <w:p>
            <w:pPr>
              <w:pStyle w:val="MDPI42tablebody"/>
            </w:pPr>
            <w:r>
              <w:rPr>
                <w:sz w:val="12"/>
              </w:rPr>
              <w:t>2.55E+03</w:t>
            </w:r>
          </w:p>
        </w:tc>
      </w:tr>
      <w:tr>
        <w:tc>
          <w:tcPr>
            <w:tcW w:type="dxa" w:w="1495"/>
          </w:tcPr>
          <w:p>
            <w:pPr>
              <w:pStyle w:val="MDPI42tablebody"/>
            </w:pPr>
            <w:r>
              <w:rPr>
                <w:sz w:val="12"/>
              </w:rPr>
              <w:t>F30</w:t>
            </w:r>
          </w:p>
        </w:tc>
        <w:tc>
          <w:tcPr>
            <w:tcW w:type="dxa" w:w="1495"/>
          </w:tcPr>
          <w:p>
            <w:pPr>
              <w:pStyle w:val="MDPI42tablebody"/>
            </w:pPr>
            <w:r>
              <w:rPr>
                <w:sz w:val="12"/>
              </w:rPr>
              <w:t>Best</w:t>
            </w:r>
          </w:p>
        </w:tc>
        <w:tc>
          <w:tcPr>
            <w:tcW w:type="dxa" w:w="1495"/>
          </w:tcPr>
          <w:p>
            <w:pPr>
              <w:pStyle w:val="MDPI42tablebody"/>
            </w:pPr>
            <w:r>
              <w:rPr>
                <w:sz w:val="12"/>
              </w:rPr>
              <w:t>8.58E+03</w:t>
            </w:r>
          </w:p>
        </w:tc>
        <w:tc>
          <w:tcPr>
            <w:tcW w:type="dxa" w:w="1495"/>
          </w:tcPr>
          <w:p>
            <w:pPr>
              <w:pStyle w:val="MDPI42tablebody"/>
            </w:pPr>
            <w:r>
              <w:rPr>
                <w:sz w:val="12"/>
              </w:rPr>
              <w:t>5.85E+03</w:t>
            </w:r>
          </w:p>
        </w:tc>
        <w:tc>
          <w:tcPr>
            <w:tcW w:type="dxa" w:w="1495"/>
          </w:tcPr>
          <w:p>
            <w:pPr>
              <w:pStyle w:val="MDPI42tablebody"/>
            </w:pPr>
            <w:r>
              <w:rPr>
                <w:sz w:val="12"/>
              </w:rPr>
              <w:t>3.84E+03</w:t>
            </w:r>
          </w:p>
        </w:tc>
        <w:tc>
          <w:tcPr>
            <w:tcW w:type="dxa" w:w="1495"/>
          </w:tcPr>
          <w:p>
            <w:pPr>
              <w:pStyle w:val="MDPI42tablebody"/>
            </w:pPr>
            <w:r>
              <w:rPr>
                <w:sz w:val="12"/>
              </w:rPr>
              <w:t>7.54E+03</w:t>
            </w:r>
          </w:p>
        </w:tc>
        <w:tc>
          <w:tcPr>
            <w:tcW w:type="dxa" w:w="1495"/>
          </w:tcPr>
          <w:p>
            <w:pPr>
              <w:pStyle w:val="MDPI42tablebody"/>
            </w:pPr>
            <w:r>
              <w:rPr>
                <w:sz w:val="12"/>
              </w:rPr>
              <w:t>1.08E+04</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3.04E+04</w:t>
            </w:r>
          </w:p>
        </w:tc>
        <w:tc>
          <w:tcPr>
            <w:tcW w:type="dxa" w:w="1495"/>
          </w:tcPr>
          <w:p>
            <w:pPr>
              <w:pStyle w:val="MDPI42tablebody"/>
            </w:pPr>
            <w:r>
              <w:rPr>
                <w:sz w:val="12"/>
              </w:rPr>
              <w:t>3.36E+04</w:t>
            </w:r>
          </w:p>
        </w:tc>
        <w:tc>
          <w:tcPr>
            <w:tcW w:type="dxa" w:w="1495"/>
          </w:tcPr>
          <w:p>
            <w:pPr>
              <w:pStyle w:val="MDPI42tablebody"/>
            </w:pPr>
            <w:r>
              <w:rPr>
                <w:sz w:val="12"/>
              </w:rPr>
              <w:t>4.86E+04</w:t>
            </w:r>
          </w:p>
        </w:tc>
        <w:tc>
          <w:tcPr>
            <w:tcW w:type="dxa" w:w="1495"/>
          </w:tcPr>
          <w:p>
            <w:pPr>
              <w:pStyle w:val="MDPI42tablebody"/>
            </w:pPr>
            <w:r>
              <w:rPr>
                <w:sz w:val="12"/>
              </w:rPr>
              <w:t>3.28E+04</w:t>
            </w:r>
          </w:p>
        </w:tc>
        <w:tc>
          <w:tcPr>
            <w:tcW w:type="dxa" w:w="1495"/>
          </w:tcPr>
          <w:p>
            <w:pPr>
              <w:pStyle w:val="MDPI42tablebody"/>
            </w:pPr>
            <w:r>
              <w:rPr>
                <w:sz w:val="12"/>
              </w:rPr>
              <w:t>3.32E+04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2.73E+04</w:t>
            </w:r>
          </w:p>
        </w:tc>
        <w:tc>
          <w:tcPr>
            <w:tcW w:type="dxa" w:w="1495"/>
          </w:tcPr>
          <w:p>
            <w:pPr>
              <w:pStyle w:val="MDPI42tablebody"/>
            </w:pPr>
            <w:r>
              <w:rPr>
                <w:sz w:val="12"/>
              </w:rPr>
              <w:t>3.76E+04</w:t>
            </w:r>
          </w:p>
        </w:tc>
        <w:tc>
          <w:tcPr>
            <w:tcW w:type="dxa" w:w="1495"/>
          </w:tcPr>
          <w:p>
            <w:pPr>
              <w:pStyle w:val="MDPI42tablebody"/>
            </w:pPr>
            <w:r>
              <w:rPr>
                <w:sz w:val="12"/>
              </w:rPr>
              <w:t>5.94E+04</w:t>
            </w:r>
          </w:p>
        </w:tc>
        <w:tc>
          <w:tcPr>
            <w:tcW w:type="dxa" w:w="1495"/>
          </w:tcPr>
          <w:p>
            <w:pPr>
              <w:pStyle w:val="MDPI42tablebody"/>
            </w:pPr>
            <w:r>
              <w:rPr>
                <w:sz w:val="12"/>
              </w:rPr>
              <w:t>4.50E+04</w:t>
            </w:r>
          </w:p>
        </w:tc>
        <w:tc>
          <w:tcPr>
            <w:tcW w:type="dxa" w:w="1495"/>
          </w:tcPr>
          <w:p>
            <w:pPr>
              <w:pStyle w:val="MDPI42tablebody"/>
            </w:pPr>
            <w:r>
              <w:rPr>
                <w:sz w:val="12"/>
              </w:rPr>
              <w:t>3.61E+04</w:t>
            </w:r>
          </w:p>
        </w:tc>
      </w:tr>
    </w:tbl>
    <w:p>
      <w:pPr>
        <w:pStyle w:val="MDPI43tablefooter"/>
        <w:spacing w:after="120"/>
      </w:pPr>
    </w:p>
    <w:p>
      <w:pPr>
        <w:pStyle w:val="MDPI41tablecaption"/>
      </w:pPr>
      <w:r>
        <w:rPr>
          <w:b/>
        </w:rPr>
        <w:t>Table A2.</w:t>
      </w:r>
      <w:r>
        <w:rPr/>
        <w:t xml:space="preserve"> Statistical results of SBOA variants with different strategies on CEC2017 (D = 30).</w:t>
      </w:r>
    </w:p>
    <w:tbl>
      <w:tblPr>
        <w:tblW w:type="auto" w:w="0"/>
        <w:tblLayout w:type="autofit"/>
        <w:tblLook w:firstColumn="1" w:firstRow="1" w:lastColumn="0" w:lastRow="0" w:noHBand="0" w:noVBand="1" w:val="04A0"/>
        <w:tblBorders>
          <w:top w:val="single" w:sz="12" w:color="auto"/>
          <w:bottom w:val="single" w:sz="12" w:color="auto"/>
        </w:tblBorders>
      </w:tblPr>
      <w:tblGrid>
        <w:gridCol w:w="1495"/>
        <w:gridCol w:w="1495"/>
        <w:gridCol w:w="1495"/>
        <w:gridCol w:w="1495"/>
        <w:gridCol w:w="1495"/>
        <w:gridCol w:w="1495"/>
        <w:gridCol w:w="1495"/>
      </w:tblGrid>
      <w:tr>
        <w:tc>
          <w:tcPr>
            <w:tcW w:type="dxa" w:w="1495"/>
            <w:tcBorders>
              <w:bottom w:val="single" w:sz="6" w:color="auto"/>
            </w:tcBorders>
          </w:tcPr>
          <w:p>
            <w:pPr>
              <w:pStyle w:val="MDPI42tablebody"/>
            </w:pPr>
            <w:r>
              <w:rPr>
                <w:b/>
                <w:sz w:val="12"/>
              </w:rPr>
              <w:t>Function</w:t>
            </w:r>
          </w:p>
        </w:tc>
        <w:tc>
          <w:tcPr>
            <w:tcW w:type="dxa" w:w="1495"/>
            <w:tcBorders>
              <w:bottom w:val="single" w:sz="6" w:color="auto"/>
            </w:tcBorders>
          </w:tcPr>
          <w:p>
            <w:pPr>
              <w:pStyle w:val="MDPI42tablebody"/>
            </w:pPr>
            <w:r>
              <w:rPr>
                <w:b/>
                <w:sz w:val="12"/>
              </w:rPr>
              <w:t>Index</w:t>
            </w:r>
          </w:p>
        </w:tc>
        <w:tc>
          <w:tcPr>
            <w:tcW w:type="dxa" w:w="1495"/>
            <w:tcBorders>
              <w:bottom w:val="single" w:sz="6" w:color="auto"/>
            </w:tcBorders>
          </w:tcPr>
          <w:p>
            <w:pPr>
              <w:pStyle w:val="MDPI42tablebody"/>
            </w:pPr>
            <w:r>
              <w:rPr>
                <w:b/>
                <w:sz w:val="12"/>
              </w:rPr>
              <w:t>SBOA</w:t>
            </w:r>
          </w:p>
        </w:tc>
        <w:tc>
          <w:tcPr>
            <w:tcW w:type="dxa" w:w="1495"/>
            <w:tcBorders>
              <w:bottom w:val="single" w:sz="6" w:color="auto"/>
            </w:tcBorders>
          </w:tcPr>
          <w:p>
            <w:pPr>
              <w:pStyle w:val="MDPI42tablebody"/>
            </w:pPr>
            <w:r>
              <w:rPr>
                <w:b/>
                <w:sz w:val="12"/>
              </w:rPr>
              <w:t>SBOA-GPS</w:t>
            </w:r>
          </w:p>
        </w:tc>
        <w:tc>
          <w:tcPr>
            <w:tcW w:type="dxa" w:w="1495"/>
            <w:tcBorders>
              <w:bottom w:val="single" w:sz="6" w:color="auto"/>
            </w:tcBorders>
          </w:tcPr>
          <w:p>
            <w:pPr>
              <w:pStyle w:val="MDPI42tablebody"/>
            </w:pPr>
            <w:r>
              <w:rPr>
                <w:b/>
                <w:sz w:val="12"/>
              </w:rPr>
              <w:t>SBOA-EDS</w:t>
            </w:r>
          </w:p>
        </w:tc>
        <w:tc>
          <w:tcPr>
            <w:tcW w:type="dxa" w:w="1495"/>
            <w:tcBorders>
              <w:bottom w:val="single" w:sz="6" w:color="auto"/>
            </w:tcBorders>
          </w:tcPr>
          <w:p>
            <w:pPr>
              <w:pStyle w:val="MDPI42tablebody"/>
            </w:pPr>
            <w:r>
              <w:rPr>
                <w:b/>
                <w:sz w:val="12"/>
              </w:rPr>
              <w:t>SBOA-ERM</w:t>
            </w:r>
          </w:p>
        </w:tc>
        <w:tc>
          <w:tcPr>
            <w:tcW w:type="dxa" w:w="1495"/>
            <w:tcBorders>
              <w:bottom w:val="single" w:sz="6" w:color="auto"/>
            </w:tcBorders>
          </w:tcPr>
          <w:p>
            <w:pPr>
              <w:pStyle w:val="MDPI42tablebody"/>
            </w:pPr>
            <w:r>
              <w:rPr>
                <w:b/>
                <w:sz w:val="12"/>
              </w:rPr>
              <w:t>MSSBOA</w:t>
            </w:r>
          </w:p>
        </w:tc>
      </w:tr>
      <w:tr>
        <w:tc>
          <w:tcPr>
            <w:tcW w:type="dxa" w:w="1495"/>
          </w:tcPr>
          <w:p>
            <w:pPr>
              <w:pStyle w:val="MDPI42tablebody"/>
            </w:pPr>
            <w:r>
              <w:rPr>
                <w:sz w:val="12"/>
              </w:rPr>
              <w:t>F1</w:t>
            </w:r>
          </w:p>
        </w:tc>
        <w:tc>
          <w:tcPr>
            <w:tcW w:type="dxa" w:w="1495"/>
          </w:tcPr>
          <w:p>
            <w:pPr>
              <w:pStyle w:val="MDPI42tablebody"/>
            </w:pPr>
            <w:r>
              <w:rPr>
                <w:sz w:val="12"/>
              </w:rPr>
              <w:t>Best</w:t>
            </w:r>
          </w:p>
        </w:tc>
        <w:tc>
          <w:tcPr>
            <w:tcW w:type="dxa" w:w="1495"/>
          </w:tcPr>
          <w:p>
            <w:pPr>
              <w:pStyle w:val="MDPI42tablebody"/>
            </w:pPr>
            <w:r>
              <w:rPr>
                <w:sz w:val="12"/>
              </w:rPr>
              <w:t>3.29E+02</w:t>
            </w:r>
          </w:p>
        </w:tc>
        <w:tc>
          <w:tcPr>
            <w:tcW w:type="dxa" w:w="1495"/>
          </w:tcPr>
          <w:p>
            <w:pPr>
              <w:pStyle w:val="MDPI42tablebody"/>
            </w:pPr>
            <w:r>
              <w:rPr>
                <w:sz w:val="12"/>
              </w:rPr>
              <w:t>2.01E+02</w:t>
            </w:r>
          </w:p>
        </w:tc>
        <w:tc>
          <w:tcPr>
            <w:tcW w:type="dxa" w:w="1495"/>
          </w:tcPr>
          <w:p>
            <w:pPr>
              <w:pStyle w:val="MDPI42tablebody"/>
            </w:pPr>
            <w:r>
              <w:rPr>
                <w:sz w:val="12"/>
              </w:rPr>
              <w:t>3.03E+02</w:t>
            </w:r>
          </w:p>
        </w:tc>
        <w:tc>
          <w:tcPr>
            <w:tcW w:type="dxa" w:w="1495"/>
          </w:tcPr>
          <w:p>
            <w:pPr>
              <w:pStyle w:val="MDPI42tablebody"/>
            </w:pPr>
            <w:r>
              <w:rPr>
                <w:sz w:val="12"/>
              </w:rPr>
              <w:t>2.29E+02</w:t>
            </w:r>
          </w:p>
        </w:tc>
        <w:tc>
          <w:tcPr>
            <w:tcW w:type="dxa" w:w="1495"/>
          </w:tcPr>
          <w:p>
            <w:pPr>
              <w:pStyle w:val="MDPI42tablebody"/>
            </w:pPr>
            <w:r>
              <w:rPr>
                <w:sz w:val="12"/>
              </w:rPr>
              <w:t>5.06E+02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4.52E+03</w:t>
            </w:r>
          </w:p>
        </w:tc>
        <w:tc>
          <w:tcPr>
            <w:tcW w:type="dxa" w:w="1495"/>
          </w:tcPr>
          <w:p>
            <w:pPr>
              <w:pStyle w:val="MDPI42tablebody"/>
            </w:pPr>
            <w:r>
              <w:rPr>
                <w:sz w:val="12"/>
              </w:rPr>
              <w:t>4.82E+03</w:t>
            </w:r>
          </w:p>
        </w:tc>
        <w:tc>
          <w:tcPr>
            <w:tcW w:type="dxa" w:w="1495"/>
          </w:tcPr>
          <w:p>
            <w:pPr>
              <w:pStyle w:val="MDPI42tablebody"/>
            </w:pPr>
            <w:r>
              <w:rPr>
                <w:b/>
                <w:sz w:val="12"/>
              </w:rPr>
              <w:t>3.96E+03</w:t>
            </w:r>
          </w:p>
        </w:tc>
        <w:tc>
          <w:tcPr>
            <w:tcW w:type="dxa" w:w="1495"/>
          </w:tcPr>
          <w:p>
            <w:pPr>
              <w:pStyle w:val="MDPI42tablebody"/>
            </w:pPr>
            <w:r>
              <w:rPr>
                <w:sz w:val="12"/>
              </w:rPr>
              <w:t>4.30E+03</w:t>
            </w:r>
          </w:p>
        </w:tc>
        <w:tc>
          <w:tcPr>
            <w:tcW w:type="dxa" w:w="1495"/>
          </w:tcPr>
          <w:p>
            <w:pPr>
              <w:pStyle w:val="MDPI42tablebody"/>
            </w:pPr>
            <w:r>
              <w:rPr>
                <w:sz w:val="12"/>
              </w:rPr>
              <w:t>4.93E+03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4.05E+03</w:t>
            </w:r>
          </w:p>
        </w:tc>
        <w:tc>
          <w:tcPr>
            <w:tcW w:type="dxa" w:w="1495"/>
          </w:tcPr>
          <w:p>
            <w:pPr>
              <w:pStyle w:val="MDPI42tablebody"/>
            </w:pPr>
            <w:r>
              <w:rPr>
                <w:sz w:val="12"/>
              </w:rPr>
              <w:t>4.49E+03</w:t>
            </w:r>
          </w:p>
        </w:tc>
        <w:tc>
          <w:tcPr>
            <w:tcW w:type="dxa" w:w="1495"/>
          </w:tcPr>
          <w:p>
            <w:pPr>
              <w:pStyle w:val="MDPI42tablebody"/>
            </w:pPr>
            <w:r>
              <w:rPr>
                <w:sz w:val="12"/>
              </w:rPr>
              <w:t>3.55E+03</w:t>
            </w:r>
          </w:p>
        </w:tc>
        <w:tc>
          <w:tcPr>
            <w:tcW w:type="dxa" w:w="1495"/>
          </w:tcPr>
          <w:p>
            <w:pPr>
              <w:pStyle w:val="MDPI42tablebody"/>
            </w:pPr>
            <w:r>
              <w:rPr>
                <w:sz w:val="12"/>
              </w:rPr>
              <w:t>5.36E+03</w:t>
            </w:r>
          </w:p>
        </w:tc>
        <w:tc>
          <w:tcPr>
            <w:tcW w:type="dxa" w:w="1495"/>
          </w:tcPr>
          <w:p>
            <w:pPr>
              <w:pStyle w:val="MDPI42tablebody"/>
            </w:pPr>
            <w:r>
              <w:rPr>
                <w:sz w:val="12"/>
              </w:rPr>
              <w:t>4.59E+03</w:t>
            </w:r>
          </w:p>
        </w:tc>
      </w:tr>
      <w:tr>
        <w:tc>
          <w:tcPr>
            <w:tcW w:type="dxa" w:w="1495"/>
          </w:tcPr>
          <w:p>
            <w:pPr>
              <w:pStyle w:val="MDPI42tablebody"/>
            </w:pPr>
            <w:r>
              <w:rPr>
                <w:sz w:val="12"/>
              </w:rPr>
              <w:t>F3</w:t>
            </w:r>
          </w:p>
        </w:tc>
        <w:tc>
          <w:tcPr>
            <w:tcW w:type="dxa" w:w="1495"/>
          </w:tcPr>
          <w:p>
            <w:pPr>
              <w:pStyle w:val="MDPI42tablebody"/>
            </w:pPr>
            <w:r>
              <w:rPr>
                <w:sz w:val="12"/>
              </w:rPr>
              <w:t>Best</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c>
          <w:tcPr>
            <w:tcW w:type="dxa" w:w="1495"/>
          </w:tcPr>
          <w:p>
            <w:pPr>
              <w:pStyle w:val="MDPI42tablebody"/>
            </w:pPr>
            <w:r>
              <w:rPr>
                <w:sz w:val="12"/>
              </w:rPr>
              <w:t>2.00E+02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2.06E+02</w:t>
            </w:r>
          </w:p>
        </w:tc>
        <w:tc>
          <w:tcPr>
            <w:tcW w:type="dxa" w:w="1495"/>
          </w:tcPr>
          <w:p>
            <w:pPr>
              <w:pStyle w:val="MDPI42tablebody"/>
            </w:pPr>
            <w:r>
              <w:rPr>
                <w:sz w:val="12"/>
              </w:rPr>
              <w:t>2.05E+02</w:t>
            </w:r>
          </w:p>
        </w:tc>
        <w:tc>
          <w:tcPr>
            <w:tcW w:type="dxa" w:w="1495"/>
          </w:tcPr>
          <w:p>
            <w:pPr>
              <w:pStyle w:val="MDPI42tablebody"/>
            </w:pPr>
            <w:r>
              <w:rPr>
                <w:b/>
                <w:sz w:val="12"/>
              </w:rPr>
              <w:t>2.00E+02</w:t>
            </w:r>
          </w:p>
        </w:tc>
        <w:tc>
          <w:tcPr>
            <w:tcW w:type="dxa" w:w="1495"/>
          </w:tcPr>
          <w:p>
            <w:pPr>
              <w:pStyle w:val="MDPI42tablebody"/>
            </w:pPr>
            <w:r>
              <w:rPr>
                <w:sz w:val="12"/>
              </w:rPr>
              <w:t>2.02E+02</w:t>
            </w:r>
          </w:p>
        </w:tc>
        <w:tc>
          <w:tcPr>
            <w:tcW w:type="dxa" w:w="1495"/>
          </w:tcPr>
          <w:p>
            <w:pPr>
              <w:pStyle w:val="MDPI42tablebody"/>
            </w:pPr>
            <w:r>
              <w:rPr>
                <w:sz w:val="12"/>
              </w:rPr>
              <w:t>2.01E+02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7.75E+00</w:t>
            </w:r>
          </w:p>
        </w:tc>
        <w:tc>
          <w:tcPr>
            <w:tcW w:type="dxa" w:w="1495"/>
          </w:tcPr>
          <w:p>
            <w:pPr>
              <w:pStyle w:val="MDPI42tablebody"/>
            </w:pPr>
            <w:r>
              <w:rPr>
                <w:sz w:val="12"/>
              </w:rPr>
              <w:t>8.18E+00</w:t>
            </w:r>
          </w:p>
        </w:tc>
        <w:tc>
          <w:tcPr>
            <w:tcW w:type="dxa" w:w="1495"/>
          </w:tcPr>
          <w:p>
            <w:pPr>
              <w:pStyle w:val="MDPI42tablebody"/>
            </w:pPr>
            <w:r>
              <w:rPr>
                <w:sz w:val="12"/>
              </w:rPr>
              <w:t>5.16E-01</w:t>
            </w:r>
          </w:p>
        </w:tc>
        <w:tc>
          <w:tcPr>
            <w:tcW w:type="dxa" w:w="1495"/>
          </w:tcPr>
          <w:p>
            <w:pPr>
              <w:pStyle w:val="MDPI42tablebody"/>
            </w:pPr>
            <w:r>
              <w:rPr>
                <w:sz w:val="12"/>
              </w:rPr>
              <w:t>2.20E+00</w:t>
            </w:r>
          </w:p>
        </w:tc>
        <w:tc>
          <w:tcPr>
            <w:tcW w:type="dxa" w:w="1495"/>
          </w:tcPr>
          <w:p>
            <w:pPr>
              <w:pStyle w:val="MDPI42tablebody"/>
            </w:pPr>
            <w:r>
              <w:rPr>
                <w:sz w:val="12"/>
              </w:rPr>
              <w:t>9.60E-01</w:t>
            </w:r>
          </w:p>
        </w:tc>
      </w:tr>
      <w:tr>
        <w:tc>
          <w:tcPr>
            <w:tcW w:type="dxa" w:w="1495"/>
          </w:tcPr>
          <w:p>
            <w:pPr>
              <w:pStyle w:val="MDPI42tablebody"/>
            </w:pPr>
            <w:r>
              <w:rPr>
                <w:sz w:val="12"/>
              </w:rPr>
              <w:t>F4</w:t>
            </w:r>
          </w:p>
        </w:tc>
        <w:tc>
          <w:tcPr>
            <w:tcW w:type="dxa" w:w="1495"/>
          </w:tcPr>
          <w:p>
            <w:pPr>
              <w:pStyle w:val="MDPI42tablebody"/>
            </w:pPr>
            <w:r>
              <w:rPr>
                <w:sz w:val="12"/>
              </w:rPr>
              <w:t>Best</w:t>
            </w:r>
          </w:p>
        </w:tc>
        <w:tc>
          <w:tcPr>
            <w:tcW w:type="dxa" w:w="1495"/>
          </w:tcPr>
          <w:p>
            <w:pPr>
              <w:pStyle w:val="MDPI42tablebody"/>
            </w:pPr>
            <w:r>
              <w:rPr>
                <w:sz w:val="12"/>
              </w:rPr>
              <w:t>3.14E+02</w:t>
            </w:r>
          </w:p>
        </w:tc>
        <w:tc>
          <w:tcPr>
            <w:tcW w:type="dxa" w:w="1495"/>
          </w:tcPr>
          <w:p>
            <w:pPr>
              <w:pStyle w:val="MDPI42tablebody"/>
            </w:pPr>
            <w:r>
              <w:rPr>
                <w:sz w:val="12"/>
              </w:rPr>
              <w:t>3.23E+02</w:t>
            </w:r>
          </w:p>
        </w:tc>
        <w:tc>
          <w:tcPr>
            <w:tcW w:type="dxa" w:w="1495"/>
          </w:tcPr>
          <w:p>
            <w:pPr>
              <w:pStyle w:val="MDPI42tablebody"/>
            </w:pPr>
            <w:r>
              <w:rPr>
                <w:sz w:val="12"/>
              </w:rPr>
              <w:t>3.23E+02</w:t>
            </w:r>
          </w:p>
        </w:tc>
        <w:tc>
          <w:tcPr>
            <w:tcW w:type="dxa" w:w="1495"/>
          </w:tcPr>
          <w:p>
            <w:pPr>
              <w:pStyle w:val="MDPI42tablebody"/>
            </w:pPr>
            <w:r>
              <w:rPr>
                <w:sz w:val="12"/>
              </w:rPr>
              <w:t>3.14E+02</w:t>
            </w:r>
          </w:p>
        </w:tc>
        <w:tc>
          <w:tcPr>
            <w:tcW w:type="dxa" w:w="1495"/>
          </w:tcPr>
          <w:p>
            <w:pPr>
              <w:pStyle w:val="MDPI42tablebody"/>
            </w:pPr>
            <w:r>
              <w:rPr>
                <w:sz w:val="12"/>
              </w:rPr>
              <w:t>3.17E+02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3.88E+02</w:t>
            </w:r>
          </w:p>
        </w:tc>
        <w:tc>
          <w:tcPr>
            <w:tcW w:type="dxa" w:w="1495"/>
          </w:tcPr>
          <w:p>
            <w:pPr>
              <w:pStyle w:val="MDPI42tablebody"/>
            </w:pPr>
            <w:r>
              <w:rPr>
                <w:sz w:val="12"/>
              </w:rPr>
              <w:t>3.93E+02</w:t>
            </w:r>
          </w:p>
        </w:tc>
        <w:tc>
          <w:tcPr>
            <w:tcW w:type="dxa" w:w="1495"/>
          </w:tcPr>
          <w:p>
            <w:pPr>
              <w:pStyle w:val="MDPI42tablebody"/>
            </w:pPr>
            <w:r>
              <w:rPr>
                <w:sz w:val="12"/>
              </w:rPr>
              <w:t>3.92E+02</w:t>
            </w:r>
          </w:p>
        </w:tc>
        <w:tc>
          <w:tcPr>
            <w:tcW w:type="dxa" w:w="1495"/>
          </w:tcPr>
          <w:p>
            <w:pPr>
              <w:pStyle w:val="MDPI42tablebody"/>
            </w:pPr>
            <w:r>
              <w:rPr>
                <w:b/>
                <w:sz w:val="12"/>
              </w:rPr>
              <w:t>3.80E+02</w:t>
            </w:r>
          </w:p>
        </w:tc>
        <w:tc>
          <w:tcPr>
            <w:tcW w:type="dxa" w:w="1495"/>
          </w:tcPr>
          <w:p>
            <w:pPr>
              <w:pStyle w:val="MDPI42tablebody"/>
            </w:pPr>
            <w:r>
              <w:rPr>
                <w:sz w:val="12"/>
              </w:rPr>
              <w:t>3.88E+02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4.48E+01</w:t>
            </w:r>
          </w:p>
        </w:tc>
        <w:tc>
          <w:tcPr>
            <w:tcW w:type="dxa" w:w="1495"/>
          </w:tcPr>
          <w:p>
            <w:pPr>
              <w:pStyle w:val="MDPI42tablebody"/>
            </w:pPr>
            <w:r>
              <w:rPr>
                <w:sz w:val="12"/>
              </w:rPr>
              <w:t>3.78E+01</w:t>
            </w:r>
          </w:p>
        </w:tc>
        <w:tc>
          <w:tcPr>
            <w:tcW w:type="dxa" w:w="1495"/>
          </w:tcPr>
          <w:p>
            <w:pPr>
              <w:pStyle w:val="MDPI42tablebody"/>
            </w:pPr>
            <w:r>
              <w:rPr>
                <w:sz w:val="12"/>
              </w:rPr>
              <w:t>3.54E+01</w:t>
            </w:r>
          </w:p>
        </w:tc>
        <w:tc>
          <w:tcPr>
            <w:tcW w:type="dxa" w:w="1495"/>
          </w:tcPr>
          <w:p>
            <w:pPr>
              <w:pStyle w:val="MDPI42tablebody"/>
            </w:pPr>
            <w:r>
              <w:rPr>
                <w:sz w:val="12"/>
              </w:rPr>
              <w:t>4.54E+01</w:t>
            </w:r>
          </w:p>
        </w:tc>
        <w:tc>
          <w:tcPr>
            <w:tcW w:type="dxa" w:w="1495"/>
          </w:tcPr>
          <w:p>
            <w:pPr>
              <w:pStyle w:val="MDPI42tablebody"/>
            </w:pPr>
            <w:r>
              <w:rPr>
                <w:sz w:val="12"/>
              </w:rPr>
              <w:t>4.08E+01</w:t>
            </w:r>
          </w:p>
        </w:tc>
      </w:tr>
      <w:tr>
        <w:tc>
          <w:tcPr>
            <w:tcW w:type="dxa" w:w="1495"/>
          </w:tcPr>
          <w:p>
            <w:pPr>
              <w:pStyle w:val="MDPI42tablebody"/>
            </w:pPr>
            <w:r>
              <w:rPr>
                <w:sz w:val="12"/>
              </w:rPr>
              <w:t>F5</w:t>
            </w:r>
          </w:p>
        </w:tc>
        <w:tc>
          <w:tcPr>
            <w:tcW w:type="dxa" w:w="1495"/>
          </w:tcPr>
          <w:p>
            <w:pPr>
              <w:pStyle w:val="MDPI42tablebody"/>
            </w:pPr>
            <w:r>
              <w:rPr>
                <w:sz w:val="12"/>
              </w:rPr>
              <w:t>Best</w:t>
            </w:r>
          </w:p>
        </w:tc>
        <w:tc>
          <w:tcPr>
            <w:tcW w:type="dxa" w:w="1495"/>
          </w:tcPr>
          <w:p>
            <w:pPr>
              <w:pStyle w:val="MDPI42tablebody"/>
            </w:pPr>
            <w:r>
              <w:rPr>
                <w:sz w:val="12"/>
              </w:rPr>
              <w:t>4.72E+02</w:t>
            </w:r>
          </w:p>
        </w:tc>
        <w:tc>
          <w:tcPr>
            <w:tcW w:type="dxa" w:w="1495"/>
          </w:tcPr>
          <w:p>
            <w:pPr>
              <w:pStyle w:val="MDPI42tablebody"/>
            </w:pPr>
            <w:r>
              <w:rPr>
                <w:sz w:val="12"/>
              </w:rPr>
              <w:t>4.77E+02</w:t>
            </w:r>
          </w:p>
        </w:tc>
        <w:tc>
          <w:tcPr>
            <w:tcW w:type="dxa" w:w="1495"/>
          </w:tcPr>
          <w:p>
            <w:pPr>
              <w:pStyle w:val="MDPI42tablebody"/>
            </w:pPr>
            <w:r>
              <w:rPr>
                <w:sz w:val="12"/>
              </w:rPr>
              <w:t>4.94E+02</w:t>
            </w:r>
          </w:p>
        </w:tc>
        <w:tc>
          <w:tcPr>
            <w:tcW w:type="dxa" w:w="1495"/>
          </w:tcPr>
          <w:p>
            <w:pPr>
              <w:pStyle w:val="MDPI42tablebody"/>
            </w:pPr>
            <w:r>
              <w:rPr>
                <w:sz w:val="12"/>
              </w:rPr>
              <w:t>4.54E+02</w:t>
            </w:r>
          </w:p>
        </w:tc>
        <w:tc>
          <w:tcPr>
            <w:tcW w:type="dxa" w:w="1495"/>
          </w:tcPr>
          <w:p>
            <w:pPr>
              <w:pStyle w:val="MDPI42tablebody"/>
            </w:pPr>
            <w:r>
              <w:rPr>
                <w:sz w:val="12"/>
              </w:rPr>
              <w:t>5.08E+02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5.30E+02</w:t>
            </w:r>
          </w:p>
        </w:tc>
        <w:tc>
          <w:tcPr>
            <w:tcW w:type="dxa" w:w="1495"/>
          </w:tcPr>
          <w:p>
            <w:pPr>
              <w:pStyle w:val="MDPI42tablebody"/>
            </w:pPr>
            <w:r>
              <w:rPr>
                <w:sz w:val="12"/>
              </w:rPr>
              <w:t>5.25E+02</w:t>
            </w:r>
          </w:p>
        </w:tc>
        <w:tc>
          <w:tcPr>
            <w:tcW w:type="dxa" w:w="1495"/>
          </w:tcPr>
          <w:p>
            <w:pPr>
              <w:pStyle w:val="MDPI42tablebody"/>
            </w:pPr>
            <w:r>
              <w:rPr>
                <w:sz w:val="12"/>
              </w:rPr>
              <w:t>6.11E+02</w:t>
            </w:r>
          </w:p>
        </w:tc>
        <w:tc>
          <w:tcPr>
            <w:tcW w:type="dxa" w:w="1495"/>
          </w:tcPr>
          <w:p>
            <w:pPr>
              <w:pStyle w:val="MDPI42tablebody"/>
            </w:pPr>
            <w:r>
              <w:rPr>
                <w:b/>
                <w:sz w:val="12"/>
              </w:rPr>
              <w:t>5.22E+02</w:t>
            </w:r>
          </w:p>
        </w:tc>
        <w:tc>
          <w:tcPr>
            <w:tcW w:type="dxa" w:w="1495"/>
          </w:tcPr>
          <w:p>
            <w:pPr>
              <w:pStyle w:val="MDPI42tablebody"/>
            </w:pPr>
            <w:r>
              <w:rPr>
                <w:sz w:val="12"/>
              </w:rPr>
              <w:t>6.79E+02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3.46E+01</w:t>
            </w:r>
          </w:p>
        </w:tc>
        <w:tc>
          <w:tcPr>
            <w:tcW w:type="dxa" w:w="1495"/>
          </w:tcPr>
          <w:p>
            <w:pPr>
              <w:pStyle w:val="MDPI42tablebody"/>
            </w:pPr>
            <w:r>
              <w:rPr>
                <w:sz w:val="12"/>
              </w:rPr>
              <w:t>3.57E+01</w:t>
            </w:r>
          </w:p>
        </w:tc>
        <w:tc>
          <w:tcPr>
            <w:tcW w:type="dxa" w:w="1495"/>
          </w:tcPr>
          <w:p>
            <w:pPr>
              <w:pStyle w:val="MDPI42tablebody"/>
            </w:pPr>
            <w:r>
              <w:rPr>
                <w:sz w:val="12"/>
              </w:rPr>
              <w:t>8.61E+01</w:t>
            </w:r>
          </w:p>
        </w:tc>
        <w:tc>
          <w:tcPr>
            <w:tcW w:type="dxa" w:w="1495"/>
          </w:tcPr>
          <w:p>
            <w:pPr>
              <w:pStyle w:val="MDPI42tablebody"/>
            </w:pPr>
            <w:r>
              <w:rPr>
                <w:sz w:val="12"/>
              </w:rPr>
              <w:t>4.23E+01</w:t>
            </w:r>
          </w:p>
        </w:tc>
        <w:tc>
          <w:tcPr>
            <w:tcW w:type="dxa" w:w="1495"/>
          </w:tcPr>
          <w:p>
            <w:pPr>
              <w:pStyle w:val="MDPI42tablebody"/>
            </w:pPr>
            <w:r>
              <w:rPr>
                <w:sz w:val="12"/>
              </w:rPr>
              <w:t>1.49E+02</w:t>
            </w:r>
          </w:p>
        </w:tc>
      </w:tr>
      <w:tr>
        <w:tc>
          <w:tcPr>
            <w:tcW w:type="dxa" w:w="1495"/>
          </w:tcPr>
          <w:p>
            <w:pPr>
              <w:pStyle w:val="MDPI42tablebody"/>
            </w:pPr>
            <w:r>
              <w:rPr>
                <w:sz w:val="12"/>
              </w:rPr>
              <w:t>F6</w:t>
            </w:r>
          </w:p>
        </w:tc>
        <w:tc>
          <w:tcPr>
            <w:tcW w:type="dxa" w:w="1495"/>
          </w:tcPr>
          <w:p>
            <w:pPr>
              <w:pStyle w:val="MDPI42tablebody"/>
            </w:pPr>
            <w:r>
              <w:rPr>
                <w:sz w:val="12"/>
              </w:rPr>
              <w:t>Best</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5.00E+02</w:t>
            </w:r>
          </w:p>
        </w:tc>
        <w:tc>
          <w:tcPr>
            <w:tcW w:type="dxa" w:w="1495"/>
          </w:tcPr>
          <w:p>
            <w:pPr>
              <w:pStyle w:val="MDPI42tablebody"/>
            </w:pPr>
            <w:r>
              <w:rPr>
                <w:sz w:val="12"/>
              </w:rPr>
              <w:t>5.00E+02</w:t>
            </w:r>
          </w:p>
        </w:tc>
        <w:tc>
          <w:tcPr>
            <w:tcW w:type="dxa" w:w="1495"/>
          </w:tcPr>
          <w:p>
            <w:pPr>
              <w:pStyle w:val="MDPI42tablebody"/>
            </w:pPr>
            <w:r>
              <w:rPr>
                <w:b/>
                <w:sz w:val="12"/>
              </w:rPr>
              <w:t>5.00E+02</w:t>
            </w:r>
          </w:p>
        </w:tc>
        <w:tc>
          <w:tcPr>
            <w:tcW w:type="dxa" w:w="1495"/>
          </w:tcPr>
          <w:p>
            <w:pPr>
              <w:pStyle w:val="MDPI42tablebody"/>
            </w:pPr>
            <w:r>
              <w:rPr>
                <w:sz w:val="12"/>
              </w:rPr>
              <w:t>5.00E+02</w:t>
            </w:r>
          </w:p>
        </w:tc>
        <w:tc>
          <w:tcPr>
            <w:tcW w:type="dxa" w:w="1495"/>
          </w:tcPr>
          <w:p>
            <w:pPr>
              <w:pStyle w:val="MDPI42tablebody"/>
            </w:pPr>
            <w:r>
              <w:rPr>
                <w:sz w:val="12"/>
              </w:rPr>
              <w:t>5.00E+02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3.03E-04</w:t>
            </w:r>
          </w:p>
        </w:tc>
        <w:tc>
          <w:tcPr>
            <w:tcW w:type="dxa" w:w="1495"/>
          </w:tcPr>
          <w:p>
            <w:pPr>
              <w:pStyle w:val="MDPI42tablebody"/>
            </w:pPr>
            <w:r>
              <w:rPr>
                <w:sz w:val="12"/>
              </w:rPr>
              <w:t>2.41E-04</w:t>
            </w:r>
          </w:p>
        </w:tc>
        <w:tc>
          <w:tcPr>
            <w:tcW w:type="dxa" w:w="1495"/>
          </w:tcPr>
          <w:p>
            <w:pPr>
              <w:pStyle w:val="MDPI42tablebody"/>
            </w:pPr>
            <w:r>
              <w:rPr>
                <w:sz w:val="12"/>
              </w:rPr>
              <w:t>5.44E-05</w:t>
            </w:r>
          </w:p>
        </w:tc>
        <w:tc>
          <w:tcPr>
            <w:tcW w:type="dxa" w:w="1495"/>
          </w:tcPr>
          <w:p>
            <w:pPr>
              <w:pStyle w:val="MDPI42tablebody"/>
            </w:pPr>
            <w:r>
              <w:rPr>
                <w:sz w:val="12"/>
              </w:rPr>
              <w:t>1.18E-04</w:t>
            </w:r>
          </w:p>
        </w:tc>
        <w:tc>
          <w:tcPr>
            <w:tcW w:type="dxa" w:w="1495"/>
          </w:tcPr>
          <w:p>
            <w:pPr>
              <w:pStyle w:val="MDPI42tablebody"/>
            </w:pPr>
            <w:r>
              <w:rPr>
                <w:sz w:val="12"/>
              </w:rPr>
              <w:t>9.12E-05</w:t>
            </w:r>
          </w:p>
        </w:tc>
      </w:tr>
      <w:tr>
        <w:tc>
          <w:tcPr>
            <w:tcW w:type="dxa" w:w="1495"/>
          </w:tcPr>
          <w:p>
            <w:pPr>
              <w:pStyle w:val="MDPI42tablebody"/>
            </w:pPr>
            <w:r>
              <w:rPr>
                <w:sz w:val="12"/>
              </w:rPr>
              <w:t>F7</w:t>
            </w:r>
          </w:p>
        </w:tc>
        <w:tc>
          <w:tcPr>
            <w:tcW w:type="dxa" w:w="1495"/>
          </w:tcPr>
          <w:p>
            <w:pPr>
              <w:pStyle w:val="MDPI42tablebody"/>
            </w:pPr>
            <w:r>
              <w:rPr>
                <w:sz w:val="12"/>
              </w:rPr>
              <w:t>Best</w:t>
            </w:r>
          </w:p>
        </w:tc>
        <w:tc>
          <w:tcPr>
            <w:tcW w:type="dxa" w:w="1495"/>
          </w:tcPr>
          <w:p>
            <w:pPr>
              <w:pStyle w:val="MDPI42tablebody"/>
            </w:pPr>
            <w:r>
              <w:rPr>
                <w:sz w:val="12"/>
              </w:rPr>
              <w:t>7.01E+02</w:t>
            </w:r>
          </w:p>
        </w:tc>
        <w:tc>
          <w:tcPr>
            <w:tcW w:type="dxa" w:w="1495"/>
          </w:tcPr>
          <w:p>
            <w:pPr>
              <w:pStyle w:val="MDPI42tablebody"/>
            </w:pPr>
            <w:r>
              <w:rPr>
                <w:sz w:val="12"/>
              </w:rPr>
              <w:t>7.20E+02</w:t>
            </w:r>
          </w:p>
        </w:tc>
        <w:tc>
          <w:tcPr>
            <w:tcW w:type="dxa" w:w="1495"/>
          </w:tcPr>
          <w:p>
            <w:pPr>
              <w:pStyle w:val="MDPI42tablebody"/>
            </w:pPr>
            <w:r>
              <w:rPr>
                <w:sz w:val="12"/>
              </w:rPr>
              <w:t>7.05E+02</w:t>
            </w:r>
          </w:p>
        </w:tc>
        <w:tc>
          <w:tcPr>
            <w:tcW w:type="dxa" w:w="1495"/>
          </w:tcPr>
          <w:p>
            <w:pPr>
              <w:pStyle w:val="MDPI42tablebody"/>
            </w:pPr>
            <w:r>
              <w:rPr>
                <w:sz w:val="12"/>
              </w:rPr>
              <w:t>7.26E+02</w:t>
            </w:r>
          </w:p>
        </w:tc>
        <w:tc>
          <w:tcPr>
            <w:tcW w:type="dxa" w:w="1495"/>
          </w:tcPr>
          <w:p>
            <w:pPr>
              <w:pStyle w:val="MDPI42tablebody"/>
            </w:pPr>
            <w:r>
              <w:rPr>
                <w:sz w:val="12"/>
              </w:rPr>
              <w:t>7.11E+02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7.72E+02</w:t>
            </w:r>
          </w:p>
        </w:tc>
        <w:tc>
          <w:tcPr>
            <w:tcW w:type="dxa" w:w="1495"/>
          </w:tcPr>
          <w:p>
            <w:pPr>
              <w:pStyle w:val="MDPI42tablebody"/>
            </w:pPr>
            <w:r>
              <w:rPr>
                <w:sz w:val="12"/>
              </w:rPr>
              <w:t>7.88E+02</w:t>
            </w:r>
          </w:p>
        </w:tc>
        <w:tc>
          <w:tcPr>
            <w:tcW w:type="dxa" w:w="1495"/>
          </w:tcPr>
          <w:p>
            <w:pPr>
              <w:pStyle w:val="MDPI42tablebody"/>
            </w:pPr>
            <w:r>
              <w:rPr>
                <w:sz w:val="12"/>
              </w:rPr>
              <w:t>7.93E+02</w:t>
            </w:r>
          </w:p>
        </w:tc>
        <w:tc>
          <w:tcPr>
            <w:tcW w:type="dxa" w:w="1495"/>
          </w:tcPr>
          <w:p>
            <w:pPr>
              <w:pStyle w:val="MDPI42tablebody"/>
            </w:pPr>
            <w:r>
              <w:rPr>
                <w:sz w:val="12"/>
              </w:rPr>
              <w:t>7.84E+02</w:t>
            </w:r>
          </w:p>
        </w:tc>
        <w:tc>
          <w:tcPr>
            <w:tcW w:type="dxa" w:w="1495"/>
          </w:tcPr>
          <w:p>
            <w:pPr>
              <w:pStyle w:val="MDPI42tablebody"/>
            </w:pPr>
            <w:r>
              <w:rPr>
                <w:sz w:val="12"/>
              </w:rPr>
              <w:t>7.97E+02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3.75E+01</w:t>
            </w:r>
          </w:p>
        </w:tc>
        <w:tc>
          <w:tcPr>
            <w:tcW w:type="dxa" w:w="1495"/>
          </w:tcPr>
          <w:p>
            <w:pPr>
              <w:pStyle w:val="MDPI42tablebody"/>
            </w:pPr>
            <w:r>
              <w:rPr>
                <w:sz w:val="12"/>
              </w:rPr>
              <w:t>5.07E+01</w:t>
            </w:r>
          </w:p>
        </w:tc>
        <w:tc>
          <w:tcPr>
            <w:tcW w:type="dxa" w:w="1495"/>
          </w:tcPr>
          <w:p>
            <w:pPr>
              <w:pStyle w:val="MDPI42tablebody"/>
            </w:pPr>
            <w:r>
              <w:rPr>
                <w:sz w:val="12"/>
              </w:rPr>
              <w:t>6.70E+01</w:t>
            </w:r>
          </w:p>
        </w:tc>
        <w:tc>
          <w:tcPr>
            <w:tcW w:type="dxa" w:w="1495"/>
          </w:tcPr>
          <w:p>
            <w:pPr>
              <w:pStyle w:val="MDPI42tablebody"/>
            </w:pPr>
            <w:r>
              <w:rPr>
                <w:sz w:val="12"/>
              </w:rPr>
              <w:t>6.44E+01</w:t>
            </w:r>
          </w:p>
        </w:tc>
        <w:tc>
          <w:tcPr>
            <w:tcW w:type="dxa" w:w="1495"/>
          </w:tcPr>
          <w:p>
            <w:pPr>
              <w:pStyle w:val="MDPI42tablebody"/>
            </w:pPr>
            <w:r>
              <w:rPr>
                <w:sz w:val="12"/>
              </w:rPr>
              <w:t>6.42E+01</w:t>
            </w:r>
          </w:p>
        </w:tc>
      </w:tr>
      <w:tr>
        <w:tc>
          <w:tcPr>
            <w:tcW w:type="dxa" w:w="1495"/>
          </w:tcPr>
          <w:p>
            <w:pPr>
              <w:pStyle w:val="MDPI42tablebody"/>
            </w:pPr>
            <w:r>
              <w:rPr>
                <w:sz w:val="12"/>
              </w:rPr>
              <w:t>F8</w:t>
            </w:r>
          </w:p>
        </w:tc>
        <w:tc>
          <w:tcPr>
            <w:tcW w:type="dxa" w:w="1495"/>
          </w:tcPr>
          <w:p>
            <w:pPr>
              <w:pStyle w:val="MDPI42tablebody"/>
            </w:pPr>
            <w:r>
              <w:rPr>
                <w:sz w:val="12"/>
              </w:rPr>
              <w:t>Best</w:t>
            </w:r>
          </w:p>
        </w:tc>
        <w:tc>
          <w:tcPr>
            <w:tcW w:type="dxa" w:w="1495"/>
          </w:tcPr>
          <w:p>
            <w:pPr>
              <w:pStyle w:val="MDPI42tablebody"/>
            </w:pPr>
            <w:r>
              <w:rPr>
                <w:sz w:val="12"/>
              </w:rPr>
              <w:t>7.80E+02</w:t>
            </w:r>
          </w:p>
        </w:tc>
        <w:tc>
          <w:tcPr>
            <w:tcW w:type="dxa" w:w="1495"/>
          </w:tcPr>
          <w:p>
            <w:pPr>
              <w:pStyle w:val="MDPI42tablebody"/>
            </w:pPr>
            <w:r>
              <w:rPr>
                <w:sz w:val="12"/>
              </w:rPr>
              <w:t>7.76E+02</w:t>
            </w:r>
          </w:p>
        </w:tc>
        <w:tc>
          <w:tcPr>
            <w:tcW w:type="dxa" w:w="1495"/>
          </w:tcPr>
          <w:p>
            <w:pPr>
              <w:pStyle w:val="MDPI42tablebody"/>
            </w:pPr>
            <w:r>
              <w:rPr>
                <w:sz w:val="12"/>
              </w:rPr>
              <w:t>7.90E+02</w:t>
            </w:r>
          </w:p>
        </w:tc>
        <w:tc>
          <w:tcPr>
            <w:tcW w:type="dxa" w:w="1495"/>
          </w:tcPr>
          <w:p>
            <w:pPr>
              <w:pStyle w:val="MDPI42tablebody"/>
            </w:pPr>
            <w:r>
              <w:rPr>
                <w:sz w:val="12"/>
              </w:rPr>
              <w:t>8.02E+02</w:t>
            </w:r>
          </w:p>
        </w:tc>
        <w:tc>
          <w:tcPr>
            <w:tcW w:type="dxa" w:w="1495"/>
          </w:tcPr>
          <w:p>
            <w:pPr>
              <w:pStyle w:val="MDPI42tablebody"/>
            </w:pPr>
            <w:r>
              <w:rPr>
                <w:sz w:val="12"/>
              </w:rPr>
              <w:t>7.82E+02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8.51E+02</w:t>
            </w:r>
          </w:p>
        </w:tc>
        <w:tc>
          <w:tcPr>
            <w:tcW w:type="dxa" w:w="1495"/>
          </w:tcPr>
          <w:p>
            <w:pPr>
              <w:pStyle w:val="MDPI42tablebody"/>
            </w:pPr>
            <w:r>
              <w:rPr>
                <w:sz w:val="12"/>
              </w:rPr>
              <w:t>8.60E+02</w:t>
            </w:r>
          </w:p>
        </w:tc>
        <w:tc>
          <w:tcPr>
            <w:tcW w:type="dxa" w:w="1495"/>
          </w:tcPr>
          <w:p>
            <w:pPr>
              <w:pStyle w:val="MDPI42tablebody"/>
            </w:pPr>
            <w:r>
              <w:rPr>
                <w:b/>
                <w:sz w:val="12"/>
              </w:rPr>
              <w:t>8.36E+02</w:t>
            </w:r>
          </w:p>
        </w:tc>
        <w:tc>
          <w:tcPr>
            <w:tcW w:type="dxa" w:w="1495"/>
          </w:tcPr>
          <w:p>
            <w:pPr>
              <w:pStyle w:val="MDPI42tablebody"/>
            </w:pPr>
            <w:r>
              <w:rPr>
                <w:sz w:val="12"/>
              </w:rPr>
              <w:t>8.59E+02</w:t>
            </w:r>
          </w:p>
        </w:tc>
        <w:tc>
          <w:tcPr>
            <w:tcW w:type="dxa" w:w="1495"/>
          </w:tcPr>
          <w:p>
            <w:pPr>
              <w:pStyle w:val="MDPI42tablebody"/>
            </w:pPr>
            <w:r>
              <w:rPr>
                <w:sz w:val="12"/>
              </w:rPr>
              <w:t>8.43E+02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3.30E+01</w:t>
            </w:r>
          </w:p>
        </w:tc>
        <w:tc>
          <w:tcPr>
            <w:tcW w:type="dxa" w:w="1495"/>
          </w:tcPr>
          <w:p>
            <w:pPr>
              <w:pStyle w:val="MDPI42tablebody"/>
            </w:pPr>
            <w:r>
              <w:rPr>
                <w:sz w:val="12"/>
              </w:rPr>
              <w:t>3.90E+01</w:t>
            </w:r>
          </w:p>
        </w:tc>
        <w:tc>
          <w:tcPr>
            <w:tcW w:type="dxa" w:w="1495"/>
          </w:tcPr>
          <w:p>
            <w:pPr>
              <w:pStyle w:val="MDPI42tablebody"/>
            </w:pPr>
            <w:r>
              <w:rPr>
                <w:sz w:val="12"/>
              </w:rPr>
              <w:t>3.77E+01</w:t>
            </w:r>
          </w:p>
        </w:tc>
        <w:tc>
          <w:tcPr>
            <w:tcW w:type="dxa" w:w="1495"/>
          </w:tcPr>
          <w:p>
            <w:pPr>
              <w:pStyle w:val="MDPI42tablebody"/>
            </w:pPr>
            <w:r>
              <w:rPr>
                <w:sz w:val="12"/>
              </w:rPr>
              <w:t>3.94E+01</w:t>
            </w:r>
          </w:p>
        </w:tc>
        <w:tc>
          <w:tcPr>
            <w:tcW w:type="dxa" w:w="1495"/>
          </w:tcPr>
          <w:p>
            <w:pPr>
              <w:pStyle w:val="MDPI42tablebody"/>
            </w:pPr>
            <w:r>
              <w:rPr>
                <w:sz w:val="12"/>
              </w:rPr>
              <w:t>2.87E+01</w:t>
            </w:r>
          </w:p>
        </w:tc>
      </w:tr>
      <w:tr>
        <w:tc>
          <w:tcPr>
            <w:tcW w:type="dxa" w:w="1495"/>
          </w:tcPr>
          <w:p>
            <w:pPr>
              <w:pStyle w:val="MDPI42tablebody"/>
            </w:pPr>
            <w:r>
              <w:rPr>
                <w:sz w:val="12"/>
              </w:rPr>
              <w:t>F9</w:t>
            </w:r>
          </w:p>
        </w:tc>
        <w:tc>
          <w:tcPr>
            <w:tcW w:type="dxa" w:w="1495"/>
          </w:tcPr>
          <w:p>
            <w:pPr>
              <w:pStyle w:val="MDPI42tablebody"/>
            </w:pPr>
            <w:r>
              <w:rPr>
                <w:sz w:val="12"/>
              </w:rPr>
              <w:t>Best</w:t>
            </w:r>
          </w:p>
        </w:tc>
        <w:tc>
          <w:tcPr>
            <w:tcW w:type="dxa" w:w="1495"/>
          </w:tcPr>
          <w:p>
            <w:pPr>
              <w:pStyle w:val="MDPI42tablebody"/>
            </w:pPr>
            <w:r>
              <w:rPr>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c>
          <w:tcPr>
            <w:tcW w:type="dxa" w:w="1495"/>
          </w:tcPr>
          <w:p>
            <w:pPr>
              <w:pStyle w:val="MDPI42tablebody"/>
            </w:pPr>
            <w:r>
              <w:rPr>
                <w:sz w:val="12"/>
              </w:rPr>
              <w:t>8.00E+02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8.01E+02</w:t>
            </w:r>
          </w:p>
        </w:tc>
        <w:tc>
          <w:tcPr>
            <w:tcW w:type="dxa" w:w="1495"/>
          </w:tcPr>
          <w:p>
            <w:pPr>
              <w:pStyle w:val="MDPI42tablebody"/>
            </w:pPr>
            <w:r>
              <w:rPr>
                <w:sz w:val="12"/>
              </w:rPr>
              <w:t>8.02E+02</w:t>
            </w:r>
          </w:p>
        </w:tc>
        <w:tc>
          <w:tcPr>
            <w:tcW w:type="dxa" w:w="1495"/>
          </w:tcPr>
          <w:p>
            <w:pPr>
              <w:pStyle w:val="MDPI42tablebody"/>
            </w:pPr>
            <w:r>
              <w:rPr>
                <w:sz w:val="12"/>
              </w:rPr>
              <w:t>8.02E+02</w:t>
            </w:r>
          </w:p>
        </w:tc>
        <w:tc>
          <w:tcPr>
            <w:tcW w:type="dxa" w:w="1495"/>
          </w:tcPr>
          <w:p>
            <w:pPr>
              <w:pStyle w:val="MDPI42tablebody"/>
            </w:pPr>
            <w:r>
              <w:rPr>
                <w:sz w:val="12"/>
              </w:rPr>
              <w:t>8.01E+02</w:t>
            </w:r>
          </w:p>
        </w:tc>
        <w:tc>
          <w:tcPr>
            <w:tcW w:type="dxa" w:w="1495"/>
          </w:tcPr>
          <w:p>
            <w:pPr>
              <w:pStyle w:val="MDPI42tablebody"/>
            </w:pPr>
            <w:r>
              <w:rPr>
                <w:sz w:val="12"/>
              </w:rPr>
              <w:t>8.02E+02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6.45E-01</w:t>
            </w:r>
          </w:p>
        </w:tc>
        <w:tc>
          <w:tcPr>
            <w:tcW w:type="dxa" w:w="1495"/>
          </w:tcPr>
          <w:p>
            <w:pPr>
              <w:pStyle w:val="MDPI42tablebody"/>
            </w:pPr>
            <w:r>
              <w:rPr>
                <w:sz w:val="12"/>
              </w:rPr>
              <w:t>9.64E-01</w:t>
            </w:r>
          </w:p>
        </w:tc>
        <w:tc>
          <w:tcPr>
            <w:tcW w:type="dxa" w:w="1495"/>
          </w:tcPr>
          <w:p>
            <w:pPr>
              <w:pStyle w:val="MDPI42tablebody"/>
            </w:pPr>
            <w:r>
              <w:rPr>
                <w:sz w:val="12"/>
              </w:rPr>
              <w:t>8.95E-01</w:t>
            </w:r>
          </w:p>
        </w:tc>
        <w:tc>
          <w:tcPr>
            <w:tcW w:type="dxa" w:w="1495"/>
          </w:tcPr>
          <w:p>
            <w:pPr>
              <w:pStyle w:val="MDPI42tablebody"/>
            </w:pPr>
            <w:r>
              <w:rPr>
                <w:sz w:val="12"/>
              </w:rPr>
              <w:t>1.03E+00</w:t>
            </w:r>
          </w:p>
        </w:tc>
        <w:tc>
          <w:tcPr>
            <w:tcW w:type="dxa" w:w="1495"/>
          </w:tcPr>
          <w:p>
            <w:pPr>
              <w:pStyle w:val="MDPI42tablebody"/>
            </w:pPr>
            <w:r>
              <w:rPr>
                <w:sz w:val="12"/>
              </w:rPr>
              <w:t>9.48E-01</w:t>
            </w:r>
          </w:p>
        </w:tc>
      </w:tr>
      <w:tr>
        <w:tc>
          <w:tcPr>
            <w:tcW w:type="dxa" w:w="1495"/>
          </w:tcPr>
          <w:p>
            <w:pPr>
              <w:pStyle w:val="MDPI42tablebody"/>
            </w:pPr>
            <w:r>
              <w:rPr>
                <w:sz w:val="12"/>
              </w:rPr>
              <w:t>F10</w:t>
            </w:r>
          </w:p>
        </w:tc>
        <w:tc>
          <w:tcPr>
            <w:tcW w:type="dxa" w:w="1495"/>
          </w:tcPr>
          <w:p>
            <w:pPr>
              <w:pStyle w:val="MDPI42tablebody"/>
            </w:pPr>
            <w:r>
              <w:rPr>
                <w:sz w:val="12"/>
              </w:rPr>
              <w:t>Best</w:t>
            </w:r>
          </w:p>
        </w:tc>
        <w:tc>
          <w:tcPr>
            <w:tcW w:type="dxa" w:w="1495"/>
          </w:tcPr>
          <w:p>
            <w:pPr>
              <w:pStyle w:val="MDPI42tablebody"/>
            </w:pPr>
            <w:r>
              <w:rPr>
                <w:sz w:val="12"/>
              </w:rPr>
              <w:t>2.52E+03</w:t>
            </w:r>
          </w:p>
        </w:tc>
        <w:tc>
          <w:tcPr>
            <w:tcW w:type="dxa" w:w="1495"/>
          </w:tcPr>
          <w:p>
            <w:pPr>
              <w:pStyle w:val="MDPI42tablebody"/>
            </w:pPr>
            <w:r>
              <w:rPr>
                <w:sz w:val="12"/>
              </w:rPr>
              <w:t>2.78E+03</w:t>
            </w:r>
          </w:p>
        </w:tc>
        <w:tc>
          <w:tcPr>
            <w:tcW w:type="dxa" w:w="1495"/>
          </w:tcPr>
          <w:p>
            <w:pPr>
              <w:pStyle w:val="MDPI42tablebody"/>
            </w:pPr>
            <w:r>
              <w:rPr>
                <w:sz w:val="12"/>
              </w:rPr>
              <w:t>2.87E+03</w:t>
            </w:r>
          </w:p>
        </w:tc>
        <w:tc>
          <w:tcPr>
            <w:tcW w:type="dxa" w:w="1495"/>
          </w:tcPr>
          <w:p>
            <w:pPr>
              <w:pStyle w:val="MDPI42tablebody"/>
            </w:pPr>
            <w:r>
              <w:rPr>
                <w:sz w:val="12"/>
              </w:rPr>
              <w:t>2.86E+03</w:t>
            </w:r>
          </w:p>
        </w:tc>
        <w:tc>
          <w:tcPr>
            <w:tcW w:type="dxa" w:w="1495"/>
          </w:tcPr>
          <w:p>
            <w:pPr>
              <w:pStyle w:val="MDPI42tablebody"/>
            </w:pPr>
            <w:r>
              <w:rPr>
                <w:sz w:val="12"/>
              </w:rPr>
              <w:t>2.76E+03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4.06E+03</w:t>
            </w:r>
          </w:p>
        </w:tc>
        <w:tc>
          <w:tcPr>
            <w:tcW w:type="dxa" w:w="1495"/>
          </w:tcPr>
          <w:p>
            <w:pPr>
              <w:pStyle w:val="MDPI42tablebody"/>
            </w:pPr>
            <w:r>
              <w:rPr>
                <w:sz w:val="12"/>
              </w:rPr>
              <w:t>4.07E+03</w:t>
            </w:r>
          </w:p>
        </w:tc>
        <w:tc>
          <w:tcPr>
            <w:tcW w:type="dxa" w:w="1495"/>
          </w:tcPr>
          <w:p>
            <w:pPr>
              <w:pStyle w:val="MDPI42tablebody"/>
            </w:pPr>
            <w:r>
              <w:rPr>
                <w:sz w:val="12"/>
              </w:rPr>
              <w:t>3.92E+03</w:t>
            </w:r>
          </w:p>
        </w:tc>
        <w:tc>
          <w:tcPr>
            <w:tcW w:type="dxa" w:w="1495"/>
          </w:tcPr>
          <w:p>
            <w:pPr>
              <w:pStyle w:val="MDPI42tablebody"/>
            </w:pPr>
            <w:r>
              <w:rPr>
                <w:sz w:val="12"/>
              </w:rPr>
              <w:t>4.27E+03</w:t>
            </w:r>
          </w:p>
        </w:tc>
        <w:tc>
          <w:tcPr>
            <w:tcW w:type="dxa" w:w="1495"/>
          </w:tcPr>
          <w:p>
            <w:pPr>
              <w:pStyle w:val="MDPI42tablebody"/>
            </w:pPr>
            <w:r>
              <w:rPr>
                <w:b/>
                <w:sz w:val="12"/>
              </w:rPr>
              <w:t>3.87E+03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7.29E+02</w:t>
            </w:r>
          </w:p>
        </w:tc>
        <w:tc>
          <w:tcPr>
            <w:tcW w:type="dxa" w:w="1495"/>
          </w:tcPr>
          <w:p>
            <w:pPr>
              <w:pStyle w:val="MDPI42tablebody"/>
            </w:pPr>
            <w:r>
              <w:rPr>
                <w:sz w:val="12"/>
              </w:rPr>
              <w:t>5.68E+02</w:t>
            </w:r>
          </w:p>
        </w:tc>
        <w:tc>
          <w:tcPr>
            <w:tcW w:type="dxa" w:w="1495"/>
          </w:tcPr>
          <w:p>
            <w:pPr>
              <w:pStyle w:val="MDPI42tablebody"/>
            </w:pPr>
            <w:r>
              <w:rPr>
                <w:sz w:val="12"/>
              </w:rPr>
              <w:t>5.16E+02</w:t>
            </w:r>
          </w:p>
        </w:tc>
        <w:tc>
          <w:tcPr>
            <w:tcW w:type="dxa" w:w="1495"/>
          </w:tcPr>
          <w:p>
            <w:pPr>
              <w:pStyle w:val="MDPI42tablebody"/>
            </w:pPr>
            <w:r>
              <w:rPr>
                <w:sz w:val="12"/>
              </w:rPr>
              <w:t>6.92E+02</w:t>
            </w:r>
          </w:p>
        </w:tc>
        <w:tc>
          <w:tcPr>
            <w:tcW w:type="dxa" w:w="1495"/>
          </w:tcPr>
          <w:p>
            <w:pPr>
              <w:pStyle w:val="MDPI42tablebody"/>
            </w:pPr>
            <w:r>
              <w:rPr>
                <w:sz w:val="12"/>
              </w:rPr>
              <w:t>5.84E+02</w:t>
            </w:r>
          </w:p>
        </w:tc>
      </w:tr>
      <w:tr>
        <w:tc>
          <w:tcPr>
            <w:tcW w:type="dxa" w:w="1495"/>
          </w:tcPr>
          <w:p>
            <w:pPr>
              <w:pStyle w:val="MDPI42tablebody"/>
            </w:pPr>
            <w:r>
              <w:rPr>
                <w:sz w:val="12"/>
              </w:rPr>
              <w:t>F11</w:t>
            </w:r>
          </w:p>
        </w:tc>
        <w:tc>
          <w:tcPr>
            <w:tcW w:type="dxa" w:w="1495"/>
          </w:tcPr>
          <w:p>
            <w:pPr>
              <w:pStyle w:val="MDPI42tablebody"/>
            </w:pPr>
            <w:r>
              <w:rPr>
                <w:sz w:val="12"/>
              </w:rPr>
              <w:t>Best</w:t>
            </w:r>
          </w:p>
        </w:tc>
        <w:tc>
          <w:tcPr>
            <w:tcW w:type="dxa" w:w="1495"/>
          </w:tcPr>
          <w:p>
            <w:pPr>
              <w:pStyle w:val="MDPI42tablebody"/>
            </w:pPr>
            <w:r>
              <w:rPr>
                <w:sz w:val="12"/>
              </w:rPr>
              <w:t>5.56E+03</w:t>
            </w:r>
          </w:p>
        </w:tc>
        <w:tc>
          <w:tcPr>
            <w:tcW w:type="dxa" w:w="1495"/>
          </w:tcPr>
          <w:p>
            <w:pPr>
              <w:pStyle w:val="MDPI42tablebody"/>
            </w:pPr>
            <w:r>
              <w:rPr>
                <w:sz w:val="12"/>
              </w:rPr>
              <w:t>2.96E+03</w:t>
            </w:r>
          </w:p>
        </w:tc>
        <w:tc>
          <w:tcPr>
            <w:tcW w:type="dxa" w:w="1495"/>
          </w:tcPr>
          <w:p>
            <w:pPr>
              <w:pStyle w:val="MDPI42tablebody"/>
            </w:pPr>
            <w:r>
              <w:rPr>
                <w:sz w:val="12"/>
              </w:rPr>
              <w:t>4.10E+03</w:t>
            </w:r>
          </w:p>
        </w:tc>
        <w:tc>
          <w:tcPr>
            <w:tcW w:type="dxa" w:w="1495"/>
          </w:tcPr>
          <w:p>
            <w:pPr>
              <w:pStyle w:val="MDPI42tablebody"/>
            </w:pPr>
            <w:r>
              <w:rPr>
                <w:sz w:val="12"/>
              </w:rPr>
              <w:t>2.84E+03</w:t>
            </w:r>
          </w:p>
        </w:tc>
        <w:tc>
          <w:tcPr>
            <w:tcW w:type="dxa" w:w="1495"/>
          </w:tcPr>
          <w:p>
            <w:pPr>
              <w:pStyle w:val="MDPI42tablebody"/>
            </w:pPr>
            <w:r>
              <w:rPr>
                <w:sz w:val="12"/>
              </w:rPr>
              <w:t>9.36E+03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2.33E+04</w:t>
            </w:r>
          </w:p>
        </w:tc>
        <w:tc>
          <w:tcPr>
            <w:tcW w:type="dxa" w:w="1495"/>
          </w:tcPr>
          <w:p>
            <w:pPr>
              <w:pStyle w:val="MDPI42tablebody"/>
            </w:pPr>
            <w:r>
              <w:rPr>
                <w:sz w:val="12"/>
              </w:rPr>
              <w:t>2.84E+04</w:t>
            </w:r>
          </w:p>
        </w:tc>
        <w:tc>
          <w:tcPr>
            <w:tcW w:type="dxa" w:w="1495"/>
          </w:tcPr>
          <w:p>
            <w:pPr>
              <w:pStyle w:val="MDPI42tablebody"/>
            </w:pPr>
            <w:r>
              <w:rPr>
                <w:b/>
                <w:sz w:val="12"/>
              </w:rPr>
              <w:t>1.62E+04</w:t>
            </w:r>
          </w:p>
        </w:tc>
        <w:tc>
          <w:tcPr>
            <w:tcW w:type="dxa" w:w="1495"/>
          </w:tcPr>
          <w:p>
            <w:pPr>
              <w:pStyle w:val="MDPI42tablebody"/>
            </w:pPr>
            <w:r>
              <w:rPr>
                <w:sz w:val="12"/>
              </w:rPr>
              <w:t>1.90E+04</w:t>
            </w:r>
          </w:p>
        </w:tc>
        <w:tc>
          <w:tcPr>
            <w:tcW w:type="dxa" w:w="1495"/>
          </w:tcPr>
          <w:p>
            <w:pPr>
              <w:pStyle w:val="MDPI42tablebody"/>
            </w:pPr>
            <w:r>
              <w:rPr>
                <w:sz w:val="12"/>
              </w:rPr>
              <w:t>1.99E+04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1.33E+04</w:t>
            </w:r>
          </w:p>
        </w:tc>
        <w:tc>
          <w:tcPr>
            <w:tcW w:type="dxa" w:w="1495"/>
          </w:tcPr>
          <w:p>
            <w:pPr>
              <w:pStyle w:val="MDPI42tablebody"/>
            </w:pPr>
            <w:r>
              <w:rPr>
                <w:sz w:val="12"/>
              </w:rPr>
              <w:t>1.59E+04</w:t>
            </w:r>
          </w:p>
        </w:tc>
        <w:tc>
          <w:tcPr>
            <w:tcW w:type="dxa" w:w="1495"/>
          </w:tcPr>
          <w:p>
            <w:pPr>
              <w:pStyle w:val="MDPI42tablebody"/>
            </w:pPr>
            <w:r>
              <w:rPr>
                <w:sz w:val="12"/>
              </w:rPr>
              <w:t>7.08E+03</w:t>
            </w:r>
          </w:p>
        </w:tc>
        <w:tc>
          <w:tcPr>
            <w:tcW w:type="dxa" w:w="1495"/>
          </w:tcPr>
          <w:p>
            <w:pPr>
              <w:pStyle w:val="MDPI42tablebody"/>
            </w:pPr>
            <w:r>
              <w:rPr>
                <w:sz w:val="12"/>
              </w:rPr>
              <w:t>1.10E+04</w:t>
            </w:r>
          </w:p>
        </w:tc>
        <w:tc>
          <w:tcPr>
            <w:tcW w:type="dxa" w:w="1495"/>
          </w:tcPr>
          <w:p>
            <w:pPr>
              <w:pStyle w:val="MDPI42tablebody"/>
            </w:pPr>
            <w:r>
              <w:rPr>
                <w:sz w:val="12"/>
              </w:rPr>
              <w:t>6.27E+03</w:t>
            </w:r>
          </w:p>
        </w:tc>
      </w:tr>
      <w:tr>
        <w:tc>
          <w:tcPr>
            <w:tcW w:type="dxa" w:w="1495"/>
          </w:tcPr>
          <w:p>
            <w:pPr>
              <w:pStyle w:val="MDPI42tablebody"/>
            </w:pPr>
            <w:r>
              <w:rPr>
                <w:sz w:val="12"/>
              </w:rPr>
              <w:t>F12</w:t>
            </w:r>
          </w:p>
        </w:tc>
        <w:tc>
          <w:tcPr>
            <w:tcW w:type="dxa" w:w="1495"/>
          </w:tcPr>
          <w:p>
            <w:pPr>
              <w:pStyle w:val="MDPI42tablebody"/>
            </w:pPr>
            <w:r>
              <w:rPr>
                <w:sz w:val="12"/>
              </w:rPr>
              <w:t>Best</w:t>
            </w:r>
          </w:p>
        </w:tc>
        <w:tc>
          <w:tcPr>
            <w:tcW w:type="dxa" w:w="1495"/>
          </w:tcPr>
          <w:p>
            <w:pPr>
              <w:pStyle w:val="MDPI42tablebody"/>
            </w:pPr>
            <w:r>
              <w:rPr>
                <w:sz w:val="12"/>
              </w:rPr>
              <w:t>9.53E+03</w:t>
            </w:r>
          </w:p>
        </w:tc>
        <w:tc>
          <w:tcPr>
            <w:tcW w:type="dxa" w:w="1495"/>
          </w:tcPr>
          <w:p>
            <w:pPr>
              <w:pStyle w:val="MDPI42tablebody"/>
            </w:pPr>
            <w:r>
              <w:rPr>
                <w:sz w:val="12"/>
              </w:rPr>
              <w:t>8.77E+03</w:t>
            </w:r>
          </w:p>
        </w:tc>
        <w:tc>
          <w:tcPr>
            <w:tcW w:type="dxa" w:w="1495"/>
          </w:tcPr>
          <w:p>
            <w:pPr>
              <w:pStyle w:val="MDPI42tablebody"/>
            </w:pPr>
            <w:r>
              <w:rPr>
                <w:sz w:val="12"/>
              </w:rPr>
              <w:t>4.68E+03</w:t>
            </w:r>
          </w:p>
        </w:tc>
        <w:tc>
          <w:tcPr>
            <w:tcW w:type="dxa" w:w="1495"/>
          </w:tcPr>
          <w:p>
            <w:pPr>
              <w:pStyle w:val="MDPI42tablebody"/>
            </w:pPr>
            <w:r>
              <w:rPr>
                <w:sz w:val="12"/>
              </w:rPr>
              <w:t>7.73E+03</w:t>
            </w:r>
          </w:p>
        </w:tc>
        <w:tc>
          <w:tcPr>
            <w:tcW w:type="dxa" w:w="1495"/>
          </w:tcPr>
          <w:p>
            <w:pPr>
              <w:pStyle w:val="MDPI42tablebody"/>
            </w:pPr>
            <w:r>
              <w:rPr>
                <w:sz w:val="12"/>
              </w:rPr>
              <w:t>3.77E+03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1.62E+05</w:t>
            </w:r>
          </w:p>
        </w:tc>
        <w:tc>
          <w:tcPr>
            <w:tcW w:type="dxa" w:w="1495"/>
          </w:tcPr>
          <w:p>
            <w:pPr>
              <w:pStyle w:val="MDPI42tablebody"/>
            </w:pPr>
            <w:r>
              <w:rPr>
                <w:sz w:val="12"/>
              </w:rPr>
              <w:t>1.06E+05</w:t>
            </w:r>
          </w:p>
        </w:tc>
        <w:tc>
          <w:tcPr>
            <w:tcW w:type="dxa" w:w="1495"/>
          </w:tcPr>
          <w:p>
            <w:pPr>
              <w:pStyle w:val="MDPI42tablebody"/>
            </w:pPr>
            <w:r>
              <w:rPr>
                <w:sz w:val="12"/>
              </w:rPr>
              <w:t>2.29E+04</w:t>
            </w:r>
          </w:p>
        </w:tc>
        <w:tc>
          <w:tcPr>
            <w:tcW w:type="dxa" w:w="1495"/>
          </w:tcPr>
          <w:p>
            <w:pPr>
              <w:pStyle w:val="MDPI42tablebody"/>
            </w:pPr>
            <w:r>
              <w:rPr>
                <w:sz w:val="12"/>
              </w:rPr>
              <w:t>5.22E+04</w:t>
            </w:r>
          </w:p>
        </w:tc>
        <w:tc>
          <w:tcPr>
            <w:tcW w:type="dxa" w:w="1495"/>
          </w:tcPr>
          <w:p>
            <w:pPr>
              <w:pStyle w:val="MDPI42tablebody"/>
            </w:pPr>
            <w:r>
              <w:rPr>
                <w:b/>
                <w:sz w:val="12"/>
              </w:rPr>
              <w:t>1.90E+04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1.43E+05</w:t>
            </w:r>
          </w:p>
        </w:tc>
        <w:tc>
          <w:tcPr>
            <w:tcW w:type="dxa" w:w="1495"/>
          </w:tcPr>
          <w:p>
            <w:pPr>
              <w:pStyle w:val="MDPI42tablebody"/>
            </w:pPr>
            <w:r>
              <w:rPr>
                <w:sz w:val="12"/>
              </w:rPr>
              <w:t>1.33E+05</w:t>
            </w:r>
          </w:p>
        </w:tc>
        <w:tc>
          <w:tcPr>
            <w:tcW w:type="dxa" w:w="1495"/>
          </w:tcPr>
          <w:p>
            <w:pPr>
              <w:pStyle w:val="MDPI42tablebody"/>
            </w:pPr>
            <w:r>
              <w:rPr>
                <w:sz w:val="12"/>
              </w:rPr>
              <w:t>1.94E+04</w:t>
            </w:r>
          </w:p>
        </w:tc>
        <w:tc>
          <w:tcPr>
            <w:tcW w:type="dxa" w:w="1495"/>
          </w:tcPr>
          <w:p>
            <w:pPr>
              <w:pStyle w:val="MDPI42tablebody"/>
            </w:pPr>
            <w:r>
              <w:rPr>
                <w:sz w:val="12"/>
              </w:rPr>
              <w:t>4.03E+04</w:t>
            </w:r>
          </w:p>
        </w:tc>
        <w:tc>
          <w:tcPr>
            <w:tcW w:type="dxa" w:w="1495"/>
          </w:tcPr>
          <w:p>
            <w:pPr>
              <w:pStyle w:val="MDPI42tablebody"/>
            </w:pPr>
            <w:r>
              <w:rPr>
                <w:sz w:val="12"/>
              </w:rPr>
              <w:t>1.80E+04</w:t>
            </w:r>
          </w:p>
        </w:tc>
      </w:tr>
      <w:tr>
        <w:tc>
          <w:tcPr>
            <w:tcW w:type="dxa" w:w="1495"/>
          </w:tcPr>
          <w:p>
            <w:pPr>
              <w:pStyle w:val="MDPI42tablebody"/>
            </w:pPr>
            <w:r>
              <w:rPr>
                <w:sz w:val="12"/>
              </w:rPr>
              <w:t>F13</w:t>
            </w:r>
          </w:p>
        </w:tc>
        <w:tc>
          <w:tcPr>
            <w:tcW w:type="dxa" w:w="1495"/>
          </w:tcPr>
          <w:p>
            <w:pPr>
              <w:pStyle w:val="MDPI42tablebody"/>
            </w:pPr>
            <w:r>
              <w:rPr>
                <w:sz w:val="12"/>
              </w:rPr>
              <w:t>Best</w:t>
            </w:r>
          </w:p>
        </w:tc>
        <w:tc>
          <w:tcPr>
            <w:tcW w:type="dxa" w:w="1495"/>
          </w:tcPr>
          <w:p>
            <w:pPr>
              <w:pStyle w:val="MDPI42tablebody"/>
            </w:pPr>
            <w:r>
              <w:rPr>
                <w:sz w:val="12"/>
              </w:rPr>
              <w:t>1.30E+03</w:t>
            </w:r>
          </w:p>
        </w:tc>
        <w:tc>
          <w:tcPr>
            <w:tcW w:type="dxa" w:w="1495"/>
          </w:tcPr>
          <w:p>
            <w:pPr>
              <w:pStyle w:val="MDPI42tablebody"/>
            </w:pPr>
            <w:r>
              <w:rPr>
                <w:sz w:val="12"/>
              </w:rPr>
              <w:t>1.67E+03</w:t>
            </w:r>
          </w:p>
        </w:tc>
        <w:tc>
          <w:tcPr>
            <w:tcW w:type="dxa" w:w="1495"/>
          </w:tcPr>
          <w:p>
            <w:pPr>
              <w:pStyle w:val="MDPI42tablebody"/>
            </w:pPr>
            <w:r>
              <w:rPr>
                <w:sz w:val="12"/>
              </w:rPr>
              <w:t>1.28E+03</w:t>
            </w:r>
          </w:p>
        </w:tc>
        <w:tc>
          <w:tcPr>
            <w:tcW w:type="dxa" w:w="1495"/>
          </w:tcPr>
          <w:p>
            <w:pPr>
              <w:pStyle w:val="MDPI42tablebody"/>
            </w:pPr>
            <w:r>
              <w:rPr>
                <w:sz w:val="12"/>
              </w:rPr>
              <w:t>1.32E+03</w:t>
            </w:r>
          </w:p>
        </w:tc>
        <w:tc>
          <w:tcPr>
            <w:tcW w:type="dxa" w:w="1495"/>
          </w:tcPr>
          <w:p>
            <w:pPr>
              <w:pStyle w:val="MDPI42tablebody"/>
            </w:pPr>
            <w:r>
              <w:rPr>
                <w:sz w:val="12"/>
              </w:rPr>
              <w:t>1.31E+03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5.02E+03</w:t>
            </w:r>
          </w:p>
        </w:tc>
        <w:tc>
          <w:tcPr>
            <w:tcW w:type="dxa" w:w="1495"/>
          </w:tcPr>
          <w:p>
            <w:pPr>
              <w:pStyle w:val="MDPI42tablebody"/>
            </w:pPr>
            <w:r>
              <w:rPr>
                <w:sz w:val="12"/>
              </w:rPr>
              <w:t>6.33E+03</w:t>
            </w:r>
          </w:p>
        </w:tc>
        <w:tc>
          <w:tcPr>
            <w:tcW w:type="dxa" w:w="1495"/>
          </w:tcPr>
          <w:p>
            <w:pPr>
              <w:pStyle w:val="MDPI42tablebody"/>
            </w:pPr>
            <w:r>
              <w:rPr>
                <w:b/>
                <w:sz w:val="12"/>
              </w:rPr>
              <w:t>4.78E+03</w:t>
            </w:r>
          </w:p>
        </w:tc>
        <w:tc>
          <w:tcPr>
            <w:tcW w:type="dxa" w:w="1495"/>
          </w:tcPr>
          <w:p>
            <w:pPr>
              <w:pStyle w:val="MDPI42tablebody"/>
            </w:pPr>
            <w:r>
              <w:rPr>
                <w:sz w:val="12"/>
              </w:rPr>
              <w:t>5.57E+03</w:t>
            </w:r>
          </w:p>
        </w:tc>
        <w:tc>
          <w:tcPr>
            <w:tcW w:type="dxa" w:w="1495"/>
          </w:tcPr>
          <w:p>
            <w:pPr>
              <w:pStyle w:val="MDPI42tablebody"/>
            </w:pPr>
            <w:r>
              <w:rPr>
                <w:sz w:val="12"/>
              </w:rPr>
              <w:t>5.17E+03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3.60E+03</w:t>
            </w:r>
          </w:p>
        </w:tc>
        <w:tc>
          <w:tcPr>
            <w:tcW w:type="dxa" w:w="1495"/>
          </w:tcPr>
          <w:p>
            <w:pPr>
              <w:pStyle w:val="MDPI42tablebody"/>
            </w:pPr>
            <w:r>
              <w:rPr>
                <w:sz w:val="12"/>
              </w:rPr>
              <w:t>3.63E+03</w:t>
            </w:r>
          </w:p>
        </w:tc>
        <w:tc>
          <w:tcPr>
            <w:tcW w:type="dxa" w:w="1495"/>
          </w:tcPr>
          <w:p>
            <w:pPr>
              <w:pStyle w:val="MDPI42tablebody"/>
            </w:pPr>
            <w:r>
              <w:rPr>
                <w:sz w:val="12"/>
              </w:rPr>
              <w:t>3.22E+03</w:t>
            </w:r>
          </w:p>
        </w:tc>
        <w:tc>
          <w:tcPr>
            <w:tcW w:type="dxa" w:w="1495"/>
          </w:tcPr>
          <w:p>
            <w:pPr>
              <w:pStyle w:val="MDPI42tablebody"/>
            </w:pPr>
            <w:r>
              <w:rPr>
                <w:sz w:val="12"/>
              </w:rPr>
              <w:t>3.52E+03</w:t>
            </w:r>
          </w:p>
        </w:tc>
        <w:tc>
          <w:tcPr>
            <w:tcW w:type="dxa" w:w="1495"/>
          </w:tcPr>
          <w:p>
            <w:pPr>
              <w:pStyle w:val="MDPI42tablebody"/>
            </w:pPr>
            <w:r>
              <w:rPr>
                <w:sz w:val="12"/>
              </w:rPr>
              <w:t>3.84E+03</w:t>
            </w:r>
          </w:p>
        </w:tc>
      </w:tr>
      <w:tr>
        <w:tc>
          <w:tcPr>
            <w:tcW w:type="dxa" w:w="1495"/>
          </w:tcPr>
          <w:p>
            <w:pPr>
              <w:pStyle w:val="MDPI42tablebody"/>
            </w:pPr>
            <w:r>
              <w:rPr>
                <w:sz w:val="12"/>
              </w:rPr>
              <w:t>F14</w:t>
            </w:r>
          </w:p>
        </w:tc>
        <w:tc>
          <w:tcPr>
            <w:tcW w:type="dxa" w:w="1495"/>
          </w:tcPr>
          <w:p>
            <w:pPr>
              <w:pStyle w:val="MDPI42tablebody"/>
            </w:pPr>
            <w:r>
              <w:rPr>
                <w:sz w:val="12"/>
              </w:rPr>
              <w:t>Best</w:t>
            </w:r>
          </w:p>
        </w:tc>
        <w:tc>
          <w:tcPr>
            <w:tcW w:type="dxa" w:w="1495"/>
          </w:tcPr>
          <w:p>
            <w:pPr>
              <w:pStyle w:val="MDPI42tablebody"/>
            </w:pPr>
            <w:r>
              <w:rPr>
                <w:sz w:val="12"/>
              </w:rPr>
              <w:t>6.07E+04</w:t>
            </w:r>
          </w:p>
        </w:tc>
        <w:tc>
          <w:tcPr>
            <w:tcW w:type="dxa" w:w="1495"/>
          </w:tcPr>
          <w:p>
            <w:pPr>
              <w:pStyle w:val="MDPI42tablebody"/>
            </w:pPr>
            <w:r>
              <w:rPr>
                <w:sz w:val="12"/>
              </w:rPr>
              <w:t>5.59E+04</w:t>
            </w:r>
          </w:p>
        </w:tc>
        <w:tc>
          <w:tcPr>
            <w:tcW w:type="dxa" w:w="1495"/>
          </w:tcPr>
          <w:p>
            <w:pPr>
              <w:pStyle w:val="MDPI42tablebody"/>
            </w:pPr>
            <w:r>
              <w:rPr>
                <w:sz w:val="12"/>
              </w:rPr>
              <w:t>5.70E+04</w:t>
            </w:r>
          </w:p>
        </w:tc>
        <w:tc>
          <w:tcPr>
            <w:tcW w:type="dxa" w:w="1495"/>
          </w:tcPr>
          <w:p>
            <w:pPr>
              <w:pStyle w:val="MDPI42tablebody"/>
            </w:pPr>
            <w:r>
              <w:rPr>
                <w:sz w:val="12"/>
              </w:rPr>
              <w:t>6.06E+04</w:t>
            </w:r>
          </w:p>
        </w:tc>
        <w:tc>
          <w:tcPr>
            <w:tcW w:type="dxa" w:w="1495"/>
          </w:tcPr>
          <w:p>
            <w:pPr>
              <w:pStyle w:val="MDPI42tablebody"/>
            </w:pPr>
            <w:r>
              <w:rPr>
                <w:sz w:val="12"/>
              </w:rPr>
              <w:t>5.52E+04</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2.28E+05</w:t>
            </w:r>
          </w:p>
        </w:tc>
        <w:tc>
          <w:tcPr>
            <w:tcW w:type="dxa" w:w="1495"/>
          </w:tcPr>
          <w:p>
            <w:pPr>
              <w:pStyle w:val="MDPI42tablebody"/>
            </w:pPr>
            <w:r>
              <w:rPr>
                <w:sz w:val="12"/>
              </w:rPr>
              <w:t>2.55E+05</w:t>
            </w:r>
          </w:p>
        </w:tc>
        <w:tc>
          <w:tcPr>
            <w:tcW w:type="dxa" w:w="1495"/>
          </w:tcPr>
          <w:p>
            <w:pPr>
              <w:pStyle w:val="MDPI42tablebody"/>
            </w:pPr>
            <w:r>
              <w:rPr>
                <w:b/>
                <w:sz w:val="12"/>
              </w:rPr>
              <w:t>1.80E+05</w:t>
            </w:r>
          </w:p>
        </w:tc>
        <w:tc>
          <w:tcPr>
            <w:tcW w:type="dxa" w:w="1495"/>
          </w:tcPr>
          <w:p>
            <w:pPr>
              <w:pStyle w:val="MDPI42tablebody"/>
            </w:pPr>
            <w:r>
              <w:rPr>
                <w:sz w:val="12"/>
              </w:rPr>
              <w:t>1.91E+05</w:t>
            </w:r>
          </w:p>
        </w:tc>
        <w:tc>
          <w:tcPr>
            <w:tcW w:type="dxa" w:w="1495"/>
          </w:tcPr>
          <w:p>
            <w:pPr>
              <w:pStyle w:val="MDPI42tablebody"/>
            </w:pPr>
            <w:r>
              <w:rPr>
                <w:sz w:val="12"/>
              </w:rPr>
              <w:t>1.81E+05</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1.04E+05</w:t>
            </w:r>
          </w:p>
        </w:tc>
        <w:tc>
          <w:tcPr>
            <w:tcW w:type="dxa" w:w="1495"/>
          </w:tcPr>
          <w:p>
            <w:pPr>
              <w:pStyle w:val="MDPI42tablebody"/>
            </w:pPr>
            <w:r>
              <w:rPr>
                <w:sz w:val="12"/>
              </w:rPr>
              <w:t>1.55E+05</w:t>
            </w:r>
          </w:p>
        </w:tc>
        <w:tc>
          <w:tcPr>
            <w:tcW w:type="dxa" w:w="1495"/>
          </w:tcPr>
          <w:p>
            <w:pPr>
              <w:pStyle w:val="MDPI42tablebody"/>
            </w:pPr>
            <w:r>
              <w:rPr>
                <w:sz w:val="12"/>
              </w:rPr>
              <w:t>9.93E+04</w:t>
            </w:r>
          </w:p>
        </w:tc>
        <w:tc>
          <w:tcPr>
            <w:tcW w:type="dxa" w:w="1495"/>
          </w:tcPr>
          <w:p>
            <w:pPr>
              <w:pStyle w:val="MDPI42tablebody"/>
            </w:pPr>
            <w:r>
              <w:rPr>
                <w:sz w:val="12"/>
              </w:rPr>
              <w:t>1.04E+05</w:t>
            </w:r>
          </w:p>
        </w:tc>
        <w:tc>
          <w:tcPr>
            <w:tcW w:type="dxa" w:w="1495"/>
          </w:tcPr>
          <w:p>
            <w:pPr>
              <w:pStyle w:val="MDPI42tablebody"/>
            </w:pPr>
            <w:r>
              <w:rPr>
                <w:sz w:val="12"/>
              </w:rPr>
              <w:t>2.09E+05</w:t>
            </w:r>
          </w:p>
        </w:tc>
      </w:tr>
      <w:tr>
        <w:tc>
          <w:tcPr>
            <w:tcW w:type="dxa" w:w="1495"/>
          </w:tcPr>
          <w:p>
            <w:pPr>
              <w:pStyle w:val="MDPI42tablebody"/>
            </w:pPr>
            <w:r>
              <w:rPr>
                <w:sz w:val="12"/>
              </w:rPr>
              <w:t>F15</w:t>
            </w:r>
          </w:p>
        </w:tc>
        <w:tc>
          <w:tcPr>
            <w:tcW w:type="dxa" w:w="1495"/>
          </w:tcPr>
          <w:p>
            <w:pPr>
              <w:pStyle w:val="MDPI42tablebody"/>
            </w:pPr>
            <w:r>
              <w:rPr>
                <w:sz w:val="12"/>
              </w:rPr>
              <w:t>Best</w:t>
            </w:r>
          </w:p>
        </w:tc>
        <w:tc>
          <w:tcPr>
            <w:tcW w:type="dxa" w:w="1495"/>
          </w:tcPr>
          <w:p>
            <w:pPr>
              <w:pStyle w:val="MDPI42tablebody"/>
            </w:pPr>
            <w:r>
              <w:rPr>
                <w:sz w:val="12"/>
              </w:rPr>
              <w:t>2.78E+03</w:t>
            </w:r>
          </w:p>
        </w:tc>
        <w:tc>
          <w:tcPr>
            <w:tcW w:type="dxa" w:w="1495"/>
          </w:tcPr>
          <w:p>
            <w:pPr>
              <w:pStyle w:val="MDPI42tablebody"/>
            </w:pPr>
            <w:r>
              <w:rPr>
                <w:sz w:val="12"/>
              </w:rPr>
              <w:t>6.18E+03</w:t>
            </w:r>
          </w:p>
        </w:tc>
        <w:tc>
          <w:tcPr>
            <w:tcW w:type="dxa" w:w="1495"/>
          </w:tcPr>
          <w:p>
            <w:pPr>
              <w:pStyle w:val="MDPI42tablebody"/>
            </w:pPr>
            <w:r>
              <w:rPr>
                <w:sz w:val="12"/>
              </w:rPr>
              <w:t>5.07E+03</w:t>
            </w:r>
          </w:p>
        </w:tc>
        <w:tc>
          <w:tcPr>
            <w:tcW w:type="dxa" w:w="1495"/>
          </w:tcPr>
          <w:p>
            <w:pPr>
              <w:pStyle w:val="MDPI42tablebody"/>
            </w:pPr>
            <w:r>
              <w:rPr>
                <w:sz w:val="12"/>
              </w:rPr>
              <w:t>4.86E+03</w:t>
            </w:r>
          </w:p>
        </w:tc>
        <w:tc>
          <w:tcPr>
            <w:tcW w:type="dxa" w:w="1495"/>
          </w:tcPr>
          <w:p>
            <w:pPr>
              <w:pStyle w:val="MDPI42tablebody"/>
            </w:pPr>
            <w:r>
              <w:rPr>
                <w:sz w:val="12"/>
              </w:rPr>
              <w:t>8.02E+03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1.67E+04</w:t>
            </w:r>
          </w:p>
        </w:tc>
        <w:tc>
          <w:tcPr>
            <w:tcW w:type="dxa" w:w="1495"/>
          </w:tcPr>
          <w:p>
            <w:pPr>
              <w:pStyle w:val="MDPI42tablebody"/>
            </w:pPr>
            <w:r>
              <w:rPr>
                <w:sz w:val="12"/>
              </w:rPr>
              <w:t>1.73E+04</w:t>
            </w:r>
          </w:p>
        </w:tc>
        <w:tc>
          <w:tcPr>
            <w:tcW w:type="dxa" w:w="1495"/>
          </w:tcPr>
          <w:p>
            <w:pPr>
              <w:pStyle w:val="MDPI42tablebody"/>
            </w:pPr>
            <w:r>
              <w:rPr>
                <w:sz w:val="12"/>
              </w:rPr>
              <w:t>1.61E+04</w:t>
            </w:r>
          </w:p>
        </w:tc>
        <w:tc>
          <w:tcPr>
            <w:tcW w:type="dxa" w:w="1495"/>
          </w:tcPr>
          <w:p>
            <w:pPr>
              <w:pStyle w:val="MDPI42tablebody"/>
            </w:pPr>
            <w:r>
              <w:rPr>
                <w:sz w:val="12"/>
              </w:rPr>
              <w:t>1.75E+04</w:t>
            </w:r>
          </w:p>
        </w:tc>
        <w:tc>
          <w:tcPr>
            <w:tcW w:type="dxa" w:w="1495"/>
          </w:tcPr>
          <w:p>
            <w:pPr>
              <w:pStyle w:val="MDPI42tablebody"/>
            </w:pPr>
            <w:r>
              <w:rPr>
                <w:b/>
                <w:sz w:val="12"/>
              </w:rPr>
              <w:t>1.56E+04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6.86E+03</w:t>
            </w:r>
          </w:p>
        </w:tc>
        <w:tc>
          <w:tcPr>
            <w:tcW w:type="dxa" w:w="1495"/>
          </w:tcPr>
          <w:p>
            <w:pPr>
              <w:pStyle w:val="MDPI42tablebody"/>
            </w:pPr>
            <w:r>
              <w:rPr>
                <w:sz w:val="12"/>
              </w:rPr>
              <w:t>1.10E+04</w:t>
            </w:r>
          </w:p>
        </w:tc>
        <w:tc>
          <w:tcPr>
            <w:tcW w:type="dxa" w:w="1495"/>
          </w:tcPr>
          <w:p>
            <w:pPr>
              <w:pStyle w:val="MDPI42tablebody"/>
            </w:pPr>
            <w:r>
              <w:rPr>
                <w:sz w:val="12"/>
              </w:rPr>
              <w:t>6.03E+03</w:t>
            </w:r>
          </w:p>
        </w:tc>
        <w:tc>
          <w:tcPr>
            <w:tcW w:type="dxa" w:w="1495"/>
          </w:tcPr>
          <w:p>
            <w:pPr>
              <w:pStyle w:val="MDPI42tablebody"/>
            </w:pPr>
            <w:r>
              <w:rPr>
                <w:sz w:val="12"/>
              </w:rPr>
              <w:t>8.32E+03</w:t>
            </w:r>
          </w:p>
        </w:tc>
        <w:tc>
          <w:tcPr>
            <w:tcW w:type="dxa" w:w="1495"/>
          </w:tcPr>
          <w:p>
            <w:pPr>
              <w:pStyle w:val="MDPI42tablebody"/>
            </w:pPr>
            <w:r>
              <w:rPr>
                <w:sz w:val="12"/>
              </w:rPr>
              <w:t>4.21E+03</w:t>
            </w:r>
          </w:p>
        </w:tc>
      </w:tr>
      <w:tr>
        <w:tc>
          <w:tcPr>
            <w:tcW w:type="dxa" w:w="1495"/>
          </w:tcPr>
          <w:p>
            <w:pPr>
              <w:pStyle w:val="MDPI42tablebody"/>
            </w:pPr>
            <w:r>
              <w:rPr>
                <w:sz w:val="12"/>
              </w:rPr>
              <w:t>F16</w:t>
            </w:r>
          </w:p>
        </w:tc>
        <w:tc>
          <w:tcPr>
            <w:tcW w:type="dxa" w:w="1495"/>
          </w:tcPr>
          <w:p>
            <w:pPr>
              <w:pStyle w:val="MDPI42tablebody"/>
            </w:pPr>
            <w:r>
              <w:rPr>
                <w:sz w:val="12"/>
              </w:rPr>
              <w:t>Best</w:t>
            </w:r>
          </w:p>
        </w:tc>
        <w:tc>
          <w:tcPr>
            <w:tcW w:type="dxa" w:w="1495"/>
          </w:tcPr>
          <w:p>
            <w:pPr>
              <w:pStyle w:val="MDPI42tablebody"/>
            </w:pPr>
            <w:r>
              <w:rPr>
                <w:sz w:val="12"/>
              </w:rPr>
              <w:t>1.51E+03</w:t>
            </w:r>
          </w:p>
        </w:tc>
        <w:tc>
          <w:tcPr>
            <w:tcW w:type="dxa" w:w="1495"/>
          </w:tcPr>
          <w:p>
            <w:pPr>
              <w:pStyle w:val="MDPI42tablebody"/>
            </w:pPr>
            <w:r>
              <w:rPr>
                <w:sz w:val="12"/>
              </w:rPr>
              <w:t>1.51E+03</w:t>
            </w:r>
          </w:p>
        </w:tc>
        <w:tc>
          <w:tcPr>
            <w:tcW w:type="dxa" w:w="1495"/>
          </w:tcPr>
          <w:p>
            <w:pPr>
              <w:pStyle w:val="MDPI42tablebody"/>
            </w:pPr>
            <w:r>
              <w:rPr>
                <w:sz w:val="12"/>
              </w:rPr>
              <w:t>1.51E+03</w:t>
            </w:r>
          </w:p>
        </w:tc>
        <w:tc>
          <w:tcPr>
            <w:tcW w:type="dxa" w:w="1495"/>
          </w:tcPr>
          <w:p>
            <w:pPr>
              <w:pStyle w:val="MDPI42tablebody"/>
            </w:pPr>
            <w:r>
              <w:rPr>
                <w:sz w:val="12"/>
              </w:rPr>
              <w:t>1.51E+03</w:t>
            </w:r>
          </w:p>
        </w:tc>
        <w:tc>
          <w:tcPr>
            <w:tcW w:type="dxa" w:w="1495"/>
          </w:tcPr>
          <w:p>
            <w:pPr>
              <w:pStyle w:val="MDPI42tablebody"/>
            </w:pPr>
            <w:r>
              <w:rPr>
                <w:sz w:val="12"/>
              </w:rPr>
              <w:t>1.51E+03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1.68E+03</w:t>
            </w:r>
          </w:p>
        </w:tc>
        <w:tc>
          <w:tcPr>
            <w:tcW w:type="dxa" w:w="1495"/>
          </w:tcPr>
          <w:p>
            <w:pPr>
              <w:pStyle w:val="MDPI42tablebody"/>
            </w:pPr>
            <w:r>
              <w:rPr>
                <w:b/>
                <w:sz w:val="12"/>
              </w:rPr>
              <w:t>1.67E+03</w:t>
            </w:r>
          </w:p>
        </w:tc>
        <w:tc>
          <w:tcPr>
            <w:tcW w:type="dxa" w:w="1495"/>
          </w:tcPr>
          <w:p>
            <w:pPr>
              <w:pStyle w:val="MDPI42tablebody"/>
            </w:pPr>
            <w:r>
              <w:rPr>
                <w:sz w:val="12"/>
              </w:rPr>
              <w:t>1.79E+03</w:t>
            </w:r>
          </w:p>
        </w:tc>
        <w:tc>
          <w:tcPr>
            <w:tcW w:type="dxa" w:w="1495"/>
          </w:tcPr>
          <w:p>
            <w:pPr>
              <w:pStyle w:val="MDPI42tablebody"/>
            </w:pPr>
            <w:r>
              <w:rPr>
                <w:sz w:val="12"/>
              </w:rPr>
              <w:t>1.67E+03</w:t>
            </w:r>
          </w:p>
        </w:tc>
        <w:tc>
          <w:tcPr>
            <w:tcW w:type="dxa" w:w="1495"/>
          </w:tcPr>
          <w:p>
            <w:pPr>
              <w:pStyle w:val="MDPI42tablebody"/>
            </w:pPr>
            <w:r>
              <w:rPr>
                <w:sz w:val="12"/>
              </w:rPr>
              <w:t>1.76E+03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2.44E+02</w:t>
            </w:r>
          </w:p>
        </w:tc>
        <w:tc>
          <w:tcPr>
            <w:tcW w:type="dxa" w:w="1495"/>
          </w:tcPr>
          <w:p>
            <w:pPr>
              <w:pStyle w:val="MDPI42tablebody"/>
            </w:pPr>
            <w:r>
              <w:rPr>
                <w:sz w:val="12"/>
              </w:rPr>
              <w:t>1.96E+02</w:t>
            </w:r>
          </w:p>
        </w:tc>
        <w:tc>
          <w:tcPr>
            <w:tcW w:type="dxa" w:w="1495"/>
          </w:tcPr>
          <w:p>
            <w:pPr>
              <w:pStyle w:val="MDPI42tablebody"/>
            </w:pPr>
            <w:r>
              <w:rPr>
                <w:sz w:val="12"/>
              </w:rPr>
              <w:t>3.41E+02</w:t>
            </w:r>
          </w:p>
        </w:tc>
        <w:tc>
          <w:tcPr>
            <w:tcW w:type="dxa" w:w="1495"/>
          </w:tcPr>
          <w:p>
            <w:pPr>
              <w:pStyle w:val="MDPI42tablebody"/>
            </w:pPr>
            <w:r>
              <w:rPr>
                <w:sz w:val="12"/>
              </w:rPr>
              <w:t>2.17E+02</w:t>
            </w:r>
          </w:p>
        </w:tc>
        <w:tc>
          <w:tcPr>
            <w:tcW w:type="dxa" w:w="1495"/>
          </w:tcPr>
          <w:p>
            <w:pPr>
              <w:pStyle w:val="MDPI42tablebody"/>
            </w:pPr>
            <w:r>
              <w:rPr>
                <w:sz w:val="12"/>
              </w:rPr>
              <w:t>2.61E+02</w:t>
            </w:r>
          </w:p>
        </w:tc>
      </w:tr>
      <w:tr>
        <w:tc>
          <w:tcPr>
            <w:tcW w:type="dxa" w:w="1495"/>
          </w:tcPr>
          <w:p>
            <w:pPr>
              <w:pStyle w:val="MDPI42tablebody"/>
            </w:pPr>
            <w:r>
              <w:rPr>
                <w:sz w:val="12"/>
              </w:rPr>
              <w:t>F17</w:t>
            </w:r>
          </w:p>
        </w:tc>
        <w:tc>
          <w:tcPr>
            <w:tcW w:type="dxa" w:w="1495"/>
          </w:tcPr>
          <w:p>
            <w:pPr>
              <w:pStyle w:val="MDPI42tablebody"/>
            </w:pPr>
            <w:r>
              <w:rPr>
                <w:sz w:val="12"/>
              </w:rPr>
              <w:t>Best</w:t>
            </w:r>
          </w:p>
        </w:tc>
        <w:tc>
          <w:tcPr>
            <w:tcW w:type="dxa" w:w="1495"/>
          </w:tcPr>
          <w:p>
            <w:pPr>
              <w:pStyle w:val="MDPI42tablebody"/>
            </w:pPr>
            <w:r>
              <w:rPr>
                <w:sz w:val="12"/>
              </w:rPr>
              <w:t>2.87E+03</w:t>
            </w:r>
          </w:p>
        </w:tc>
        <w:tc>
          <w:tcPr>
            <w:tcW w:type="dxa" w:w="1495"/>
          </w:tcPr>
          <w:p>
            <w:pPr>
              <w:pStyle w:val="MDPI42tablebody"/>
            </w:pPr>
            <w:r>
              <w:rPr>
                <w:sz w:val="12"/>
              </w:rPr>
              <w:t>2.73E+03</w:t>
            </w:r>
          </w:p>
        </w:tc>
        <w:tc>
          <w:tcPr>
            <w:tcW w:type="dxa" w:w="1495"/>
          </w:tcPr>
          <w:p>
            <w:pPr>
              <w:pStyle w:val="MDPI42tablebody"/>
            </w:pPr>
            <w:r>
              <w:rPr>
                <w:sz w:val="12"/>
              </w:rPr>
              <w:t>1.90E+03</w:t>
            </w:r>
          </w:p>
        </w:tc>
        <w:tc>
          <w:tcPr>
            <w:tcW w:type="dxa" w:w="1495"/>
          </w:tcPr>
          <w:p>
            <w:pPr>
              <w:pStyle w:val="MDPI42tablebody"/>
            </w:pPr>
            <w:r>
              <w:rPr>
                <w:sz w:val="12"/>
              </w:rPr>
              <w:t>2.26E+03</w:t>
            </w:r>
          </w:p>
        </w:tc>
        <w:tc>
          <w:tcPr>
            <w:tcW w:type="dxa" w:w="1495"/>
          </w:tcPr>
          <w:p>
            <w:pPr>
              <w:pStyle w:val="MDPI42tablebody"/>
            </w:pPr>
            <w:r>
              <w:rPr>
                <w:sz w:val="12"/>
              </w:rPr>
              <w:t>1.82E+03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1.79E+04</w:t>
            </w:r>
          </w:p>
        </w:tc>
        <w:tc>
          <w:tcPr>
            <w:tcW w:type="dxa" w:w="1495"/>
          </w:tcPr>
          <w:p>
            <w:pPr>
              <w:pStyle w:val="MDPI42tablebody"/>
            </w:pPr>
            <w:r>
              <w:rPr>
                <w:sz w:val="12"/>
              </w:rPr>
              <w:t>1.07E+04</w:t>
            </w:r>
          </w:p>
        </w:tc>
        <w:tc>
          <w:tcPr>
            <w:tcW w:type="dxa" w:w="1495"/>
          </w:tcPr>
          <w:p>
            <w:pPr>
              <w:pStyle w:val="MDPI42tablebody"/>
            </w:pPr>
            <w:r>
              <w:rPr>
                <w:sz w:val="12"/>
              </w:rPr>
              <w:t>3.44E+03</w:t>
            </w:r>
          </w:p>
        </w:tc>
        <w:tc>
          <w:tcPr>
            <w:tcW w:type="dxa" w:w="1495"/>
          </w:tcPr>
          <w:p>
            <w:pPr>
              <w:pStyle w:val="MDPI42tablebody"/>
            </w:pPr>
            <w:r>
              <w:rPr>
                <w:sz w:val="12"/>
              </w:rPr>
              <w:t>4.18E+03</w:t>
            </w:r>
          </w:p>
        </w:tc>
        <w:tc>
          <w:tcPr>
            <w:tcW w:type="dxa" w:w="1495"/>
          </w:tcPr>
          <w:p>
            <w:pPr>
              <w:pStyle w:val="MDPI42tablebody"/>
            </w:pPr>
            <w:r>
              <w:rPr>
                <w:b/>
                <w:sz w:val="12"/>
              </w:rPr>
              <w:t>2.47E+03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1.06E+04</w:t>
            </w:r>
          </w:p>
        </w:tc>
        <w:tc>
          <w:tcPr>
            <w:tcW w:type="dxa" w:w="1495"/>
          </w:tcPr>
          <w:p>
            <w:pPr>
              <w:pStyle w:val="MDPI42tablebody"/>
            </w:pPr>
            <w:r>
              <w:rPr>
                <w:sz w:val="12"/>
              </w:rPr>
              <w:t>7.57E+03</w:t>
            </w:r>
          </w:p>
        </w:tc>
        <w:tc>
          <w:tcPr>
            <w:tcW w:type="dxa" w:w="1495"/>
          </w:tcPr>
          <w:p>
            <w:pPr>
              <w:pStyle w:val="MDPI42tablebody"/>
            </w:pPr>
            <w:r>
              <w:rPr>
                <w:sz w:val="12"/>
              </w:rPr>
              <w:t>2.66E+03</w:t>
            </w:r>
          </w:p>
        </w:tc>
        <w:tc>
          <w:tcPr>
            <w:tcW w:type="dxa" w:w="1495"/>
          </w:tcPr>
          <w:p>
            <w:pPr>
              <w:pStyle w:val="MDPI42tablebody"/>
            </w:pPr>
            <w:r>
              <w:rPr>
                <w:sz w:val="12"/>
              </w:rPr>
              <w:t>2.90E+03</w:t>
            </w:r>
          </w:p>
        </w:tc>
        <w:tc>
          <w:tcPr>
            <w:tcW w:type="dxa" w:w="1495"/>
          </w:tcPr>
          <w:p>
            <w:pPr>
              <w:pStyle w:val="MDPI42tablebody"/>
            </w:pPr>
            <w:r>
              <w:rPr>
                <w:sz w:val="12"/>
              </w:rPr>
              <w:t>3.87E+02</w:t>
            </w:r>
          </w:p>
        </w:tc>
      </w:tr>
      <w:tr>
        <w:tc>
          <w:tcPr>
            <w:tcW w:type="dxa" w:w="1495"/>
          </w:tcPr>
          <w:p>
            <w:pPr>
              <w:pStyle w:val="MDPI42tablebody"/>
            </w:pPr>
            <w:r>
              <w:rPr>
                <w:sz w:val="12"/>
              </w:rPr>
              <w:t>F18</w:t>
            </w:r>
          </w:p>
        </w:tc>
        <w:tc>
          <w:tcPr>
            <w:tcW w:type="dxa" w:w="1495"/>
          </w:tcPr>
          <w:p>
            <w:pPr>
              <w:pStyle w:val="MDPI42tablebody"/>
            </w:pPr>
            <w:r>
              <w:rPr>
                <w:sz w:val="12"/>
              </w:rPr>
              <w:t>Best</w:t>
            </w:r>
          </w:p>
        </w:tc>
        <w:tc>
          <w:tcPr>
            <w:tcW w:type="dxa" w:w="1495"/>
          </w:tcPr>
          <w:p>
            <w:pPr>
              <w:pStyle w:val="MDPI42tablebody"/>
            </w:pPr>
            <w:r>
              <w:rPr>
                <w:sz w:val="12"/>
              </w:rPr>
              <w:t>8.97E+04</w:t>
            </w:r>
          </w:p>
        </w:tc>
        <w:tc>
          <w:tcPr>
            <w:tcW w:type="dxa" w:w="1495"/>
          </w:tcPr>
          <w:p>
            <w:pPr>
              <w:pStyle w:val="MDPI42tablebody"/>
            </w:pPr>
            <w:r>
              <w:rPr>
                <w:sz w:val="12"/>
              </w:rPr>
              <w:t>5.74E+04</w:t>
            </w:r>
          </w:p>
        </w:tc>
        <w:tc>
          <w:tcPr>
            <w:tcW w:type="dxa" w:w="1495"/>
          </w:tcPr>
          <w:p>
            <w:pPr>
              <w:pStyle w:val="MDPI42tablebody"/>
            </w:pPr>
            <w:r>
              <w:rPr>
                <w:sz w:val="12"/>
              </w:rPr>
              <w:t>6.42E+04</w:t>
            </w:r>
          </w:p>
        </w:tc>
        <w:tc>
          <w:tcPr>
            <w:tcW w:type="dxa" w:w="1495"/>
          </w:tcPr>
          <w:p>
            <w:pPr>
              <w:pStyle w:val="MDPI42tablebody"/>
            </w:pPr>
            <w:r>
              <w:rPr>
                <w:sz w:val="12"/>
              </w:rPr>
              <w:t>4.84E+04</w:t>
            </w:r>
          </w:p>
        </w:tc>
        <w:tc>
          <w:tcPr>
            <w:tcW w:type="dxa" w:w="1495"/>
          </w:tcPr>
          <w:p>
            <w:pPr>
              <w:pStyle w:val="MDPI42tablebody"/>
            </w:pPr>
            <w:r>
              <w:rPr>
                <w:sz w:val="12"/>
              </w:rPr>
              <w:t>3.82E+04</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2.45E+05</w:t>
            </w:r>
          </w:p>
        </w:tc>
        <w:tc>
          <w:tcPr>
            <w:tcW w:type="dxa" w:w="1495"/>
          </w:tcPr>
          <w:p>
            <w:pPr>
              <w:pStyle w:val="MDPI42tablebody"/>
            </w:pPr>
            <w:r>
              <w:rPr>
                <w:sz w:val="12"/>
              </w:rPr>
              <w:t>2.28E+05</w:t>
            </w:r>
          </w:p>
        </w:tc>
        <w:tc>
          <w:tcPr>
            <w:tcW w:type="dxa" w:w="1495"/>
          </w:tcPr>
          <w:p>
            <w:pPr>
              <w:pStyle w:val="MDPI42tablebody"/>
            </w:pPr>
            <w:r>
              <w:rPr>
                <w:sz w:val="12"/>
              </w:rPr>
              <w:t>1.73E+05</w:t>
            </w:r>
          </w:p>
        </w:tc>
        <w:tc>
          <w:tcPr>
            <w:tcW w:type="dxa" w:w="1495"/>
          </w:tcPr>
          <w:p>
            <w:pPr>
              <w:pStyle w:val="MDPI42tablebody"/>
            </w:pPr>
            <w:r>
              <w:rPr>
                <w:sz w:val="12"/>
              </w:rPr>
              <w:t>1.66E+05</w:t>
            </w:r>
          </w:p>
        </w:tc>
        <w:tc>
          <w:tcPr>
            <w:tcW w:type="dxa" w:w="1495"/>
          </w:tcPr>
          <w:p>
            <w:pPr>
              <w:pStyle w:val="MDPI42tablebody"/>
            </w:pPr>
            <w:r>
              <w:rPr>
                <w:b/>
                <w:sz w:val="12"/>
              </w:rPr>
              <w:t>1.19E+05</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1.45E+05</w:t>
            </w:r>
          </w:p>
        </w:tc>
        <w:tc>
          <w:tcPr>
            <w:tcW w:type="dxa" w:w="1495"/>
          </w:tcPr>
          <w:p>
            <w:pPr>
              <w:pStyle w:val="MDPI42tablebody"/>
            </w:pPr>
            <w:r>
              <w:rPr>
                <w:sz w:val="12"/>
              </w:rPr>
              <w:t>1.15E+05</w:t>
            </w:r>
          </w:p>
        </w:tc>
        <w:tc>
          <w:tcPr>
            <w:tcW w:type="dxa" w:w="1495"/>
          </w:tcPr>
          <w:p>
            <w:pPr>
              <w:pStyle w:val="MDPI42tablebody"/>
            </w:pPr>
            <w:r>
              <w:rPr>
                <w:sz w:val="12"/>
              </w:rPr>
              <w:t>9.15E+04</w:t>
            </w:r>
          </w:p>
        </w:tc>
        <w:tc>
          <w:tcPr>
            <w:tcW w:type="dxa" w:w="1495"/>
          </w:tcPr>
          <w:p>
            <w:pPr>
              <w:pStyle w:val="MDPI42tablebody"/>
            </w:pPr>
            <w:r>
              <w:rPr>
                <w:sz w:val="12"/>
              </w:rPr>
              <w:t>6.79E+04</w:t>
            </w:r>
          </w:p>
        </w:tc>
        <w:tc>
          <w:tcPr>
            <w:tcW w:type="dxa" w:w="1495"/>
          </w:tcPr>
          <w:p>
            <w:pPr>
              <w:pStyle w:val="MDPI42tablebody"/>
            </w:pPr>
            <w:r>
              <w:rPr>
                <w:sz w:val="12"/>
              </w:rPr>
              <w:t>7.17E+04</w:t>
            </w:r>
          </w:p>
        </w:tc>
      </w:tr>
      <w:tr>
        <w:tc>
          <w:tcPr>
            <w:tcW w:type="dxa" w:w="1495"/>
          </w:tcPr>
          <w:p>
            <w:pPr>
              <w:pStyle w:val="MDPI42tablebody"/>
            </w:pPr>
            <w:r>
              <w:rPr>
                <w:sz w:val="12"/>
              </w:rPr>
              <w:t>F19</w:t>
            </w:r>
          </w:p>
        </w:tc>
        <w:tc>
          <w:tcPr>
            <w:tcW w:type="dxa" w:w="1495"/>
          </w:tcPr>
          <w:p>
            <w:pPr>
              <w:pStyle w:val="MDPI42tablebody"/>
            </w:pPr>
            <w:r>
              <w:rPr>
                <w:sz w:val="12"/>
              </w:rPr>
              <w:t>Best</w:t>
            </w:r>
          </w:p>
        </w:tc>
        <w:tc>
          <w:tcPr>
            <w:tcW w:type="dxa" w:w="1495"/>
          </w:tcPr>
          <w:p>
            <w:pPr>
              <w:pStyle w:val="MDPI42tablebody"/>
            </w:pPr>
            <w:r>
              <w:rPr>
                <w:sz w:val="12"/>
              </w:rPr>
              <w:t>2.20E+03</w:t>
            </w:r>
          </w:p>
        </w:tc>
        <w:tc>
          <w:tcPr>
            <w:tcW w:type="dxa" w:w="1495"/>
          </w:tcPr>
          <w:p>
            <w:pPr>
              <w:pStyle w:val="MDPI42tablebody"/>
            </w:pPr>
            <w:r>
              <w:rPr>
                <w:sz w:val="12"/>
              </w:rPr>
              <w:t>1.91E+03</w:t>
            </w:r>
          </w:p>
        </w:tc>
        <w:tc>
          <w:tcPr>
            <w:tcW w:type="dxa" w:w="1495"/>
          </w:tcPr>
          <w:p>
            <w:pPr>
              <w:pStyle w:val="MDPI42tablebody"/>
            </w:pPr>
            <w:r>
              <w:rPr>
                <w:sz w:val="12"/>
              </w:rPr>
              <w:t>1.98E+03</w:t>
            </w:r>
          </w:p>
        </w:tc>
        <w:tc>
          <w:tcPr>
            <w:tcW w:type="dxa" w:w="1495"/>
          </w:tcPr>
          <w:p>
            <w:pPr>
              <w:pStyle w:val="MDPI42tablebody"/>
            </w:pPr>
            <w:r>
              <w:rPr>
                <w:sz w:val="12"/>
              </w:rPr>
              <w:t>1.85E+03</w:t>
            </w:r>
          </w:p>
        </w:tc>
        <w:tc>
          <w:tcPr>
            <w:tcW w:type="dxa" w:w="1495"/>
          </w:tcPr>
          <w:p>
            <w:pPr>
              <w:pStyle w:val="MDPI42tablebody"/>
            </w:pPr>
            <w:r>
              <w:rPr>
                <w:sz w:val="12"/>
              </w:rPr>
              <w:t>1.83E+03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1.69E+04</w:t>
            </w:r>
          </w:p>
        </w:tc>
        <w:tc>
          <w:tcPr>
            <w:tcW w:type="dxa" w:w="1495"/>
          </w:tcPr>
          <w:p>
            <w:pPr>
              <w:pStyle w:val="MDPI42tablebody"/>
            </w:pPr>
            <w:r>
              <w:rPr>
                <w:sz w:val="12"/>
              </w:rPr>
              <w:t>1.31E+04</w:t>
            </w:r>
          </w:p>
        </w:tc>
        <w:tc>
          <w:tcPr>
            <w:tcW w:type="dxa" w:w="1495"/>
          </w:tcPr>
          <w:p>
            <w:pPr>
              <w:pStyle w:val="MDPI42tablebody"/>
            </w:pPr>
            <w:r>
              <w:rPr>
                <w:sz w:val="12"/>
              </w:rPr>
              <w:t>1.19E+04</w:t>
            </w:r>
          </w:p>
        </w:tc>
        <w:tc>
          <w:tcPr>
            <w:tcW w:type="dxa" w:w="1495"/>
          </w:tcPr>
          <w:p>
            <w:pPr>
              <w:pStyle w:val="MDPI42tablebody"/>
            </w:pPr>
            <w:r>
              <w:rPr>
                <w:sz w:val="12"/>
              </w:rPr>
              <w:t>1.18E+04</w:t>
            </w:r>
          </w:p>
        </w:tc>
        <w:tc>
          <w:tcPr>
            <w:tcW w:type="dxa" w:w="1495"/>
          </w:tcPr>
          <w:p>
            <w:pPr>
              <w:pStyle w:val="MDPI42tablebody"/>
            </w:pPr>
            <w:r>
              <w:rPr>
                <w:b/>
                <w:sz w:val="12"/>
              </w:rPr>
              <w:t>1.17E+04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1.46E+04</w:t>
            </w:r>
          </w:p>
        </w:tc>
        <w:tc>
          <w:tcPr>
            <w:tcW w:type="dxa" w:w="1495"/>
          </w:tcPr>
          <w:p>
            <w:pPr>
              <w:pStyle w:val="MDPI42tablebody"/>
            </w:pPr>
            <w:r>
              <w:rPr>
                <w:sz w:val="12"/>
              </w:rPr>
              <w:t>1.43E+04</w:t>
            </w:r>
          </w:p>
        </w:tc>
        <w:tc>
          <w:tcPr>
            <w:tcW w:type="dxa" w:w="1495"/>
          </w:tcPr>
          <w:p>
            <w:pPr>
              <w:pStyle w:val="MDPI42tablebody"/>
            </w:pPr>
            <w:r>
              <w:rPr>
                <w:sz w:val="12"/>
              </w:rPr>
              <w:t>8.85E+03</w:t>
            </w:r>
          </w:p>
        </w:tc>
        <w:tc>
          <w:tcPr>
            <w:tcW w:type="dxa" w:w="1495"/>
          </w:tcPr>
          <w:p>
            <w:pPr>
              <w:pStyle w:val="MDPI42tablebody"/>
            </w:pPr>
            <w:r>
              <w:rPr>
                <w:sz w:val="12"/>
              </w:rPr>
              <w:t>1.14E+04</w:t>
            </w:r>
          </w:p>
        </w:tc>
        <w:tc>
          <w:tcPr>
            <w:tcW w:type="dxa" w:w="1495"/>
          </w:tcPr>
          <w:p>
            <w:pPr>
              <w:pStyle w:val="MDPI42tablebody"/>
            </w:pPr>
            <w:r>
              <w:rPr>
                <w:sz w:val="12"/>
              </w:rPr>
              <w:t>8.94E+03</w:t>
            </w:r>
          </w:p>
        </w:tc>
      </w:tr>
      <w:tr>
        <w:tc>
          <w:tcPr>
            <w:tcW w:type="dxa" w:w="1495"/>
          </w:tcPr>
          <w:p>
            <w:pPr>
              <w:pStyle w:val="MDPI42tablebody"/>
            </w:pPr>
            <w:r>
              <w:rPr>
                <w:sz w:val="12"/>
              </w:rPr>
              <w:t>F20</w:t>
            </w:r>
          </w:p>
        </w:tc>
        <w:tc>
          <w:tcPr>
            <w:tcW w:type="dxa" w:w="1495"/>
          </w:tcPr>
          <w:p>
            <w:pPr>
              <w:pStyle w:val="MDPI42tablebody"/>
            </w:pPr>
            <w:r>
              <w:rPr>
                <w:sz w:val="12"/>
              </w:rPr>
              <w:t>Best</w:t>
            </w:r>
          </w:p>
        </w:tc>
        <w:tc>
          <w:tcPr>
            <w:tcW w:type="dxa" w:w="1495"/>
          </w:tcPr>
          <w:p>
            <w:pPr>
              <w:pStyle w:val="MDPI42tablebody"/>
            </w:pPr>
            <w:r>
              <w:rPr>
                <w:sz w:val="12"/>
              </w:rPr>
              <w:t>1.94E+03</w:t>
            </w:r>
          </w:p>
        </w:tc>
        <w:tc>
          <w:tcPr>
            <w:tcW w:type="dxa" w:w="1495"/>
          </w:tcPr>
          <w:p>
            <w:pPr>
              <w:pStyle w:val="MDPI42tablebody"/>
            </w:pPr>
            <w:r>
              <w:rPr>
                <w:sz w:val="12"/>
              </w:rPr>
              <w:t>1.95E+03</w:t>
            </w:r>
          </w:p>
        </w:tc>
        <w:tc>
          <w:tcPr>
            <w:tcW w:type="dxa" w:w="1495"/>
          </w:tcPr>
          <w:p>
            <w:pPr>
              <w:pStyle w:val="MDPI42tablebody"/>
            </w:pPr>
            <w:r>
              <w:rPr>
                <w:sz w:val="12"/>
              </w:rPr>
              <w:t>1.95E+03</w:t>
            </w:r>
          </w:p>
        </w:tc>
        <w:tc>
          <w:tcPr>
            <w:tcW w:type="dxa" w:w="1495"/>
          </w:tcPr>
          <w:p>
            <w:pPr>
              <w:pStyle w:val="MDPI42tablebody"/>
            </w:pPr>
            <w:r>
              <w:rPr>
                <w:sz w:val="12"/>
              </w:rPr>
              <w:t>1.94E+03</w:t>
            </w:r>
          </w:p>
        </w:tc>
        <w:tc>
          <w:tcPr>
            <w:tcW w:type="dxa" w:w="1495"/>
          </w:tcPr>
          <w:p>
            <w:pPr>
              <w:pStyle w:val="MDPI42tablebody"/>
            </w:pPr>
            <w:r>
              <w:rPr>
                <w:sz w:val="12"/>
              </w:rPr>
              <w:t>1.94E+03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2.09E+03</w:t>
            </w:r>
          </w:p>
        </w:tc>
        <w:tc>
          <w:tcPr>
            <w:tcW w:type="dxa" w:w="1495"/>
          </w:tcPr>
          <w:p>
            <w:pPr>
              <w:pStyle w:val="MDPI42tablebody"/>
            </w:pPr>
            <w:r>
              <w:rPr>
                <w:sz w:val="12"/>
              </w:rPr>
              <w:t>2.10E+03</w:t>
            </w:r>
          </w:p>
        </w:tc>
        <w:tc>
          <w:tcPr>
            <w:tcW w:type="dxa" w:w="1495"/>
          </w:tcPr>
          <w:p>
            <w:pPr>
              <w:pStyle w:val="MDPI42tablebody"/>
            </w:pPr>
            <w:r>
              <w:rPr>
                <w:sz w:val="12"/>
              </w:rPr>
              <w:t>2.14E+03</w:t>
            </w:r>
          </w:p>
        </w:tc>
        <w:tc>
          <w:tcPr>
            <w:tcW w:type="dxa" w:w="1495"/>
          </w:tcPr>
          <w:p>
            <w:pPr>
              <w:pStyle w:val="MDPI42tablebody"/>
            </w:pPr>
            <w:r>
              <w:rPr>
                <w:sz w:val="12"/>
              </w:rPr>
              <w:t>2.13E+03</w:t>
            </w:r>
          </w:p>
        </w:tc>
        <w:tc>
          <w:tcPr>
            <w:tcW w:type="dxa" w:w="1495"/>
          </w:tcPr>
          <w:p>
            <w:pPr>
              <w:pStyle w:val="MDPI42tablebody"/>
            </w:pPr>
            <w:r>
              <w:rPr>
                <w:sz w:val="12"/>
              </w:rPr>
              <w:t>2.09E+03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1.27E+02</w:t>
            </w:r>
          </w:p>
        </w:tc>
        <w:tc>
          <w:tcPr>
            <w:tcW w:type="dxa" w:w="1495"/>
          </w:tcPr>
          <w:p>
            <w:pPr>
              <w:pStyle w:val="MDPI42tablebody"/>
            </w:pPr>
            <w:r>
              <w:rPr>
                <w:sz w:val="12"/>
              </w:rPr>
              <w:t>1.27E+02</w:t>
            </w:r>
          </w:p>
        </w:tc>
        <w:tc>
          <w:tcPr>
            <w:tcW w:type="dxa" w:w="1495"/>
          </w:tcPr>
          <w:p>
            <w:pPr>
              <w:pStyle w:val="MDPI42tablebody"/>
            </w:pPr>
            <w:r>
              <w:rPr>
                <w:sz w:val="12"/>
              </w:rPr>
              <w:t>1.14E+02</w:t>
            </w:r>
          </w:p>
        </w:tc>
        <w:tc>
          <w:tcPr>
            <w:tcW w:type="dxa" w:w="1495"/>
          </w:tcPr>
          <w:p>
            <w:pPr>
              <w:pStyle w:val="MDPI42tablebody"/>
            </w:pPr>
            <w:r>
              <w:rPr>
                <w:sz w:val="12"/>
              </w:rPr>
              <w:t>1.42E+02</w:t>
            </w:r>
          </w:p>
        </w:tc>
        <w:tc>
          <w:tcPr>
            <w:tcW w:type="dxa" w:w="1495"/>
          </w:tcPr>
          <w:p>
            <w:pPr>
              <w:pStyle w:val="MDPI42tablebody"/>
            </w:pPr>
            <w:r>
              <w:rPr>
                <w:sz w:val="12"/>
              </w:rPr>
              <w:t>1.20E+02</w:t>
            </w:r>
          </w:p>
        </w:tc>
      </w:tr>
      <w:tr>
        <w:tc>
          <w:tcPr>
            <w:tcW w:type="dxa" w:w="1495"/>
          </w:tcPr>
          <w:p>
            <w:pPr>
              <w:pStyle w:val="MDPI42tablebody"/>
            </w:pPr>
            <w:r>
              <w:rPr>
                <w:sz w:val="12"/>
              </w:rPr>
              <w:t>F21</w:t>
            </w:r>
          </w:p>
        </w:tc>
        <w:tc>
          <w:tcPr>
            <w:tcW w:type="dxa" w:w="1495"/>
          </w:tcPr>
          <w:p>
            <w:pPr>
              <w:pStyle w:val="MDPI42tablebody"/>
            </w:pPr>
            <w:r>
              <w:rPr>
                <w:sz w:val="12"/>
              </w:rPr>
              <w:t>Best</w:t>
            </w:r>
          </w:p>
        </w:tc>
        <w:tc>
          <w:tcPr>
            <w:tcW w:type="dxa" w:w="1495"/>
          </w:tcPr>
          <w:p>
            <w:pPr>
              <w:pStyle w:val="MDPI42tablebody"/>
            </w:pPr>
            <w:r>
              <w:rPr>
                <w:sz w:val="12"/>
              </w:rPr>
              <w:t>2.10E+03</w:t>
            </w:r>
          </w:p>
        </w:tc>
        <w:tc>
          <w:tcPr>
            <w:tcW w:type="dxa" w:w="1495"/>
          </w:tcPr>
          <w:p>
            <w:pPr>
              <w:pStyle w:val="MDPI42tablebody"/>
            </w:pPr>
            <w:r>
              <w:rPr>
                <w:sz w:val="12"/>
              </w:rPr>
              <w:t>2.10E+03</w:t>
            </w:r>
          </w:p>
        </w:tc>
        <w:tc>
          <w:tcPr>
            <w:tcW w:type="dxa" w:w="1495"/>
          </w:tcPr>
          <w:p>
            <w:pPr>
              <w:pStyle w:val="MDPI42tablebody"/>
            </w:pPr>
            <w:r>
              <w:rPr>
                <w:sz w:val="12"/>
              </w:rPr>
              <w:t>2.10E+03</w:t>
            </w:r>
          </w:p>
        </w:tc>
        <w:tc>
          <w:tcPr>
            <w:tcW w:type="dxa" w:w="1495"/>
          </w:tcPr>
          <w:p>
            <w:pPr>
              <w:pStyle w:val="MDPI42tablebody"/>
            </w:pPr>
            <w:r>
              <w:rPr>
                <w:sz w:val="12"/>
              </w:rPr>
              <w:t>2.10E+03</w:t>
            </w:r>
          </w:p>
        </w:tc>
        <w:tc>
          <w:tcPr>
            <w:tcW w:type="dxa" w:w="1495"/>
          </w:tcPr>
          <w:p>
            <w:pPr>
              <w:pStyle w:val="MDPI42tablebody"/>
            </w:pPr>
            <w:r>
              <w:rPr>
                <w:sz w:val="12"/>
              </w:rPr>
              <w:t>2.10E+03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2.17E+03</w:t>
            </w:r>
          </w:p>
        </w:tc>
        <w:tc>
          <w:tcPr>
            <w:tcW w:type="dxa" w:w="1495"/>
          </w:tcPr>
          <w:p>
            <w:pPr>
              <w:pStyle w:val="MDPI42tablebody"/>
            </w:pPr>
            <w:r>
              <w:rPr>
                <w:b/>
                <w:sz w:val="12"/>
              </w:rPr>
              <w:t>2.13E+03</w:t>
            </w:r>
          </w:p>
        </w:tc>
        <w:tc>
          <w:tcPr>
            <w:tcW w:type="dxa" w:w="1495"/>
          </w:tcPr>
          <w:p>
            <w:pPr>
              <w:pStyle w:val="MDPI42tablebody"/>
            </w:pPr>
            <w:r>
              <w:rPr>
                <w:sz w:val="12"/>
              </w:rPr>
              <w:t>2.24E+03</w:t>
            </w:r>
          </w:p>
        </w:tc>
        <w:tc>
          <w:tcPr>
            <w:tcW w:type="dxa" w:w="1495"/>
          </w:tcPr>
          <w:p>
            <w:pPr>
              <w:pStyle w:val="MDPI42tablebody"/>
            </w:pPr>
            <w:r>
              <w:rPr>
                <w:sz w:val="12"/>
              </w:rPr>
              <w:t>2.19E+03</w:t>
            </w:r>
          </w:p>
        </w:tc>
        <w:tc>
          <w:tcPr>
            <w:tcW w:type="dxa" w:w="1495"/>
          </w:tcPr>
          <w:p>
            <w:pPr>
              <w:pStyle w:val="MDPI42tablebody"/>
            </w:pPr>
            <w:r>
              <w:rPr>
                <w:sz w:val="12"/>
              </w:rPr>
              <w:t>2.27E+03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1.07E+02</w:t>
            </w:r>
          </w:p>
        </w:tc>
        <w:tc>
          <w:tcPr>
            <w:tcW w:type="dxa" w:w="1495"/>
          </w:tcPr>
          <w:p>
            <w:pPr>
              <w:pStyle w:val="MDPI42tablebody"/>
            </w:pPr>
            <w:r>
              <w:rPr>
                <w:sz w:val="12"/>
              </w:rPr>
              <w:t>7.29E+01</w:t>
            </w:r>
          </w:p>
        </w:tc>
        <w:tc>
          <w:tcPr>
            <w:tcW w:type="dxa" w:w="1495"/>
          </w:tcPr>
          <w:p>
            <w:pPr>
              <w:pStyle w:val="MDPI42tablebody"/>
            </w:pPr>
            <w:r>
              <w:rPr>
                <w:sz w:val="12"/>
              </w:rPr>
              <w:t>1.41E+02</w:t>
            </w:r>
          </w:p>
        </w:tc>
        <w:tc>
          <w:tcPr>
            <w:tcW w:type="dxa" w:w="1495"/>
          </w:tcPr>
          <w:p>
            <w:pPr>
              <w:pStyle w:val="MDPI42tablebody"/>
            </w:pPr>
            <w:r>
              <w:rPr>
                <w:sz w:val="12"/>
              </w:rPr>
              <w:t>1.08E+02</w:t>
            </w:r>
          </w:p>
        </w:tc>
        <w:tc>
          <w:tcPr>
            <w:tcW w:type="dxa" w:w="1495"/>
          </w:tcPr>
          <w:p>
            <w:pPr>
              <w:pStyle w:val="MDPI42tablebody"/>
            </w:pPr>
            <w:r>
              <w:rPr>
                <w:sz w:val="12"/>
              </w:rPr>
              <w:t>1.47E+02</w:t>
            </w:r>
          </w:p>
        </w:tc>
      </w:tr>
      <w:tr>
        <w:tc>
          <w:tcPr>
            <w:tcW w:type="dxa" w:w="1495"/>
          </w:tcPr>
          <w:p>
            <w:pPr>
              <w:pStyle w:val="MDPI42tablebody"/>
            </w:pPr>
            <w:r>
              <w:rPr>
                <w:sz w:val="12"/>
              </w:rPr>
              <w:t>F22</w:t>
            </w:r>
          </w:p>
        </w:tc>
        <w:tc>
          <w:tcPr>
            <w:tcW w:type="dxa" w:w="1495"/>
          </w:tcPr>
          <w:p>
            <w:pPr>
              <w:pStyle w:val="MDPI42tablebody"/>
            </w:pPr>
            <w:r>
              <w:rPr>
                <w:sz w:val="12"/>
              </w:rPr>
              <w:t>Best</w:t>
            </w:r>
          </w:p>
        </w:tc>
        <w:tc>
          <w:tcPr>
            <w:tcW w:type="dxa" w:w="1495"/>
          </w:tcPr>
          <w:p>
            <w:pPr>
              <w:pStyle w:val="MDPI42tablebody"/>
            </w:pPr>
            <w:r>
              <w:rPr>
                <w:sz w:val="12"/>
              </w:rPr>
              <w:t>2.26E+03</w:t>
            </w:r>
          </w:p>
        </w:tc>
        <w:tc>
          <w:tcPr>
            <w:tcW w:type="dxa" w:w="1495"/>
          </w:tcPr>
          <w:p>
            <w:pPr>
              <w:pStyle w:val="MDPI42tablebody"/>
            </w:pPr>
            <w:r>
              <w:rPr>
                <w:sz w:val="12"/>
              </w:rPr>
              <w:t>2.27E+03</w:t>
            </w:r>
          </w:p>
        </w:tc>
        <w:tc>
          <w:tcPr>
            <w:tcW w:type="dxa" w:w="1495"/>
          </w:tcPr>
          <w:p>
            <w:pPr>
              <w:pStyle w:val="MDPI42tablebody"/>
            </w:pPr>
            <w:r>
              <w:rPr>
                <w:sz w:val="12"/>
              </w:rPr>
              <w:t>2.27E+03</w:t>
            </w:r>
          </w:p>
        </w:tc>
        <w:tc>
          <w:tcPr>
            <w:tcW w:type="dxa" w:w="1495"/>
          </w:tcPr>
          <w:p>
            <w:pPr>
              <w:pStyle w:val="MDPI42tablebody"/>
            </w:pPr>
            <w:r>
              <w:rPr>
                <w:sz w:val="12"/>
              </w:rPr>
              <w:t>2.26E+03</w:t>
            </w:r>
          </w:p>
        </w:tc>
        <w:tc>
          <w:tcPr>
            <w:tcW w:type="dxa" w:w="1495"/>
          </w:tcPr>
          <w:p>
            <w:pPr>
              <w:pStyle w:val="MDPI42tablebody"/>
            </w:pPr>
            <w:r>
              <w:rPr>
                <w:sz w:val="12"/>
              </w:rPr>
              <w:t>2.27E+03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2.28E+03</w:t>
            </w:r>
          </w:p>
        </w:tc>
        <w:tc>
          <w:tcPr>
            <w:tcW w:type="dxa" w:w="1495"/>
          </w:tcPr>
          <w:p>
            <w:pPr>
              <w:pStyle w:val="MDPI42tablebody"/>
            </w:pPr>
            <w:r>
              <w:rPr>
                <w:sz w:val="12"/>
              </w:rPr>
              <w:t>2.28E+03</w:t>
            </w:r>
          </w:p>
        </w:tc>
        <w:tc>
          <w:tcPr>
            <w:tcW w:type="dxa" w:w="1495"/>
          </w:tcPr>
          <w:p>
            <w:pPr>
              <w:pStyle w:val="MDPI42tablebody"/>
            </w:pPr>
            <w:r>
              <w:rPr>
                <w:sz w:val="12"/>
              </w:rPr>
              <w:t>2.28E+03</w:t>
            </w:r>
          </w:p>
        </w:tc>
        <w:tc>
          <w:tcPr>
            <w:tcW w:type="dxa" w:w="1495"/>
          </w:tcPr>
          <w:p>
            <w:pPr>
              <w:pStyle w:val="MDPI42tablebody"/>
            </w:pPr>
            <w:r>
              <w:rPr>
                <w:b/>
                <w:sz w:val="12"/>
              </w:rPr>
              <w:t>2.27E+03</w:t>
            </w:r>
          </w:p>
        </w:tc>
        <w:tc>
          <w:tcPr>
            <w:tcW w:type="dxa" w:w="1495"/>
          </w:tcPr>
          <w:p>
            <w:pPr>
              <w:pStyle w:val="MDPI42tablebody"/>
            </w:pPr>
            <w:r>
              <w:rPr>
                <w:sz w:val="12"/>
              </w:rPr>
              <w:t>2.28E+03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9.75E+00</w:t>
            </w:r>
          </w:p>
        </w:tc>
        <w:tc>
          <w:tcPr>
            <w:tcW w:type="dxa" w:w="1495"/>
          </w:tcPr>
          <w:p>
            <w:pPr>
              <w:pStyle w:val="MDPI42tablebody"/>
            </w:pPr>
            <w:r>
              <w:rPr>
                <w:sz w:val="12"/>
              </w:rPr>
              <w:t>7.44E+00</w:t>
            </w:r>
          </w:p>
        </w:tc>
        <w:tc>
          <w:tcPr>
            <w:tcW w:type="dxa" w:w="1495"/>
          </w:tcPr>
          <w:p>
            <w:pPr>
              <w:pStyle w:val="MDPI42tablebody"/>
            </w:pPr>
            <w:r>
              <w:rPr>
                <w:sz w:val="12"/>
              </w:rPr>
              <w:t>9.20E+00</w:t>
            </w:r>
          </w:p>
        </w:tc>
        <w:tc>
          <w:tcPr>
            <w:tcW w:type="dxa" w:w="1495"/>
          </w:tcPr>
          <w:p>
            <w:pPr>
              <w:pStyle w:val="MDPI42tablebody"/>
            </w:pPr>
            <w:r>
              <w:rPr>
                <w:sz w:val="12"/>
              </w:rPr>
              <w:t>7.13E+00</w:t>
            </w:r>
          </w:p>
        </w:tc>
        <w:tc>
          <w:tcPr>
            <w:tcW w:type="dxa" w:w="1495"/>
          </w:tcPr>
          <w:p>
            <w:pPr>
              <w:pStyle w:val="MDPI42tablebody"/>
            </w:pPr>
            <w:r>
              <w:rPr>
                <w:sz w:val="12"/>
              </w:rPr>
              <w:t>1.14E+01</w:t>
            </w:r>
          </w:p>
        </w:tc>
      </w:tr>
      <w:tr>
        <w:tc>
          <w:tcPr>
            <w:tcW w:type="dxa" w:w="1495"/>
          </w:tcPr>
          <w:p>
            <w:pPr>
              <w:pStyle w:val="MDPI42tablebody"/>
            </w:pPr>
            <w:r>
              <w:rPr>
                <w:sz w:val="12"/>
              </w:rPr>
              <w:t>F23</w:t>
            </w:r>
          </w:p>
        </w:tc>
        <w:tc>
          <w:tcPr>
            <w:tcW w:type="dxa" w:w="1495"/>
          </w:tcPr>
          <w:p>
            <w:pPr>
              <w:pStyle w:val="MDPI42tablebody"/>
            </w:pPr>
            <w:r>
              <w:rPr>
                <w:sz w:val="12"/>
              </w:rPr>
              <w:t>Best</w:t>
            </w:r>
          </w:p>
        </w:tc>
        <w:tc>
          <w:tcPr>
            <w:tcW w:type="dxa" w:w="1495"/>
          </w:tcPr>
          <w:p>
            <w:pPr>
              <w:pStyle w:val="MDPI42tablebody"/>
            </w:pPr>
            <w:r>
              <w:rPr>
                <w:sz w:val="12"/>
              </w:rPr>
              <w:t>2.40E+03</w:t>
            </w:r>
          </w:p>
        </w:tc>
        <w:tc>
          <w:tcPr>
            <w:tcW w:type="dxa" w:w="1495"/>
          </w:tcPr>
          <w:p>
            <w:pPr>
              <w:pStyle w:val="MDPI42tablebody"/>
            </w:pPr>
            <w:r>
              <w:rPr>
                <w:sz w:val="12"/>
              </w:rPr>
              <w:t>2.40E+03</w:t>
            </w:r>
          </w:p>
        </w:tc>
        <w:tc>
          <w:tcPr>
            <w:tcW w:type="dxa" w:w="1495"/>
          </w:tcPr>
          <w:p>
            <w:pPr>
              <w:pStyle w:val="MDPI42tablebody"/>
            </w:pPr>
            <w:r>
              <w:rPr>
                <w:sz w:val="12"/>
              </w:rPr>
              <w:t>2.40E+03</w:t>
            </w:r>
          </w:p>
        </w:tc>
        <w:tc>
          <w:tcPr>
            <w:tcW w:type="dxa" w:w="1495"/>
          </w:tcPr>
          <w:p>
            <w:pPr>
              <w:pStyle w:val="MDPI42tablebody"/>
            </w:pPr>
            <w:r>
              <w:rPr>
                <w:sz w:val="12"/>
              </w:rPr>
              <w:t>2.40E+03</w:t>
            </w:r>
          </w:p>
        </w:tc>
        <w:tc>
          <w:tcPr>
            <w:tcW w:type="dxa" w:w="1495"/>
          </w:tcPr>
          <w:p>
            <w:pPr>
              <w:pStyle w:val="MDPI42tablebody"/>
            </w:pPr>
            <w:r>
              <w:rPr>
                <w:sz w:val="12"/>
              </w:rPr>
              <w:t>2.40E+03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2.43E+03</w:t>
            </w:r>
          </w:p>
        </w:tc>
        <w:tc>
          <w:tcPr>
            <w:tcW w:type="dxa" w:w="1495"/>
          </w:tcPr>
          <w:p>
            <w:pPr>
              <w:pStyle w:val="MDPI42tablebody"/>
            </w:pPr>
            <w:r>
              <w:rPr>
                <w:sz w:val="12"/>
              </w:rPr>
              <w:t>2.50E+03</w:t>
            </w:r>
          </w:p>
        </w:tc>
        <w:tc>
          <w:tcPr>
            <w:tcW w:type="dxa" w:w="1495"/>
          </w:tcPr>
          <w:p>
            <w:pPr>
              <w:pStyle w:val="MDPI42tablebody"/>
            </w:pPr>
            <w:r>
              <w:rPr>
                <w:sz w:val="12"/>
              </w:rPr>
              <w:t>2.46E+03</w:t>
            </w:r>
          </w:p>
        </w:tc>
        <w:tc>
          <w:tcPr>
            <w:tcW w:type="dxa" w:w="1495"/>
          </w:tcPr>
          <w:p>
            <w:pPr>
              <w:pStyle w:val="MDPI42tablebody"/>
            </w:pPr>
            <w:r>
              <w:rPr>
                <w:b/>
                <w:sz w:val="12"/>
              </w:rPr>
              <w:t>2.41E+03</w:t>
            </w:r>
          </w:p>
        </w:tc>
        <w:tc>
          <w:tcPr>
            <w:tcW w:type="dxa" w:w="1495"/>
          </w:tcPr>
          <w:p>
            <w:pPr>
              <w:pStyle w:val="MDPI42tablebody"/>
            </w:pPr>
            <w:r>
              <w:rPr>
                <w:sz w:val="12"/>
              </w:rPr>
              <w:t>2.48E+03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8.02E+01</w:t>
            </w:r>
          </w:p>
        </w:tc>
        <w:tc>
          <w:tcPr>
            <w:tcW w:type="dxa" w:w="1495"/>
          </w:tcPr>
          <w:p>
            <w:pPr>
              <w:pStyle w:val="MDPI42tablebody"/>
            </w:pPr>
            <w:r>
              <w:rPr>
                <w:sz w:val="12"/>
              </w:rPr>
              <w:t>1.26E+02</w:t>
            </w:r>
          </w:p>
        </w:tc>
        <w:tc>
          <w:tcPr>
            <w:tcW w:type="dxa" w:w="1495"/>
          </w:tcPr>
          <w:p>
            <w:pPr>
              <w:pStyle w:val="MDPI42tablebody"/>
            </w:pPr>
            <w:r>
              <w:rPr>
                <w:sz w:val="12"/>
              </w:rPr>
              <w:t>1.56E+02</w:t>
            </w:r>
          </w:p>
        </w:tc>
        <w:tc>
          <w:tcPr>
            <w:tcW w:type="dxa" w:w="1495"/>
          </w:tcPr>
          <w:p>
            <w:pPr>
              <w:pStyle w:val="MDPI42tablebody"/>
            </w:pPr>
            <w:r>
              <w:rPr>
                <w:sz w:val="12"/>
              </w:rPr>
              <w:t>4.11E+01</w:t>
            </w:r>
          </w:p>
        </w:tc>
        <w:tc>
          <w:tcPr>
            <w:tcW w:type="dxa" w:w="1495"/>
          </w:tcPr>
          <w:p>
            <w:pPr>
              <w:pStyle w:val="MDPI42tablebody"/>
            </w:pPr>
            <w:r>
              <w:rPr>
                <w:sz w:val="12"/>
              </w:rPr>
              <w:t>2.02E+02</w:t>
            </w:r>
          </w:p>
        </w:tc>
      </w:tr>
      <w:tr>
        <w:tc>
          <w:tcPr>
            <w:tcW w:type="dxa" w:w="1495"/>
          </w:tcPr>
          <w:p>
            <w:pPr>
              <w:pStyle w:val="MDPI42tablebody"/>
            </w:pPr>
            <w:r>
              <w:rPr>
                <w:sz w:val="12"/>
              </w:rPr>
              <w:t>F24</w:t>
            </w:r>
          </w:p>
        </w:tc>
        <w:tc>
          <w:tcPr>
            <w:tcW w:type="dxa" w:w="1495"/>
          </w:tcPr>
          <w:p>
            <w:pPr>
              <w:pStyle w:val="MDPI42tablebody"/>
            </w:pPr>
            <w:r>
              <w:rPr>
                <w:sz w:val="12"/>
              </w:rPr>
              <w:t>Best</w:t>
            </w:r>
          </w:p>
        </w:tc>
        <w:tc>
          <w:tcPr>
            <w:tcW w:type="dxa" w:w="1495"/>
          </w:tcPr>
          <w:p>
            <w:pPr>
              <w:pStyle w:val="MDPI42tablebody"/>
            </w:pPr>
            <w:r>
              <w:rPr>
                <w:sz w:val="12"/>
              </w:rPr>
              <w:t>2.50E+03</w:t>
            </w:r>
          </w:p>
        </w:tc>
        <w:tc>
          <w:tcPr>
            <w:tcW w:type="dxa" w:w="1495"/>
          </w:tcPr>
          <w:p>
            <w:pPr>
              <w:pStyle w:val="MDPI42tablebody"/>
            </w:pPr>
            <w:r>
              <w:rPr>
                <w:sz w:val="12"/>
              </w:rPr>
              <w:t>2.50E+03</w:t>
            </w:r>
          </w:p>
        </w:tc>
        <w:tc>
          <w:tcPr>
            <w:tcW w:type="dxa" w:w="1495"/>
          </w:tcPr>
          <w:p>
            <w:pPr>
              <w:pStyle w:val="MDPI42tablebody"/>
            </w:pPr>
            <w:r>
              <w:rPr>
                <w:sz w:val="12"/>
              </w:rPr>
              <w:t>2.50E+03</w:t>
            </w:r>
          </w:p>
        </w:tc>
        <w:tc>
          <w:tcPr>
            <w:tcW w:type="dxa" w:w="1495"/>
          </w:tcPr>
          <w:p>
            <w:pPr>
              <w:pStyle w:val="MDPI42tablebody"/>
            </w:pPr>
            <w:r>
              <w:rPr>
                <w:sz w:val="12"/>
              </w:rPr>
              <w:t>2.50E+03</w:t>
            </w:r>
          </w:p>
        </w:tc>
        <w:tc>
          <w:tcPr>
            <w:tcW w:type="dxa" w:w="1495"/>
          </w:tcPr>
          <w:p>
            <w:pPr>
              <w:pStyle w:val="MDPI42tablebody"/>
            </w:pPr>
            <w:r>
              <w:rPr>
                <w:sz w:val="12"/>
              </w:rPr>
              <w:t>2.50E+03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2.51E+03</w:t>
            </w:r>
          </w:p>
        </w:tc>
        <w:tc>
          <w:tcPr>
            <w:tcW w:type="dxa" w:w="1495"/>
          </w:tcPr>
          <w:p>
            <w:pPr>
              <w:pStyle w:val="MDPI42tablebody"/>
            </w:pPr>
            <w:r>
              <w:rPr>
                <w:b/>
                <w:sz w:val="12"/>
              </w:rPr>
              <w:t>2.50E+03</w:t>
            </w:r>
          </w:p>
        </w:tc>
        <w:tc>
          <w:tcPr>
            <w:tcW w:type="dxa" w:w="1495"/>
          </w:tcPr>
          <w:p>
            <w:pPr>
              <w:pStyle w:val="MDPI42tablebody"/>
            </w:pPr>
            <w:r>
              <w:rPr>
                <w:sz w:val="12"/>
              </w:rPr>
              <w:t>2.52E+03</w:t>
            </w:r>
          </w:p>
        </w:tc>
        <w:tc>
          <w:tcPr>
            <w:tcW w:type="dxa" w:w="1495"/>
          </w:tcPr>
          <w:p>
            <w:pPr>
              <w:pStyle w:val="MDPI42tablebody"/>
            </w:pPr>
            <w:r>
              <w:rPr>
                <w:sz w:val="12"/>
              </w:rPr>
              <w:t>2.51E+03</w:t>
            </w:r>
          </w:p>
        </w:tc>
        <w:tc>
          <w:tcPr>
            <w:tcW w:type="dxa" w:w="1495"/>
          </w:tcPr>
          <w:p>
            <w:pPr>
              <w:pStyle w:val="MDPI42tablebody"/>
            </w:pPr>
            <w:r>
              <w:rPr>
                <w:sz w:val="12"/>
              </w:rPr>
              <w:t>2.52E+03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2.82E+01</w:t>
            </w:r>
          </w:p>
        </w:tc>
        <w:tc>
          <w:tcPr>
            <w:tcW w:type="dxa" w:w="1495"/>
          </w:tcPr>
          <w:p>
            <w:pPr>
              <w:pStyle w:val="MDPI42tablebody"/>
            </w:pPr>
            <w:r>
              <w:rPr>
                <w:sz w:val="12"/>
              </w:rPr>
              <w:t>4.49E-01</w:t>
            </w:r>
          </w:p>
        </w:tc>
        <w:tc>
          <w:tcPr>
            <w:tcW w:type="dxa" w:w="1495"/>
          </w:tcPr>
          <w:p>
            <w:pPr>
              <w:pStyle w:val="MDPI42tablebody"/>
            </w:pPr>
            <w:r>
              <w:rPr>
                <w:sz w:val="12"/>
              </w:rPr>
              <w:t>6.60E+01</w:t>
            </w:r>
          </w:p>
        </w:tc>
        <w:tc>
          <w:tcPr>
            <w:tcW w:type="dxa" w:w="1495"/>
          </w:tcPr>
          <w:p>
            <w:pPr>
              <w:pStyle w:val="MDPI42tablebody"/>
            </w:pPr>
            <w:r>
              <w:rPr>
                <w:sz w:val="12"/>
              </w:rPr>
              <w:t>3.13E+01</w:t>
            </w:r>
          </w:p>
        </w:tc>
        <w:tc>
          <w:tcPr>
            <w:tcW w:type="dxa" w:w="1495"/>
          </w:tcPr>
          <w:p>
            <w:pPr>
              <w:pStyle w:val="MDPI42tablebody"/>
            </w:pPr>
            <w:r>
              <w:rPr>
                <w:sz w:val="12"/>
              </w:rPr>
              <w:t>7.05E+01</w:t>
            </w:r>
          </w:p>
        </w:tc>
      </w:tr>
      <w:tr>
        <w:tc>
          <w:tcPr>
            <w:tcW w:type="dxa" w:w="1495"/>
          </w:tcPr>
          <w:p>
            <w:pPr>
              <w:pStyle w:val="MDPI42tablebody"/>
            </w:pPr>
            <w:r>
              <w:rPr>
                <w:sz w:val="12"/>
              </w:rPr>
              <w:t>F25</w:t>
            </w:r>
          </w:p>
        </w:tc>
        <w:tc>
          <w:tcPr>
            <w:tcW w:type="dxa" w:w="1495"/>
          </w:tcPr>
          <w:p>
            <w:pPr>
              <w:pStyle w:val="MDPI42tablebody"/>
            </w:pPr>
            <w:r>
              <w:rPr>
                <w:sz w:val="12"/>
              </w:rPr>
              <w:t>Best</w:t>
            </w:r>
          </w:p>
        </w:tc>
        <w:tc>
          <w:tcPr>
            <w:tcW w:type="dxa" w:w="1495"/>
          </w:tcPr>
          <w:p>
            <w:pPr>
              <w:pStyle w:val="MDPI42tablebody"/>
            </w:pPr>
            <w:r>
              <w:rPr>
                <w:sz w:val="12"/>
              </w:rPr>
              <w:t>2.82E+03</w:t>
            </w:r>
          </w:p>
        </w:tc>
        <w:tc>
          <w:tcPr>
            <w:tcW w:type="dxa" w:w="1495"/>
          </w:tcPr>
          <w:p>
            <w:pPr>
              <w:pStyle w:val="MDPI42tablebody"/>
            </w:pPr>
            <w:r>
              <w:rPr>
                <w:sz w:val="12"/>
              </w:rPr>
              <w:t>2.82E+03</w:t>
            </w:r>
          </w:p>
        </w:tc>
        <w:tc>
          <w:tcPr>
            <w:tcW w:type="dxa" w:w="1495"/>
          </w:tcPr>
          <w:p>
            <w:pPr>
              <w:pStyle w:val="MDPI42tablebody"/>
            </w:pPr>
            <w:r>
              <w:rPr>
                <w:sz w:val="12"/>
              </w:rPr>
              <w:t>2.82E+03</w:t>
            </w:r>
          </w:p>
        </w:tc>
        <w:tc>
          <w:tcPr>
            <w:tcW w:type="dxa" w:w="1495"/>
          </w:tcPr>
          <w:p>
            <w:pPr>
              <w:pStyle w:val="MDPI42tablebody"/>
            </w:pPr>
            <w:r>
              <w:rPr>
                <w:sz w:val="12"/>
              </w:rPr>
              <w:t>2.82E+03</w:t>
            </w:r>
          </w:p>
        </w:tc>
        <w:tc>
          <w:tcPr>
            <w:tcW w:type="dxa" w:w="1495"/>
          </w:tcPr>
          <w:p>
            <w:pPr>
              <w:pStyle w:val="MDPI42tablebody"/>
            </w:pPr>
            <w:r>
              <w:rPr>
                <w:sz w:val="12"/>
              </w:rPr>
              <w:t>2.82E+03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2.83E+03</w:t>
            </w:r>
          </w:p>
        </w:tc>
        <w:tc>
          <w:tcPr>
            <w:tcW w:type="dxa" w:w="1495"/>
          </w:tcPr>
          <w:p>
            <w:pPr>
              <w:pStyle w:val="MDPI42tablebody"/>
            </w:pPr>
            <w:r>
              <w:rPr>
                <w:b/>
                <w:sz w:val="12"/>
              </w:rPr>
              <w:t>2.83E+03</w:t>
            </w:r>
          </w:p>
        </w:tc>
        <w:tc>
          <w:tcPr>
            <w:tcW w:type="dxa" w:w="1495"/>
          </w:tcPr>
          <w:p>
            <w:pPr>
              <w:pStyle w:val="MDPI42tablebody"/>
            </w:pPr>
            <w:r>
              <w:rPr>
                <w:sz w:val="12"/>
              </w:rPr>
              <w:t>2.83E+03</w:t>
            </w:r>
          </w:p>
        </w:tc>
        <w:tc>
          <w:tcPr>
            <w:tcW w:type="dxa" w:w="1495"/>
          </w:tcPr>
          <w:p>
            <w:pPr>
              <w:pStyle w:val="MDPI42tablebody"/>
            </w:pPr>
            <w:r>
              <w:rPr>
                <w:sz w:val="12"/>
              </w:rPr>
              <w:t>2.83E+03</w:t>
            </w:r>
          </w:p>
        </w:tc>
        <w:tc>
          <w:tcPr>
            <w:tcW w:type="dxa" w:w="1495"/>
          </w:tcPr>
          <w:p>
            <w:pPr>
              <w:pStyle w:val="MDPI42tablebody"/>
            </w:pPr>
            <w:r>
              <w:rPr>
                <w:sz w:val="12"/>
              </w:rPr>
              <w:t>2.83E+03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9.31E+00</w:t>
            </w:r>
          </w:p>
        </w:tc>
        <w:tc>
          <w:tcPr>
            <w:tcW w:type="dxa" w:w="1495"/>
          </w:tcPr>
          <w:p>
            <w:pPr>
              <w:pStyle w:val="MDPI42tablebody"/>
            </w:pPr>
            <w:r>
              <w:rPr>
                <w:sz w:val="12"/>
              </w:rPr>
              <w:t>6.75E+00</w:t>
            </w:r>
          </w:p>
        </w:tc>
        <w:tc>
          <w:tcPr>
            <w:tcW w:type="dxa" w:w="1495"/>
          </w:tcPr>
          <w:p>
            <w:pPr>
              <w:pStyle w:val="MDPI42tablebody"/>
            </w:pPr>
            <w:r>
              <w:rPr>
                <w:sz w:val="12"/>
              </w:rPr>
              <w:t>1.02E+01</w:t>
            </w:r>
          </w:p>
        </w:tc>
        <w:tc>
          <w:tcPr>
            <w:tcW w:type="dxa" w:w="1495"/>
          </w:tcPr>
          <w:p>
            <w:pPr>
              <w:pStyle w:val="MDPI42tablebody"/>
            </w:pPr>
            <w:r>
              <w:rPr>
                <w:sz w:val="12"/>
              </w:rPr>
              <w:t>8.71E+00</w:t>
            </w:r>
          </w:p>
        </w:tc>
        <w:tc>
          <w:tcPr>
            <w:tcW w:type="dxa" w:w="1495"/>
          </w:tcPr>
          <w:p>
            <w:pPr>
              <w:pStyle w:val="MDPI42tablebody"/>
            </w:pPr>
            <w:r>
              <w:rPr>
                <w:sz w:val="12"/>
              </w:rPr>
              <w:t>1.06E+01</w:t>
            </w:r>
          </w:p>
        </w:tc>
      </w:tr>
      <w:tr>
        <w:tc>
          <w:tcPr>
            <w:tcW w:type="dxa" w:w="1495"/>
          </w:tcPr>
          <w:p>
            <w:pPr>
              <w:pStyle w:val="MDPI42tablebody"/>
            </w:pPr>
            <w:r>
              <w:rPr>
                <w:sz w:val="12"/>
              </w:rPr>
              <w:t>F26</w:t>
            </w:r>
          </w:p>
        </w:tc>
        <w:tc>
          <w:tcPr>
            <w:tcW w:type="dxa" w:w="1495"/>
          </w:tcPr>
          <w:p>
            <w:pPr>
              <w:pStyle w:val="MDPI42tablebody"/>
            </w:pPr>
            <w:r>
              <w:rPr>
                <w:sz w:val="12"/>
              </w:rPr>
              <w:t>Best</w:t>
            </w:r>
          </w:p>
        </w:tc>
        <w:tc>
          <w:tcPr>
            <w:tcW w:type="dxa" w:w="1495"/>
          </w:tcPr>
          <w:p>
            <w:pPr>
              <w:pStyle w:val="MDPI42tablebody"/>
            </w:pPr>
            <w:r>
              <w:rPr>
                <w:sz w:val="12"/>
              </w:rPr>
              <w:t>3.28E+03</w:t>
            </w:r>
          </w:p>
        </w:tc>
        <w:tc>
          <w:tcPr>
            <w:tcW w:type="dxa" w:w="1495"/>
          </w:tcPr>
          <w:p>
            <w:pPr>
              <w:pStyle w:val="MDPI42tablebody"/>
            </w:pPr>
            <w:r>
              <w:rPr>
                <w:sz w:val="12"/>
              </w:rPr>
              <w:t>3.33E+03</w:t>
            </w:r>
          </w:p>
        </w:tc>
        <w:tc>
          <w:tcPr>
            <w:tcW w:type="dxa" w:w="1495"/>
          </w:tcPr>
          <w:p>
            <w:pPr>
              <w:pStyle w:val="MDPI42tablebody"/>
            </w:pPr>
            <w:r>
              <w:rPr>
                <w:sz w:val="12"/>
              </w:rPr>
              <w:t>3.27E+03</w:t>
            </w:r>
          </w:p>
        </w:tc>
        <w:tc>
          <w:tcPr>
            <w:tcW w:type="dxa" w:w="1495"/>
          </w:tcPr>
          <w:p>
            <w:pPr>
              <w:pStyle w:val="MDPI42tablebody"/>
            </w:pPr>
            <w:r>
              <w:rPr>
                <w:sz w:val="12"/>
              </w:rPr>
              <w:t>3.30E+03</w:t>
            </w:r>
          </w:p>
        </w:tc>
        <w:tc>
          <w:tcPr>
            <w:tcW w:type="dxa" w:w="1495"/>
          </w:tcPr>
          <w:p>
            <w:pPr>
              <w:pStyle w:val="MDPI42tablebody"/>
            </w:pPr>
            <w:r>
              <w:rPr>
                <w:sz w:val="12"/>
              </w:rPr>
              <w:t>3.29E+03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3.33E+03</w:t>
            </w:r>
          </w:p>
        </w:tc>
        <w:tc>
          <w:tcPr>
            <w:tcW w:type="dxa" w:w="1495"/>
          </w:tcPr>
          <w:p>
            <w:pPr>
              <w:pStyle w:val="MDPI42tablebody"/>
            </w:pPr>
            <w:r>
              <w:rPr>
                <w:sz w:val="12"/>
              </w:rPr>
              <w:t>3.33E+03</w:t>
            </w:r>
          </w:p>
        </w:tc>
        <w:tc>
          <w:tcPr>
            <w:tcW w:type="dxa" w:w="1495"/>
          </w:tcPr>
          <w:p>
            <w:pPr>
              <w:pStyle w:val="MDPI42tablebody"/>
            </w:pPr>
            <w:r>
              <w:rPr>
                <w:b/>
                <w:sz w:val="12"/>
              </w:rPr>
              <w:t>3.33E+03</w:t>
            </w:r>
          </w:p>
        </w:tc>
        <w:tc>
          <w:tcPr>
            <w:tcW w:type="dxa" w:w="1495"/>
          </w:tcPr>
          <w:p>
            <w:pPr>
              <w:pStyle w:val="MDPI42tablebody"/>
            </w:pPr>
            <w:r>
              <w:rPr>
                <w:sz w:val="12"/>
              </w:rPr>
              <w:t>3.33E+03</w:t>
            </w:r>
          </w:p>
        </w:tc>
        <w:tc>
          <w:tcPr>
            <w:tcW w:type="dxa" w:w="1495"/>
          </w:tcPr>
          <w:p>
            <w:pPr>
              <w:pStyle w:val="MDPI42tablebody"/>
            </w:pPr>
            <w:r>
              <w:rPr>
                <w:sz w:val="12"/>
              </w:rPr>
              <w:t>3.33E+03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1.25E+01</w:t>
            </w:r>
          </w:p>
        </w:tc>
        <w:tc>
          <w:tcPr>
            <w:tcW w:type="dxa" w:w="1495"/>
          </w:tcPr>
          <w:p>
            <w:pPr>
              <w:pStyle w:val="MDPI42tablebody"/>
            </w:pPr>
            <w:r>
              <w:rPr>
                <w:sz w:val="12"/>
              </w:rPr>
              <w:t>7.29E+00</w:t>
            </w:r>
          </w:p>
        </w:tc>
        <w:tc>
          <w:tcPr>
            <w:tcW w:type="dxa" w:w="1495"/>
          </w:tcPr>
          <w:p>
            <w:pPr>
              <w:pStyle w:val="MDPI42tablebody"/>
            </w:pPr>
            <w:r>
              <w:rPr>
                <w:sz w:val="12"/>
              </w:rPr>
              <w:t>1.51E+01</w:t>
            </w:r>
          </w:p>
        </w:tc>
        <w:tc>
          <w:tcPr>
            <w:tcW w:type="dxa" w:w="1495"/>
          </w:tcPr>
          <w:p>
            <w:pPr>
              <w:pStyle w:val="MDPI42tablebody"/>
            </w:pPr>
            <w:r>
              <w:rPr>
                <w:sz w:val="12"/>
              </w:rPr>
              <w:t>8.26E+00</w:t>
            </w:r>
          </w:p>
        </w:tc>
        <w:tc>
          <w:tcPr>
            <w:tcW w:type="dxa" w:w="1495"/>
          </w:tcPr>
          <w:p>
            <w:pPr>
              <w:pStyle w:val="MDPI42tablebody"/>
            </w:pPr>
            <w:r>
              <w:rPr>
                <w:sz w:val="12"/>
              </w:rPr>
              <w:t>1.14E+01</w:t>
            </w:r>
          </w:p>
        </w:tc>
      </w:tr>
      <w:tr>
        <w:tc>
          <w:tcPr>
            <w:tcW w:type="dxa" w:w="1495"/>
          </w:tcPr>
          <w:p>
            <w:pPr>
              <w:pStyle w:val="MDPI42tablebody"/>
            </w:pPr>
            <w:r>
              <w:rPr>
                <w:sz w:val="12"/>
              </w:rPr>
              <w:t>F27</w:t>
            </w:r>
          </w:p>
        </w:tc>
        <w:tc>
          <w:tcPr>
            <w:tcW w:type="dxa" w:w="1495"/>
          </w:tcPr>
          <w:p>
            <w:pPr>
              <w:pStyle w:val="MDPI42tablebody"/>
            </w:pPr>
            <w:r>
              <w:rPr>
                <w:sz w:val="12"/>
              </w:rPr>
              <w:t>Best</w:t>
            </w:r>
          </w:p>
        </w:tc>
        <w:tc>
          <w:tcPr>
            <w:tcW w:type="dxa" w:w="1495"/>
          </w:tcPr>
          <w:p>
            <w:pPr>
              <w:pStyle w:val="MDPI42tablebody"/>
            </w:pPr>
            <w:r>
              <w:rPr>
                <w:sz w:val="12"/>
              </w:rPr>
              <w:t>3.10E+03</w:t>
            </w:r>
          </w:p>
        </w:tc>
        <w:tc>
          <w:tcPr>
            <w:tcW w:type="dxa" w:w="1495"/>
          </w:tcPr>
          <w:p>
            <w:pPr>
              <w:pStyle w:val="MDPI42tablebody"/>
            </w:pPr>
            <w:r>
              <w:rPr>
                <w:sz w:val="12"/>
              </w:rPr>
              <w:t>3.10E+03</w:t>
            </w:r>
          </w:p>
        </w:tc>
        <w:tc>
          <w:tcPr>
            <w:tcW w:type="dxa" w:w="1495"/>
          </w:tcPr>
          <w:p>
            <w:pPr>
              <w:pStyle w:val="MDPI42tablebody"/>
            </w:pPr>
            <w:r>
              <w:rPr>
                <w:sz w:val="12"/>
              </w:rPr>
              <w:t>3.10E+03</w:t>
            </w:r>
          </w:p>
        </w:tc>
        <w:tc>
          <w:tcPr>
            <w:tcW w:type="dxa" w:w="1495"/>
          </w:tcPr>
          <w:p>
            <w:pPr>
              <w:pStyle w:val="MDPI42tablebody"/>
            </w:pPr>
            <w:r>
              <w:rPr>
                <w:sz w:val="12"/>
              </w:rPr>
              <w:t>3.09E+03</w:t>
            </w:r>
          </w:p>
        </w:tc>
        <w:tc>
          <w:tcPr>
            <w:tcW w:type="dxa" w:w="1495"/>
          </w:tcPr>
          <w:p>
            <w:pPr>
              <w:pStyle w:val="MDPI42tablebody"/>
            </w:pPr>
            <w:r>
              <w:rPr>
                <w:sz w:val="12"/>
              </w:rPr>
              <w:t>3.10E+03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3.12E+03</w:t>
            </w:r>
          </w:p>
        </w:tc>
        <w:tc>
          <w:tcPr>
            <w:tcW w:type="dxa" w:w="1495"/>
          </w:tcPr>
          <w:p>
            <w:pPr>
              <w:pStyle w:val="MDPI42tablebody"/>
            </w:pPr>
            <w:r>
              <w:rPr>
                <w:sz w:val="12"/>
              </w:rPr>
              <w:t>3.13E+03</w:t>
            </w:r>
          </w:p>
        </w:tc>
        <w:tc>
          <w:tcPr>
            <w:tcW w:type="dxa" w:w="1495"/>
          </w:tcPr>
          <w:p>
            <w:pPr>
              <w:pStyle w:val="MDPI42tablebody"/>
            </w:pPr>
            <w:r>
              <w:rPr>
                <w:sz w:val="12"/>
              </w:rPr>
              <w:t>3.13E+03</w:t>
            </w:r>
          </w:p>
        </w:tc>
        <w:tc>
          <w:tcPr>
            <w:tcW w:type="dxa" w:w="1495"/>
          </w:tcPr>
          <w:p>
            <w:pPr>
              <w:pStyle w:val="MDPI42tablebody"/>
            </w:pPr>
            <w:r>
              <w:rPr>
                <w:b/>
                <w:sz w:val="12"/>
              </w:rPr>
              <w:t>3.12E+03</w:t>
            </w:r>
          </w:p>
        </w:tc>
        <w:tc>
          <w:tcPr>
            <w:tcW w:type="dxa" w:w="1495"/>
          </w:tcPr>
          <w:p>
            <w:pPr>
              <w:pStyle w:val="MDPI42tablebody"/>
            </w:pPr>
            <w:r>
              <w:rPr>
                <w:sz w:val="12"/>
              </w:rPr>
              <w:t>3.13E+03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1.48E+01</w:t>
            </w:r>
          </w:p>
        </w:tc>
        <w:tc>
          <w:tcPr>
            <w:tcW w:type="dxa" w:w="1495"/>
          </w:tcPr>
          <w:p>
            <w:pPr>
              <w:pStyle w:val="MDPI42tablebody"/>
            </w:pPr>
            <w:r>
              <w:rPr>
                <w:sz w:val="12"/>
              </w:rPr>
              <w:t>1.24E+01</w:t>
            </w:r>
          </w:p>
        </w:tc>
        <w:tc>
          <w:tcPr>
            <w:tcW w:type="dxa" w:w="1495"/>
          </w:tcPr>
          <w:p>
            <w:pPr>
              <w:pStyle w:val="MDPI42tablebody"/>
            </w:pPr>
            <w:r>
              <w:rPr>
                <w:sz w:val="12"/>
              </w:rPr>
              <w:t>1.79E+01</w:t>
            </w:r>
          </w:p>
        </w:tc>
        <w:tc>
          <w:tcPr>
            <w:tcW w:type="dxa" w:w="1495"/>
          </w:tcPr>
          <w:p>
            <w:pPr>
              <w:pStyle w:val="MDPI42tablebody"/>
            </w:pPr>
            <w:r>
              <w:rPr>
                <w:sz w:val="12"/>
              </w:rPr>
              <w:t>1.44E+01</w:t>
            </w:r>
          </w:p>
        </w:tc>
        <w:tc>
          <w:tcPr>
            <w:tcW w:type="dxa" w:w="1495"/>
          </w:tcPr>
          <w:p>
            <w:pPr>
              <w:pStyle w:val="MDPI42tablebody"/>
            </w:pPr>
            <w:r>
              <w:rPr>
                <w:sz w:val="12"/>
              </w:rPr>
              <w:t>1.72E+01</w:t>
            </w:r>
          </w:p>
        </w:tc>
      </w:tr>
      <w:tr>
        <w:tc>
          <w:tcPr>
            <w:tcW w:type="dxa" w:w="1495"/>
          </w:tcPr>
          <w:p>
            <w:pPr>
              <w:pStyle w:val="MDPI42tablebody"/>
            </w:pPr>
            <w:r>
              <w:rPr>
                <w:sz w:val="12"/>
              </w:rPr>
              <w:t>F28</w:t>
            </w:r>
          </w:p>
        </w:tc>
        <w:tc>
          <w:tcPr>
            <w:tcW w:type="dxa" w:w="1495"/>
          </w:tcPr>
          <w:p>
            <w:pPr>
              <w:pStyle w:val="MDPI42tablebody"/>
            </w:pPr>
            <w:r>
              <w:rPr>
                <w:sz w:val="12"/>
              </w:rPr>
              <w:t>Best</w:t>
            </w:r>
          </w:p>
        </w:tc>
        <w:tc>
          <w:tcPr>
            <w:tcW w:type="dxa" w:w="1495"/>
          </w:tcPr>
          <w:p>
            <w:pPr>
              <w:pStyle w:val="MDPI42tablebody"/>
            </w:pPr>
            <w:r>
              <w:rPr>
                <w:sz w:val="12"/>
              </w:rPr>
              <w:t>2.70E+03</w:t>
            </w:r>
          </w:p>
        </w:tc>
        <w:tc>
          <w:tcPr>
            <w:tcW w:type="dxa" w:w="1495"/>
          </w:tcPr>
          <w:p>
            <w:pPr>
              <w:pStyle w:val="MDPI42tablebody"/>
            </w:pPr>
            <w:r>
              <w:rPr>
                <w:sz w:val="12"/>
              </w:rPr>
              <w:t>2.70E+03</w:t>
            </w:r>
          </w:p>
        </w:tc>
        <w:tc>
          <w:tcPr>
            <w:tcW w:type="dxa" w:w="1495"/>
          </w:tcPr>
          <w:p>
            <w:pPr>
              <w:pStyle w:val="MDPI42tablebody"/>
            </w:pPr>
            <w:r>
              <w:rPr>
                <w:sz w:val="12"/>
              </w:rPr>
              <w:t>2.70E+03</w:t>
            </w:r>
          </w:p>
        </w:tc>
        <w:tc>
          <w:tcPr>
            <w:tcW w:type="dxa" w:w="1495"/>
          </w:tcPr>
          <w:p>
            <w:pPr>
              <w:pStyle w:val="MDPI42tablebody"/>
            </w:pPr>
            <w:r>
              <w:rPr>
                <w:sz w:val="12"/>
              </w:rPr>
              <w:t>2.70E+03</w:t>
            </w:r>
          </w:p>
        </w:tc>
        <w:tc>
          <w:tcPr>
            <w:tcW w:type="dxa" w:w="1495"/>
          </w:tcPr>
          <w:p>
            <w:pPr>
              <w:pStyle w:val="MDPI42tablebody"/>
            </w:pPr>
            <w:r>
              <w:rPr>
                <w:sz w:val="12"/>
              </w:rPr>
              <w:t>2.70E+03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2.72E+03</w:t>
            </w:r>
          </w:p>
        </w:tc>
        <w:tc>
          <w:tcPr>
            <w:tcW w:type="dxa" w:w="1495"/>
          </w:tcPr>
          <w:p>
            <w:pPr>
              <w:pStyle w:val="MDPI42tablebody"/>
            </w:pPr>
            <w:r>
              <w:rPr>
                <w:sz w:val="12"/>
              </w:rPr>
              <w:t>2.73E+03</w:t>
            </w:r>
          </w:p>
        </w:tc>
        <w:tc>
          <w:tcPr>
            <w:tcW w:type="dxa" w:w="1495"/>
          </w:tcPr>
          <w:p>
            <w:pPr>
              <w:pStyle w:val="MDPI42tablebody"/>
            </w:pPr>
            <w:r>
              <w:rPr>
                <w:sz w:val="12"/>
              </w:rPr>
              <w:t>2.73E+03</w:t>
            </w:r>
          </w:p>
        </w:tc>
        <w:tc>
          <w:tcPr>
            <w:tcW w:type="dxa" w:w="1495"/>
          </w:tcPr>
          <w:p>
            <w:pPr>
              <w:pStyle w:val="MDPI42tablebody"/>
            </w:pPr>
            <w:r>
              <w:rPr>
                <w:sz w:val="12"/>
              </w:rPr>
              <w:t>2.80E+03</w:t>
            </w:r>
          </w:p>
        </w:tc>
        <w:tc>
          <w:tcPr>
            <w:tcW w:type="dxa" w:w="1495"/>
          </w:tcPr>
          <w:p>
            <w:pPr>
              <w:pStyle w:val="MDPI42tablebody"/>
            </w:pPr>
            <w:r>
              <w:rPr>
                <w:sz w:val="12"/>
              </w:rPr>
              <w:t>2.76E+03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1.00E+01</w:t>
            </w:r>
          </w:p>
        </w:tc>
        <w:tc>
          <w:tcPr>
            <w:tcW w:type="dxa" w:w="1495"/>
          </w:tcPr>
          <w:p>
            <w:pPr>
              <w:pStyle w:val="MDPI42tablebody"/>
            </w:pPr>
            <w:r>
              <w:rPr>
                <w:sz w:val="12"/>
              </w:rPr>
              <w:t>7.13E+01</w:t>
            </w:r>
          </w:p>
        </w:tc>
        <w:tc>
          <w:tcPr>
            <w:tcW w:type="dxa" w:w="1495"/>
          </w:tcPr>
          <w:p>
            <w:pPr>
              <w:pStyle w:val="MDPI42tablebody"/>
            </w:pPr>
            <w:r>
              <w:rPr>
                <w:sz w:val="12"/>
              </w:rPr>
              <w:t>3.76E+01</w:t>
            </w:r>
          </w:p>
        </w:tc>
        <w:tc>
          <w:tcPr>
            <w:tcW w:type="dxa" w:w="1495"/>
          </w:tcPr>
          <w:p>
            <w:pPr>
              <w:pStyle w:val="MDPI42tablebody"/>
            </w:pPr>
            <w:r>
              <w:rPr>
                <w:sz w:val="12"/>
              </w:rPr>
              <w:t>1.63E+02</w:t>
            </w:r>
          </w:p>
        </w:tc>
        <w:tc>
          <w:tcPr>
            <w:tcW w:type="dxa" w:w="1495"/>
          </w:tcPr>
          <w:p>
            <w:pPr>
              <w:pStyle w:val="MDPI42tablebody"/>
            </w:pPr>
            <w:r>
              <w:rPr>
                <w:sz w:val="12"/>
              </w:rPr>
              <w:t>1.23E+02</w:t>
            </w:r>
          </w:p>
        </w:tc>
      </w:tr>
      <w:tr>
        <w:tc>
          <w:tcPr>
            <w:tcW w:type="dxa" w:w="1495"/>
          </w:tcPr>
          <w:p>
            <w:pPr>
              <w:pStyle w:val="MDPI42tablebody"/>
            </w:pPr>
            <w:r>
              <w:rPr>
                <w:sz w:val="12"/>
              </w:rPr>
              <w:t>F29</w:t>
            </w:r>
          </w:p>
        </w:tc>
        <w:tc>
          <w:tcPr>
            <w:tcW w:type="dxa" w:w="1495"/>
          </w:tcPr>
          <w:p>
            <w:pPr>
              <w:pStyle w:val="MDPI42tablebody"/>
            </w:pPr>
            <w:r>
              <w:rPr>
                <w:sz w:val="12"/>
              </w:rPr>
              <w:t>Best</w:t>
            </w:r>
          </w:p>
        </w:tc>
        <w:tc>
          <w:tcPr>
            <w:tcW w:type="dxa" w:w="1495"/>
          </w:tcPr>
          <w:p>
            <w:pPr>
              <w:pStyle w:val="MDPI42tablebody"/>
            </w:pPr>
            <w:r>
              <w:rPr>
                <w:sz w:val="12"/>
              </w:rPr>
              <w:t>9.22E+03</w:t>
            </w:r>
          </w:p>
        </w:tc>
        <w:tc>
          <w:tcPr>
            <w:tcW w:type="dxa" w:w="1495"/>
          </w:tcPr>
          <w:p>
            <w:pPr>
              <w:pStyle w:val="MDPI42tablebody"/>
            </w:pPr>
            <w:r>
              <w:rPr>
                <w:sz w:val="12"/>
              </w:rPr>
              <w:t>6.83E+03</w:t>
            </w:r>
          </w:p>
        </w:tc>
        <w:tc>
          <w:tcPr>
            <w:tcW w:type="dxa" w:w="1495"/>
          </w:tcPr>
          <w:p>
            <w:pPr>
              <w:pStyle w:val="MDPI42tablebody"/>
            </w:pPr>
            <w:r>
              <w:rPr>
                <w:sz w:val="12"/>
              </w:rPr>
              <w:t>6.22E+03</w:t>
            </w:r>
          </w:p>
        </w:tc>
        <w:tc>
          <w:tcPr>
            <w:tcW w:type="dxa" w:w="1495"/>
          </w:tcPr>
          <w:p>
            <w:pPr>
              <w:pStyle w:val="MDPI42tablebody"/>
            </w:pPr>
            <w:r>
              <w:rPr>
                <w:sz w:val="12"/>
              </w:rPr>
              <w:t>6.33E+03</w:t>
            </w:r>
          </w:p>
        </w:tc>
        <w:tc>
          <w:tcPr>
            <w:tcW w:type="dxa" w:w="1495"/>
          </w:tcPr>
          <w:p>
            <w:pPr>
              <w:pStyle w:val="MDPI42tablebody"/>
            </w:pPr>
            <w:r>
              <w:rPr>
                <w:sz w:val="12"/>
              </w:rPr>
              <w:t>5.67E+03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3.24E+05</w:t>
            </w:r>
          </w:p>
        </w:tc>
        <w:tc>
          <w:tcPr>
            <w:tcW w:type="dxa" w:w="1495"/>
          </w:tcPr>
          <w:p>
            <w:pPr>
              <w:pStyle w:val="MDPI42tablebody"/>
            </w:pPr>
            <w:r>
              <w:rPr>
                <w:sz w:val="12"/>
              </w:rPr>
              <w:t>9.05E+04</w:t>
            </w:r>
          </w:p>
        </w:tc>
        <w:tc>
          <w:tcPr>
            <w:tcW w:type="dxa" w:w="1495"/>
          </w:tcPr>
          <w:p>
            <w:pPr>
              <w:pStyle w:val="MDPI42tablebody"/>
            </w:pPr>
            <w:r>
              <w:rPr>
                <w:sz w:val="12"/>
              </w:rPr>
              <w:t>3.13E+04</w:t>
            </w:r>
          </w:p>
        </w:tc>
        <w:tc>
          <w:tcPr>
            <w:tcW w:type="dxa" w:w="1495"/>
          </w:tcPr>
          <w:p>
            <w:pPr>
              <w:pStyle w:val="MDPI42tablebody"/>
            </w:pPr>
            <w:r>
              <w:rPr>
                <w:sz w:val="12"/>
              </w:rPr>
              <w:t>1.89E+04</w:t>
            </w:r>
          </w:p>
        </w:tc>
        <w:tc>
          <w:tcPr>
            <w:tcW w:type="dxa" w:w="1495"/>
          </w:tcPr>
          <w:p>
            <w:pPr>
              <w:pStyle w:val="MDPI42tablebody"/>
            </w:pPr>
            <w:r>
              <w:rPr>
                <w:b/>
                <w:sz w:val="12"/>
              </w:rPr>
              <w:t>1.70E+04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1.30E+06</w:t>
            </w:r>
          </w:p>
        </w:tc>
        <w:tc>
          <w:tcPr>
            <w:tcW w:type="dxa" w:w="1495"/>
          </w:tcPr>
          <w:p>
            <w:pPr>
              <w:pStyle w:val="MDPI42tablebody"/>
            </w:pPr>
            <w:r>
              <w:rPr>
                <w:sz w:val="12"/>
              </w:rPr>
              <w:t>2.37E+05</w:t>
            </w:r>
          </w:p>
        </w:tc>
        <w:tc>
          <w:tcPr>
            <w:tcW w:type="dxa" w:w="1495"/>
          </w:tcPr>
          <w:p>
            <w:pPr>
              <w:pStyle w:val="MDPI42tablebody"/>
            </w:pPr>
            <w:r>
              <w:rPr>
                <w:sz w:val="12"/>
              </w:rPr>
              <w:t>7.96E+04</w:t>
            </w:r>
          </w:p>
        </w:tc>
        <w:tc>
          <w:tcPr>
            <w:tcW w:type="dxa" w:w="1495"/>
          </w:tcPr>
          <w:p>
            <w:pPr>
              <w:pStyle w:val="MDPI42tablebody"/>
            </w:pPr>
            <w:r>
              <w:rPr>
                <w:sz w:val="12"/>
              </w:rPr>
              <w:t>1.94E+04</w:t>
            </w:r>
          </w:p>
        </w:tc>
        <w:tc>
          <w:tcPr>
            <w:tcW w:type="dxa" w:w="1495"/>
          </w:tcPr>
          <w:p>
            <w:pPr>
              <w:pStyle w:val="MDPI42tablebody"/>
            </w:pPr>
            <w:r>
              <w:rPr>
                <w:sz w:val="12"/>
              </w:rPr>
              <w:t>1.28E+04</w:t>
            </w:r>
          </w:p>
        </w:tc>
      </w:tr>
      <w:tr>
        <w:tc>
          <w:tcPr>
            <w:tcW w:type="dxa" w:w="1495"/>
          </w:tcPr>
          <w:p>
            <w:pPr>
              <w:pStyle w:val="MDPI42tablebody"/>
            </w:pPr>
            <w:r>
              <w:rPr>
                <w:sz w:val="12"/>
              </w:rPr>
              <w:t>F30</w:t>
            </w:r>
          </w:p>
        </w:tc>
        <w:tc>
          <w:tcPr>
            <w:tcW w:type="dxa" w:w="1495"/>
          </w:tcPr>
          <w:p>
            <w:pPr>
              <w:pStyle w:val="MDPI42tablebody"/>
            </w:pPr>
            <w:r>
              <w:rPr>
                <w:sz w:val="12"/>
              </w:rPr>
              <w:t>Best</w:t>
            </w:r>
          </w:p>
        </w:tc>
        <w:tc>
          <w:tcPr>
            <w:tcW w:type="dxa" w:w="1495"/>
          </w:tcPr>
          <w:p>
            <w:pPr>
              <w:pStyle w:val="MDPI42tablebody"/>
            </w:pPr>
            <w:r>
              <w:rPr>
                <w:sz w:val="12"/>
              </w:rPr>
              <w:t>9.31E+03</w:t>
            </w:r>
          </w:p>
        </w:tc>
        <w:tc>
          <w:tcPr>
            <w:tcW w:type="dxa" w:w="1495"/>
          </w:tcPr>
          <w:p>
            <w:pPr>
              <w:pStyle w:val="MDPI42tablebody"/>
            </w:pPr>
            <w:r>
              <w:rPr>
                <w:sz w:val="12"/>
              </w:rPr>
              <w:t>1.62E+04</w:t>
            </w:r>
          </w:p>
        </w:tc>
        <w:tc>
          <w:tcPr>
            <w:tcW w:type="dxa" w:w="1495"/>
          </w:tcPr>
          <w:p>
            <w:pPr>
              <w:pStyle w:val="MDPI42tablebody"/>
            </w:pPr>
            <w:r>
              <w:rPr>
                <w:sz w:val="12"/>
              </w:rPr>
              <w:t>6.87E+03</w:t>
            </w:r>
          </w:p>
        </w:tc>
        <w:tc>
          <w:tcPr>
            <w:tcW w:type="dxa" w:w="1495"/>
          </w:tcPr>
          <w:p>
            <w:pPr>
              <w:pStyle w:val="MDPI42tablebody"/>
            </w:pPr>
            <w:r>
              <w:rPr>
                <w:sz w:val="12"/>
              </w:rPr>
              <w:t>7.68E+03</w:t>
            </w:r>
          </w:p>
        </w:tc>
        <w:tc>
          <w:tcPr>
            <w:tcW w:type="dxa" w:w="1495"/>
          </w:tcPr>
          <w:p>
            <w:pPr>
              <w:pStyle w:val="MDPI42tablebody"/>
            </w:pPr>
            <w:r>
              <w:rPr>
                <w:sz w:val="12"/>
              </w:rPr>
              <w:t>1.02E+04</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3.96E+04</w:t>
            </w:r>
          </w:p>
        </w:tc>
        <w:tc>
          <w:tcPr>
            <w:tcW w:type="dxa" w:w="1495"/>
          </w:tcPr>
          <w:p>
            <w:pPr>
              <w:pStyle w:val="MDPI42tablebody"/>
            </w:pPr>
            <w:r>
              <w:rPr>
                <w:sz w:val="12"/>
              </w:rPr>
              <w:t>5.81E+04</w:t>
            </w:r>
          </w:p>
        </w:tc>
        <w:tc>
          <w:tcPr>
            <w:tcW w:type="dxa" w:w="1495"/>
          </w:tcPr>
          <w:p>
            <w:pPr>
              <w:pStyle w:val="MDPI42tablebody"/>
            </w:pPr>
            <w:r>
              <w:rPr>
                <w:b/>
                <w:sz w:val="12"/>
              </w:rPr>
              <w:t>2.52E+04</w:t>
            </w:r>
          </w:p>
        </w:tc>
        <w:tc>
          <w:tcPr>
            <w:tcW w:type="dxa" w:w="1495"/>
          </w:tcPr>
          <w:p>
            <w:pPr>
              <w:pStyle w:val="MDPI42tablebody"/>
            </w:pPr>
            <w:r>
              <w:rPr>
                <w:sz w:val="12"/>
              </w:rPr>
              <w:t>2.89E+04</w:t>
            </w:r>
          </w:p>
        </w:tc>
        <w:tc>
          <w:tcPr>
            <w:tcW w:type="dxa" w:w="1495"/>
          </w:tcPr>
          <w:p>
            <w:pPr>
              <w:pStyle w:val="MDPI42tablebody"/>
            </w:pPr>
            <w:r>
              <w:rPr>
                <w:sz w:val="12"/>
              </w:rPr>
              <w:t>3.68E+04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3.63E+04</w:t>
            </w:r>
          </w:p>
        </w:tc>
        <w:tc>
          <w:tcPr>
            <w:tcW w:type="dxa" w:w="1495"/>
          </w:tcPr>
          <w:p>
            <w:pPr>
              <w:pStyle w:val="MDPI42tablebody"/>
            </w:pPr>
            <w:r>
              <w:rPr>
                <w:sz w:val="12"/>
              </w:rPr>
              <w:t>2.69E+04</w:t>
            </w:r>
          </w:p>
        </w:tc>
        <w:tc>
          <w:tcPr>
            <w:tcW w:type="dxa" w:w="1495"/>
          </w:tcPr>
          <w:p>
            <w:pPr>
              <w:pStyle w:val="MDPI42tablebody"/>
            </w:pPr>
            <w:r>
              <w:rPr>
                <w:sz w:val="12"/>
              </w:rPr>
              <w:t>1.54E+04</w:t>
            </w:r>
          </w:p>
        </w:tc>
        <w:tc>
          <w:tcPr>
            <w:tcW w:type="dxa" w:w="1495"/>
          </w:tcPr>
          <w:p>
            <w:pPr>
              <w:pStyle w:val="MDPI42tablebody"/>
            </w:pPr>
            <w:r>
              <w:rPr>
                <w:sz w:val="12"/>
              </w:rPr>
              <w:t>1.76E+04</w:t>
            </w:r>
          </w:p>
        </w:tc>
        <w:tc>
          <w:tcPr>
            <w:tcW w:type="dxa" w:w="1495"/>
          </w:tcPr>
          <w:p>
            <w:pPr>
              <w:pStyle w:val="MDPI42tablebody"/>
            </w:pPr>
            <w:r>
              <w:rPr>
                <w:sz w:val="12"/>
              </w:rPr>
              <w:t>1.45E+04</w:t>
            </w:r>
          </w:p>
        </w:tc>
      </w:tr>
    </w:tbl>
    <w:p>
      <w:pPr>
        <w:pStyle w:val="MDPI43tablefooter"/>
        <w:spacing w:after="120"/>
      </w:pPr>
    </w:p>
    <w:p>
      <w:pPr>
        <w:pStyle w:val="MDPI41tablecaption"/>
      </w:pPr>
      <w:r>
        <w:rPr>
          <w:b/>
        </w:rPr>
        <w:t>Table A3.</w:t>
      </w:r>
      <w:r>
        <w:rPr/>
        <w:t xml:space="preserve"> Statistical results of MSSBOA and the comparison algorithms on CEC2017 (D = 10).</w:t>
      </w:r>
    </w:p>
    <w:tbl>
      <w:tblPr>
        <w:tblW w:type="auto" w:w="0"/>
        <w:tblLayout w:type="autofit"/>
        <w:tblLook w:firstColumn="1" w:firstRow="1" w:lastColumn="0" w:lastRow="0" w:noHBand="0" w:noVBand="1" w:val="04A0"/>
        <w:tblBorders>
          <w:top w:val="single" w:sz="12" w:color="auto"/>
          <w:bottom w:val="single" w:sz="12" w:color="auto"/>
        </w:tblBorders>
      </w:tblPr>
      <w:tblGrid>
        <w:gridCol w:w="872"/>
        <w:gridCol w:w="872"/>
        <w:gridCol w:w="872"/>
        <w:gridCol w:w="872"/>
        <w:gridCol w:w="872"/>
        <w:gridCol w:w="872"/>
        <w:gridCol w:w="872"/>
        <w:gridCol w:w="872"/>
        <w:gridCol w:w="872"/>
        <w:gridCol w:w="872"/>
        <w:gridCol w:w="872"/>
        <w:gridCol w:w="872"/>
      </w:tblGrid>
      <w:tr>
        <w:tc>
          <w:tcPr>
            <w:tcW w:type="dxa" w:w="872"/>
            <w:tcBorders>
              <w:bottom w:val="single" w:sz="6" w:color="auto"/>
            </w:tcBorders>
          </w:tcPr>
          <w:p>
            <w:pPr>
              <w:pStyle w:val="MDPI42tablebody"/>
            </w:pPr>
            <w:r>
              <w:rPr>
                <w:b/>
                <w:sz w:val="10"/>
              </w:rPr>
              <w:t>Function</w:t>
            </w:r>
          </w:p>
        </w:tc>
        <w:tc>
          <w:tcPr>
            <w:tcW w:type="dxa" w:w="872"/>
            <w:tcBorders>
              <w:bottom w:val="single" w:sz="6" w:color="auto"/>
            </w:tcBorders>
          </w:tcPr>
          <w:p>
            <w:pPr>
              <w:pStyle w:val="MDPI42tablebody"/>
            </w:pPr>
            <w:r>
              <w:rPr>
                <w:b/>
                <w:sz w:val="10"/>
              </w:rPr>
              <w:t>Index</w:t>
            </w:r>
          </w:p>
        </w:tc>
        <w:tc>
          <w:tcPr>
            <w:tcW w:type="dxa" w:w="872"/>
            <w:tcBorders>
              <w:bottom w:val="single" w:sz="6" w:color="auto"/>
            </w:tcBorders>
          </w:tcPr>
          <w:p>
            <w:pPr>
              <w:pStyle w:val="MDPI42tablebody"/>
            </w:pPr>
            <w:r>
              <w:rPr>
                <w:b/>
                <w:sz w:val="10"/>
              </w:rPr>
              <w:t>MSSBOA</w:t>
            </w:r>
          </w:p>
        </w:tc>
        <w:tc>
          <w:tcPr>
            <w:tcW w:type="dxa" w:w="872"/>
            <w:tcBorders>
              <w:bottom w:val="single" w:sz="6" w:color="auto"/>
            </w:tcBorders>
          </w:tcPr>
          <w:p>
            <w:pPr>
              <w:pStyle w:val="MDPI42tablebody"/>
            </w:pPr>
            <w:r>
              <w:rPr>
                <w:b/>
                <w:sz w:val="10"/>
              </w:rPr>
              <w:t>SBOA</w:t>
            </w:r>
          </w:p>
        </w:tc>
        <w:tc>
          <w:tcPr>
            <w:tcW w:type="dxa" w:w="872"/>
            <w:tcBorders>
              <w:bottom w:val="single" w:sz="6" w:color="auto"/>
            </w:tcBorders>
          </w:tcPr>
          <w:p>
            <w:pPr>
              <w:pStyle w:val="MDPI42tablebody"/>
            </w:pPr>
            <w:r>
              <w:rPr>
                <w:b/>
                <w:sz w:val="10"/>
              </w:rPr>
              <w:t>GWO</w:t>
            </w:r>
          </w:p>
        </w:tc>
        <w:tc>
          <w:tcPr>
            <w:tcW w:type="dxa" w:w="872"/>
            <w:tcBorders>
              <w:bottom w:val="single" w:sz="6" w:color="auto"/>
            </w:tcBorders>
          </w:tcPr>
          <w:p>
            <w:pPr>
              <w:pStyle w:val="MDPI42tablebody"/>
            </w:pPr>
            <w:r>
              <w:rPr>
                <w:b/>
                <w:sz w:val="10"/>
              </w:rPr>
              <w:t>WOA</w:t>
            </w:r>
          </w:p>
        </w:tc>
        <w:tc>
          <w:tcPr>
            <w:tcW w:type="dxa" w:w="872"/>
            <w:tcBorders>
              <w:bottom w:val="single" w:sz="6" w:color="auto"/>
            </w:tcBorders>
          </w:tcPr>
          <w:p>
            <w:pPr>
              <w:pStyle w:val="MDPI42tablebody"/>
            </w:pPr>
            <w:r>
              <w:rPr>
                <w:b/>
                <w:sz w:val="10"/>
              </w:rPr>
              <w:t>SCA</w:t>
            </w:r>
          </w:p>
        </w:tc>
        <w:tc>
          <w:tcPr>
            <w:tcW w:type="dxa" w:w="872"/>
            <w:tcBorders>
              <w:bottom w:val="single" w:sz="6" w:color="auto"/>
            </w:tcBorders>
          </w:tcPr>
          <w:p>
            <w:pPr>
              <w:pStyle w:val="MDPI42tablebody"/>
            </w:pPr>
            <w:r>
              <w:rPr>
                <w:b/>
                <w:sz w:val="10"/>
              </w:rPr>
              <w:t>PSO</w:t>
            </w:r>
          </w:p>
        </w:tc>
        <w:tc>
          <w:tcPr>
            <w:tcW w:type="dxa" w:w="872"/>
            <w:tcBorders>
              <w:bottom w:val="single" w:sz="6" w:color="auto"/>
            </w:tcBorders>
          </w:tcPr>
          <w:p>
            <w:pPr>
              <w:pStyle w:val="MDPI42tablebody"/>
            </w:pPr>
            <w:r>
              <w:rPr>
                <w:b/>
                <w:sz w:val="10"/>
              </w:rPr>
              <w:t>HHO</w:t>
            </w:r>
          </w:p>
        </w:tc>
        <w:tc>
          <w:tcPr>
            <w:tcW w:type="dxa" w:w="872"/>
            <w:tcBorders>
              <w:bottom w:val="single" w:sz="6" w:color="auto"/>
            </w:tcBorders>
          </w:tcPr>
          <w:p>
            <w:pPr>
              <w:pStyle w:val="MDPI42tablebody"/>
            </w:pPr>
            <w:r>
              <w:rPr>
                <w:b/>
                <w:sz w:val="10"/>
              </w:rPr>
              <w:t>DBO</w:t>
            </w:r>
          </w:p>
        </w:tc>
        <w:tc>
          <w:tcPr>
            <w:tcW w:type="dxa" w:w="872"/>
            <w:tcBorders>
              <w:bottom w:val="single" w:sz="6" w:color="auto"/>
            </w:tcBorders>
          </w:tcPr>
          <w:p>
            <w:pPr>
              <w:pStyle w:val="MDPI42tablebody"/>
            </w:pPr>
            <w:r>
              <w:rPr>
                <w:b/>
                <w:sz w:val="10"/>
              </w:rPr>
              <w:t>COA</w:t>
            </w:r>
          </w:p>
        </w:tc>
        <w:tc>
          <w:tcPr>
            <w:tcW w:type="dxa" w:w="872"/>
            <w:tcBorders>
              <w:bottom w:val="single" w:sz="6" w:color="auto"/>
            </w:tcBorders>
          </w:tcPr>
          <w:p>
            <w:pPr>
              <w:pStyle w:val="MDPI42tablebody"/>
            </w:pPr>
            <w:r>
              <w:rPr>
                <w:b/>
                <w:sz w:val="10"/>
              </w:rPr>
              <w:t>RIME</w:t>
            </w:r>
          </w:p>
        </w:tc>
      </w:tr>
      <w:tr>
        <w:tc>
          <w:tcPr>
            <w:tcW w:type="dxa" w:w="872"/>
          </w:tcPr>
          <w:p>
            <w:pPr>
              <w:pStyle w:val="MDPI42tablebody"/>
            </w:pPr>
            <w:r>
              <w:rPr>
                <w:sz w:val="10"/>
              </w:rPr>
              <w:t>F1</w:t>
            </w:r>
          </w:p>
        </w:tc>
        <w:tc>
          <w:tcPr>
            <w:tcW w:type="dxa" w:w="872"/>
          </w:tcPr>
          <w:p>
            <w:pPr>
              <w:pStyle w:val="MDPI42tablebody"/>
            </w:pPr>
            <w:r>
              <w:rPr>
                <w:sz w:val="10"/>
              </w:rPr>
              <w:t>Best</w:t>
            </w:r>
          </w:p>
        </w:tc>
        <w:tc>
          <w:tcPr>
            <w:tcW w:type="dxa" w:w="872"/>
          </w:tcPr>
          <w:p>
            <w:pPr>
              <w:pStyle w:val="MDPI42tablebody"/>
            </w:pPr>
            <w:r>
              <w:rPr>
                <w:sz w:val="10"/>
              </w:rPr>
              <w:t>1.01E+02</w:t>
            </w:r>
          </w:p>
        </w:tc>
        <w:tc>
          <w:tcPr>
            <w:tcW w:type="dxa" w:w="872"/>
          </w:tcPr>
          <w:p>
            <w:pPr>
              <w:pStyle w:val="MDPI42tablebody"/>
            </w:pPr>
            <w:r>
              <w:rPr>
                <w:sz w:val="10"/>
              </w:rPr>
              <w:t>1.29E+02</w:t>
            </w:r>
          </w:p>
        </w:tc>
        <w:tc>
          <w:tcPr>
            <w:tcW w:type="dxa" w:w="872"/>
          </w:tcPr>
          <w:p>
            <w:pPr>
              <w:pStyle w:val="MDPI42tablebody"/>
            </w:pPr>
            <w:r>
              <w:rPr>
                <w:sz w:val="10"/>
              </w:rPr>
              <w:t>2.13E+07</w:t>
            </w:r>
          </w:p>
        </w:tc>
        <w:tc>
          <w:tcPr>
            <w:tcW w:type="dxa" w:w="872"/>
          </w:tcPr>
          <w:p>
            <w:pPr>
              <w:pStyle w:val="MDPI42tablebody"/>
            </w:pPr>
            <w:r>
              <w:rPr>
                <w:sz w:val="10"/>
              </w:rPr>
              <w:t>5.60E+08</w:t>
            </w:r>
          </w:p>
        </w:tc>
        <w:tc>
          <w:tcPr>
            <w:tcW w:type="dxa" w:w="872"/>
          </w:tcPr>
          <w:p>
            <w:pPr>
              <w:pStyle w:val="MDPI42tablebody"/>
            </w:pPr>
            <w:r>
              <w:rPr>
                <w:sz w:val="10"/>
              </w:rPr>
              <w:t>6.70E+08</w:t>
            </w:r>
          </w:p>
        </w:tc>
        <w:tc>
          <w:tcPr>
            <w:tcW w:type="dxa" w:w="872"/>
          </w:tcPr>
          <w:p>
            <w:pPr>
              <w:pStyle w:val="MDPI42tablebody"/>
            </w:pPr>
            <w:r>
              <w:rPr>
                <w:sz w:val="10"/>
              </w:rPr>
              <w:t>1.48E+02</w:t>
            </w:r>
          </w:p>
        </w:tc>
        <w:tc>
          <w:tcPr>
            <w:tcW w:type="dxa" w:w="872"/>
          </w:tcPr>
          <w:p>
            <w:pPr>
              <w:pStyle w:val="MDPI42tablebody"/>
            </w:pPr>
            <w:r>
              <w:rPr>
                <w:sz w:val="10"/>
              </w:rPr>
              <w:t>3.97E+06</w:t>
            </w:r>
          </w:p>
        </w:tc>
        <w:tc>
          <w:tcPr>
            <w:tcW w:type="dxa" w:w="872"/>
          </w:tcPr>
          <w:p>
            <w:pPr>
              <w:pStyle w:val="MDPI42tablebody"/>
            </w:pPr>
            <w:r>
              <w:rPr>
                <w:sz w:val="10"/>
              </w:rPr>
              <w:t>3.22E+02</w:t>
            </w:r>
          </w:p>
        </w:tc>
        <w:tc>
          <w:tcPr>
            <w:tcW w:type="dxa" w:w="872"/>
          </w:tcPr>
          <w:p>
            <w:pPr>
              <w:pStyle w:val="MDPI42tablebody"/>
            </w:pPr>
            <w:r>
              <w:rPr>
                <w:sz w:val="10"/>
              </w:rPr>
              <w:t>1.00E+02</w:t>
            </w:r>
          </w:p>
        </w:tc>
        <w:tc>
          <w:tcPr>
            <w:tcW w:type="dxa" w:w="872"/>
          </w:tcPr>
          <w:p>
            <w:pPr>
              <w:pStyle w:val="MDPI42tablebody"/>
            </w:pPr>
            <w:r>
              <w:rPr>
                <w:sz w:val="10"/>
              </w:rPr>
              <w:t>1.53E+05</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1.03E+03</w:t>
            </w:r>
          </w:p>
        </w:tc>
        <w:tc>
          <w:tcPr>
            <w:tcW w:type="dxa" w:w="872"/>
          </w:tcPr>
          <w:p>
            <w:pPr>
              <w:pStyle w:val="MDPI42tablebody"/>
            </w:pPr>
            <w:r>
              <w:rPr>
                <w:sz w:val="10"/>
              </w:rPr>
              <w:t>2.00E+03</w:t>
            </w:r>
          </w:p>
        </w:tc>
        <w:tc>
          <w:tcPr>
            <w:tcW w:type="dxa" w:w="872"/>
          </w:tcPr>
          <w:p>
            <w:pPr>
              <w:pStyle w:val="MDPI42tablebody"/>
            </w:pPr>
            <w:r>
              <w:rPr>
                <w:sz w:val="10"/>
              </w:rPr>
              <w:t>6.14E+08</w:t>
            </w:r>
          </w:p>
        </w:tc>
        <w:tc>
          <w:tcPr>
            <w:tcW w:type="dxa" w:w="872"/>
          </w:tcPr>
          <w:p>
            <w:pPr>
              <w:pStyle w:val="MDPI42tablebody"/>
            </w:pPr>
            <w:r>
              <w:rPr>
                <w:sz w:val="10"/>
              </w:rPr>
              <w:t>3.94E+09</w:t>
            </w:r>
          </w:p>
        </w:tc>
        <w:tc>
          <w:tcPr>
            <w:tcW w:type="dxa" w:w="872"/>
          </w:tcPr>
          <w:p>
            <w:pPr>
              <w:pStyle w:val="MDPI42tablebody"/>
            </w:pPr>
            <w:r>
              <w:rPr>
                <w:sz w:val="10"/>
              </w:rPr>
              <w:t>1.47E+09</w:t>
            </w:r>
          </w:p>
        </w:tc>
        <w:tc>
          <w:tcPr>
            <w:tcW w:type="dxa" w:w="872"/>
          </w:tcPr>
          <w:p>
            <w:pPr>
              <w:pStyle w:val="MDPI42tablebody"/>
            </w:pPr>
            <w:r>
              <w:rPr>
                <w:sz w:val="10"/>
              </w:rPr>
              <w:t>2.34E+06</w:t>
            </w:r>
          </w:p>
        </w:tc>
        <w:tc>
          <w:tcPr>
            <w:tcW w:type="dxa" w:w="872"/>
          </w:tcPr>
          <w:p>
            <w:pPr>
              <w:pStyle w:val="MDPI42tablebody"/>
            </w:pPr>
            <w:r>
              <w:rPr>
                <w:sz w:val="10"/>
              </w:rPr>
              <w:t>8.92E+07</w:t>
            </w:r>
          </w:p>
        </w:tc>
        <w:tc>
          <w:tcPr>
            <w:tcW w:type="dxa" w:w="872"/>
          </w:tcPr>
          <w:p>
            <w:pPr>
              <w:pStyle w:val="MDPI42tablebody"/>
            </w:pPr>
            <w:r>
              <w:rPr>
                <w:sz w:val="10"/>
              </w:rPr>
              <w:t>3.40E+05</w:t>
            </w:r>
          </w:p>
        </w:tc>
        <w:tc>
          <w:tcPr>
            <w:tcW w:type="dxa" w:w="872"/>
          </w:tcPr>
          <w:p>
            <w:pPr>
              <w:pStyle w:val="MDPI42tablebody"/>
            </w:pPr>
            <w:r>
              <w:rPr>
                <w:sz w:val="10"/>
              </w:rPr>
              <w:t>3.63E+03</w:t>
            </w:r>
          </w:p>
        </w:tc>
        <w:tc>
          <w:tcPr>
            <w:tcW w:type="dxa" w:w="872"/>
          </w:tcPr>
          <w:p>
            <w:pPr>
              <w:pStyle w:val="MDPI42tablebody"/>
            </w:pPr>
            <w:r>
              <w:rPr>
                <w:sz w:val="10"/>
              </w:rPr>
              <w:t>6.10E+05</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1.14E+03</w:t>
            </w:r>
          </w:p>
        </w:tc>
        <w:tc>
          <w:tcPr>
            <w:tcW w:type="dxa" w:w="872"/>
          </w:tcPr>
          <w:p>
            <w:pPr>
              <w:pStyle w:val="MDPI42tablebody"/>
            </w:pPr>
            <w:r>
              <w:rPr>
                <w:sz w:val="10"/>
              </w:rPr>
              <w:t>2.14E+03</w:t>
            </w:r>
          </w:p>
        </w:tc>
        <w:tc>
          <w:tcPr>
            <w:tcW w:type="dxa" w:w="872"/>
          </w:tcPr>
          <w:p>
            <w:pPr>
              <w:pStyle w:val="MDPI42tablebody"/>
            </w:pPr>
            <w:r>
              <w:rPr>
                <w:sz w:val="10"/>
              </w:rPr>
              <w:t>4.65E+08</w:t>
            </w:r>
          </w:p>
        </w:tc>
        <w:tc>
          <w:tcPr>
            <w:tcW w:type="dxa" w:w="872"/>
          </w:tcPr>
          <w:p>
            <w:pPr>
              <w:pStyle w:val="MDPI42tablebody"/>
            </w:pPr>
            <w:r>
              <w:rPr>
                <w:sz w:val="10"/>
              </w:rPr>
              <w:t>2.42E+09</w:t>
            </w:r>
          </w:p>
        </w:tc>
        <w:tc>
          <w:tcPr>
            <w:tcW w:type="dxa" w:w="872"/>
          </w:tcPr>
          <w:p>
            <w:pPr>
              <w:pStyle w:val="MDPI42tablebody"/>
            </w:pPr>
            <w:r>
              <w:rPr>
                <w:sz w:val="10"/>
              </w:rPr>
              <w:t>4.65E+08</w:t>
            </w:r>
          </w:p>
        </w:tc>
        <w:tc>
          <w:tcPr>
            <w:tcW w:type="dxa" w:w="872"/>
          </w:tcPr>
          <w:p>
            <w:pPr>
              <w:pStyle w:val="MDPI42tablebody"/>
            </w:pPr>
            <w:r>
              <w:rPr>
                <w:sz w:val="10"/>
              </w:rPr>
              <w:t>1.26E+07</w:t>
            </w:r>
          </w:p>
        </w:tc>
        <w:tc>
          <w:tcPr>
            <w:tcW w:type="dxa" w:w="872"/>
          </w:tcPr>
          <w:p>
            <w:pPr>
              <w:pStyle w:val="MDPI42tablebody"/>
            </w:pPr>
            <w:r>
              <w:rPr>
                <w:sz w:val="10"/>
              </w:rPr>
              <w:t>9.58E+07</w:t>
            </w:r>
          </w:p>
        </w:tc>
        <w:tc>
          <w:tcPr>
            <w:tcW w:type="dxa" w:w="872"/>
          </w:tcPr>
          <w:p>
            <w:pPr>
              <w:pStyle w:val="MDPI42tablebody"/>
            </w:pPr>
            <w:r>
              <w:rPr>
                <w:sz w:val="10"/>
              </w:rPr>
              <w:t>1.37E+06</w:t>
            </w:r>
          </w:p>
        </w:tc>
        <w:tc>
          <w:tcPr>
            <w:tcW w:type="dxa" w:w="872"/>
          </w:tcPr>
          <w:p>
            <w:pPr>
              <w:pStyle w:val="MDPI42tablebody"/>
            </w:pPr>
            <w:r>
              <w:rPr>
                <w:sz w:val="10"/>
              </w:rPr>
              <w:t>4.01E+03</w:t>
            </w:r>
          </w:p>
        </w:tc>
        <w:tc>
          <w:tcPr>
            <w:tcW w:type="dxa" w:w="872"/>
          </w:tcPr>
          <w:p>
            <w:pPr>
              <w:pStyle w:val="MDPI42tablebody"/>
            </w:pPr>
            <w:r>
              <w:rPr>
                <w:sz w:val="10"/>
              </w:rPr>
              <w:t>3.77E+05</w:t>
            </w:r>
          </w:p>
        </w:tc>
      </w:tr>
      <w:tr>
        <w:tc>
          <w:tcPr>
            <w:tcW w:type="dxa" w:w="872"/>
          </w:tcPr>
          <w:p>
            <w:pPr>
              <w:pStyle w:val="MDPI42tablebody"/>
            </w:pPr>
            <w:r>
              <w:rPr>
                <w:sz w:val="10"/>
              </w:rPr>
              <w:t>F3</w:t>
            </w:r>
          </w:p>
        </w:tc>
        <w:tc>
          <w:tcPr>
            <w:tcW w:type="dxa" w:w="872"/>
          </w:tcPr>
          <w:p>
            <w:pPr>
              <w:pStyle w:val="MDPI42tablebody"/>
            </w:pPr>
            <w:r>
              <w:rPr>
                <w:sz w:val="10"/>
              </w:rPr>
              <w:t>Best</w:t>
            </w:r>
          </w:p>
        </w:tc>
        <w:tc>
          <w:tcPr>
            <w:tcW w:type="dxa" w:w="872"/>
          </w:tcPr>
          <w:p>
            <w:pPr>
              <w:pStyle w:val="MDPI42tablebody"/>
            </w:pPr>
            <w:r>
              <w:rPr>
                <w:sz w:val="10"/>
              </w:rPr>
              <w:t>2.00E+02</w:t>
            </w:r>
          </w:p>
        </w:tc>
        <w:tc>
          <w:tcPr>
            <w:tcW w:type="dxa" w:w="872"/>
          </w:tcPr>
          <w:p>
            <w:pPr>
              <w:pStyle w:val="MDPI42tablebody"/>
            </w:pPr>
            <w:r>
              <w:rPr>
                <w:sz w:val="10"/>
              </w:rPr>
              <w:t>2.00E+02</w:t>
            </w:r>
          </w:p>
        </w:tc>
        <w:tc>
          <w:tcPr>
            <w:tcW w:type="dxa" w:w="872"/>
          </w:tcPr>
          <w:p>
            <w:pPr>
              <w:pStyle w:val="MDPI42tablebody"/>
            </w:pPr>
            <w:r>
              <w:rPr>
                <w:sz w:val="10"/>
              </w:rPr>
              <w:t>6.25E+02</w:t>
            </w:r>
          </w:p>
        </w:tc>
        <w:tc>
          <w:tcPr>
            <w:tcW w:type="dxa" w:w="872"/>
          </w:tcPr>
          <w:p>
            <w:pPr>
              <w:pStyle w:val="MDPI42tablebody"/>
            </w:pPr>
            <w:r>
              <w:rPr>
                <w:sz w:val="10"/>
              </w:rPr>
              <w:t>3.10E+03</w:t>
            </w:r>
          </w:p>
        </w:tc>
        <w:tc>
          <w:tcPr>
            <w:tcW w:type="dxa" w:w="872"/>
          </w:tcPr>
          <w:p>
            <w:pPr>
              <w:pStyle w:val="MDPI42tablebody"/>
            </w:pPr>
            <w:r>
              <w:rPr>
                <w:sz w:val="10"/>
              </w:rPr>
              <w:t>2.60E+03</w:t>
            </w:r>
          </w:p>
        </w:tc>
        <w:tc>
          <w:tcPr>
            <w:tcW w:type="dxa" w:w="872"/>
          </w:tcPr>
          <w:p>
            <w:pPr>
              <w:pStyle w:val="MDPI42tablebody"/>
            </w:pPr>
            <w:r>
              <w:rPr>
                <w:sz w:val="10"/>
              </w:rPr>
              <w:t>2.00E+02</w:t>
            </w:r>
          </w:p>
        </w:tc>
        <w:tc>
          <w:tcPr>
            <w:tcW w:type="dxa" w:w="872"/>
          </w:tcPr>
          <w:p>
            <w:pPr>
              <w:pStyle w:val="MDPI42tablebody"/>
            </w:pPr>
            <w:r>
              <w:rPr>
                <w:sz w:val="10"/>
              </w:rPr>
              <w:t>2.52E+02</w:t>
            </w:r>
          </w:p>
        </w:tc>
        <w:tc>
          <w:tcPr>
            <w:tcW w:type="dxa" w:w="872"/>
          </w:tcPr>
          <w:p>
            <w:pPr>
              <w:pStyle w:val="MDPI42tablebody"/>
            </w:pPr>
            <w:r>
              <w:rPr>
                <w:sz w:val="10"/>
              </w:rPr>
              <w:t>2.00E+02</w:t>
            </w:r>
          </w:p>
        </w:tc>
        <w:tc>
          <w:tcPr>
            <w:tcW w:type="dxa" w:w="872"/>
          </w:tcPr>
          <w:p>
            <w:pPr>
              <w:pStyle w:val="MDPI42tablebody"/>
            </w:pPr>
            <w:r>
              <w:rPr>
                <w:sz w:val="10"/>
              </w:rPr>
              <w:t>2.00E+02</w:t>
            </w:r>
          </w:p>
        </w:tc>
        <w:tc>
          <w:tcPr>
            <w:tcW w:type="dxa" w:w="872"/>
          </w:tcPr>
          <w:p>
            <w:pPr>
              <w:pStyle w:val="MDPI42tablebody"/>
            </w:pPr>
            <w:r>
              <w:rPr>
                <w:sz w:val="10"/>
              </w:rPr>
              <w:t>2.00E+02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2.00E+02</w:t>
            </w:r>
          </w:p>
        </w:tc>
        <w:tc>
          <w:tcPr>
            <w:tcW w:type="dxa" w:w="872"/>
          </w:tcPr>
          <w:p>
            <w:pPr>
              <w:pStyle w:val="MDPI42tablebody"/>
            </w:pPr>
            <w:r>
              <w:rPr>
                <w:sz w:val="10"/>
              </w:rPr>
              <w:t>2.00E+02</w:t>
            </w:r>
          </w:p>
        </w:tc>
        <w:tc>
          <w:tcPr>
            <w:tcW w:type="dxa" w:w="872"/>
          </w:tcPr>
          <w:p>
            <w:pPr>
              <w:pStyle w:val="MDPI42tablebody"/>
            </w:pPr>
            <w:r>
              <w:rPr>
                <w:sz w:val="10"/>
              </w:rPr>
              <w:t>3.58E+03</w:t>
            </w:r>
          </w:p>
        </w:tc>
        <w:tc>
          <w:tcPr>
            <w:tcW w:type="dxa" w:w="872"/>
          </w:tcPr>
          <w:p>
            <w:pPr>
              <w:pStyle w:val="MDPI42tablebody"/>
            </w:pPr>
            <w:r>
              <w:rPr>
                <w:sz w:val="10"/>
              </w:rPr>
              <w:t>1.09E+04</w:t>
            </w:r>
          </w:p>
        </w:tc>
        <w:tc>
          <w:tcPr>
            <w:tcW w:type="dxa" w:w="872"/>
          </w:tcPr>
          <w:p>
            <w:pPr>
              <w:pStyle w:val="MDPI42tablebody"/>
            </w:pPr>
            <w:r>
              <w:rPr>
                <w:sz w:val="10"/>
              </w:rPr>
              <w:t>5.47E+03</w:t>
            </w:r>
          </w:p>
        </w:tc>
        <w:tc>
          <w:tcPr>
            <w:tcW w:type="dxa" w:w="872"/>
          </w:tcPr>
          <w:p>
            <w:pPr>
              <w:pStyle w:val="MDPI42tablebody"/>
            </w:pPr>
            <w:r>
              <w:rPr>
                <w:b/>
                <w:sz w:val="10"/>
              </w:rPr>
              <w:t>2.00E+02</w:t>
            </w:r>
          </w:p>
        </w:tc>
        <w:tc>
          <w:tcPr>
            <w:tcW w:type="dxa" w:w="872"/>
          </w:tcPr>
          <w:p>
            <w:pPr>
              <w:pStyle w:val="MDPI42tablebody"/>
            </w:pPr>
            <w:r>
              <w:rPr>
                <w:sz w:val="10"/>
              </w:rPr>
              <w:t>1.40E+03</w:t>
            </w:r>
          </w:p>
        </w:tc>
        <w:tc>
          <w:tcPr>
            <w:tcW w:type="dxa" w:w="872"/>
          </w:tcPr>
          <w:p>
            <w:pPr>
              <w:pStyle w:val="MDPI42tablebody"/>
            </w:pPr>
            <w:r>
              <w:rPr>
                <w:sz w:val="10"/>
              </w:rPr>
              <w:t>2.13E+02</w:t>
            </w:r>
          </w:p>
        </w:tc>
        <w:tc>
          <w:tcPr>
            <w:tcW w:type="dxa" w:w="872"/>
          </w:tcPr>
          <w:p>
            <w:pPr>
              <w:pStyle w:val="MDPI42tablebody"/>
            </w:pPr>
            <w:r>
              <w:rPr>
                <w:sz w:val="10"/>
              </w:rPr>
              <w:t>2.00E+02</w:t>
            </w:r>
          </w:p>
        </w:tc>
        <w:tc>
          <w:tcPr>
            <w:tcW w:type="dxa" w:w="872"/>
          </w:tcPr>
          <w:p>
            <w:pPr>
              <w:pStyle w:val="MDPI42tablebody"/>
            </w:pPr>
            <w:r>
              <w:rPr>
                <w:sz w:val="10"/>
              </w:rPr>
              <w:t>2.02E+02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7.35E-04</w:t>
            </w:r>
          </w:p>
        </w:tc>
        <w:tc>
          <w:tcPr>
            <w:tcW w:type="dxa" w:w="872"/>
          </w:tcPr>
          <w:p>
            <w:pPr>
              <w:pStyle w:val="MDPI42tablebody"/>
            </w:pPr>
            <w:r>
              <w:rPr>
                <w:sz w:val="10"/>
              </w:rPr>
              <w:t>9.69E-02</w:t>
            </w:r>
          </w:p>
        </w:tc>
        <w:tc>
          <w:tcPr>
            <w:tcW w:type="dxa" w:w="872"/>
          </w:tcPr>
          <w:p>
            <w:pPr>
              <w:pStyle w:val="MDPI42tablebody"/>
            </w:pPr>
            <w:r>
              <w:rPr>
                <w:sz w:val="10"/>
              </w:rPr>
              <w:t>2.19E+03</w:t>
            </w:r>
          </w:p>
        </w:tc>
        <w:tc>
          <w:tcPr>
            <w:tcW w:type="dxa" w:w="872"/>
          </w:tcPr>
          <w:p>
            <w:pPr>
              <w:pStyle w:val="MDPI42tablebody"/>
            </w:pPr>
            <w:r>
              <w:rPr>
                <w:sz w:val="10"/>
              </w:rPr>
              <w:t>5.75E+03</w:t>
            </w:r>
          </w:p>
        </w:tc>
        <w:tc>
          <w:tcPr>
            <w:tcW w:type="dxa" w:w="872"/>
          </w:tcPr>
          <w:p>
            <w:pPr>
              <w:pStyle w:val="MDPI42tablebody"/>
            </w:pPr>
            <w:r>
              <w:rPr>
                <w:sz w:val="10"/>
              </w:rPr>
              <w:t>1.45E+03</w:t>
            </w:r>
          </w:p>
        </w:tc>
        <w:tc>
          <w:tcPr>
            <w:tcW w:type="dxa" w:w="872"/>
          </w:tcPr>
          <w:p>
            <w:pPr>
              <w:pStyle w:val="MDPI42tablebody"/>
            </w:pPr>
            <w:r>
              <w:rPr>
                <w:sz w:val="10"/>
              </w:rPr>
              <w:t>1.15E-05</w:t>
            </w:r>
          </w:p>
        </w:tc>
        <w:tc>
          <w:tcPr>
            <w:tcW w:type="dxa" w:w="872"/>
          </w:tcPr>
          <w:p>
            <w:pPr>
              <w:pStyle w:val="MDPI42tablebody"/>
            </w:pPr>
            <w:r>
              <w:rPr>
                <w:sz w:val="10"/>
              </w:rPr>
              <w:t>9.66E+02</w:t>
            </w:r>
          </w:p>
        </w:tc>
        <w:tc>
          <w:tcPr>
            <w:tcW w:type="dxa" w:w="872"/>
          </w:tcPr>
          <w:p>
            <w:pPr>
              <w:pStyle w:val="MDPI42tablebody"/>
            </w:pPr>
            <w:r>
              <w:rPr>
                <w:sz w:val="10"/>
              </w:rPr>
              <w:t>2.67E+01</w:t>
            </w:r>
          </w:p>
        </w:tc>
        <w:tc>
          <w:tcPr>
            <w:tcW w:type="dxa" w:w="872"/>
          </w:tcPr>
          <w:p>
            <w:pPr>
              <w:pStyle w:val="MDPI42tablebody"/>
            </w:pPr>
            <w:r>
              <w:rPr>
                <w:sz w:val="10"/>
              </w:rPr>
              <w:t>3.66E-01</w:t>
            </w:r>
          </w:p>
        </w:tc>
        <w:tc>
          <w:tcPr>
            <w:tcW w:type="dxa" w:w="872"/>
          </w:tcPr>
          <w:p>
            <w:pPr>
              <w:pStyle w:val="MDPI42tablebody"/>
            </w:pPr>
            <w:r>
              <w:rPr>
                <w:sz w:val="10"/>
              </w:rPr>
              <w:t>1.21E+00</w:t>
            </w:r>
          </w:p>
        </w:tc>
      </w:tr>
      <w:tr>
        <w:tc>
          <w:tcPr>
            <w:tcW w:type="dxa" w:w="872"/>
          </w:tcPr>
          <w:p>
            <w:pPr>
              <w:pStyle w:val="MDPI42tablebody"/>
            </w:pPr>
            <w:r>
              <w:rPr>
                <w:sz w:val="10"/>
              </w:rPr>
              <w:t>F4</w:t>
            </w:r>
          </w:p>
        </w:tc>
        <w:tc>
          <w:tcPr>
            <w:tcW w:type="dxa" w:w="872"/>
          </w:tcPr>
          <w:p>
            <w:pPr>
              <w:pStyle w:val="MDPI42tablebody"/>
            </w:pPr>
            <w:r>
              <w:rPr>
                <w:sz w:val="10"/>
              </w:rPr>
              <w:t>Best</w:t>
            </w:r>
          </w:p>
        </w:tc>
        <w:tc>
          <w:tcPr>
            <w:tcW w:type="dxa" w:w="872"/>
          </w:tcPr>
          <w:p>
            <w:pPr>
              <w:pStyle w:val="MDPI42tablebody"/>
            </w:pPr>
            <w:r>
              <w:rPr>
                <w:sz w:val="10"/>
              </w:rPr>
              <w:t>3.00E+02</w:t>
            </w:r>
          </w:p>
        </w:tc>
        <w:tc>
          <w:tcPr>
            <w:tcW w:type="dxa" w:w="872"/>
          </w:tcPr>
          <w:p>
            <w:pPr>
              <w:pStyle w:val="MDPI42tablebody"/>
            </w:pPr>
            <w:r>
              <w:rPr>
                <w:sz w:val="10"/>
              </w:rPr>
              <w:t>3.03E+02</w:t>
            </w:r>
          </w:p>
        </w:tc>
        <w:tc>
          <w:tcPr>
            <w:tcW w:type="dxa" w:w="872"/>
          </w:tcPr>
          <w:p>
            <w:pPr>
              <w:pStyle w:val="MDPI42tablebody"/>
            </w:pPr>
            <w:r>
              <w:rPr>
                <w:sz w:val="10"/>
              </w:rPr>
              <w:t>3.26E+02</w:t>
            </w:r>
          </w:p>
        </w:tc>
        <w:tc>
          <w:tcPr>
            <w:tcW w:type="dxa" w:w="872"/>
          </w:tcPr>
          <w:p>
            <w:pPr>
              <w:pStyle w:val="MDPI42tablebody"/>
            </w:pPr>
            <w:r>
              <w:rPr>
                <w:sz w:val="10"/>
              </w:rPr>
              <w:t>3.49E+02</w:t>
            </w:r>
          </w:p>
        </w:tc>
        <w:tc>
          <w:tcPr>
            <w:tcW w:type="dxa" w:w="872"/>
          </w:tcPr>
          <w:p>
            <w:pPr>
              <w:pStyle w:val="MDPI42tablebody"/>
            </w:pPr>
            <w:r>
              <w:rPr>
                <w:sz w:val="10"/>
              </w:rPr>
              <w:t>3.57E+02</w:t>
            </w:r>
          </w:p>
        </w:tc>
        <w:tc>
          <w:tcPr>
            <w:tcW w:type="dxa" w:w="872"/>
          </w:tcPr>
          <w:p>
            <w:pPr>
              <w:pStyle w:val="MDPI42tablebody"/>
            </w:pPr>
            <w:r>
              <w:rPr>
                <w:sz w:val="10"/>
              </w:rPr>
              <w:t>3.00E+02</w:t>
            </w:r>
          </w:p>
        </w:tc>
        <w:tc>
          <w:tcPr>
            <w:tcW w:type="dxa" w:w="872"/>
          </w:tcPr>
          <w:p>
            <w:pPr>
              <w:pStyle w:val="MDPI42tablebody"/>
            </w:pPr>
            <w:r>
              <w:rPr>
                <w:sz w:val="10"/>
              </w:rPr>
              <w:t>3.02E+02</w:t>
            </w:r>
          </w:p>
        </w:tc>
        <w:tc>
          <w:tcPr>
            <w:tcW w:type="dxa" w:w="872"/>
          </w:tcPr>
          <w:p>
            <w:pPr>
              <w:pStyle w:val="MDPI42tablebody"/>
            </w:pPr>
            <w:r>
              <w:rPr>
                <w:sz w:val="10"/>
              </w:rPr>
              <w:t>3.00E+02</w:t>
            </w:r>
          </w:p>
        </w:tc>
        <w:tc>
          <w:tcPr>
            <w:tcW w:type="dxa" w:w="872"/>
          </w:tcPr>
          <w:p>
            <w:pPr>
              <w:pStyle w:val="MDPI42tablebody"/>
            </w:pPr>
            <w:r>
              <w:rPr>
                <w:sz w:val="10"/>
              </w:rPr>
              <w:t>3.00E+02</w:t>
            </w:r>
          </w:p>
        </w:tc>
        <w:tc>
          <w:tcPr>
            <w:tcW w:type="dxa" w:w="872"/>
          </w:tcPr>
          <w:p>
            <w:pPr>
              <w:pStyle w:val="MDPI42tablebody"/>
            </w:pPr>
            <w:r>
              <w:rPr>
                <w:sz w:val="10"/>
              </w:rPr>
              <w:t>3.00E+02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3.07E+02</w:t>
            </w:r>
          </w:p>
        </w:tc>
        <w:tc>
          <w:tcPr>
            <w:tcW w:type="dxa" w:w="872"/>
          </w:tcPr>
          <w:p>
            <w:pPr>
              <w:pStyle w:val="MDPI42tablebody"/>
            </w:pPr>
            <w:r>
              <w:rPr>
                <w:b/>
                <w:sz w:val="10"/>
              </w:rPr>
              <w:t>3.06E+02</w:t>
            </w:r>
          </w:p>
        </w:tc>
        <w:tc>
          <w:tcPr>
            <w:tcW w:type="dxa" w:w="872"/>
          </w:tcPr>
          <w:p>
            <w:pPr>
              <w:pStyle w:val="MDPI42tablebody"/>
            </w:pPr>
            <w:r>
              <w:rPr>
                <w:sz w:val="10"/>
              </w:rPr>
              <w:t>3.71E+02</w:t>
            </w:r>
          </w:p>
        </w:tc>
        <w:tc>
          <w:tcPr>
            <w:tcW w:type="dxa" w:w="872"/>
          </w:tcPr>
          <w:p>
            <w:pPr>
              <w:pStyle w:val="MDPI42tablebody"/>
            </w:pPr>
            <w:r>
              <w:rPr>
                <w:sz w:val="10"/>
              </w:rPr>
              <w:t>4.92E+02</w:t>
            </w:r>
          </w:p>
        </w:tc>
        <w:tc>
          <w:tcPr>
            <w:tcW w:type="dxa" w:w="872"/>
          </w:tcPr>
          <w:p>
            <w:pPr>
              <w:pStyle w:val="MDPI42tablebody"/>
            </w:pPr>
            <w:r>
              <w:rPr>
                <w:sz w:val="10"/>
              </w:rPr>
              <w:t>3.91E+02</w:t>
            </w:r>
          </w:p>
        </w:tc>
        <w:tc>
          <w:tcPr>
            <w:tcW w:type="dxa" w:w="872"/>
          </w:tcPr>
          <w:p>
            <w:pPr>
              <w:pStyle w:val="MDPI42tablebody"/>
            </w:pPr>
            <w:r>
              <w:rPr>
                <w:sz w:val="10"/>
              </w:rPr>
              <w:t>3.08E+02</w:t>
            </w:r>
          </w:p>
        </w:tc>
        <w:tc>
          <w:tcPr>
            <w:tcW w:type="dxa" w:w="872"/>
          </w:tcPr>
          <w:p>
            <w:pPr>
              <w:pStyle w:val="MDPI42tablebody"/>
            </w:pPr>
            <w:r>
              <w:rPr>
                <w:sz w:val="10"/>
              </w:rPr>
              <w:t>3.72E+02</w:t>
            </w:r>
          </w:p>
        </w:tc>
        <w:tc>
          <w:tcPr>
            <w:tcW w:type="dxa" w:w="872"/>
          </w:tcPr>
          <w:p>
            <w:pPr>
              <w:pStyle w:val="MDPI42tablebody"/>
            </w:pPr>
            <w:r>
              <w:rPr>
                <w:sz w:val="10"/>
              </w:rPr>
              <w:t>3.07E+02</w:t>
            </w:r>
          </w:p>
        </w:tc>
        <w:tc>
          <w:tcPr>
            <w:tcW w:type="dxa" w:w="872"/>
          </w:tcPr>
          <w:p>
            <w:pPr>
              <w:pStyle w:val="MDPI42tablebody"/>
            </w:pPr>
            <w:r>
              <w:rPr>
                <w:sz w:val="10"/>
              </w:rPr>
              <w:t>3.14E+02</w:t>
            </w:r>
          </w:p>
        </w:tc>
        <w:tc>
          <w:tcPr>
            <w:tcW w:type="dxa" w:w="872"/>
          </w:tcPr>
          <w:p>
            <w:pPr>
              <w:pStyle w:val="MDPI42tablebody"/>
            </w:pPr>
            <w:r>
              <w:rPr>
                <w:sz w:val="10"/>
              </w:rPr>
              <w:t>3.14E+02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2.84E+00</w:t>
            </w:r>
          </w:p>
        </w:tc>
        <w:tc>
          <w:tcPr>
            <w:tcW w:type="dxa" w:w="872"/>
          </w:tcPr>
          <w:p>
            <w:pPr>
              <w:pStyle w:val="MDPI42tablebody"/>
            </w:pPr>
            <w:r>
              <w:rPr>
                <w:sz w:val="10"/>
              </w:rPr>
              <w:t>2.36E+00</w:t>
            </w:r>
          </w:p>
        </w:tc>
        <w:tc>
          <w:tcPr>
            <w:tcW w:type="dxa" w:w="872"/>
          </w:tcPr>
          <w:p>
            <w:pPr>
              <w:pStyle w:val="MDPI42tablebody"/>
            </w:pPr>
            <w:r>
              <w:rPr>
                <w:sz w:val="10"/>
              </w:rPr>
              <w:t>2.43E+01</w:t>
            </w:r>
          </w:p>
        </w:tc>
        <w:tc>
          <w:tcPr>
            <w:tcW w:type="dxa" w:w="872"/>
          </w:tcPr>
          <w:p>
            <w:pPr>
              <w:pStyle w:val="MDPI42tablebody"/>
            </w:pPr>
            <w:r>
              <w:rPr>
                <w:sz w:val="10"/>
              </w:rPr>
              <w:t>1.51E+02</w:t>
            </w:r>
          </w:p>
        </w:tc>
        <w:tc>
          <w:tcPr>
            <w:tcW w:type="dxa" w:w="872"/>
          </w:tcPr>
          <w:p>
            <w:pPr>
              <w:pStyle w:val="MDPI42tablebody"/>
            </w:pPr>
            <w:r>
              <w:rPr>
                <w:sz w:val="10"/>
              </w:rPr>
              <w:t>2.12E+01</w:t>
            </w:r>
          </w:p>
        </w:tc>
        <w:tc>
          <w:tcPr>
            <w:tcW w:type="dxa" w:w="872"/>
          </w:tcPr>
          <w:p>
            <w:pPr>
              <w:pStyle w:val="MDPI42tablebody"/>
            </w:pPr>
            <w:r>
              <w:rPr>
                <w:sz w:val="10"/>
              </w:rPr>
              <w:t>1.54E+01</w:t>
            </w:r>
          </w:p>
        </w:tc>
        <w:tc>
          <w:tcPr>
            <w:tcW w:type="dxa" w:w="872"/>
          </w:tcPr>
          <w:p>
            <w:pPr>
              <w:pStyle w:val="MDPI42tablebody"/>
            </w:pPr>
            <w:r>
              <w:rPr>
                <w:sz w:val="10"/>
              </w:rPr>
              <w:t>3.91E+01</w:t>
            </w:r>
          </w:p>
        </w:tc>
        <w:tc>
          <w:tcPr>
            <w:tcW w:type="dxa" w:w="872"/>
          </w:tcPr>
          <w:p>
            <w:pPr>
              <w:pStyle w:val="MDPI42tablebody"/>
            </w:pPr>
            <w:r>
              <w:rPr>
                <w:sz w:val="10"/>
              </w:rPr>
              <w:t>5.41E+00</w:t>
            </w:r>
          </w:p>
        </w:tc>
        <w:tc>
          <w:tcPr>
            <w:tcW w:type="dxa" w:w="872"/>
          </w:tcPr>
          <w:p>
            <w:pPr>
              <w:pStyle w:val="MDPI42tablebody"/>
            </w:pPr>
            <w:r>
              <w:rPr>
                <w:sz w:val="10"/>
              </w:rPr>
              <w:t>1.89E+01</w:t>
            </w:r>
          </w:p>
        </w:tc>
        <w:tc>
          <w:tcPr>
            <w:tcW w:type="dxa" w:w="872"/>
          </w:tcPr>
          <w:p>
            <w:pPr>
              <w:pStyle w:val="MDPI42tablebody"/>
            </w:pPr>
            <w:r>
              <w:rPr>
                <w:sz w:val="10"/>
              </w:rPr>
              <w:t>2.72E+01</w:t>
            </w:r>
          </w:p>
        </w:tc>
      </w:tr>
      <w:tr>
        <w:tc>
          <w:tcPr>
            <w:tcW w:type="dxa" w:w="872"/>
          </w:tcPr>
          <w:p>
            <w:pPr>
              <w:pStyle w:val="MDPI42tablebody"/>
            </w:pPr>
            <w:r>
              <w:rPr>
                <w:sz w:val="10"/>
              </w:rPr>
              <w:t>F5</w:t>
            </w:r>
          </w:p>
        </w:tc>
        <w:tc>
          <w:tcPr>
            <w:tcW w:type="dxa" w:w="872"/>
          </w:tcPr>
          <w:p>
            <w:pPr>
              <w:pStyle w:val="MDPI42tablebody"/>
            </w:pPr>
            <w:r>
              <w:rPr>
                <w:sz w:val="10"/>
              </w:rPr>
              <w:t>Best</w:t>
            </w:r>
          </w:p>
        </w:tc>
        <w:tc>
          <w:tcPr>
            <w:tcW w:type="dxa" w:w="872"/>
          </w:tcPr>
          <w:p>
            <w:pPr>
              <w:pStyle w:val="MDPI42tablebody"/>
            </w:pPr>
            <w:r>
              <w:rPr>
                <w:sz w:val="10"/>
              </w:rPr>
              <w:t>4.04E+02</w:t>
            </w:r>
          </w:p>
        </w:tc>
        <w:tc>
          <w:tcPr>
            <w:tcW w:type="dxa" w:w="872"/>
          </w:tcPr>
          <w:p>
            <w:pPr>
              <w:pStyle w:val="MDPI42tablebody"/>
            </w:pPr>
            <w:r>
              <w:rPr>
                <w:sz w:val="10"/>
              </w:rPr>
              <w:t>4.09E+02</w:t>
            </w:r>
          </w:p>
        </w:tc>
        <w:tc>
          <w:tcPr>
            <w:tcW w:type="dxa" w:w="872"/>
          </w:tcPr>
          <w:p>
            <w:pPr>
              <w:pStyle w:val="MDPI42tablebody"/>
            </w:pPr>
            <w:r>
              <w:rPr>
                <w:sz w:val="10"/>
              </w:rPr>
              <w:t>4.48E+02</w:t>
            </w:r>
          </w:p>
        </w:tc>
        <w:tc>
          <w:tcPr>
            <w:tcW w:type="dxa" w:w="872"/>
          </w:tcPr>
          <w:p>
            <w:pPr>
              <w:pStyle w:val="MDPI42tablebody"/>
            </w:pPr>
            <w:r>
              <w:rPr>
                <w:sz w:val="10"/>
              </w:rPr>
              <w:t>9.60E+02</w:t>
            </w:r>
          </w:p>
        </w:tc>
        <w:tc>
          <w:tcPr>
            <w:tcW w:type="dxa" w:w="872"/>
          </w:tcPr>
          <w:p>
            <w:pPr>
              <w:pStyle w:val="MDPI42tablebody"/>
            </w:pPr>
            <w:r>
              <w:rPr>
                <w:sz w:val="10"/>
              </w:rPr>
              <w:t>8.17E+02</w:t>
            </w:r>
          </w:p>
        </w:tc>
        <w:tc>
          <w:tcPr>
            <w:tcW w:type="dxa" w:w="872"/>
          </w:tcPr>
          <w:p>
            <w:pPr>
              <w:pStyle w:val="MDPI42tablebody"/>
            </w:pPr>
            <w:r>
              <w:rPr>
                <w:sz w:val="10"/>
              </w:rPr>
              <w:t>4.05E+02</w:t>
            </w:r>
          </w:p>
        </w:tc>
        <w:tc>
          <w:tcPr>
            <w:tcW w:type="dxa" w:w="872"/>
          </w:tcPr>
          <w:p>
            <w:pPr>
              <w:pStyle w:val="MDPI42tablebody"/>
            </w:pPr>
            <w:r>
              <w:rPr>
                <w:sz w:val="10"/>
              </w:rPr>
              <w:t>4.65E+02</w:t>
            </w:r>
          </w:p>
        </w:tc>
        <w:tc>
          <w:tcPr>
            <w:tcW w:type="dxa" w:w="872"/>
          </w:tcPr>
          <w:p>
            <w:pPr>
              <w:pStyle w:val="MDPI42tablebody"/>
            </w:pPr>
            <w:r>
              <w:rPr>
                <w:sz w:val="10"/>
              </w:rPr>
              <w:t>4.17E+02</w:t>
            </w:r>
          </w:p>
        </w:tc>
        <w:tc>
          <w:tcPr>
            <w:tcW w:type="dxa" w:w="872"/>
          </w:tcPr>
          <w:p>
            <w:pPr>
              <w:pStyle w:val="MDPI42tablebody"/>
            </w:pPr>
            <w:r>
              <w:rPr>
                <w:sz w:val="10"/>
              </w:rPr>
              <w:t>4.25E+02</w:t>
            </w:r>
          </w:p>
        </w:tc>
        <w:tc>
          <w:tcPr>
            <w:tcW w:type="dxa" w:w="872"/>
          </w:tcPr>
          <w:p>
            <w:pPr>
              <w:pStyle w:val="MDPI42tablebody"/>
            </w:pPr>
            <w:r>
              <w:rPr>
                <w:sz w:val="10"/>
              </w:rPr>
              <w:t>4.28E+02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4.11E+02</w:t>
            </w:r>
          </w:p>
        </w:tc>
        <w:tc>
          <w:tcPr>
            <w:tcW w:type="dxa" w:w="872"/>
          </w:tcPr>
          <w:p>
            <w:pPr>
              <w:pStyle w:val="MDPI42tablebody"/>
            </w:pPr>
            <w:r>
              <w:rPr>
                <w:sz w:val="10"/>
              </w:rPr>
              <w:t>4.17E+02</w:t>
            </w:r>
          </w:p>
        </w:tc>
        <w:tc>
          <w:tcPr>
            <w:tcW w:type="dxa" w:w="872"/>
          </w:tcPr>
          <w:p>
            <w:pPr>
              <w:pStyle w:val="MDPI42tablebody"/>
            </w:pPr>
            <w:r>
              <w:rPr>
                <w:sz w:val="10"/>
              </w:rPr>
              <w:t>9.44E+02</w:t>
            </w:r>
          </w:p>
        </w:tc>
        <w:tc>
          <w:tcPr>
            <w:tcW w:type="dxa" w:w="872"/>
          </w:tcPr>
          <w:p>
            <w:pPr>
              <w:pStyle w:val="MDPI42tablebody"/>
            </w:pPr>
            <w:r>
              <w:rPr>
                <w:sz w:val="10"/>
              </w:rPr>
              <w:t>3.57E+03</w:t>
            </w:r>
          </w:p>
        </w:tc>
        <w:tc>
          <w:tcPr>
            <w:tcW w:type="dxa" w:w="872"/>
          </w:tcPr>
          <w:p>
            <w:pPr>
              <w:pStyle w:val="MDPI42tablebody"/>
            </w:pPr>
            <w:r>
              <w:rPr>
                <w:sz w:val="10"/>
              </w:rPr>
              <w:t>1.62E+03</w:t>
            </w:r>
          </w:p>
        </w:tc>
        <w:tc>
          <w:tcPr>
            <w:tcW w:type="dxa" w:w="872"/>
          </w:tcPr>
          <w:p>
            <w:pPr>
              <w:pStyle w:val="MDPI42tablebody"/>
            </w:pPr>
            <w:r>
              <w:rPr>
                <w:sz w:val="10"/>
              </w:rPr>
              <w:t>4.18E+02</w:t>
            </w:r>
          </w:p>
        </w:tc>
        <w:tc>
          <w:tcPr>
            <w:tcW w:type="dxa" w:w="872"/>
          </w:tcPr>
          <w:p>
            <w:pPr>
              <w:pStyle w:val="MDPI42tablebody"/>
            </w:pPr>
            <w:r>
              <w:rPr>
                <w:sz w:val="10"/>
              </w:rPr>
              <w:t>6.08E+02</w:t>
            </w:r>
          </w:p>
        </w:tc>
        <w:tc>
          <w:tcPr>
            <w:tcW w:type="dxa" w:w="872"/>
          </w:tcPr>
          <w:p>
            <w:pPr>
              <w:pStyle w:val="MDPI42tablebody"/>
            </w:pPr>
            <w:r>
              <w:rPr>
                <w:sz w:val="10"/>
              </w:rPr>
              <w:t>4.49E+02</w:t>
            </w:r>
          </w:p>
        </w:tc>
        <w:tc>
          <w:tcPr>
            <w:tcW w:type="dxa" w:w="872"/>
          </w:tcPr>
          <w:p>
            <w:pPr>
              <w:pStyle w:val="MDPI42tablebody"/>
            </w:pPr>
            <w:r>
              <w:rPr>
                <w:sz w:val="10"/>
              </w:rPr>
              <w:t>4.76E+02</w:t>
            </w:r>
          </w:p>
        </w:tc>
        <w:tc>
          <w:tcPr>
            <w:tcW w:type="dxa" w:w="872"/>
          </w:tcPr>
          <w:p>
            <w:pPr>
              <w:pStyle w:val="MDPI42tablebody"/>
            </w:pPr>
            <w:r>
              <w:rPr>
                <w:sz w:val="10"/>
              </w:rPr>
              <w:t>4.60E+02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5.17E+00</w:t>
            </w:r>
          </w:p>
        </w:tc>
        <w:tc>
          <w:tcPr>
            <w:tcW w:type="dxa" w:w="872"/>
          </w:tcPr>
          <w:p>
            <w:pPr>
              <w:pStyle w:val="MDPI42tablebody"/>
            </w:pPr>
            <w:r>
              <w:rPr>
                <w:sz w:val="10"/>
              </w:rPr>
              <w:t>7.70E+00</w:t>
            </w:r>
          </w:p>
        </w:tc>
        <w:tc>
          <w:tcPr>
            <w:tcW w:type="dxa" w:w="872"/>
          </w:tcPr>
          <w:p>
            <w:pPr>
              <w:pStyle w:val="MDPI42tablebody"/>
            </w:pPr>
            <w:r>
              <w:rPr>
                <w:sz w:val="10"/>
              </w:rPr>
              <w:t>3.16E+02</w:t>
            </w:r>
          </w:p>
        </w:tc>
        <w:tc>
          <w:tcPr>
            <w:tcW w:type="dxa" w:w="872"/>
          </w:tcPr>
          <w:p>
            <w:pPr>
              <w:pStyle w:val="MDPI42tablebody"/>
            </w:pPr>
            <w:r>
              <w:rPr>
                <w:sz w:val="10"/>
              </w:rPr>
              <w:t>1.86E+03</w:t>
            </w:r>
          </w:p>
        </w:tc>
        <w:tc>
          <w:tcPr>
            <w:tcW w:type="dxa" w:w="872"/>
          </w:tcPr>
          <w:p>
            <w:pPr>
              <w:pStyle w:val="MDPI42tablebody"/>
            </w:pPr>
            <w:r>
              <w:rPr>
                <w:sz w:val="10"/>
              </w:rPr>
              <w:t>4.25E+02</w:t>
            </w:r>
          </w:p>
        </w:tc>
        <w:tc>
          <w:tcPr>
            <w:tcW w:type="dxa" w:w="872"/>
          </w:tcPr>
          <w:p>
            <w:pPr>
              <w:pStyle w:val="MDPI42tablebody"/>
            </w:pPr>
            <w:r>
              <w:rPr>
                <w:sz w:val="10"/>
              </w:rPr>
              <w:t>8.72E+00</w:t>
            </w:r>
          </w:p>
        </w:tc>
        <w:tc>
          <w:tcPr>
            <w:tcW w:type="dxa" w:w="872"/>
          </w:tcPr>
          <w:p>
            <w:pPr>
              <w:pStyle w:val="MDPI42tablebody"/>
            </w:pPr>
            <w:r>
              <w:rPr>
                <w:sz w:val="10"/>
              </w:rPr>
              <w:t>7.67E+01</w:t>
            </w:r>
          </w:p>
        </w:tc>
        <w:tc>
          <w:tcPr>
            <w:tcW w:type="dxa" w:w="872"/>
          </w:tcPr>
          <w:p>
            <w:pPr>
              <w:pStyle w:val="MDPI42tablebody"/>
            </w:pPr>
            <w:r>
              <w:rPr>
                <w:sz w:val="10"/>
              </w:rPr>
              <w:t>1.97E+01</w:t>
            </w:r>
          </w:p>
        </w:tc>
        <w:tc>
          <w:tcPr>
            <w:tcW w:type="dxa" w:w="872"/>
          </w:tcPr>
          <w:p>
            <w:pPr>
              <w:pStyle w:val="MDPI42tablebody"/>
            </w:pPr>
            <w:r>
              <w:rPr>
                <w:sz w:val="10"/>
              </w:rPr>
              <w:t>5.31E+01</w:t>
            </w:r>
          </w:p>
        </w:tc>
        <w:tc>
          <w:tcPr>
            <w:tcW w:type="dxa" w:w="872"/>
          </w:tcPr>
          <w:p>
            <w:pPr>
              <w:pStyle w:val="MDPI42tablebody"/>
            </w:pPr>
            <w:r>
              <w:rPr>
                <w:sz w:val="10"/>
              </w:rPr>
              <w:t>1.38E+01</w:t>
            </w:r>
          </w:p>
        </w:tc>
      </w:tr>
      <w:tr>
        <w:tc>
          <w:tcPr>
            <w:tcW w:type="dxa" w:w="872"/>
          </w:tcPr>
          <w:p>
            <w:pPr>
              <w:pStyle w:val="MDPI42tablebody"/>
            </w:pPr>
            <w:r>
              <w:rPr>
                <w:sz w:val="10"/>
              </w:rPr>
              <w:t>F6</w:t>
            </w:r>
          </w:p>
        </w:tc>
        <w:tc>
          <w:tcPr>
            <w:tcW w:type="dxa" w:w="872"/>
          </w:tcPr>
          <w:p>
            <w:pPr>
              <w:pStyle w:val="MDPI42tablebody"/>
            </w:pPr>
            <w:r>
              <w:rPr>
                <w:sz w:val="10"/>
              </w:rPr>
              <w:t>Best</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b/>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1.24E-06</w:t>
            </w:r>
          </w:p>
        </w:tc>
        <w:tc>
          <w:tcPr>
            <w:tcW w:type="dxa" w:w="872"/>
          </w:tcPr>
          <w:p>
            <w:pPr>
              <w:pStyle w:val="MDPI42tablebody"/>
            </w:pPr>
            <w:r>
              <w:rPr>
                <w:sz w:val="10"/>
              </w:rPr>
              <w:t>1.34E-05</w:t>
            </w:r>
          </w:p>
        </w:tc>
        <w:tc>
          <w:tcPr>
            <w:tcW w:type="dxa" w:w="872"/>
          </w:tcPr>
          <w:p>
            <w:pPr>
              <w:pStyle w:val="MDPI42tablebody"/>
            </w:pPr>
            <w:r>
              <w:rPr>
                <w:sz w:val="10"/>
              </w:rPr>
              <w:t>1.84E-04</w:t>
            </w:r>
          </w:p>
        </w:tc>
        <w:tc>
          <w:tcPr>
            <w:tcW w:type="dxa" w:w="872"/>
          </w:tcPr>
          <w:p>
            <w:pPr>
              <w:pStyle w:val="MDPI42tablebody"/>
            </w:pPr>
            <w:r>
              <w:rPr>
                <w:sz w:val="10"/>
              </w:rPr>
              <w:t>1.34E-03</w:t>
            </w:r>
          </w:p>
        </w:tc>
        <w:tc>
          <w:tcPr>
            <w:tcW w:type="dxa" w:w="872"/>
          </w:tcPr>
          <w:p>
            <w:pPr>
              <w:pStyle w:val="MDPI42tablebody"/>
            </w:pPr>
            <w:r>
              <w:rPr>
                <w:sz w:val="10"/>
              </w:rPr>
              <w:t>6.18E-04</w:t>
            </w:r>
          </w:p>
        </w:tc>
        <w:tc>
          <w:tcPr>
            <w:tcW w:type="dxa" w:w="872"/>
          </w:tcPr>
          <w:p>
            <w:pPr>
              <w:pStyle w:val="MDPI42tablebody"/>
            </w:pPr>
            <w:r>
              <w:rPr>
                <w:sz w:val="10"/>
              </w:rPr>
              <w:t>1.09E-06</w:t>
            </w:r>
          </w:p>
        </w:tc>
        <w:tc>
          <w:tcPr>
            <w:tcW w:type="dxa" w:w="872"/>
          </w:tcPr>
          <w:p>
            <w:pPr>
              <w:pStyle w:val="MDPI42tablebody"/>
            </w:pPr>
            <w:r>
              <w:rPr>
                <w:sz w:val="10"/>
              </w:rPr>
              <w:t>7.33E-04</w:t>
            </w:r>
          </w:p>
        </w:tc>
        <w:tc>
          <w:tcPr>
            <w:tcW w:type="dxa" w:w="872"/>
          </w:tcPr>
          <w:p>
            <w:pPr>
              <w:pStyle w:val="MDPI42tablebody"/>
            </w:pPr>
            <w:r>
              <w:rPr>
                <w:sz w:val="10"/>
              </w:rPr>
              <w:t>4.08E-04</w:t>
            </w:r>
          </w:p>
        </w:tc>
        <w:tc>
          <w:tcPr>
            <w:tcW w:type="dxa" w:w="872"/>
          </w:tcPr>
          <w:p>
            <w:pPr>
              <w:pStyle w:val="MDPI42tablebody"/>
            </w:pPr>
            <w:r>
              <w:rPr>
                <w:sz w:val="10"/>
              </w:rPr>
              <w:t>8.52E-05</w:t>
            </w:r>
          </w:p>
        </w:tc>
        <w:tc>
          <w:tcPr>
            <w:tcW w:type="dxa" w:w="872"/>
          </w:tcPr>
          <w:p>
            <w:pPr>
              <w:pStyle w:val="MDPI42tablebody"/>
            </w:pPr>
            <w:r>
              <w:rPr>
                <w:sz w:val="10"/>
              </w:rPr>
              <w:t>2.61E-04</w:t>
            </w:r>
          </w:p>
        </w:tc>
      </w:tr>
      <w:tr>
        <w:tc>
          <w:tcPr>
            <w:tcW w:type="dxa" w:w="872"/>
          </w:tcPr>
          <w:p>
            <w:pPr>
              <w:pStyle w:val="MDPI42tablebody"/>
            </w:pPr>
            <w:r>
              <w:rPr>
                <w:sz w:val="10"/>
              </w:rPr>
              <w:t>F7</w:t>
            </w:r>
          </w:p>
        </w:tc>
        <w:tc>
          <w:tcPr>
            <w:tcW w:type="dxa" w:w="872"/>
          </w:tcPr>
          <w:p>
            <w:pPr>
              <w:pStyle w:val="MDPI42tablebody"/>
            </w:pPr>
            <w:r>
              <w:rPr>
                <w:sz w:val="10"/>
              </w:rPr>
              <w:t>Best</w:t>
            </w:r>
          </w:p>
        </w:tc>
        <w:tc>
          <w:tcPr>
            <w:tcW w:type="dxa" w:w="872"/>
          </w:tcPr>
          <w:p>
            <w:pPr>
              <w:pStyle w:val="MDPI42tablebody"/>
            </w:pPr>
            <w:r>
              <w:rPr>
                <w:sz w:val="10"/>
              </w:rPr>
              <w:t>6.15E+02</w:t>
            </w:r>
          </w:p>
        </w:tc>
        <w:tc>
          <w:tcPr>
            <w:tcW w:type="dxa" w:w="872"/>
          </w:tcPr>
          <w:p>
            <w:pPr>
              <w:pStyle w:val="MDPI42tablebody"/>
            </w:pPr>
            <w:r>
              <w:rPr>
                <w:sz w:val="10"/>
              </w:rPr>
              <w:t>6.11E+02</w:t>
            </w:r>
          </w:p>
        </w:tc>
        <w:tc>
          <w:tcPr>
            <w:tcW w:type="dxa" w:w="872"/>
          </w:tcPr>
          <w:p>
            <w:pPr>
              <w:pStyle w:val="MDPI42tablebody"/>
            </w:pPr>
            <w:r>
              <w:rPr>
                <w:sz w:val="10"/>
              </w:rPr>
              <w:t>2.10E+03</w:t>
            </w:r>
          </w:p>
        </w:tc>
        <w:tc>
          <w:tcPr>
            <w:tcW w:type="dxa" w:w="872"/>
          </w:tcPr>
          <w:p>
            <w:pPr>
              <w:pStyle w:val="MDPI42tablebody"/>
            </w:pPr>
            <w:r>
              <w:rPr>
                <w:sz w:val="10"/>
              </w:rPr>
              <w:t>1.60E+04</w:t>
            </w:r>
          </w:p>
        </w:tc>
        <w:tc>
          <w:tcPr>
            <w:tcW w:type="dxa" w:w="872"/>
          </w:tcPr>
          <w:p>
            <w:pPr>
              <w:pStyle w:val="MDPI42tablebody"/>
            </w:pPr>
            <w:r>
              <w:rPr>
                <w:sz w:val="10"/>
              </w:rPr>
              <w:t>1.94E+04</w:t>
            </w:r>
          </w:p>
        </w:tc>
        <w:tc>
          <w:tcPr>
            <w:tcW w:type="dxa" w:w="872"/>
          </w:tcPr>
          <w:p>
            <w:pPr>
              <w:pStyle w:val="MDPI42tablebody"/>
            </w:pPr>
            <w:r>
              <w:rPr>
                <w:sz w:val="10"/>
              </w:rPr>
              <w:t>6.19E+02</w:t>
            </w:r>
          </w:p>
        </w:tc>
        <w:tc>
          <w:tcPr>
            <w:tcW w:type="dxa" w:w="872"/>
          </w:tcPr>
          <w:p>
            <w:pPr>
              <w:pStyle w:val="MDPI42tablebody"/>
            </w:pPr>
            <w:r>
              <w:rPr>
                <w:sz w:val="10"/>
              </w:rPr>
              <w:t>8.36E+02</w:t>
            </w:r>
          </w:p>
        </w:tc>
        <w:tc>
          <w:tcPr>
            <w:tcW w:type="dxa" w:w="872"/>
          </w:tcPr>
          <w:p>
            <w:pPr>
              <w:pStyle w:val="MDPI42tablebody"/>
            </w:pPr>
            <w:r>
              <w:rPr>
                <w:sz w:val="10"/>
              </w:rPr>
              <w:t>6.28E+02</w:t>
            </w:r>
          </w:p>
        </w:tc>
        <w:tc>
          <w:tcPr>
            <w:tcW w:type="dxa" w:w="872"/>
          </w:tcPr>
          <w:p>
            <w:pPr>
              <w:pStyle w:val="MDPI42tablebody"/>
            </w:pPr>
            <w:r>
              <w:rPr>
                <w:sz w:val="10"/>
              </w:rPr>
              <w:t>6.40E+02</w:t>
            </w:r>
          </w:p>
        </w:tc>
        <w:tc>
          <w:tcPr>
            <w:tcW w:type="dxa" w:w="872"/>
          </w:tcPr>
          <w:p>
            <w:pPr>
              <w:pStyle w:val="MDPI42tablebody"/>
            </w:pPr>
            <w:r>
              <w:rPr>
                <w:sz w:val="10"/>
              </w:rPr>
              <w:t>6.71E+02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6.27E+02</w:t>
            </w:r>
          </w:p>
        </w:tc>
        <w:tc>
          <w:tcPr>
            <w:tcW w:type="dxa" w:w="872"/>
          </w:tcPr>
          <w:p>
            <w:pPr>
              <w:pStyle w:val="MDPI42tablebody"/>
            </w:pPr>
            <w:r>
              <w:rPr>
                <w:b/>
                <w:sz w:val="10"/>
              </w:rPr>
              <w:t>6.25E+02</w:t>
            </w:r>
          </w:p>
        </w:tc>
        <w:tc>
          <w:tcPr>
            <w:tcW w:type="dxa" w:w="872"/>
          </w:tcPr>
          <w:p>
            <w:pPr>
              <w:pStyle w:val="MDPI42tablebody"/>
            </w:pPr>
            <w:r>
              <w:rPr>
                <w:sz w:val="10"/>
              </w:rPr>
              <w:t>1.35E+04</w:t>
            </w:r>
          </w:p>
        </w:tc>
        <w:tc>
          <w:tcPr>
            <w:tcW w:type="dxa" w:w="872"/>
          </w:tcPr>
          <w:p>
            <w:pPr>
              <w:pStyle w:val="MDPI42tablebody"/>
            </w:pPr>
            <w:r>
              <w:rPr>
                <w:sz w:val="10"/>
              </w:rPr>
              <w:t>7.86E+04</w:t>
            </w:r>
          </w:p>
        </w:tc>
        <w:tc>
          <w:tcPr>
            <w:tcW w:type="dxa" w:w="872"/>
          </w:tcPr>
          <w:p>
            <w:pPr>
              <w:pStyle w:val="MDPI42tablebody"/>
            </w:pPr>
            <w:r>
              <w:rPr>
                <w:sz w:val="10"/>
              </w:rPr>
              <w:t>3.79E+04</w:t>
            </w:r>
          </w:p>
        </w:tc>
        <w:tc>
          <w:tcPr>
            <w:tcW w:type="dxa" w:w="872"/>
          </w:tcPr>
          <w:p>
            <w:pPr>
              <w:pStyle w:val="MDPI42tablebody"/>
            </w:pPr>
            <w:r>
              <w:rPr>
                <w:sz w:val="10"/>
              </w:rPr>
              <w:t>9.32E+02</w:t>
            </w:r>
          </w:p>
        </w:tc>
        <w:tc>
          <w:tcPr>
            <w:tcW w:type="dxa" w:w="872"/>
          </w:tcPr>
          <w:p>
            <w:pPr>
              <w:pStyle w:val="MDPI42tablebody"/>
            </w:pPr>
            <w:r>
              <w:rPr>
                <w:sz w:val="10"/>
              </w:rPr>
              <w:t>1.72E+03</w:t>
            </w:r>
          </w:p>
        </w:tc>
        <w:tc>
          <w:tcPr>
            <w:tcW w:type="dxa" w:w="872"/>
          </w:tcPr>
          <w:p>
            <w:pPr>
              <w:pStyle w:val="MDPI42tablebody"/>
            </w:pPr>
            <w:r>
              <w:rPr>
                <w:sz w:val="10"/>
              </w:rPr>
              <w:t>7.13E+02</w:t>
            </w:r>
          </w:p>
        </w:tc>
        <w:tc>
          <w:tcPr>
            <w:tcW w:type="dxa" w:w="872"/>
          </w:tcPr>
          <w:p>
            <w:pPr>
              <w:pStyle w:val="MDPI42tablebody"/>
            </w:pPr>
            <w:r>
              <w:rPr>
                <w:sz w:val="10"/>
              </w:rPr>
              <w:t>7.09E+02</w:t>
            </w:r>
          </w:p>
        </w:tc>
        <w:tc>
          <w:tcPr>
            <w:tcW w:type="dxa" w:w="872"/>
          </w:tcPr>
          <w:p>
            <w:pPr>
              <w:pStyle w:val="MDPI42tablebody"/>
            </w:pPr>
            <w:r>
              <w:rPr>
                <w:sz w:val="10"/>
              </w:rPr>
              <w:t>7.03E+02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8.11E+00</w:t>
            </w:r>
          </w:p>
        </w:tc>
        <w:tc>
          <w:tcPr>
            <w:tcW w:type="dxa" w:w="872"/>
          </w:tcPr>
          <w:p>
            <w:pPr>
              <w:pStyle w:val="MDPI42tablebody"/>
            </w:pPr>
            <w:r>
              <w:rPr>
                <w:sz w:val="10"/>
              </w:rPr>
              <w:t>7.50E+00</w:t>
            </w:r>
          </w:p>
        </w:tc>
        <w:tc>
          <w:tcPr>
            <w:tcW w:type="dxa" w:w="872"/>
          </w:tcPr>
          <w:p>
            <w:pPr>
              <w:pStyle w:val="MDPI42tablebody"/>
            </w:pPr>
            <w:r>
              <w:rPr>
                <w:sz w:val="10"/>
              </w:rPr>
              <w:t>6.66E+03</w:t>
            </w:r>
          </w:p>
        </w:tc>
        <w:tc>
          <w:tcPr>
            <w:tcW w:type="dxa" w:w="872"/>
          </w:tcPr>
          <w:p>
            <w:pPr>
              <w:pStyle w:val="MDPI42tablebody"/>
            </w:pPr>
            <w:r>
              <w:rPr>
                <w:sz w:val="10"/>
              </w:rPr>
              <w:t>6.66E+04</w:t>
            </w:r>
          </w:p>
        </w:tc>
        <w:tc>
          <w:tcPr>
            <w:tcW w:type="dxa" w:w="872"/>
          </w:tcPr>
          <w:p>
            <w:pPr>
              <w:pStyle w:val="MDPI42tablebody"/>
            </w:pPr>
            <w:r>
              <w:rPr>
                <w:sz w:val="10"/>
              </w:rPr>
              <w:t>9.29E+03</w:t>
            </w:r>
          </w:p>
        </w:tc>
        <w:tc>
          <w:tcPr>
            <w:tcW w:type="dxa" w:w="872"/>
          </w:tcPr>
          <w:p>
            <w:pPr>
              <w:pStyle w:val="MDPI42tablebody"/>
            </w:pPr>
            <w:r>
              <w:rPr>
                <w:sz w:val="10"/>
              </w:rPr>
              <w:t>1.61E+03</w:t>
            </w:r>
          </w:p>
        </w:tc>
        <w:tc>
          <w:tcPr>
            <w:tcW w:type="dxa" w:w="872"/>
          </w:tcPr>
          <w:p>
            <w:pPr>
              <w:pStyle w:val="MDPI42tablebody"/>
            </w:pPr>
            <w:r>
              <w:rPr>
                <w:sz w:val="10"/>
              </w:rPr>
              <w:t>9.18E+02</w:t>
            </w:r>
          </w:p>
        </w:tc>
        <w:tc>
          <w:tcPr>
            <w:tcW w:type="dxa" w:w="872"/>
          </w:tcPr>
          <w:p>
            <w:pPr>
              <w:pStyle w:val="MDPI42tablebody"/>
            </w:pPr>
            <w:r>
              <w:rPr>
                <w:sz w:val="10"/>
              </w:rPr>
              <w:t>6.72E+01</w:t>
            </w:r>
          </w:p>
        </w:tc>
        <w:tc>
          <w:tcPr>
            <w:tcW w:type="dxa" w:w="872"/>
          </w:tcPr>
          <w:p>
            <w:pPr>
              <w:pStyle w:val="MDPI42tablebody"/>
            </w:pPr>
            <w:r>
              <w:rPr>
                <w:sz w:val="10"/>
              </w:rPr>
              <w:t>9.51E+01</w:t>
            </w:r>
          </w:p>
        </w:tc>
        <w:tc>
          <w:tcPr>
            <w:tcW w:type="dxa" w:w="872"/>
          </w:tcPr>
          <w:p>
            <w:pPr>
              <w:pStyle w:val="MDPI42tablebody"/>
            </w:pPr>
            <w:r>
              <w:rPr>
                <w:sz w:val="10"/>
              </w:rPr>
              <w:t>1.67E+01</w:t>
            </w:r>
          </w:p>
        </w:tc>
      </w:tr>
      <w:tr>
        <w:tc>
          <w:tcPr>
            <w:tcW w:type="dxa" w:w="872"/>
          </w:tcPr>
          <w:p>
            <w:pPr>
              <w:pStyle w:val="MDPI42tablebody"/>
            </w:pPr>
            <w:r>
              <w:rPr>
                <w:sz w:val="10"/>
              </w:rPr>
              <w:t>F8</w:t>
            </w:r>
          </w:p>
        </w:tc>
        <w:tc>
          <w:tcPr>
            <w:tcW w:type="dxa" w:w="872"/>
          </w:tcPr>
          <w:p>
            <w:pPr>
              <w:pStyle w:val="MDPI42tablebody"/>
            </w:pPr>
            <w:r>
              <w:rPr>
                <w:sz w:val="10"/>
              </w:rPr>
              <w:t>Best</w:t>
            </w:r>
          </w:p>
        </w:tc>
        <w:tc>
          <w:tcPr>
            <w:tcW w:type="dxa" w:w="872"/>
          </w:tcPr>
          <w:p>
            <w:pPr>
              <w:pStyle w:val="MDPI42tablebody"/>
            </w:pPr>
            <w:r>
              <w:rPr>
                <w:sz w:val="10"/>
              </w:rPr>
              <w:t>7.12E+02</w:t>
            </w:r>
          </w:p>
        </w:tc>
        <w:tc>
          <w:tcPr>
            <w:tcW w:type="dxa" w:w="872"/>
          </w:tcPr>
          <w:p>
            <w:pPr>
              <w:pStyle w:val="MDPI42tablebody"/>
            </w:pPr>
            <w:r>
              <w:rPr>
                <w:sz w:val="10"/>
              </w:rPr>
              <w:t>7.14E+02</w:t>
            </w:r>
          </w:p>
        </w:tc>
        <w:tc>
          <w:tcPr>
            <w:tcW w:type="dxa" w:w="872"/>
          </w:tcPr>
          <w:p>
            <w:pPr>
              <w:pStyle w:val="MDPI42tablebody"/>
            </w:pPr>
            <w:r>
              <w:rPr>
                <w:sz w:val="10"/>
              </w:rPr>
              <w:t>7.35E+02</w:t>
            </w:r>
          </w:p>
        </w:tc>
        <w:tc>
          <w:tcPr>
            <w:tcW w:type="dxa" w:w="872"/>
          </w:tcPr>
          <w:p>
            <w:pPr>
              <w:pStyle w:val="MDPI42tablebody"/>
            </w:pPr>
            <w:r>
              <w:rPr>
                <w:sz w:val="10"/>
              </w:rPr>
              <w:t>7.43E+02</w:t>
            </w:r>
          </w:p>
        </w:tc>
        <w:tc>
          <w:tcPr>
            <w:tcW w:type="dxa" w:w="872"/>
          </w:tcPr>
          <w:p>
            <w:pPr>
              <w:pStyle w:val="MDPI42tablebody"/>
            </w:pPr>
            <w:r>
              <w:rPr>
                <w:sz w:val="10"/>
              </w:rPr>
              <w:t>7.49E+02</w:t>
            </w:r>
          </w:p>
        </w:tc>
        <w:tc>
          <w:tcPr>
            <w:tcW w:type="dxa" w:w="872"/>
          </w:tcPr>
          <w:p>
            <w:pPr>
              <w:pStyle w:val="MDPI42tablebody"/>
            </w:pPr>
            <w:r>
              <w:rPr>
                <w:sz w:val="10"/>
              </w:rPr>
              <w:t>7.13E+02</w:t>
            </w:r>
          </w:p>
        </w:tc>
        <w:tc>
          <w:tcPr>
            <w:tcW w:type="dxa" w:w="872"/>
          </w:tcPr>
          <w:p>
            <w:pPr>
              <w:pStyle w:val="MDPI42tablebody"/>
            </w:pPr>
            <w:r>
              <w:rPr>
                <w:sz w:val="10"/>
              </w:rPr>
              <w:t>7.26E+02</w:t>
            </w:r>
          </w:p>
        </w:tc>
        <w:tc>
          <w:tcPr>
            <w:tcW w:type="dxa" w:w="872"/>
          </w:tcPr>
          <w:p>
            <w:pPr>
              <w:pStyle w:val="MDPI42tablebody"/>
            </w:pPr>
            <w:r>
              <w:rPr>
                <w:sz w:val="10"/>
              </w:rPr>
              <w:t>7.30E+02</w:t>
            </w:r>
          </w:p>
        </w:tc>
        <w:tc>
          <w:tcPr>
            <w:tcW w:type="dxa" w:w="872"/>
          </w:tcPr>
          <w:p>
            <w:pPr>
              <w:pStyle w:val="MDPI42tablebody"/>
            </w:pPr>
            <w:r>
              <w:rPr>
                <w:sz w:val="10"/>
              </w:rPr>
              <w:t>7.28E+02</w:t>
            </w:r>
          </w:p>
        </w:tc>
        <w:tc>
          <w:tcPr>
            <w:tcW w:type="dxa" w:w="872"/>
          </w:tcPr>
          <w:p>
            <w:pPr>
              <w:pStyle w:val="MDPI42tablebody"/>
            </w:pPr>
            <w:r>
              <w:rPr>
                <w:sz w:val="10"/>
              </w:rPr>
              <w:t>7.12E+02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7.30E+02</w:t>
            </w:r>
          </w:p>
        </w:tc>
        <w:tc>
          <w:tcPr>
            <w:tcW w:type="dxa" w:w="872"/>
          </w:tcPr>
          <w:p>
            <w:pPr>
              <w:pStyle w:val="MDPI42tablebody"/>
            </w:pPr>
            <w:r>
              <w:rPr>
                <w:sz w:val="10"/>
              </w:rPr>
              <w:t>7.31E+02</w:t>
            </w:r>
          </w:p>
        </w:tc>
        <w:tc>
          <w:tcPr>
            <w:tcW w:type="dxa" w:w="872"/>
          </w:tcPr>
          <w:p>
            <w:pPr>
              <w:pStyle w:val="MDPI42tablebody"/>
            </w:pPr>
            <w:r>
              <w:rPr>
                <w:sz w:val="10"/>
              </w:rPr>
              <w:t>7.49E+02</w:t>
            </w:r>
          </w:p>
        </w:tc>
        <w:tc>
          <w:tcPr>
            <w:tcW w:type="dxa" w:w="872"/>
          </w:tcPr>
          <w:p>
            <w:pPr>
              <w:pStyle w:val="MDPI42tablebody"/>
            </w:pPr>
            <w:r>
              <w:rPr>
                <w:sz w:val="10"/>
              </w:rPr>
              <w:t>7.84E+02</w:t>
            </w:r>
          </w:p>
        </w:tc>
        <w:tc>
          <w:tcPr>
            <w:tcW w:type="dxa" w:w="872"/>
          </w:tcPr>
          <w:p>
            <w:pPr>
              <w:pStyle w:val="MDPI42tablebody"/>
            </w:pPr>
            <w:r>
              <w:rPr>
                <w:sz w:val="10"/>
              </w:rPr>
              <w:t>7.73E+02</w:t>
            </w:r>
          </w:p>
        </w:tc>
        <w:tc>
          <w:tcPr>
            <w:tcW w:type="dxa" w:w="872"/>
          </w:tcPr>
          <w:p>
            <w:pPr>
              <w:pStyle w:val="MDPI42tablebody"/>
            </w:pPr>
            <w:r>
              <w:rPr>
                <w:sz w:val="10"/>
              </w:rPr>
              <w:t>7.32E+02</w:t>
            </w:r>
          </w:p>
        </w:tc>
        <w:tc>
          <w:tcPr>
            <w:tcW w:type="dxa" w:w="872"/>
          </w:tcPr>
          <w:p>
            <w:pPr>
              <w:pStyle w:val="MDPI42tablebody"/>
            </w:pPr>
            <w:r>
              <w:rPr>
                <w:sz w:val="10"/>
              </w:rPr>
              <w:t>7.75E+02</w:t>
            </w:r>
          </w:p>
        </w:tc>
        <w:tc>
          <w:tcPr>
            <w:tcW w:type="dxa" w:w="872"/>
          </w:tcPr>
          <w:p>
            <w:pPr>
              <w:pStyle w:val="MDPI42tablebody"/>
            </w:pPr>
            <w:r>
              <w:rPr>
                <w:sz w:val="10"/>
              </w:rPr>
              <w:t>7.52E+02</w:t>
            </w:r>
          </w:p>
        </w:tc>
        <w:tc>
          <w:tcPr>
            <w:tcW w:type="dxa" w:w="872"/>
          </w:tcPr>
          <w:p>
            <w:pPr>
              <w:pStyle w:val="MDPI42tablebody"/>
            </w:pPr>
            <w:r>
              <w:rPr>
                <w:sz w:val="10"/>
              </w:rPr>
              <w:t>7.56E+02</w:t>
            </w:r>
          </w:p>
        </w:tc>
        <w:tc>
          <w:tcPr>
            <w:tcW w:type="dxa" w:w="872"/>
          </w:tcPr>
          <w:p>
            <w:pPr>
              <w:pStyle w:val="MDPI42tablebody"/>
            </w:pPr>
            <w:r>
              <w:rPr>
                <w:sz w:val="10"/>
              </w:rPr>
              <w:t>7.40E+02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1.10E+01</w:t>
            </w:r>
          </w:p>
        </w:tc>
        <w:tc>
          <w:tcPr>
            <w:tcW w:type="dxa" w:w="872"/>
          </w:tcPr>
          <w:p>
            <w:pPr>
              <w:pStyle w:val="MDPI42tablebody"/>
            </w:pPr>
            <w:r>
              <w:rPr>
                <w:sz w:val="10"/>
              </w:rPr>
              <w:t>1.01E+01</w:t>
            </w:r>
          </w:p>
        </w:tc>
        <w:tc>
          <w:tcPr>
            <w:tcW w:type="dxa" w:w="872"/>
          </w:tcPr>
          <w:p>
            <w:pPr>
              <w:pStyle w:val="MDPI42tablebody"/>
            </w:pPr>
            <w:r>
              <w:rPr>
                <w:sz w:val="10"/>
              </w:rPr>
              <w:t>1.07E+01</w:t>
            </w:r>
          </w:p>
        </w:tc>
        <w:tc>
          <w:tcPr>
            <w:tcW w:type="dxa" w:w="872"/>
          </w:tcPr>
          <w:p>
            <w:pPr>
              <w:pStyle w:val="MDPI42tablebody"/>
            </w:pPr>
            <w:r>
              <w:rPr>
                <w:sz w:val="10"/>
              </w:rPr>
              <w:t>2.36E+01</w:t>
            </w:r>
          </w:p>
        </w:tc>
        <w:tc>
          <w:tcPr>
            <w:tcW w:type="dxa" w:w="872"/>
          </w:tcPr>
          <w:p>
            <w:pPr>
              <w:pStyle w:val="MDPI42tablebody"/>
            </w:pPr>
            <w:r>
              <w:rPr>
                <w:sz w:val="10"/>
              </w:rPr>
              <w:t>1.23E+01</w:t>
            </w:r>
          </w:p>
        </w:tc>
        <w:tc>
          <w:tcPr>
            <w:tcW w:type="dxa" w:w="872"/>
          </w:tcPr>
          <w:p>
            <w:pPr>
              <w:pStyle w:val="MDPI42tablebody"/>
            </w:pPr>
            <w:r>
              <w:rPr>
                <w:sz w:val="10"/>
              </w:rPr>
              <w:t>9.53E+00</w:t>
            </w:r>
          </w:p>
        </w:tc>
        <w:tc>
          <w:tcPr>
            <w:tcW w:type="dxa" w:w="872"/>
          </w:tcPr>
          <w:p>
            <w:pPr>
              <w:pStyle w:val="MDPI42tablebody"/>
            </w:pPr>
            <w:r>
              <w:rPr>
                <w:sz w:val="10"/>
              </w:rPr>
              <w:t>2.27E+01</w:t>
            </w:r>
          </w:p>
        </w:tc>
        <w:tc>
          <w:tcPr>
            <w:tcW w:type="dxa" w:w="872"/>
          </w:tcPr>
          <w:p>
            <w:pPr>
              <w:pStyle w:val="MDPI42tablebody"/>
            </w:pPr>
            <w:r>
              <w:rPr>
                <w:sz w:val="10"/>
              </w:rPr>
              <w:t>1.53E+01</w:t>
            </w:r>
          </w:p>
        </w:tc>
        <w:tc>
          <w:tcPr>
            <w:tcW w:type="dxa" w:w="872"/>
          </w:tcPr>
          <w:p>
            <w:pPr>
              <w:pStyle w:val="MDPI42tablebody"/>
            </w:pPr>
            <w:r>
              <w:rPr>
                <w:sz w:val="10"/>
              </w:rPr>
              <w:t>1.67E+01</w:t>
            </w:r>
          </w:p>
        </w:tc>
        <w:tc>
          <w:tcPr>
            <w:tcW w:type="dxa" w:w="872"/>
          </w:tcPr>
          <w:p>
            <w:pPr>
              <w:pStyle w:val="MDPI42tablebody"/>
            </w:pPr>
            <w:r>
              <w:rPr>
                <w:sz w:val="10"/>
              </w:rPr>
              <w:t>1.58E+01</w:t>
            </w:r>
          </w:p>
        </w:tc>
      </w:tr>
      <w:tr>
        <w:tc>
          <w:tcPr>
            <w:tcW w:type="dxa" w:w="872"/>
          </w:tcPr>
          <w:p>
            <w:pPr>
              <w:pStyle w:val="MDPI42tablebody"/>
            </w:pPr>
            <w:r>
              <w:rPr>
                <w:sz w:val="10"/>
              </w:rPr>
              <w:t>F9</w:t>
            </w:r>
          </w:p>
        </w:tc>
        <w:tc>
          <w:tcPr>
            <w:tcW w:type="dxa" w:w="872"/>
          </w:tcPr>
          <w:p>
            <w:pPr>
              <w:pStyle w:val="MDPI42tablebody"/>
            </w:pPr>
            <w:r>
              <w:rPr>
                <w:sz w:val="10"/>
              </w:rPr>
              <w:t>Best</w:t>
            </w:r>
          </w:p>
        </w:tc>
        <w:tc>
          <w:tcPr>
            <w:tcW w:type="dxa" w:w="872"/>
          </w:tcPr>
          <w:p>
            <w:pPr>
              <w:pStyle w:val="MDPI42tablebody"/>
            </w:pPr>
            <w:r>
              <w:rPr>
                <w:sz w:val="10"/>
              </w:rPr>
              <w:t>8.00E+02</w:t>
            </w:r>
          </w:p>
        </w:tc>
        <w:tc>
          <w:tcPr>
            <w:tcW w:type="dxa" w:w="872"/>
          </w:tcPr>
          <w:p>
            <w:pPr>
              <w:pStyle w:val="MDPI42tablebody"/>
            </w:pPr>
            <w:r>
              <w:rPr>
                <w:sz w:val="10"/>
              </w:rPr>
              <w:t>8.00E+02</w:t>
            </w:r>
          </w:p>
        </w:tc>
        <w:tc>
          <w:tcPr>
            <w:tcW w:type="dxa" w:w="872"/>
          </w:tcPr>
          <w:p>
            <w:pPr>
              <w:pStyle w:val="MDPI42tablebody"/>
            </w:pPr>
            <w:r>
              <w:rPr>
                <w:sz w:val="10"/>
              </w:rPr>
              <w:t>8.00E+02</w:t>
            </w:r>
          </w:p>
        </w:tc>
        <w:tc>
          <w:tcPr>
            <w:tcW w:type="dxa" w:w="872"/>
          </w:tcPr>
          <w:p>
            <w:pPr>
              <w:pStyle w:val="MDPI42tablebody"/>
            </w:pPr>
            <w:r>
              <w:rPr>
                <w:sz w:val="10"/>
              </w:rPr>
              <w:t>8.01E+02</w:t>
            </w:r>
          </w:p>
        </w:tc>
        <w:tc>
          <w:tcPr>
            <w:tcW w:type="dxa" w:w="872"/>
          </w:tcPr>
          <w:p>
            <w:pPr>
              <w:pStyle w:val="MDPI42tablebody"/>
            </w:pPr>
            <w:r>
              <w:rPr>
                <w:sz w:val="10"/>
              </w:rPr>
              <w:t>8.00E+02</w:t>
            </w:r>
          </w:p>
        </w:tc>
        <w:tc>
          <w:tcPr>
            <w:tcW w:type="dxa" w:w="872"/>
          </w:tcPr>
          <w:p>
            <w:pPr>
              <w:pStyle w:val="MDPI42tablebody"/>
            </w:pPr>
            <w:r>
              <w:rPr>
                <w:sz w:val="10"/>
              </w:rPr>
              <w:t>8.00E+02</w:t>
            </w:r>
          </w:p>
        </w:tc>
        <w:tc>
          <w:tcPr>
            <w:tcW w:type="dxa" w:w="872"/>
          </w:tcPr>
          <w:p>
            <w:pPr>
              <w:pStyle w:val="MDPI42tablebody"/>
            </w:pPr>
            <w:r>
              <w:rPr>
                <w:sz w:val="10"/>
              </w:rPr>
              <w:t>8.00E+02</w:t>
            </w:r>
          </w:p>
        </w:tc>
        <w:tc>
          <w:tcPr>
            <w:tcW w:type="dxa" w:w="872"/>
          </w:tcPr>
          <w:p>
            <w:pPr>
              <w:pStyle w:val="MDPI42tablebody"/>
            </w:pPr>
            <w:r>
              <w:rPr>
                <w:sz w:val="10"/>
              </w:rPr>
              <w:t>8.00E+02</w:t>
            </w:r>
          </w:p>
        </w:tc>
        <w:tc>
          <w:tcPr>
            <w:tcW w:type="dxa" w:w="872"/>
          </w:tcPr>
          <w:p>
            <w:pPr>
              <w:pStyle w:val="MDPI42tablebody"/>
            </w:pPr>
            <w:r>
              <w:rPr>
                <w:sz w:val="10"/>
              </w:rPr>
              <w:t>8.00E+02</w:t>
            </w:r>
          </w:p>
        </w:tc>
        <w:tc>
          <w:tcPr>
            <w:tcW w:type="dxa" w:w="872"/>
          </w:tcPr>
          <w:p>
            <w:pPr>
              <w:pStyle w:val="MDPI42tablebody"/>
            </w:pPr>
            <w:r>
              <w:rPr>
                <w:sz w:val="10"/>
              </w:rPr>
              <w:t>8.00E+02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8.00E+02</w:t>
            </w:r>
          </w:p>
        </w:tc>
        <w:tc>
          <w:tcPr>
            <w:tcW w:type="dxa" w:w="872"/>
          </w:tcPr>
          <w:p>
            <w:pPr>
              <w:pStyle w:val="MDPI42tablebody"/>
            </w:pPr>
            <w:r>
              <w:rPr>
                <w:b/>
                <w:sz w:val="10"/>
              </w:rPr>
              <w:t>8.00E+02</w:t>
            </w:r>
          </w:p>
        </w:tc>
        <w:tc>
          <w:tcPr>
            <w:tcW w:type="dxa" w:w="872"/>
          </w:tcPr>
          <w:p>
            <w:pPr>
              <w:pStyle w:val="MDPI42tablebody"/>
            </w:pPr>
            <w:r>
              <w:rPr>
                <w:sz w:val="10"/>
              </w:rPr>
              <w:t>8.01E+02</w:t>
            </w:r>
          </w:p>
        </w:tc>
        <w:tc>
          <w:tcPr>
            <w:tcW w:type="dxa" w:w="872"/>
          </w:tcPr>
          <w:p>
            <w:pPr>
              <w:pStyle w:val="MDPI42tablebody"/>
            </w:pPr>
            <w:r>
              <w:rPr>
                <w:sz w:val="10"/>
              </w:rPr>
              <w:t>8.03E+02</w:t>
            </w:r>
          </w:p>
        </w:tc>
        <w:tc>
          <w:tcPr>
            <w:tcW w:type="dxa" w:w="872"/>
          </w:tcPr>
          <w:p>
            <w:pPr>
              <w:pStyle w:val="MDPI42tablebody"/>
            </w:pPr>
            <w:r>
              <w:rPr>
                <w:sz w:val="10"/>
              </w:rPr>
              <w:t>8.01E+02</w:t>
            </w:r>
          </w:p>
        </w:tc>
        <w:tc>
          <w:tcPr>
            <w:tcW w:type="dxa" w:w="872"/>
          </w:tcPr>
          <w:p>
            <w:pPr>
              <w:pStyle w:val="MDPI42tablebody"/>
            </w:pPr>
            <w:r>
              <w:rPr>
                <w:sz w:val="10"/>
              </w:rPr>
              <w:t>8.00E+02</w:t>
            </w:r>
          </w:p>
        </w:tc>
        <w:tc>
          <w:tcPr>
            <w:tcW w:type="dxa" w:w="872"/>
          </w:tcPr>
          <w:p>
            <w:pPr>
              <w:pStyle w:val="MDPI42tablebody"/>
            </w:pPr>
            <w:r>
              <w:rPr>
                <w:sz w:val="10"/>
              </w:rPr>
              <w:t>8.02E+02</w:t>
            </w:r>
          </w:p>
        </w:tc>
        <w:tc>
          <w:tcPr>
            <w:tcW w:type="dxa" w:w="872"/>
          </w:tcPr>
          <w:p>
            <w:pPr>
              <w:pStyle w:val="MDPI42tablebody"/>
            </w:pPr>
            <w:r>
              <w:rPr>
                <w:sz w:val="10"/>
              </w:rPr>
              <w:t>8.00E+02</w:t>
            </w:r>
          </w:p>
        </w:tc>
        <w:tc>
          <w:tcPr>
            <w:tcW w:type="dxa" w:w="872"/>
          </w:tcPr>
          <w:p>
            <w:pPr>
              <w:pStyle w:val="MDPI42tablebody"/>
            </w:pPr>
            <w:r>
              <w:rPr>
                <w:sz w:val="10"/>
              </w:rPr>
              <w:t>8.01E+02</w:t>
            </w:r>
          </w:p>
        </w:tc>
        <w:tc>
          <w:tcPr>
            <w:tcW w:type="dxa" w:w="872"/>
          </w:tcPr>
          <w:p>
            <w:pPr>
              <w:pStyle w:val="MDPI42tablebody"/>
            </w:pPr>
            <w:r>
              <w:rPr>
                <w:sz w:val="10"/>
              </w:rPr>
              <w:t>8.00E+02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4.58E-02</w:t>
            </w:r>
          </w:p>
        </w:tc>
        <w:tc>
          <w:tcPr>
            <w:tcW w:type="dxa" w:w="872"/>
          </w:tcPr>
          <w:p>
            <w:pPr>
              <w:pStyle w:val="MDPI42tablebody"/>
            </w:pPr>
            <w:r>
              <w:rPr>
                <w:sz w:val="10"/>
              </w:rPr>
              <w:t>1.61E-02</w:t>
            </w:r>
          </w:p>
        </w:tc>
        <w:tc>
          <w:tcPr>
            <w:tcW w:type="dxa" w:w="872"/>
          </w:tcPr>
          <w:p>
            <w:pPr>
              <w:pStyle w:val="MDPI42tablebody"/>
            </w:pPr>
            <w:r>
              <w:rPr>
                <w:sz w:val="10"/>
              </w:rPr>
              <w:t>4.87E-01</w:t>
            </w:r>
          </w:p>
        </w:tc>
        <w:tc>
          <w:tcPr>
            <w:tcW w:type="dxa" w:w="872"/>
          </w:tcPr>
          <w:p>
            <w:pPr>
              <w:pStyle w:val="MDPI42tablebody"/>
            </w:pPr>
            <w:r>
              <w:rPr>
                <w:sz w:val="10"/>
              </w:rPr>
              <w:t>1.76E+00</w:t>
            </w:r>
          </w:p>
        </w:tc>
        <w:tc>
          <w:tcPr>
            <w:tcW w:type="dxa" w:w="872"/>
          </w:tcPr>
          <w:p>
            <w:pPr>
              <w:pStyle w:val="MDPI42tablebody"/>
            </w:pPr>
            <w:r>
              <w:rPr>
                <w:sz w:val="10"/>
              </w:rPr>
              <w:t>3.10E-01</w:t>
            </w:r>
          </w:p>
        </w:tc>
        <w:tc>
          <w:tcPr>
            <w:tcW w:type="dxa" w:w="872"/>
          </w:tcPr>
          <w:p>
            <w:pPr>
              <w:pStyle w:val="MDPI42tablebody"/>
            </w:pPr>
            <w:r>
              <w:rPr>
                <w:sz w:val="10"/>
              </w:rPr>
              <w:t>5.69E-01</w:t>
            </w:r>
          </w:p>
        </w:tc>
        <w:tc>
          <w:tcPr>
            <w:tcW w:type="dxa" w:w="872"/>
          </w:tcPr>
          <w:p>
            <w:pPr>
              <w:pStyle w:val="MDPI42tablebody"/>
            </w:pPr>
            <w:r>
              <w:rPr>
                <w:sz w:val="10"/>
              </w:rPr>
              <w:t>7.31E-01</w:t>
            </w:r>
          </w:p>
        </w:tc>
        <w:tc>
          <w:tcPr>
            <w:tcW w:type="dxa" w:w="872"/>
          </w:tcPr>
          <w:p>
            <w:pPr>
              <w:pStyle w:val="MDPI42tablebody"/>
            </w:pPr>
            <w:r>
              <w:rPr>
                <w:sz w:val="10"/>
              </w:rPr>
              <w:t>6.12E-01</w:t>
            </w:r>
          </w:p>
        </w:tc>
        <w:tc>
          <w:tcPr>
            <w:tcW w:type="dxa" w:w="872"/>
          </w:tcPr>
          <w:p>
            <w:pPr>
              <w:pStyle w:val="MDPI42tablebody"/>
            </w:pPr>
            <w:r>
              <w:rPr>
                <w:sz w:val="10"/>
              </w:rPr>
              <w:t>7.22E-01</w:t>
            </w:r>
          </w:p>
        </w:tc>
        <w:tc>
          <w:tcPr>
            <w:tcW w:type="dxa" w:w="872"/>
          </w:tcPr>
          <w:p>
            <w:pPr>
              <w:pStyle w:val="MDPI42tablebody"/>
            </w:pPr>
            <w:r>
              <w:rPr>
                <w:sz w:val="10"/>
              </w:rPr>
              <w:t>8.15E-01</w:t>
            </w:r>
          </w:p>
        </w:tc>
      </w:tr>
      <w:tr>
        <w:tc>
          <w:tcPr>
            <w:tcW w:type="dxa" w:w="872"/>
          </w:tcPr>
          <w:p>
            <w:pPr>
              <w:pStyle w:val="MDPI42tablebody"/>
            </w:pPr>
            <w:r>
              <w:rPr>
                <w:sz w:val="10"/>
              </w:rPr>
              <w:t>F10</w:t>
            </w:r>
          </w:p>
        </w:tc>
        <w:tc>
          <w:tcPr>
            <w:tcW w:type="dxa" w:w="872"/>
          </w:tcPr>
          <w:p>
            <w:pPr>
              <w:pStyle w:val="MDPI42tablebody"/>
            </w:pPr>
            <w:r>
              <w:rPr>
                <w:sz w:val="10"/>
              </w:rPr>
              <w:t>Best</w:t>
            </w:r>
          </w:p>
        </w:tc>
        <w:tc>
          <w:tcPr>
            <w:tcW w:type="dxa" w:w="872"/>
          </w:tcPr>
          <w:p>
            <w:pPr>
              <w:pStyle w:val="MDPI42tablebody"/>
            </w:pPr>
            <w:r>
              <w:rPr>
                <w:sz w:val="10"/>
              </w:rPr>
              <w:t>9.07E+02</w:t>
            </w:r>
          </w:p>
        </w:tc>
        <w:tc>
          <w:tcPr>
            <w:tcW w:type="dxa" w:w="872"/>
          </w:tcPr>
          <w:p>
            <w:pPr>
              <w:pStyle w:val="MDPI42tablebody"/>
            </w:pPr>
            <w:r>
              <w:rPr>
                <w:sz w:val="10"/>
              </w:rPr>
              <w:t>9.12E+02</w:t>
            </w:r>
          </w:p>
        </w:tc>
        <w:tc>
          <w:tcPr>
            <w:tcW w:type="dxa" w:w="872"/>
          </w:tcPr>
          <w:p>
            <w:pPr>
              <w:pStyle w:val="MDPI42tablebody"/>
            </w:pPr>
            <w:r>
              <w:rPr>
                <w:sz w:val="10"/>
              </w:rPr>
              <w:t>1.45E+03</w:t>
            </w:r>
          </w:p>
        </w:tc>
        <w:tc>
          <w:tcPr>
            <w:tcW w:type="dxa" w:w="872"/>
          </w:tcPr>
          <w:p>
            <w:pPr>
              <w:pStyle w:val="MDPI42tablebody"/>
            </w:pPr>
            <w:r>
              <w:rPr>
                <w:sz w:val="10"/>
              </w:rPr>
              <w:t>1.46E+03</w:t>
            </w:r>
          </w:p>
        </w:tc>
        <w:tc>
          <w:tcPr>
            <w:tcW w:type="dxa" w:w="872"/>
          </w:tcPr>
          <w:p>
            <w:pPr>
              <w:pStyle w:val="MDPI42tablebody"/>
            </w:pPr>
            <w:r>
              <w:rPr>
                <w:sz w:val="10"/>
              </w:rPr>
              <w:t>2.04E+03</w:t>
            </w:r>
          </w:p>
        </w:tc>
        <w:tc>
          <w:tcPr>
            <w:tcW w:type="dxa" w:w="872"/>
          </w:tcPr>
          <w:p>
            <w:pPr>
              <w:pStyle w:val="MDPI42tablebody"/>
            </w:pPr>
            <w:r>
              <w:rPr>
                <w:sz w:val="10"/>
              </w:rPr>
              <w:t>9.07E+02</w:t>
            </w:r>
          </w:p>
        </w:tc>
        <w:tc>
          <w:tcPr>
            <w:tcW w:type="dxa" w:w="872"/>
          </w:tcPr>
          <w:p>
            <w:pPr>
              <w:pStyle w:val="MDPI42tablebody"/>
            </w:pPr>
            <w:r>
              <w:rPr>
                <w:sz w:val="10"/>
              </w:rPr>
              <w:t>1.19E+03</w:t>
            </w:r>
          </w:p>
        </w:tc>
        <w:tc>
          <w:tcPr>
            <w:tcW w:type="dxa" w:w="872"/>
          </w:tcPr>
          <w:p>
            <w:pPr>
              <w:pStyle w:val="MDPI42tablebody"/>
            </w:pPr>
            <w:r>
              <w:rPr>
                <w:sz w:val="10"/>
              </w:rPr>
              <w:t>1.21E+03</w:t>
            </w:r>
          </w:p>
        </w:tc>
        <w:tc>
          <w:tcPr>
            <w:tcW w:type="dxa" w:w="872"/>
          </w:tcPr>
          <w:p>
            <w:pPr>
              <w:pStyle w:val="MDPI42tablebody"/>
            </w:pPr>
            <w:r>
              <w:rPr>
                <w:sz w:val="10"/>
              </w:rPr>
              <w:t>9.25E+02</w:t>
            </w:r>
          </w:p>
        </w:tc>
        <w:tc>
          <w:tcPr>
            <w:tcW w:type="dxa" w:w="872"/>
          </w:tcPr>
          <w:p>
            <w:pPr>
              <w:pStyle w:val="MDPI42tablebody"/>
            </w:pPr>
            <w:r>
              <w:rPr>
                <w:sz w:val="10"/>
              </w:rPr>
              <w:t>1.03E+03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1.19E+03</w:t>
            </w:r>
          </w:p>
        </w:tc>
        <w:tc>
          <w:tcPr>
            <w:tcW w:type="dxa" w:w="872"/>
          </w:tcPr>
          <w:p>
            <w:pPr>
              <w:pStyle w:val="MDPI42tablebody"/>
            </w:pPr>
            <w:r>
              <w:rPr>
                <w:sz w:val="10"/>
              </w:rPr>
              <w:t>1.36E+03</w:t>
            </w:r>
          </w:p>
        </w:tc>
        <w:tc>
          <w:tcPr>
            <w:tcW w:type="dxa" w:w="872"/>
          </w:tcPr>
          <w:p>
            <w:pPr>
              <w:pStyle w:val="MDPI42tablebody"/>
            </w:pPr>
            <w:r>
              <w:rPr>
                <w:sz w:val="10"/>
              </w:rPr>
              <w:t>1.93E+03</w:t>
            </w:r>
          </w:p>
        </w:tc>
        <w:tc>
          <w:tcPr>
            <w:tcW w:type="dxa" w:w="872"/>
          </w:tcPr>
          <w:p>
            <w:pPr>
              <w:pStyle w:val="MDPI42tablebody"/>
            </w:pPr>
            <w:r>
              <w:rPr>
                <w:sz w:val="10"/>
              </w:rPr>
              <w:t>2.15E+03</w:t>
            </w:r>
          </w:p>
        </w:tc>
        <w:tc>
          <w:tcPr>
            <w:tcW w:type="dxa" w:w="872"/>
          </w:tcPr>
          <w:p>
            <w:pPr>
              <w:pStyle w:val="MDPI42tablebody"/>
            </w:pPr>
            <w:r>
              <w:rPr>
                <w:sz w:val="10"/>
              </w:rPr>
              <w:t>2.36E+03</w:t>
            </w:r>
          </w:p>
        </w:tc>
        <w:tc>
          <w:tcPr>
            <w:tcW w:type="dxa" w:w="872"/>
          </w:tcPr>
          <w:p>
            <w:pPr>
              <w:pStyle w:val="MDPI42tablebody"/>
            </w:pPr>
            <w:r>
              <w:rPr>
                <w:sz w:val="10"/>
              </w:rPr>
              <w:t>1.26E+03</w:t>
            </w:r>
          </w:p>
        </w:tc>
        <w:tc>
          <w:tcPr>
            <w:tcW w:type="dxa" w:w="872"/>
          </w:tcPr>
          <w:p>
            <w:pPr>
              <w:pStyle w:val="MDPI42tablebody"/>
            </w:pPr>
            <w:r>
              <w:rPr>
                <w:sz w:val="10"/>
              </w:rPr>
              <w:t>1.86E+03</w:t>
            </w:r>
          </w:p>
        </w:tc>
        <w:tc>
          <w:tcPr>
            <w:tcW w:type="dxa" w:w="872"/>
          </w:tcPr>
          <w:p>
            <w:pPr>
              <w:pStyle w:val="MDPI42tablebody"/>
            </w:pPr>
            <w:r>
              <w:rPr>
                <w:sz w:val="10"/>
              </w:rPr>
              <w:t>1.69E+03</w:t>
            </w:r>
          </w:p>
        </w:tc>
        <w:tc>
          <w:tcPr>
            <w:tcW w:type="dxa" w:w="872"/>
          </w:tcPr>
          <w:p>
            <w:pPr>
              <w:pStyle w:val="MDPI42tablebody"/>
            </w:pPr>
            <w:r>
              <w:rPr>
                <w:sz w:val="10"/>
              </w:rPr>
              <w:t>1.63E+03</w:t>
            </w:r>
          </w:p>
        </w:tc>
        <w:tc>
          <w:tcPr>
            <w:tcW w:type="dxa" w:w="872"/>
          </w:tcPr>
          <w:p>
            <w:pPr>
              <w:pStyle w:val="MDPI42tablebody"/>
            </w:pPr>
            <w:r>
              <w:rPr>
                <w:sz w:val="10"/>
              </w:rPr>
              <w:t>1.44E+03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1.86E+02</w:t>
            </w:r>
          </w:p>
        </w:tc>
        <w:tc>
          <w:tcPr>
            <w:tcW w:type="dxa" w:w="872"/>
          </w:tcPr>
          <w:p>
            <w:pPr>
              <w:pStyle w:val="MDPI42tablebody"/>
            </w:pPr>
            <w:r>
              <w:rPr>
                <w:sz w:val="10"/>
              </w:rPr>
              <w:t>2.78E+02</w:t>
            </w:r>
          </w:p>
        </w:tc>
        <w:tc>
          <w:tcPr>
            <w:tcW w:type="dxa" w:w="872"/>
          </w:tcPr>
          <w:p>
            <w:pPr>
              <w:pStyle w:val="MDPI42tablebody"/>
            </w:pPr>
            <w:r>
              <w:rPr>
                <w:sz w:val="10"/>
              </w:rPr>
              <w:t>2.59E+02</w:t>
            </w:r>
          </w:p>
        </w:tc>
        <w:tc>
          <w:tcPr>
            <w:tcW w:type="dxa" w:w="872"/>
          </w:tcPr>
          <w:p>
            <w:pPr>
              <w:pStyle w:val="MDPI42tablebody"/>
            </w:pPr>
            <w:r>
              <w:rPr>
                <w:sz w:val="10"/>
              </w:rPr>
              <w:t>3.47E+02</w:t>
            </w:r>
          </w:p>
        </w:tc>
        <w:tc>
          <w:tcPr>
            <w:tcW w:type="dxa" w:w="872"/>
          </w:tcPr>
          <w:p>
            <w:pPr>
              <w:pStyle w:val="MDPI42tablebody"/>
            </w:pPr>
            <w:r>
              <w:rPr>
                <w:sz w:val="10"/>
              </w:rPr>
              <w:t>1.76E+02</w:t>
            </w:r>
          </w:p>
        </w:tc>
        <w:tc>
          <w:tcPr>
            <w:tcW w:type="dxa" w:w="872"/>
          </w:tcPr>
          <w:p>
            <w:pPr>
              <w:pStyle w:val="MDPI42tablebody"/>
            </w:pPr>
            <w:r>
              <w:rPr>
                <w:sz w:val="10"/>
              </w:rPr>
              <w:t>2.41E+02</w:t>
            </w:r>
          </w:p>
        </w:tc>
        <w:tc>
          <w:tcPr>
            <w:tcW w:type="dxa" w:w="872"/>
          </w:tcPr>
          <w:p>
            <w:pPr>
              <w:pStyle w:val="MDPI42tablebody"/>
            </w:pPr>
            <w:r>
              <w:rPr>
                <w:sz w:val="10"/>
              </w:rPr>
              <w:t>3.43E+02</w:t>
            </w:r>
          </w:p>
        </w:tc>
        <w:tc>
          <w:tcPr>
            <w:tcW w:type="dxa" w:w="872"/>
          </w:tcPr>
          <w:p>
            <w:pPr>
              <w:pStyle w:val="MDPI42tablebody"/>
            </w:pPr>
            <w:r>
              <w:rPr>
                <w:sz w:val="10"/>
              </w:rPr>
              <w:t>2.73E+02</w:t>
            </w:r>
          </w:p>
        </w:tc>
        <w:tc>
          <w:tcPr>
            <w:tcW w:type="dxa" w:w="872"/>
          </w:tcPr>
          <w:p>
            <w:pPr>
              <w:pStyle w:val="MDPI42tablebody"/>
            </w:pPr>
            <w:r>
              <w:rPr>
                <w:sz w:val="10"/>
              </w:rPr>
              <w:t>3.48E+02</w:t>
            </w:r>
          </w:p>
        </w:tc>
        <w:tc>
          <w:tcPr>
            <w:tcW w:type="dxa" w:w="872"/>
          </w:tcPr>
          <w:p>
            <w:pPr>
              <w:pStyle w:val="MDPI42tablebody"/>
            </w:pPr>
            <w:r>
              <w:rPr>
                <w:sz w:val="10"/>
              </w:rPr>
              <w:t>2.36E+02</w:t>
            </w:r>
          </w:p>
        </w:tc>
      </w:tr>
      <w:tr>
        <w:tc>
          <w:tcPr>
            <w:tcW w:type="dxa" w:w="872"/>
          </w:tcPr>
          <w:p>
            <w:pPr>
              <w:pStyle w:val="MDPI42tablebody"/>
            </w:pPr>
            <w:r>
              <w:rPr>
                <w:sz w:val="10"/>
              </w:rPr>
              <w:t>F11</w:t>
            </w:r>
          </w:p>
        </w:tc>
        <w:tc>
          <w:tcPr>
            <w:tcW w:type="dxa" w:w="872"/>
          </w:tcPr>
          <w:p>
            <w:pPr>
              <w:pStyle w:val="MDPI42tablebody"/>
            </w:pPr>
            <w:r>
              <w:rPr>
                <w:sz w:val="10"/>
              </w:rPr>
              <w:t>Best</w:t>
            </w:r>
          </w:p>
        </w:tc>
        <w:tc>
          <w:tcPr>
            <w:tcW w:type="dxa" w:w="872"/>
          </w:tcPr>
          <w:p>
            <w:pPr>
              <w:pStyle w:val="MDPI42tablebody"/>
            </w:pPr>
            <w:r>
              <w:rPr>
                <w:sz w:val="10"/>
              </w:rPr>
              <w:t>1.01E+03</w:t>
            </w:r>
          </w:p>
        </w:tc>
        <w:tc>
          <w:tcPr>
            <w:tcW w:type="dxa" w:w="872"/>
          </w:tcPr>
          <w:p>
            <w:pPr>
              <w:pStyle w:val="MDPI42tablebody"/>
            </w:pPr>
            <w:r>
              <w:rPr>
                <w:sz w:val="10"/>
              </w:rPr>
              <w:t>1.01E+03</w:t>
            </w:r>
          </w:p>
        </w:tc>
        <w:tc>
          <w:tcPr>
            <w:tcW w:type="dxa" w:w="872"/>
          </w:tcPr>
          <w:p>
            <w:pPr>
              <w:pStyle w:val="MDPI42tablebody"/>
            </w:pPr>
            <w:r>
              <w:rPr>
                <w:sz w:val="10"/>
              </w:rPr>
              <w:t>8.85E+03</w:t>
            </w:r>
          </w:p>
        </w:tc>
        <w:tc>
          <w:tcPr>
            <w:tcW w:type="dxa" w:w="872"/>
          </w:tcPr>
          <w:p>
            <w:pPr>
              <w:pStyle w:val="MDPI42tablebody"/>
            </w:pPr>
            <w:r>
              <w:rPr>
                <w:sz w:val="10"/>
              </w:rPr>
              <w:t>7.87E+03</w:t>
            </w:r>
          </w:p>
        </w:tc>
        <w:tc>
          <w:tcPr>
            <w:tcW w:type="dxa" w:w="872"/>
          </w:tcPr>
          <w:p>
            <w:pPr>
              <w:pStyle w:val="MDPI42tablebody"/>
            </w:pPr>
            <w:r>
              <w:rPr>
                <w:sz w:val="10"/>
              </w:rPr>
              <w:t>2.33E+04</w:t>
            </w:r>
          </w:p>
        </w:tc>
        <w:tc>
          <w:tcPr>
            <w:tcW w:type="dxa" w:w="872"/>
          </w:tcPr>
          <w:p>
            <w:pPr>
              <w:pStyle w:val="MDPI42tablebody"/>
            </w:pPr>
            <w:r>
              <w:rPr>
                <w:sz w:val="10"/>
              </w:rPr>
              <w:t>1.00E+03</w:t>
            </w:r>
          </w:p>
        </w:tc>
        <w:tc>
          <w:tcPr>
            <w:tcW w:type="dxa" w:w="872"/>
          </w:tcPr>
          <w:p>
            <w:pPr>
              <w:pStyle w:val="MDPI42tablebody"/>
            </w:pPr>
            <w:r>
              <w:rPr>
                <w:sz w:val="10"/>
              </w:rPr>
              <w:t>6.23E+03</w:t>
            </w:r>
          </w:p>
        </w:tc>
        <w:tc>
          <w:tcPr>
            <w:tcW w:type="dxa" w:w="872"/>
          </w:tcPr>
          <w:p>
            <w:pPr>
              <w:pStyle w:val="MDPI42tablebody"/>
            </w:pPr>
            <w:r>
              <w:rPr>
                <w:sz w:val="10"/>
              </w:rPr>
              <w:t>1.03E+03</w:t>
            </w:r>
          </w:p>
        </w:tc>
        <w:tc>
          <w:tcPr>
            <w:tcW w:type="dxa" w:w="872"/>
          </w:tcPr>
          <w:p>
            <w:pPr>
              <w:pStyle w:val="MDPI42tablebody"/>
            </w:pPr>
            <w:r>
              <w:rPr>
                <w:sz w:val="10"/>
              </w:rPr>
              <w:t>1.05E+03</w:t>
            </w:r>
          </w:p>
        </w:tc>
        <w:tc>
          <w:tcPr>
            <w:tcW w:type="dxa" w:w="872"/>
          </w:tcPr>
          <w:p>
            <w:pPr>
              <w:pStyle w:val="MDPI42tablebody"/>
            </w:pPr>
            <w:r>
              <w:rPr>
                <w:sz w:val="10"/>
              </w:rPr>
              <w:t>1.09E+03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1.74E+03</w:t>
            </w:r>
          </w:p>
        </w:tc>
        <w:tc>
          <w:tcPr>
            <w:tcW w:type="dxa" w:w="872"/>
          </w:tcPr>
          <w:p>
            <w:pPr>
              <w:pStyle w:val="MDPI42tablebody"/>
            </w:pPr>
            <w:r>
              <w:rPr>
                <w:sz w:val="10"/>
              </w:rPr>
              <w:t>3.60E+03</w:t>
            </w:r>
          </w:p>
        </w:tc>
        <w:tc>
          <w:tcPr>
            <w:tcW w:type="dxa" w:w="872"/>
          </w:tcPr>
          <w:p>
            <w:pPr>
              <w:pStyle w:val="MDPI42tablebody"/>
            </w:pPr>
            <w:r>
              <w:rPr>
                <w:sz w:val="10"/>
              </w:rPr>
              <w:t>1.02E+05</w:t>
            </w:r>
          </w:p>
        </w:tc>
        <w:tc>
          <w:tcPr>
            <w:tcW w:type="dxa" w:w="872"/>
          </w:tcPr>
          <w:p>
            <w:pPr>
              <w:pStyle w:val="MDPI42tablebody"/>
            </w:pPr>
            <w:r>
              <w:rPr>
                <w:sz w:val="10"/>
              </w:rPr>
              <w:t>6.15E+05</w:t>
            </w:r>
          </w:p>
        </w:tc>
        <w:tc>
          <w:tcPr>
            <w:tcW w:type="dxa" w:w="872"/>
          </w:tcPr>
          <w:p>
            <w:pPr>
              <w:pStyle w:val="MDPI42tablebody"/>
            </w:pPr>
            <w:r>
              <w:rPr>
                <w:sz w:val="10"/>
              </w:rPr>
              <w:t>1.92E+05</w:t>
            </w:r>
          </w:p>
        </w:tc>
        <w:tc>
          <w:tcPr>
            <w:tcW w:type="dxa" w:w="872"/>
          </w:tcPr>
          <w:p>
            <w:pPr>
              <w:pStyle w:val="MDPI42tablebody"/>
            </w:pPr>
            <w:r>
              <w:rPr>
                <w:b/>
                <w:sz w:val="10"/>
              </w:rPr>
              <w:t>1.15E+03</w:t>
            </w:r>
          </w:p>
        </w:tc>
        <w:tc>
          <w:tcPr>
            <w:tcW w:type="dxa" w:w="872"/>
          </w:tcPr>
          <w:p>
            <w:pPr>
              <w:pStyle w:val="MDPI42tablebody"/>
            </w:pPr>
            <w:r>
              <w:rPr>
                <w:sz w:val="10"/>
              </w:rPr>
              <w:t>2.49E+04</w:t>
            </w:r>
          </w:p>
        </w:tc>
        <w:tc>
          <w:tcPr>
            <w:tcW w:type="dxa" w:w="872"/>
          </w:tcPr>
          <w:p>
            <w:pPr>
              <w:pStyle w:val="MDPI42tablebody"/>
            </w:pPr>
            <w:r>
              <w:rPr>
                <w:sz w:val="10"/>
              </w:rPr>
              <w:t>2.12E+04</w:t>
            </w:r>
          </w:p>
        </w:tc>
        <w:tc>
          <w:tcPr>
            <w:tcW w:type="dxa" w:w="872"/>
          </w:tcPr>
          <w:p>
            <w:pPr>
              <w:pStyle w:val="MDPI42tablebody"/>
            </w:pPr>
            <w:r>
              <w:rPr>
                <w:sz w:val="10"/>
              </w:rPr>
              <w:t>5.42E+03</w:t>
            </w:r>
          </w:p>
        </w:tc>
        <w:tc>
          <w:tcPr>
            <w:tcW w:type="dxa" w:w="872"/>
          </w:tcPr>
          <w:p>
            <w:pPr>
              <w:pStyle w:val="MDPI42tablebody"/>
            </w:pPr>
            <w:r>
              <w:rPr>
                <w:sz w:val="10"/>
              </w:rPr>
              <w:t>3.05E+03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8.08E+02</w:t>
            </w:r>
          </w:p>
        </w:tc>
        <w:tc>
          <w:tcPr>
            <w:tcW w:type="dxa" w:w="872"/>
          </w:tcPr>
          <w:p>
            <w:pPr>
              <w:pStyle w:val="MDPI42tablebody"/>
            </w:pPr>
            <w:r>
              <w:rPr>
                <w:sz w:val="10"/>
              </w:rPr>
              <w:t>2.78E+03</w:t>
            </w:r>
          </w:p>
        </w:tc>
        <w:tc>
          <w:tcPr>
            <w:tcW w:type="dxa" w:w="872"/>
          </w:tcPr>
          <w:p>
            <w:pPr>
              <w:pStyle w:val="MDPI42tablebody"/>
            </w:pPr>
            <w:r>
              <w:rPr>
                <w:sz w:val="10"/>
              </w:rPr>
              <w:t>4.33E+05</w:t>
            </w:r>
          </w:p>
        </w:tc>
        <w:tc>
          <w:tcPr>
            <w:tcW w:type="dxa" w:w="872"/>
          </w:tcPr>
          <w:p>
            <w:pPr>
              <w:pStyle w:val="MDPI42tablebody"/>
            </w:pPr>
            <w:r>
              <w:rPr>
                <w:sz w:val="10"/>
              </w:rPr>
              <w:t>1.10E+06</w:t>
            </w:r>
          </w:p>
        </w:tc>
        <w:tc>
          <w:tcPr>
            <w:tcW w:type="dxa" w:w="872"/>
          </w:tcPr>
          <w:p>
            <w:pPr>
              <w:pStyle w:val="MDPI42tablebody"/>
            </w:pPr>
            <w:r>
              <w:rPr>
                <w:sz w:val="10"/>
              </w:rPr>
              <w:t>2.37E+05</w:t>
            </w:r>
          </w:p>
        </w:tc>
        <w:tc>
          <w:tcPr>
            <w:tcW w:type="dxa" w:w="872"/>
          </w:tcPr>
          <w:p>
            <w:pPr>
              <w:pStyle w:val="MDPI42tablebody"/>
            </w:pPr>
            <w:r>
              <w:rPr>
                <w:sz w:val="10"/>
              </w:rPr>
              <w:t>1.72E+02</w:t>
            </w:r>
          </w:p>
        </w:tc>
        <w:tc>
          <w:tcPr>
            <w:tcW w:type="dxa" w:w="872"/>
          </w:tcPr>
          <w:p>
            <w:pPr>
              <w:pStyle w:val="MDPI42tablebody"/>
            </w:pPr>
            <w:r>
              <w:rPr>
                <w:sz w:val="10"/>
              </w:rPr>
              <w:t>1.16E+04</w:t>
            </w:r>
          </w:p>
        </w:tc>
        <w:tc>
          <w:tcPr>
            <w:tcW w:type="dxa" w:w="872"/>
          </w:tcPr>
          <w:p>
            <w:pPr>
              <w:pStyle w:val="MDPI42tablebody"/>
            </w:pPr>
            <w:r>
              <w:rPr>
                <w:sz w:val="10"/>
              </w:rPr>
              <w:t>3.52E+04</w:t>
            </w:r>
          </w:p>
        </w:tc>
        <w:tc>
          <w:tcPr>
            <w:tcW w:type="dxa" w:w="872"/>
          </w:tcPr>
          <w:p>
            <w:pPr>
              <w:pStyle w:val="MDPI42tablebody"/>
            </w:pPr>
            <w:r>
              <w:rPr>
                <w:sz w:val="10"/>
              </w:rPr>
              <w:t>6.12E+03</w:t>
            </w:r>
          </w:p>
        </w:tc>
        <w:tc>
          <w:tcPr>
            <w:tcW w:type="dxa" w:w="872"/>
          </w:tcPr>
          <w:p>
            <w:pPr>
              <w:pStyle w:val="MDPI42tablebody"/>
            </w:pPr>
            <w:r>
              <w:rPr>
                <w:sz w:val="10"/>
              </w:rPr>
              <w:t>3.62E+03</w:t>
            </w:r>
          </w:p>
        </w:tc>
      </w:tr>
      <w:tr>
        <w:tc>
          <w:tcPr>
            <w:tcW w:type="dxa" w:w="872"/>
          </w:tcPr>
          <w:p>
            <w:pPr>
              <w:pStyle w:val="MDPI42tablebody"/>
            </w:pPr>
            <w:r>
              <w:rPr>
                <w:sz w:val="10"/>
              </w:rPr>
              <w:t>F12</w:t>
            </w:r>
          </w:p>
        </w:tc>
        <w:tc>
          <w:tcPr>
            <w:tcW w:type="dxa" w:w="872"/>
          </w:tcPr>
          <w:p>
            <w:pPr>
              <w:pStyle w:val="MDPI42tablebody"/>
            </w:pPr>
            <w:r>
              <w:rPr>
                <w:sz w:val="10"/>
              </w:rPr>
              <w:t>Best</w:t>
            </w:r>
          </w:p>
        </w:tc>
        <w:tc>
          <w:tcPr>
            <w:tcW w:type="dxa" w:w="872"/>
          </w:tcPr>
          <w:p>
            <w:pPr>
              <w:pStyle w:val="MDPI42tablebody"/>
            </w:pPr>
            <w:r>
              <w:rPr>
                <w:sz w:val="10"/>
              </w:rPr>
              <w:t>3.26E+03</w:t>
            </w:r>
          </w:p>
        </w:tc>
        <w:tc>
          <w:tcPr>
            <w:tcW w:type="dxa" w:w="872"/>
          </w:tcPr>
          <w:p>
            <w:pPr>
              <w:pStyle w:val="MDPI42tablebody"/>
            </w:pPr>
            <w:r>
              <w:rPr>
                <w:sz w:val="10"/>
              </w:rPr>
              <w:t>2.63E+03</w:t>
            </w:r>
          </w:p>
        </w:tc>
        <w:tc>
          <w:tcPr>
            <w:tcW w:type="dxa" w:w="872"/>
          </w:tcPr>
          <w:p>
            <w:pPr>
              <w:pStyle w:val="MDPI42tablebody"/>
            </w:pPr>
            <w:r>
              <w:rPr>
                <w:sz w:val="10"/>
              </w:rPr>
              <w:t>6.36E+04</w:t>
            </w:r>
          </w:p>
        </w:tc>
        <w:tc>
          <w:tcPr>
            <w:tcW w:type="dxa" w:w="872"/>
          </w:tcPr>
          <w:p>
            <w:pPr>
              <w:pStyle w:val="MDPI42tablebody"/>
            </w:pPr>
            <w:r>
              <w:rPr>
                <w:sz w:val="10"/>
              </w:rPr>
              <w:t>1.23E+06</w:t>
            </w:r>
          </w:p>
        </w:tc>
        <w:tc>
          <w:tcPr>
            <w:tcW w:type="dxa" w:w="872"/>
          </w:tcPr>
          <w:p>
            <w:pPr>
              <w:pStyle w:val="MDPI42tablebody"/>
            </w:pPr>
            <w:r>
              <w:rPr>
                <w:sz w:val="10"/>
              </w:rPr>
              <w:t>2.67E+07</w:t>
            </w:r>
          </w:p>
        </w:tc>
        <w:tc>
          <w:tcPr>
            <w:tcW w:type="dxa" w:w="872"/>
          </w:tcPr>
          <w:p>
            <w:pPr>
              <w:pStyle w:val="MDPI42tablebody"/>
            </w:pPr>
            <w:r>
              <w:rPr>
                <w:sz w:val="10"/>
              </w:rPr>
              <w:t>1.77E+03</w:t>
            </w:r>
          </w:p>
        </w:tc>
        <w:tc>
          <w:tcPr>
            <w:tcW w:type="dxa" w:w="872"/>
          </w:tcPr>
          <w:p>
            <w:pPr>
              <w:pStyle w:val="MDPI42tablebody"/>
            </w:pPr>
            <w:r>
              <w:rPr>
                <w:sz w:val="10"/>
              </w:rPr>
              <w:t>9.14E+04</w:t>
            </w:r>
          </w:p>
        </w:tc>
        <w:tc>
          <w:tcPr>
            <w:tcW w:type="dxa" w:w="872"/>
          </w:tcPr>
          <w:p>
            <w:pPr>
              <w:pStyle w:val="MDPI42tablebody"/>
            </w:pPr>
            <w:r>
              <w:rPr>
                <w:sz w:val="10"/>
              </w:rPr>
              <w:t>1.47E+03</w:t>
            </w:r>
          </w:p>
        </w:tc>
        <w:tc>
          <w:tcPr>
            <w:tcW w:type="dxa" w:w="872"/>
          </w:tcPr>
          <w:p>
            <w:pPr>
              <w:pStyle w:val="MDPI42tablebody"/>
            </w:pPr>
            <w:r>
              <w:rPr>
                <w:sz w:val="10"/>
              </w:rPr>
              <w:t>3.19E+03</w:t>
            </w:r>
          </w:p>
        </w:tc>
        <w:tc>
          <w:tcPr>
            <w:tcW w:type="dxa" w:w="872"/>
          </w:tcPr>
          <w:p>
            <w:pPr>
              <w:pStyle w:val="MDPI42tablebody"/>
            </w:pPr>
            <w:r>
              <w:rPr>
                <w:sz w:val="10"/>
              </w:rPr>
              <w:t>6.80E+03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3.13E+04</w:t>
            </w:r>
          </w:p>
        </w:tc>
        <w:tc>
          <w:tcPr>
            <w:tcW w:type="dxa" w:w="872"/>
          </w:tcPr>
          <w:p>
            <w:pPr>
              <w:pStyle w:val="MDPI42tablebody"/>
            </w:pPr>
            <w:r>
              <w:rPr>
                <w:sz w:val="10"/>
              </w:rPr>
              <w:t>2.08E+05</w:t>
            </w:r>
          </w:p>
        </w:tc>
        <w:tc>
          <w:tcPr>
            <w:tcW w:type="dxa" w:w="872"/>
          </w:tcPr>
          <w:p>
            <w:pPr>
              <w:pStyle w:val="MDPI42tablebody"/>
            </w:pPr>
            <w:r>
              <w:rPr>
                <w:sz w:val="10"/>
              </w:rPr>
              <w:t>9.58E+06</w:t>
            </w:r>
          </w:p>
        </w:tc>
        <w:tc>
          <w:tcPr>
            <w:tcW w:type="dxa" w:w="872"/>
          </w:tcPr>
          <w:p>
            <w:pPr>
              <w:pStyle w:val="MDPI42tablebody"/>
            </w:pPr>
            <w:r>
              <w:rPr>
                <w:sz w:val="10"/>
              </w:rPr>
              <w:t>1.06E+08</w:t>
            </w:r>
          </w:p>
        </w:tc>
        <w:tc>
          <w:tcPr>
            <w:tcW w:type="dxa" w:w="872"/>
          </w:tcPr>
          <w:p>
            <w:pPr>
              <w:pStyle w:val="MDPI42tablebody"/>
            </w:pPr>
            <w:r>
              <w:rPr>
                <w:sz w:val="10"/>
              </w:rPr>
              <w:t>8.62E+07</w:t>
            </w:r>
          </w:p>
        </w:tc>
        <w:tc>
          <w:tcPr>
            <w:tcW w:type="dxa" w:w="872"/>
          </w:tcPr>
          <w:p>
            <w:pPr>
              <w:pStyle w:val="MDPI42tablebody"/>
            </w:pPr>
            <w:r>
              <w:rPr>
                <w:b/>
                <w:sz w:val="10"/>
              </w:rPr>
              <w:t>1.05E+04</w:t>
            </w:r>
          </w:p>
        </w:tc>
        <w:tc>
          <w:tcPr>
            <w:tcW w:type="dxa" w:w="872"/>
          </w:tcPr>
          <w:p>
            <w:pPr>
              <w:pStyle w:val="MDPI42tablebody"/>
            </w:pPr>
            <w:r>
              <w:rPr>
                <w:sz w:val="10"/>
              </w:rPr>
              <w:t>5.65E+06</w:t>
            </w:r>
          </w:p>
        </w:tc>
        <w:tc>
          <w:tcPr>
            <w:tcW w:type="dxa" w:w="872"/>
          </w:tcPr>
          <w:p>
            <w:pPr>
              <w:pStyle w:val="MDPI42tablebody"/>
            </w:pPr>
            <w:r>
              <w:rPr>
                <w:sz w:val="10"/>
              </w:rPr>
              <w:t>1.77E+06</w:t>
            </w:r>
          </w:p>
        </w:tc>
        <w:tc>
          <w:tcPr>
            <w:tcW w:type="dxa" w:w="872"/>
          </w:tcPr>
          <w:p>
            <w:pPr>
              <w:pStyle w:val="MDPI42tablebody"/>
            </w:pPr>
            <w:r>
              <w:rPr>
                <w:sz w:val="10"/>
              </w:rPr>
              <w:t>2.27E+04</w:t>
            </w:r>
          </w:p>
        </w:tc>
        <w:tc>
          <w:tcPr>
            <w:tcW w:type="dxa" w:w="872"/>
          </w:tcPr>
          <w:p>
            <w:pPr>
              <w:pStyle w:val="MDPI42tablebody"/>
            </w:pPr>
            <w:r>
              <w:rPr>
                <w:sz w:val="10"/>
              </w:rPr>
              <w:t>4.82E+04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6.35E+04</w:t>
            </w:r>
          </w:p>
        </w:tc>
        <w:tc>
          <w:tcPr>
            <w:tcW w:type="dxa" w:w="872"/>
          </w:tcPr>
          <w:p>
            <w:pPr>
              <w:pStyle w:val="MDPI42tablebody"/>
            </w:pPr>
            <w:r>
              <w:rPr>
                <w:sz w:val="10"/>
              </w:rPr>
              <w:t>4.65E+05</w:t>
            </w:r>
          </w:p>
        </w:tc>
        <w:tc>
          <w:tcPr>
            <w:tcW w:type="dxa" w:w="872"/>
          </w:tcPr>
          <w:p>
            <w:pPr>
              <w:pStyle w:val="MDPI42tablebody"/>
            </w:pPr>
            <w:r>
              <w:rPr>
                <w:sz w:val="10"/>
              </w:rPr>
              <w:t>3.50E+07</w:t>
            </w:r>
          </w:p>
        </w:tc>
        <w:tc>
          <w:tcPr>
            <w:tcW w:type="dxa" w:w="872"/>
          </w:tcPr>
          <w:p>
            <w:pPr>
              <w:pStyle w:val="MDPI42tablebody"/>
            </w:pPr>
            <w:r>
              <w:rPr>
                <w:sz w:val="10"/>
              </w:rPr>
              <w:t>2.28E+08</w:t>
            </w:r>
          </w:p>
        </w:tc>
        <w:tc>
          <w:tcPr>
            <w:tcW w:type="dxa" w:w="872"/>
          </w:tcPr>
          <w:p>
            <w:pPr>
              <w:pStyle w:val="MDPI42tablebody"/>
            </w:pPr>
            <w:r>
              <w:rPr>
                <w:sz w:val="10"/>
              </w:rPr>
              <w:t>4.28E+07</w:t>
            </w:r>
          </w:p>
        </w:tc>
        <w:tc>
          <w:tcPr>
            <w:tcW w:type="dxa" w:w="872"/>
          </w:tcPr>
          <w:p>
            <w:pPr>
              <w:pStyle w:val="MDPI42tablebody"/>
            </w:pPr>
            <w:r>
              <w:rPr>
                <w:sz w:val="10"/>
              </w:rPr>
              <w:t>9.65E+03</w:t>
            </w:r>
          </w:p>
        </w:tc>
        <w:tc>
          <w:tcPr>
            <w:tcW w:type="dxa" w:w="872"/>
          </w:tcPr>
          <w:p>
            <w:pPr>
              <w:pStyle w:val="MDPI42tablebody"/>
            </w:pPr>
            <w:r>
              <w:rPr>
                <w:sz w:val="10"/>
              </w:rPr>
              <w:t>6.55E+06</w:t>
            </w:r>
          </w:p>
        </w:tc>
        <w:tc>
          <w:tcPr>
            <w:tcW w:type="dxa" w:w="872"/>
          </w:tcPr>
          <w:p>
            <w:pPr>
              <w:pStyle w:val="MDPI42tablebody"/>
            </w:pPr>
            <w:r>
              <w:rPr>
                <w:sz w:val="10"/>
              </w:rPr>
              <w:t>4.50E+06</w:t>
            </w:r>
          </w:p>
        </w:tc>
        <w:tc>
          <w:tcPr>
            <w:tcW w:type="dxa" w:w="872"/>
          </w:tcPr>
          <w:p>
            <w:pPr>
              <w:pStyle w:val="MDPI42tablebody"/>
            </w:pPr>
            <w:r>
              <w:rPr>
                <w:sz w:val="10"/>
              </w:rPr>
              <w:t>1.39E+04</w:t>
            </w:r>
          </w:p>
        </w:tc>
        <w:tc>
          <w:tcPr>
            <w:tcW w:type="dxa" w:w="872"/>
          </w:tcPr>
          <w:p>
            <w:pPr>
              <w:pStyle w:val="MDPI42tablebody"/>
            </w:pPr>
            <w:r>
              <w:rPr>
                <w:sz w:val="10"/>
              </w:rPr>
              <w:t>2.75E+04</w:t>
            </w:r>
          </w:p>
        </w:tc>
      </w:tr>
      <w:tr>
        <w:tc>
          <w:tcPr>
            <w:tcW w:type="dxa" w:w="872"/>
          </w:tcPr>
          <w:p>
            <w:pPr>
              <w:pStyle w:val="MDPI42tablebody"/>
            </w:pPr>
            <w:r>
              <w:rPr>
                <w:sz w:val="10"/>
              </w:rPr>
              <w:t>F13</w:t>
            </w:r>
          </w:p>
        </w:tc>
        <w:tc>
          <w:tcPr>
            <w:tcW w:type="dxa" w:w="872"/>
          </w:tcPr>
          <w:p>
            <w:pPr>
              <w:pStyle w:val="MDPI42tablebody"/>
            </w:pPr>
            <w:r>
              <w:rPr>
                <w:sz w:val="10"/>
              </w:rPr>
              <w:t>Best</w:t>
            </w:r>
          </w:p>
        </w:tc>
        <w:tc>
          <w:tcPr>
            <w:tcW w:type="dxa" w:w="872"/>
          </w:tcPr>
          <w:p>
            <w:pPr>
              <w:pStyle w:val="MDPI42tablebody"/>
            </w:pPr>
            <w:r>
              <w:rPr>
                <w:sz w:val="10"/>
              </w:rPr>
              <w:t>1.26E+03</w:t>
            </w:r>
          </w:p>
        </w:tc>
        <w:tc>
          <w:tcPr>
            <w:tcW w:type="dxa" w:w="872"/>
          </w:tcPr>
          <w:p>
            <w:pPr>
              <w:pStyle w:val="MDPI42tablebody"/>
            </w:pPr>
            <w:r>
              <w:rPr>
                <w:sz w:val="10"/>
              </w:rPr>
              <w:t>2.00E+03</w:t>
            </w:r>
          </w:p>
        </w:tc>
        <w:tc>
          <w:tcPr>
            <w:tcW w:type="dxa" w:w="872"/>
          </w:tcPr>
          <w:p>
            <w:pPr>
              <w:pStyle w:val="MDPI42tablebody"/>
            </w:pPr>
            <w:r>
              <w:rPr>
                <w:sz w:val="10"/>
              </w:rPr>
              <w:t>8.37E+03</w:t>
            </w:r>
          </w:p>
        </w:tc>
        <w:tc>
          <w:tcPr>
            <w:tcW w:type="dxa" w:w="872"/>
          </w:tcPr>
          <w:p>
            <w:pPr>
              <w:pStyle w:val="MDPI42tablebody"/>
            </w:pPr>
            <w:r>
              <w:rPr>
                <w:sz w:val="10"/>
              </w:rPr>
              <w:t>1.28E+04</w:t>
            </w:r>
          </w:p>
        </w:tc>
        <w:tc>
          <w:tcPr>
            <w:tcW w:type="dxa" w:w="872"/>
          </w:tcPr>
          <w:p>
            <w:pPr>
              <w:pStyle w:val="MDPI42tablebody"/>
            </w:pPr>
            <w:r>
              <w:rPr>
                <w:sz w:val="10"/>
              </w:rPr>
              <w:t>1.62E+05</w:t>
            </w:r>
          </w:p>
        </w:tc>
        <w:tc>
          <w:tcPr>
            <w:tcW w:type="dxa" w:w="872"/>
          </w:tcPr>
          <w:p>
            <w:pPr>
              <w:pStyle w:val="MDPI42tablebody"/>
            </w:pPr>
            <w:r>
              <w:rPr>
                <w:sz w:val="10"/>
              </w:rPr>
              <w:t>1.33E+03</w:t>
            </w:r>
          </w:p>
        </w:tc>
        <w:tc>
          <w:tcPr>
            <w:tcW w:type="dxa" w:w="872"/>
          </w:tcPr>
          <w:p>
            <w:pPr>
              <w:pStyle w:val="MDPI42tablebody"/>
            </w:pPr>
            <w:r>
              <w:rPr>
                <w:sz w:val="10"/>
              </w:rPr>
              <w:t>1.24E+04</w:t>
            </w:r>
          </w:p>
        </w:tc>
        <w:tc>
          <w:tcPr>
            <w:tcW w:type="dxa" w:w="872"/>
          </w:tcPr>
          <w:p>
            <w:pPr>
              <w:pStyle w:val="MDPI42tablebody"/>
            </w:pPr>
            <w:r>
              <w:rPr>
                <w:sz w:val="10"/>
              </w:rPr>
              <w:t>7.58E+03</w:t>
            </w:r>
          </w:p>
        </w:tc>
        <w:tc>
          <w:tcPr>
            <w:tcW w:type="dxa" w:w="872"/>
          </w:tcPr>
          <w:p>
            <w:pPr>
              <w:pStyle w:val="MDPI42tablebody"/>
            </w:pPr>
            <w:r>
              <w:rPr>
                <w:sz w:val="10"/>
              </w:rPr>
              <w:t>1.33E+03</w:t>
            </w:r>
          </w:p>
        </w:tc>
        <w:tc>
          <w:tcPr>
            <w:tcW w:type="dxa" w:w="872"/>
          </w:tcPr>
          <w:p>
            <w:pPr>
              <w:pStyle w:val="MDPI42tablebody"/>
            </w:pPr>
            <w:r>
              <w:rPr>
                <w:sz w:val="10"/>
              </w:rPr>
              <w:t>1.71E+03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4.77E+03</w:t>
            </w:r>
          </w:p>
        </w:tc>
        <w:tc>
          <w:tcPr>
            <w:tcW w:type="dxa" w:w="872"/>
          </w:tcPr>
          <w:p>
            <w:pPr>
              <w:pStyle w:val="MDPI42tablebody"/>
            </w:pPr>
            <w:r>
              <w:rPr>
                <w:sz w:val="10"/>
              </w:rPr>
              <w:t>7.91E+03</w:t>
            </w:r>
          </w:p>
        </w:tc>
        <w:tc>
          <w:tcPr>
            <w:tcW w:type="dxa" w:w="872"/>
          </w:tcPr>
          <w:p>
            <w:pPr>
              <w:pStyle w:val="MDPI42tablebody"/>
            </w:pPr>
            <w:r>
              <w:rPr>
                <w:sz w:val="10"/>
              </w:rPr>
              <w:t>3.45E+05</w:t>
            </w:r>
          </w:p>
        </w:tc>
        <w:tc>
          <w:tcPr>
            <w:tcW w:type="dxa" w:w="872"/>
          </w:tcPr>
          <w:p>
            <w:pPr>
              <w:pStyle w:val="MDPI42tablebody"/>
            </w:pPr>
            <w:r>
              <w:rPr>
                <w:sz w:val="10"/>
              </w:rPr>
              <w:t>5.40E+06</w:t>
            </w:r>
          </w:p>
        </w:tc>
        <w:tc>
          <w:tcPr>
            <w:tcW w:type="dxa" w:w="872"/>
          </w:tcPr>
          <w:p>
            <w:pPr>
              <w:pStyle w:val="MDPI42tablebody"/>
            </w:pPr>
            <w:r>
              <w:rPr>
                <w:sz w:val="10"/>
              </w:rPr>
              <w:t>1.50E+06</w:t>
            </w:r>
          </w:p>
        </w:tc>
        <w:tc>
          <w:tcPr>
            <w:tcW w:type="dxa" w:w="872"/>
          </w:tcPr>
          <w:p>
            <w:pPr>
              <w:pStyle w:val="MDPI42tablebody"/>
            </w:pPr>
            <w:r>
              <w:rPr>
                <w:sz w:val="10"/>
              </w:rPr>
              <w:t>3.24E+04</w:t>
            </w:r>
          </w:p>
        </w:tc>
        <w:tc>
          <w:tcPr>
            <w:tcW w:type="dxa" w:w="872"/>
          </w:tcPr>
          <w:p>
            <w:pPr>
              <w:pStyle w:val="MDPI42tablebody"/>
            </w:pPr>
            <w:r>
              <w:rPr>
                <w:sz w:val="10"/>
              </w:rPr>
              <w:t>1.57E+05</w:t>
            </w:r>
          </w:p>
        </w:tc>
        <w:tc>
          <w:tcPr>
            <w:tcW w:type="dxa" w:w="872"/>
          </w:tcPr>
          <w:p>
            <w:pPr>
              <w:pStyle w:val="MDPI42tablebody"/>
            </w:pPr>
            <w:r>
              <w:rPr>
                <w:sz w:val="10"/>
              </w:rPr>
              <w:t>3.39E+04</w:t>
            </w:r>
          </w:p>
        </w:tc>
        <w:tc>
          <w:tcPr>
            <w:tcW w:type="dxa" w:w="872"/>
          </w:tcPr>
          <w:p>
            <w:pPr>
              <w:pStyle w:val="MDPI42tablebody"/>
            </w:pPr>
            <w:r>
              <w:rPr>
                <w:sz w:val="10"/>
              </w:rPr>
              <w:t>1.88E+04</w:t>
            </w:r>
          </w:p>
        </w:tc>
        <w:tc>
          <w:tcPr>
            <w:tcW w:type="dxa" w:w="872"/>
          </w:tcPr>
          <w:p>
            <w:pPr>
              <w:pStyle w:val="MDPI42tablebody"/>
            </w:pPr>
            <w:r>
              <w:rPr>
                <w:sz w:val="10"/>
              </w:rPr>
              <w:t>1.07E+04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3.19E+03</w:t>
            </w:r>
          </w:p>
        </w:tc>
        <w:tc>
          <w:tcPr>
            <w:tcW w:type="dxa" w:w="872"/>
          </w:tcPr>
          <w:p>
            <w:pPr>
              <w:pStyle w:val="MDPI42tablebody"/>
            </w:pPr>
            <w:r>
              <w:rPr>
                <w:sz w:val="10"/>
              </w:rPr>
              <w:t>4.37E+03</w:t>
            </w:r>
          </w:p>
        </w:tc>
        <w:tc>
          <w:tcPr>
            <w:tcW w:type="dxa" w:w="872"/>
          </w:tcPr>
          <w:p>
            <w:pPr>
              <w:pStyle w:val="MDPI42tablebody"/>
            </w:pPr>
            <w:r>
              <w:rPr>
                <w:sz w:val="10"/>
              </w:rPr>
              <w:t>4.94E+05</w:t>
            </w:r>
          </w:p>
        </w:tc>
        <w:tc>
          <w:tcPr>
            <w:tcW w:type="dxa" w:w="872"/>
          </w:tcPr>
          <w:p>
            <w:pPr>
              <w:pStyle w:val="MDPI42tablebody"/>
            </w:pPr>
            <w:r>
              <w:rPr>
                <w:sz w:val="10"/>
              </w:rPr>
              <w:t>9.62E+06</w:t>
            </w:r>
          </w:p>
        </w:tc>
        <w:tc>
          <w:tcPr>
            <w:tcW w:type="dxa" w:w="872"/>
          </w:tcPr>
          <w:p>
            <w:pPr>
              <w:pStyle w:val="MDPI42tablebody"/>
            </w:pPr>
            <w:r>
              <w:rPr>
                <w:sz w:val="10"/>
              </w:rPr>
              <w:t>1.06E+06</w:t>
            </w:r>
          </w:p>
        </w:tc>
        <w:tc>
          <w:tcPr>
            <w:tcW w:type="dxa" w:w="872"/>
          </w:tcPr>
          <w:p>
            <w:pPr>
              <w:pStyle w:val="MDPI42tablebody"/>
            </w:pPr>
            <w:r>
              <w:rPr>
                <w:sz w:val="10"/>
              </w:rPr>
              <w:t>1.02E+05</w:t>
            </w:r>
          </w:p>
        </w:tc>
        <w:tc>
          <w:tcPr>
            <w:tcW w:type="dxa" w:w="872"/>
          </w:tcPr>
          <w:p>
            <w:pPr>
              <w:pStyle w:val="MDPI42tablebody"/>
            </w:pPr>
            <w:r>
              <w:rPr>
                <w:sz w:val="10"/>
              </w:rPr>
              <w:t>1.83E+05</w:t>
            </w:r>
          </w:p>
        </w:tc>
        <w:tc>
          <w:tcPr>
            <w:tcW w:type="dxa" w:w="872"/>
          </w:tcPr>
          <w:p>
            <w:pPr>
              <w:pStyle w:val="MDPI42tablebody"/>
            </w:pPr>
            <w:r>
              <w:rPr>
                <w:sz w:val="10"/>
              </w:rPr>
              <w:t>7.66E+04</w:t>
            </w:r>
          </w:p>
        </w:tc>
        <w:tc>
          <w:tcPr>
            <w:tcW w:type="dxa" w:w="872"/>
          </w:tcPr>
          <w:p>
            <w:pPr>
              <w:pStyle w:val="MDPI42tablebody"/>
            </w:pPr>
            <w:r>
              <w:rPr>
                <w:sz w:val="10"/>
              </w:rPr>
              <w:t>4.39E+04</w:t>
            </w:r>
          </w:p>
        </w:tc>
        <w:tc>
          <w:tcPr>
            <w:tcW w:type="dxa" w:w="872"/>
          </w:tcPr>
          <w:p>
            <w:pPr>
              <w:pStyle w:val="MDPI42tablebody"/>
            </w:pPr>
            <w:r>
              <w:rPr>
                <w:sz w:val="10"/>
              </w:rPr>
              <w:t>1.17E+04</w:t>
            </w:r>
          </w:p>
        </w:tc>
      </w:tr>
      <w:tr>
        <w:tc>
          <w:tcPr>
            <w:tcW w:type="dxa" w:w="872"/>
          </w:tcPr>
          <w:p>
            <w:pPr>
              <w:pStyle w:val="MDPI42tablebody"/>
            </w:pPr>
            <w:r>
              <w:rPr>
                <w:sz w:val="10"/>
              </w:rPr>
              <w:t>F14</w:t>
            </w:r>
          </w:p>
        </w:tc>
        <w:tc>
          <w:tcPr>
            <w:tcW w:type="dxa" w:w="872"/>
          </w:tcPr>
          <w:p>
            <w:pPr>
              <w:pStyle w:val="MDPI42tablebody"/>
            </w:pPr>
            <w:r>
              <w:rPr>
                <w:sz w:val="10"/>
              </w:rPr>
              <w:t>Best</w:t>
            </w:r>
          </w:p>
        </w:tc>
        <w:tc>
          <w:tcPr>
            <w:tcW w:type="dxa" w:w="872"/>
          </w:tcPr>
          <w:p>
            <w:pPr>
              <w:pStyle w:val="MDPI42tablebody"/>
            </w:pPr>
            <w:r>
              <w:rPr>
                <w:sz w:val="10"/>
              </w:rPr>
              <w:t>1.57E+03</w:t>
            </w:r>
          </w:p>
        </w:tc>
        <w:tc>
          <w:tcPr>
            <w:tcW w:type="dxa" w:w="872"/>
          </w:tcPr>
          <w:p>
            <w:pPr>
              <w:pStyle w:val="MDPI42tablebody"/>
            </w:pPr>
            <w:r>
              <w:rPr>
                <w:sz w:val="10"/>
              </w:rPr>
              <w:t>1.70E+03</w:t>
            </w:r>
          </w:p>
        </w:tc>
        <w:tc>
          <w:tcPr>
            <w:tcW w:type="dxa" w:w="872"/>
          </w:tcPr>
          <w:p>
            <w:pPr>
              <w:pStyle w:val="MDPI42tablebody"/>
            </w:pPr>
            <w:r>
              <w:rPr>
                <w:sz w:val="10"/>
              </w:rPr>
              <w:t>1.08E+04</w:t>
            </w:r>
          </w:p>
        </w:tc>
        <w:tc>
          <w:tcPr>
            <w:tcW w:type="dxa" w:w="872"/>
          </w:tcPr>
          <w:p>
            <w:pPr>
              <w:pStyle w:val="MDPI42tablebody"/>
            </w:pPr>
            <w:r>
              <w:rPr>
                <w:sz w:val="10"/>
              </w:rPr>
              <w:t>6.09E+03</w:t>
            </w:r>
          </w:p>
        </w:tc>
        <w:tc>
          <w:tcPr>
            <w:tcW w:type="dxa" w:w="872"/>
          </w:tcPr>
          <w:p>
            <w:pPr>
              <w:pStyle w:val="MDPI42tablebody"/>
            </w:pPr>
            <w:r>
              <w:rPr>
                <w:sz w:val="10"/>
              </w:rPr>
              <w:t>7.77E+03</w:t>
            </w:r>
          </w:p>
        </w:tc>
        <w:tc>
          <w:tcPr>
            <w:tcW w:type="dxa" w:w="872"/>
          </w:tcPr>
          <w:p>
            <w:pPr>
              <w:pStyle w:val="MDPI42tablebody"/>
            </w:pPr>
            <w:r>
              <w:rPr>
                <w:sz w:val="10"/>
              </w:rPr>
              <w:t>1.37E+03</w:t>
            </w:r>
          </w:p>
        </w:tc>
        <w:tc>
          <w:tcPr>
            <w:tcW w:type="dxa" w:w="872"/>
          </w:tcPr>
          <w:p>
            <w:pPr>
              <w:pStyle w:val="MDPI42tablebody"/>
            </w:pPr>
            <w:r>
              <w:rPr>
                <w:sz w:val="10"/>
              </w:rPr>
              <w:t>9.01E+03</w:t>
            </w:r>
          </w:p>
        </w:tc>
        <w:tc>
          <w:tcPr>
            <w:tcW w:type="dxa" w:w="872"/>
          </w:tcPr>
          <w:p>
            <w:pPr>
              <w:pStyle w:val="MDPI42tablebody"/>
            </w:pPr>
            <w:r>
              <w:rPr>
                <w:sz w:val="10"/>
              </w:rPr>
              <w:t>1.67E+03</w:t>
            </w:r>
          </w:p>
        </w:tc>
        <w:tc>
          <w:tcPr>
            <w:tcW w:type="dxa" w:w="872"/>
          </w:tcPr>
          <w:p>
            <w:pPr>
              <w:pStyle w:val="MDPI42tablebody"/>
            </w:pPr>
            <w:r>
              <w:rPr>
                <w:sz w:val="10"/>
              </w:rPr>
              <w:t>1.36E+03</w:t>
            </w:r>
          </w:p>
        </w:tc>
        <w:tc>
          <w:tcPr>
            <w:tcW w:type="dxa" w:w="872"/>
          </w:tcPr>
          <w:p>
            <w:pPr>
              <w:pStyle w:val="MDPI42tablebody"/>
            </w:pPr>
            <w:r>
              <w:rPr>
                <w:sz w:val="10"/>
              </w:rPr>
              <w:t>1.37E+03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4.49E+03</w:t>
            </w:r>
          </w:p>
        </w:tc>
        <w:tc>
          <w:tcPr>
            <w:tcW w:type="dxa" w:w="872"/>
          </w:tcPr>
          <w:p>
            <w:pPr>
              <w:pStyle w:val="MDPI42tablebody"/>
            </w:pPr>
            <w:r>
              <w:rPr>
                <w:sz w:val="10"/>
              </w:rPr>
              <w:t>4.43E+03</w:t>
            </w:r>
          </w:p>
        </w:tc>
        <w:tc>
          <w:tcPr>
            <w:tcW w:type="dxa" w:w="872"/>
          </w:tcPr>
          <w:p>
            <w:pPr>
              <w:pStyle w:val="MDPI42tablebody"/>
            </w:pPr>
            <w:r>
              <w:rPr>
                <w:sz w:val="10"/>
              </w:rPr>
              <w:t>1.83E+04</w:t>
            </w:r>
          </w:p>
        </w:tc>
        <w:tc>
          <w:tcPr>
            <w:tcW w:type="dxa" w:w="872"/>
          </w:tcPr>
          <w:p>
            <w:pPr>
              <w:pStyle w:val="MDPI42tablebody"/>
            </w:pPr>
            <w:r>
              <w:rPr>
                <w:sz w:val="10"/>
              </w:rPr>
              <w:t>3.39E+04</w:t>
            </w:r>
          </w:p>
        </w:tc>
        <w:tc>
          <w:tcPr>
            <w:tcW w:type="dxa" w:w="872"/>
          </w:tcPr>
          <w:p>
            <w:pPr>
              <w:pStyle w:val="MDPI42tablebody"/>
            </w:pPr>
            <w:r>
              <w:rPr>
                <w:sz w:val="10"/>
              </w:rPr>
              <w:t>1.50E+04</w:t>
            </w:r>
          </w:p>
        </w:tc>
        <w:tc>
          <w:tcPr>
            <w:tcW w:type="dxa" w:w="872"/>
          </w:tcPr>
          <w:p>
            <w:pPr>
              <w:pStyle w:val="MDPI42tablebody"/>
            </w:pPr>
            <w:r>
              <w:rPr>
                <w:sz w:val="10"/>
              </w:rPr>
              <w:t>8.16E+03</w:t>
            </w:r>
          </w:p>
        </w:tc>
        <w:tc>
          <w:tcPr>
            <w:tcW w:type="dxa" w:w="872"/>
          </w:tcPr>
          <w:p>
            <w:pPr>
              <w:pStyle w:val="MDPI42tablebody"/>
            </w:pPr>
            <w:r>
              <w:rPr>
                <w:sz w:val="10"/>
              </w:rPr>
              <w:t>1.83E+04</w:t>
            </w:r>
          </w:p>
        </w:tc>
        <w:tc>
          <w:tcPr>
            <w:tcW w:type="dxa" w:w="872"/>
          </w:tcPr>
          <w:p>
            <w:pPr>
              <w:pStyle w:val="MDPI42tablebody"/>
            </w:pPr>
            <w:r>
              <w:rPr>
                <w:sz w:val="10"/>
              </w:rPr>
              <w:t>1.41E+04</w:t>
            </w:r>
          </w:p>
        </w:tc>
        <w:tc>
          <w:tcPr>
            <w:tcW w:type="dxa" w:w="872"/>
          </w:tcPr>
          <w:p>
            <w:pPr>
              <w:pStyle w:val="MDPI42tablebody"/>
            </w:pPr>
            <w:r>
              <w:rPr>
                <w:b/>
                <w:sz w:val="10"/>
              </w:rPr>
              <w:t>2.34E+03</w:t>
            </w:r>
          </w:p>
        </w:tc>
        <w:tc>
          <w:tcPr>
            <w:tcW w:type="dxa" w:w="872"/>
          </w:tcPr>
          <w:p>
            <w:pPr>
              <w:pStyle w:val="MDPI42tablebody"/>
            </w:pPr>
            <w:r>
              <w:rPr>
                <w:sz w:val="10"/>
              </w:rPr>
              <w:t>1.07E+04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2.40E+03</w:t>
            </w:r>
          </w:p>
        </w:tc>
        <w:tc>
          <w:tcPr>
            <w:tcW w:type="dxa" w:w="872"/>
          </w:tcPr>
          <w:p>
            <w:pPr>
              <w:pStyle w:val="MDPI42tablebody"/>
            </w:pPr>
            <w:r>
              <w:rPr>
                <w:sz w:val="10"/>
              </w:rPr>
              <w:t>2.36E+03</w:t>
            </w:r>
          </w:p>
        </w:tc>
        <w:tc>
          <w:tcPr>
            <w:tcW w:type="dxa" w:w="872"/>
          </w:tcPr>
          <w:p>
            <w:pPr>
              <w:pStyle w:val="MDPI42tablebody"/>
            </w:pPr>
            <w:r>
              <w:rPr>
                <w:sz w:val="10"/>
              </w:rPr>
              <w:t>3.98E+03</w:t>
            </w:r>
          </w:p>
        </w:tc>
        <w:tc>
          <w:tcPr>
            <w:tcW w:type="dxa" w:w="872"/>
          </w:tcPr>
          <w:p>
            <w:pPr>
              <w:pStyle w:val="MDPI42tablebody"/>
            </w:pPr>
            <w:r>
              <w:rPr>
                <w:sz w:val="10"/>
              </w:rPr>
              <w:t>1.58E+04</w:t>
            </w:r>
          </w:p>
        </w:tc>
        <w:tc>
          <w:tcPr>
            <w:tcW w:type="dxa" w:w="872"/>
          </w:tcPr>
          <w:p>
            <w:pPr>
              <w:pStyle w:val="MDPI42tablebody"/>
            </w:pPr>
            <w:r>
              <w:rPr>
                <w:sz w:val="10"/>
              </w:rPr>
              <w:t>2.92E+03</w:t>
            </w:r>
          </w:p>
        </w:tc>
        <w:tc>
          <w:tcPr>
            <w:tcW w:type="dxa" w:w="872"/>
          </w:tcPr>
          <w:p>
            <w:pPr>
              <w:pStyle w:val="MDPI42tablebody"/>
            </w:pPr>
            <w:r>
              <w:rPr>
                <w:sz w:val="10"/>
              </w:rPr>
              <w:t>5.29E+03</w:t>
            </w:r>
          </w:p>
        </w:tc>
        <w:tc>
          <w:tcPr>
            <w:tcW w:type="dxa" w:w="872"/>
          </w:tcPr>
          <w:p>
            <w:pPr>
              <w:pStyle w:val="MDPI42tablebody"/>
            </w:pPr>
            <w:r>
              <w:rPr>
                <w:sz w:val="10"/>
              </w:rPr>
              <w:t>3.99E+03</w:t>
            </w:r>
          </w:p>
        </w:tc>
        <w:tc>
          <w:tcPr>
            <w:tcW w:type="dxa" w:w="872"/>
          </w:tcPr>
          <w:p>
            <w:pPr>
              <w:pStyle w:val="MDPI42tablebody"/>
            </w:pPr>
            <w:r>
              <w:rPr>
                <w:sz w:val="10"/>
              </w:rPr>
              <w:t>1.22E+04</w:t>
            </w:r>
          </w:p>
        </w:tc>
        <w:tc>
          <w:tcPr>
            <w:tcW w:type="dxa" w:w="872"/>
          </w:tcPr>
          <w:p>
            <w:pPr>
              <w:pStyle w:val="MDPI42tablebody"/>
            </w:pPr>
            <w:r>
              <w:rPr>
                <w:sz w:val="10"/>
              </w:rPr>
              <w:t>1.04E+03</w:t>
            </w:r>
          </w:p>
        </w:tc>
        <w:tc>
          <w:tcPr>
            <w:tcW w:type="dxa" w:w="872"/>
          </w:tcPr>
          <w:p>
            <w:pPr>
              <w:pStyle w:val="MDPI42tablebody"/>
            </w:pPr>
            <w:r>
              <w:rPr>
                <w:sz w:val="10"/>
              </w:rPr>
              <w:t>8.32E+03</w:t>
            </w:r>
          </w:p>
        </w:tc>
      </w:tr>
      <w:tr>
        <w:tc>
          <w:tcPr>
            <w:tcW w:type="dxa" w:w="872"/>
          </w:tcPr>
          <w:p>
            <w:pPr>
              <w:pStyle w:val="MDPI42tablebody"/>
            </w:pPr>
            <w:r>
              <w:rPr>
                <w:sz w:val="10"/>
              </w:rPr>
              <w:t>F15</w:t>
            </w:r>
          </w:p>
        </w:tc>
        <w:tc>
          <w:tcPr>
            <w:tcW w:type="dxa" w:w="872"/>
          </w:tcPr>
          <w:p>
            <w:pPr>
              <w:pStyle w:val="MDPI42tablebody"/>
            </w:pPr>
            <w:r>
              <w:rPr>
                <w:sz w:val="10"/>
              </w:rPr>
              <w:t>Best</w:t>
            </w:r>
          </w:p>
        </w:tc>
        <w:tc>
          <w:tcPr>
            <w:tcW w:type="dxa" w:w="872"/>
          </w:tcPr>
          <w:p>
            <w:pPr>
              <w:pStyle w:val="MDPI42tablebody"/>
            </w:pPr>
            <w:r>
              <w:rPr>
                <w:sz w:val="10"/>
              </w:rPr>
              <w:t>2.15E+03</w:t>
            </w:r>
          </w:p>
        </w:tc>
        <w:tc>
          <w:tcPr>
            <w:tcW w:type="dxa" w:w="872"/>
          </w:tcPr>
          <w:p>
            <w:pPr>
              <w:pStyle w:val="MDPI42tablebody"/>
            </w:pPr>
            <w:r>
              <w:rPr>
                <w:sz w:val="10"/>
              </w:rPr>
              <w:t>3.91E+03</w:t>
            </w:r>
          </w:p>
        </w:tc>
        <w:tc>
          <w:tcPr>
            <w:tcW w:type="dxa" w:w="872"/>
          </w:tcPr>
          <w:p>
            <w:pPr>
              <w:pStyle w:val="MDPI42tablebody"/>
            </w:pPr>
            <w:r>
              <w:rPr>
                <w:sz w:val="10"/>
              </w:rPr>
              <w:t>9.71E+04</w:t>
            </w:r>
          </w:p>
        </w:tc>
        <w:tc>
          <w:tcPr>
            <w:tcW w:type="dxa" w:w="872"/>
          </w:tcPr>
          <w:p>
            <w:pPr>
              <w:pStyle w:val="MDPI42tablebody"/>
            </w:pPr>
            <w:r>
              <w:rPr>
                <w:sz w:val="10"/>
              </w:rPr>
              <w:t>1.70E+04</w:t>
            </w:r>
          </w:p>
        </w:tc>
        <w:tc>
          <w:tcPr>
            <w:tcW w:type="dxa" w:w="872"/>
          </w:tcPr>
          <w:p>
            <w:pPr>
              <w:pStyle w:val="MDPI42tablebody"/>
            </w:pPr>
            <w:r>
              <w:rPr>
                <w:sz w:val="10"/>
              </w:rPr>
              <w:t>6.52E+04</w:t>
            </w:r>
          </w:p>
        </w:tc>
        <w:tc>
          <w:tcPr>
            <w:tcW w:type="dxa" w:w="872"/>
          </w:tcPr>
          <w:p>
            <w:pPr>
              <w:pStyle w:val="MDPI42tablebody"/>
            </w:pPr>
            <w:r>
              <w:rPr>
                <w:sz w:val="10"/>
              </w:rPr>
              <w:t>1.79E+03</w:t>
            </w:r>
          </w:p>
        </w:tc>
        <w:tc>
          <w:tcPr>
            <w:tcW w:type="dxa" w:w="872"/>
          </w:tcPr>
          <w:p>
            <w:pPr>
              <w:pStyle w:val="MDPI42tablebody"/>
            </w:pPr>
            <w:r>
              <w:rPr>
                <w:sz w:val="10"/>
              </w:rPr>
              <w:t>1.31E+04</w:t>
            </w:r>
          </w:p>
        </w:tc>
        <w:tc>
          <w:tcPr>
            <w:tcW w:type="dxa" w:w="872"/>
          </w:tcPr>
          <w:p>
            <w:pPr>
              <w:pStyle w:val="MDPI42tablebody"/>
            </w:pPr>
            <w:r>
              <w:rPr>
                <w:sz w:val="10"/>
              </w:rPr>
              <w:t>2.55E+03</w:t>
            </w:r>
          </w:p>
        </w:tc>
        <w:tc>
          <w:tcPr>
            <w:tcW w:type="dxa" w:w="872"/>
          </w:tcPr>
          <w:p>
            <w:pPr>
              <w:pStyle w:val="MDPI42tablebody"/>
            </w:pPr>
            <w:r>
              <w:rPr>
                <w:sz w:val="10"/>
              </w:rPr>
              <w:t>2.57E+03</w:t>
            </w:r>
          </w:p>
        </w:tc>
        <w:tc>
          <w:tcPr>
            <w:tcW w:type="dxa" w:w="872"/>
          </w:tcPr>
          <w:p>
            <w:pPr>
              <w:pStyle w:val="MDPI42tablebody"/>
            </w:pPr>
            <w:r>
              <w:rPr>
                <w:sz w:val="10"/>
              </w:rPr>
              <w:t>1.90E+03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6.52E+03</w:t>
            </w:r>
          </w:p>
        </w:tc>
        <w:tc>
          <w:tcPr>
            <w:tcW w:type="dxa" w:w="872"/>
          </w:tcPr>
          <w:p>
            <w:pPr>
              <w:pStyle w:val="MDPI42tablebody"/>
            </w:pPr>
            <w:r>
              <w:rPr>
                <w:sz w:val="10"/>
              </w:rPr>
              <w:t>2.30E+04</w:t>
            </w:r>
          </w:p>
        </w:tc>
        <w:tc>
          <w:tcPr>
            <w:tcW w:type="dxa" w:w="872"/>
          </w:tcPr>
          <w:p>
            <w:pPr>
              <w:pStyle w:val="MDPI42tablebody"/>
            </w:pPr>
            <w:r>
              <w:rPr>
                <w:sz w:val="10"/>
              </w:rPr>
              <w:t>3.43E+05</w:t>
            </w:r>
          </w:p>
        </w:tc>
        <w:tc>
          <w:tcPr>
            <w:tcW w:type="dxa" w:w="872"/>
          </w:tcPr>
          <w:p>
            <w:pPr>
              <w:pStyle w:val="MDPI42tablebody"/>
            </w:pPr>
            <w:r>
              <w:rPr>
                <w:sz w:val="10"/>
              </w:rPr>
              <w:t>6.99E+05</w:t>
            </w:r>
          </w:p>
        </w:tc>
        <w:tc>
          <w:tcPr>
            <w:tcW w:type="dxa" w:w="872"/>
          </w:tcPr>
          <w:p>
            <w:pPr>
              <w:pStyle w:val="MDPI42tablebody"/>
            </w:pPr>
            <w:r>
              <w:rPr>
                <w:sz w:val="10"/>
              </w:rPr>
              <w:t>5.46E+05</w:t>
            </w:r>
          </w:p>
        </w:tc>
        <w:tc>
          <w:tcPr>
            <w:tcW w:type="dxa" w:w="872"/>
          </w:tcPr>
          <w:p>
            <w:pPr>
              <w:pStyle w:val="MDPI42tablebody"/>
            </w:pPr>
            <w:r>
              <w:rPr>
                <w:sz w:val="10"/>
              </w:rPr>
              <w:t>7.98E+03</w:t>
            </w:r>
          </w:p>
        </w:tc>
        <w:tc>
          <w:tcPr>
            <w:tcW w:type="dxa" w:w="872"/>
          </w:tcPr>
          <w:p>
            <w:pPr>
              <w:pStyle w:val="MDPI42tablebody"/>
            </w:pPr>
            <w:r>
              <w:rPr>
                <w:sz w:val="10"/>
              </w:rPr>
              <w:t>3.90E+05</w:t>
            </w:r>
          </w:p>
        </w:tc>
        <w:tc>
          <w:tcPr>
            <w:tcW w:type="dxa" w:w="872"/>
          </w:tcPr>
          <w:p>
            <w:pPr>
              <w:pStyle w:val="MDPI42tablebody"/>
            </w:pPr>
            <w:r>
              <w:rPr>
                <w:sz w:val="10"/>
              </w:rPr>
              <w:t>2.58E+05</w:t>
            </w:r>
          </w:p>
        </w:tc>
        <w:tc>
          <w:tcPr>
            <w:tcW w:type="dxa" w:w="872"/>
          </w:tcPr>
          <w:p>
            <w:pPr>
              <w:pStyle w:val="MDPI42tablebody"/>
            </w:pPr>
            <w:r>
              <w:rPr>
                <w:sz w:val="10"/>
              </w:rPr>
              <w:t>1.91E+04</w:t>
            </w:r>
          </w:p>
        </w:tc>
        <w:tc>
          <w:tcPr>
            <w:tcW w:type="dxa" w:w="872"/>
          </w:tcPr>
          <w:p>
            <w:pPr>
              <w:pStyle w:val="MDPI42tablebody"/>
            </w:pPr>
            <w:r>
              <w:rPr>
                <w:sz w:val="10"/>
              </w:rPr>
              <w:t>1.17E+04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4.11E+03</w:t>
            </w:r>
          </w:p>
        </w:tc>
        <w:tc>
          <w:tcPr>
            <w:tcW w:type="dxa" w:w="872"/>
          </w:tcPr>
          <w:p>
            <w:pPr>
              <w:pStyle w:val="MDPI42tablebody"/>
            </w:pPr>
            <w:r>
              <w:rPr>
                <w:sz w:val="10"/>
              </w:rPr>
              <w:t>1.63E+04</w:t>
            </w:r>
          </w:p>
        </w:tc>
        <w:tc>
          <w:tcPr>
            <w:tcW w:type="dxa" w:w="872"/>
          </w:tcPr>
          <w:p>
            <w:pPr>
              <w:pStyle w:val="MDPI42tablebody"/>
            </w:pPr>
            <w:r>
              <w:rPr>
                <w:sz w:val="10"/>
              </w:rPr>
              <w:t>3.24E+05</w:t>
            </w:r>
          </w:p>
        </w:tc>
        <w:tc>
          <w:tcPr>
            <w:tcW w:type="dxa" w:w="872"/>
          </w:tcPr>
          <w:p>
            <w:pPr>
              <w:pStyle w:val="MDPI42tablebody"/>
            </w:pPr>
            <w:r>
              <w:rPr>
                <w:sz w:val="10"/>
              </w:rPr>
              <w:t>6.84E+05</w:t>
            </w:r>
          </w:p>
        </w:tc>
        <w:tc>
          <w:tcPr>
            <w:tcW w:type="dxa" w:w="872"/>
          </w:tcPr>
          <w:p>
            <w:pPr>
              <w:pStyle w:val="MDPI42tablebody"/>
            </w:pPr>
            <w:r>
              <w:rPr>
                <w:sz w:val="10"/>
              </w:rPr>
              <w:t>3.70E+05</w:t>
            </w:r>
          </w:p>
        </w:tc>
        <w:tc>
          <w:tcPr>
            <w:tcW w:type="dxa" w:w="872"/>
          </w:tcPr>
          <w:p>
            <w:pPr>
              <w:pStyle w:val="MDPI42tablebody"/>
            </w:pPr>
            <w:r>
              <w:rPr>
                <w:sz w:val="10"/>
              </w:rPr>
              <w:t>5.99E+03</w:t>
            </w:r>
          </w:p>
        </w:tc>
        <w:tc>
          <w:tcPr>
            <w:tcW w:type="dxa" w:w="872"/>
          </w:tcPr>
          <w:p>
            <w:pPr>
              <w:pStyle w:val="MDPI42tablebody"/>
            </w:pPr>
            <w:r>
              <w:rPr>
                <w:sz w:val="10"/>
              </w:rPr>
              <w:t>4.37E+05</w:t>
            </w:r>
          </w:p>
        </w:tc>
        <w:tc>
          <w:tcPr>
            <w:tcW w:type="dxa" w:w="872"/>
          </w:tcPr>
          <w:p>
            <w:pPr>
              <w:pStyle w:val="MDPI42tablebody"/>
            </w:pPr>
            <w:r>
              <w:rPr>
                <w:sz w:val="10"/>
              </w:rPr>
              <w:t>5.27E+05</w:t>
            </w:r>
          </w:p>
        </w:tc>
        <w:tc>
          <w:tcPr>
            <w:tcW w:type="dxa" w:w="872"/>
          </w:tcPr>
          <w:p>
            <w:pPr>
              <w:pStyle w:val="MDPI42tablebody"/>
            </w:pPr>
            <w:r>
              <w:rPr>
                <w:sz w:val="10"/>
              </w:rPr>
              <w:t>1.60E+04</w:t>
            </w:r>
          </w:p>
        </w:tc>
        <w:tc>
          <w:tcPr>
            <w:tcW w:type="dxa" w:w="872"/>
          </w:tcPr>
          <w:p>
            <w:pPr>
              <w:pStyle w:val="MDPI42tablebody"/>
            </w:pPr>
            <w:r>
              <w:rPr>
                <w:sz w:val="10"/>
              </w:rPr>
              <w:t>8.62E+03</w:t>
            </w:r>
          </w:p>
        </w:tc>
      </w:tr>
      <w:tr>
        <w:tc>
          <w:tcPr>
            <w:tcW w:type="dxa" w:w="872"/>
          </w:tcPr>
          <w:p>
            <w:pPr>
              <w:pStyle w:val="MDPI42tablebody"/>
            </w:pPr>
            <w:r>
              <w:rPr>
                <w:sz w:val="10"/>
              </w:rPr>
              <w:t>F16</w:t>
            </w:r>
          </w:p>
        </w:tc>
        <w:tc>
          <w:tcPr>
            <w:tcW w:type="dxa" w:w="872"/>
          </w:tcPr>
          <w:p>
            <w:pPr>
              <w:pStyle w:val="MDPI42tablebody"/>
            </w:pPr>
            <w:r>
              <w:rPr>
                <w:sz w:val="10"/>
              </w:rPr>
              <w:t>Best</w:t>
            </w:r>
          </w:p>
        </w:tc>
        <w:tc>
          <w:tcPr>
            <w:tcW w:type="dxa" w:w="872"/>
          </w:tcPr>
          <w:p>
            <w:pPr>
              <w:pStyle w:val="MDPI42tablebody"/>
            </w:pPr>
            <w:r>
              <w:rPr>
                <w:sz w:val="10"/>
              </w:rPr>
              <w:t>1.50E+03</w:t>
            </w:r>
          </w:p>
        </w:tc>
        <w:tc>
          <w:tcPr>
            <w:tcW w:type="dxa" w:w="872"/>
          </w:tcPr>
          <w:p>
            <w:pPr>
              <w:pStyle w:val="MDPI42tablebody"/>
            </w:pPr>
            <w:r>
              <w:rPr>
                <w:sz w:val="10"/>
              </w:rPr>
              <w:t>1.50E+03</w:t>
            </w:r>
          </w:p>
        </w:tc>
        <w:tc>
          <w:tcPr>
            <w:tcW w:type="dxa" w:w="872"/>
          </w:tcPr>
          <w:p>
            <w:pPr>
              <w:pStyle w:val="MDPI42tablebody"/>
            </w:pPr>
            <w:r>
              <w:rPr>
                <w:sz w:val="10"/>
              </w:rPr>
              <w:t>2.88E+03</w:t>
            </w:r>
          </w:p>
        </w:tc>
        <w:tc>
          <w:tcPr>
            <w:tcW w:type="dxa" w:w="872"/>
          </w:tcPr>
          <w:p>
            <w:pPr>
              <w:pStyle w:val="MDPI42tablebody"/>
            </w:pPr>
            <w:r>
              <w:rPr>
                <w:sz w:val="10"/>
              </w:rPr>
              <w:t>2.88E+03</w:t>
            </w:r>
          </w:p>
        </w:tc>
        <w:tc>
          <w:tcPr>
            <w:tcW w:type="dxa" w:w="872"/>
          </w:tcPr>
          <w:p>
            <w:pPr>
              <w:pStyle w:val="MDPI42tablebody"/>
            </w:pPr>
            <w:r>
              <w:rPr>
                <w:sz w:val="10"/>
              </w:rPr>
              <w:t>2.68E+03</w:t>
            </w:r>
          </w:p>
        </w:tc>
        <w:tc>
          <w:tcPr>
            <w:tcW w:type="dxa" w:w="872"/>
          </w:tcPr>
          <w:p>
            <w:pPr>
              <w:pStyle w:val="MDPI42tablebody"/>
            </w:pPr>
            <w:r>
              <w:rPr>
                <w:sz w:val="10"/>
              </w:rPr>
              <w:t>1.50E+03</w:t>
            </w:r>
          </w:p>
        </w:tc>
        <w:tc>
          <w:tcPr>
            <w:tcW w:type="dxa" w:w="872"/>
          </w:tcPr>
          <w:p>
            <w:pPr>
              <w:pStyle w:val="MDPI42tablebody"/>
            </w:pPr>
            <w:r>
              <w:rPr>
                <w:sz w:val="10"/>
              </w:rPr>
              <w:t>1.63E+03</w:t>
            </w:r>
          </w:p>
        </w:tc>
        <w:tc>
          <w:tcPr>
            <w:tcW w:type="dxa" w:w="872"/>
          </w:tcPr>
          <w:p>
            <w:pPr>
              <w:pStyle w:val="MDPI42tablebody"/>
            </w:pPr>
            <w:r>
              <w:rPr>
                <w:sz w:val="10"/>
              </w:rPr>
              <w:t>1.51E+03</w:t>
            </w:r>
          </w:p>
        </w:tc>
        <w:tc>
          <w:tcPr>
            <w:tcW w:type="dxa" w:w="872"/>
          </w:tcPr>
          <w:p>
            <w:pPr>
              <w:pStyle w:val="MDPI42tablebody"/>
            </w:pPr>
            <w:r>
              <w:rPr>
                <w:sz w:val="10"/>
              </w:rPr>
              <w:t>1.50E+03</w:t>
            </w:r>
          </w:p>
        </w:tc>
        <w:tc>
          <w:tcPr>
            <w:tcW w:type="dxa" w:w="872"/>
          </w:tcPr>
          <w:p>
            <w:pPr>
              <w:pStyle w:val="MDPI42tablebody"/>
            </w:pPr>
            <w:r>
              <w:rPr>
                <w:sz w:val="10"/>
              </w:rPr>
              <w:t>1.50E+03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1.58E+03</w:t>
            </w:r>
          </w:p>
        </w:tc>
        <w:tc>
          <w:tcPr>
            <w:tcW w:type="dxa" w:w="872"/>
          </w:tcPr>
          <w:p>
            <w:pPr>
              <w:pStyle w:val="MDPI42tablebody"/>
            </w:pPr>
            <w:r>
              <w:rPr>
                <w:sz w:val="10"/>
              </w:rPr>
              <w:t>1.58E+03</w:t>
            </w:r>
          </w:p>
        </w:tc>
        <w:tc>
          <w:tcPr>
            <w:tcW w:type="dxa" w:w="872"/>
          </w:tcPr>
          <w:p>
            <w:pPr>
              <w:pStyle w:val="MDPI42tablebody"/>
            </w:pPr>
            <w:r>
              <w:rPr>
                <w:sz w:val="10"/>
              </w:rPr>
              <w:t>4.49E+03</w:t>
            </w:r>
          </w:p>
        </w:tc>
        <w:tc>
          <w:tcPr>
            <w:tcW w:type="dxa" w:w="872"/>
          </w:tcPr>
          <w:p>
            <w:pPr>
              <w:pStyle w:val="MDPI42tablebody"/>
            </w:pPr>
            <w:r>
              <w:rPr>
                <w:sz w:val="10"/>
              </w:rPr>
              <w:t>2.22E+04</w:t>
            </w:r>
          </w:p>
        </w:tc>
        <w:tc>
          <w:tcPr>
            <w:tcW w:type="dxa" w:w="872"/>
          </w:tcPr>
          <w:p>
            <w:pPr>
              <w:pStyle w:val="MDPI42tablebody"/>
            </w:pPr>
            <w:r>
              <w:rPr>
                <w:sz w:val="10"/>
              </w:rPr>
              <w:t>6.33E+03</w:t>
            </w:r>
          </w:p>
        </w:tc>
        <w:tc>
          <w:tcPr>
            <w:tcW w:type="dxa" w:w="872"/>
          </w:tcPr>
          <w:p>
            <w:pPr>
              <w:pStyle w:val="MDPI42tablebody"/>
            </w:pPr>
            <w:r>
              <w:rPr>
                <w:sz w:val="10"/>
              </w:rPr>
              <w:t>1.73E+03</w:t>
            </w:r>
          </w:p>
        </w:tc>
        <w:tc>
          <w:tcPr>
            <w:tcW w:type="dxa" w:w="872"/>
          </w:tcPr>
          <w:p>
            <w:pPr>
              <w:pStyle w:val="MDPI42tablebody"/>
            </w:pPr>
            <w:r>
              <w:rPr>
                <w:sz w:val="10"/>
              </w:rPr>
              <w:t>1.25E+04</w:t>
            </w:r>
          </w:p>
        </w:tc>
        <w:tc>
          <w:tcPr>
            <w:tcW w:type="dxa" w:w="872"/>
          </w:tcPr>
          <w:p>
            <w:pPr>
              <w:pStyle w:val="MDPI42tablebody"/>
            </w:pPr>
            <w:r>
              <w:rPr>
                <w:sz w:val="10"/>
              </w:rPr>
              <w:t>4.47E+03</w:t>
            </w:r>
          </w:p>
        </w:tc>
        <w:tc>
          <w:tcPr>
            <w:tcW w:type="dxa" w:w="872"/>
          </w:tcPr>
          <w:p>
            <w:pPr>
              <w:pStyle w:val="MDPI42tablebody"/>
            </w:pPr>
            <w:r>
              <w:rPr>
                <w:sz w:val="10"/>
              </w:rPr>
              <w:t>1.86E+03</w:t>
            </w:r>
          </w:p>
        </w:tc>
        <w:tc>
          <w:tcPr>
            <w:tcW w:type="dxa" w:w="872"/>
          </w:tcPr>
          <w:p>
            <w:pPr>
              <w:pStyle w:val="MDPI42tablebody"/>
            </w:pPr>
            <w:r>
              <w:rPr>
                <w:sz w:val="10"/>
              </w:rPr>
              <w:t>2.08E+03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2.54E+02</w:t>
            </w:r>
          </w:p>
        </w:tc>
        <w:tc>
          <w:tcPr>
            <w:tcW w:type="dxa" w:w="872"/>
          </w:tcPr>
          <w:p>
            <w:pPr>
              <w:pStyle w:val="MDPI42tablebody"/>
            </w:pPr>
            <w:r>
              <w:rPr>
                <w:sz w:val="10"/>
              </w:rPr>
              <w:t>1.43E+02</w:t>
            </w:r>
          </w:p>
        </w:tc>
        <w:tc>
          <w:tcPr>
            <w:tcW w:type="dxa" w:w="872"/>
          </w:tcPr>
          <w:p>
            <w:pPr>
              <w:pStyle w:val="MDPI42tablebody"/>
            </w:pPr>
            <w:r>
              <w:rPr>
                <w:sz w:val="10"/>
              </w:rPr>
              <w:t>2.93E+03</w:t>
            </w:r>
          </w:p>
        </w:tc>
        <w:tc>
          <w:tcPr>
            <w:tcW w:type="dxa" w:w="872"/>
          </w:tcPr>
          <w:p>
            <w:pPr>
              <w:pStyle w:val="MDPI42tablebody"/>
            </w:pPr>
            <w:r>
              <w:rPr>
                <w:sz w:val="10"/>
              </w:rPr>
              <w:t>4.15E+04</w:t>
            </w:r>
          </w:p>
        </w:tc>
        <w:tc>
          <w:tcPr>
            <w:tcW w:type="dxa" w:w="872"/>
          </w:tcPr>
          <w:p>
            <w:pPr>
              <w:pStyle w:val="MDPI42tablebody"/>
            </w:pPr>
            <w:r>
              <w:rPr>
                <w:sz w:val="10"/>
              </w:rPr>
              <w:t>2.59E+03</w:t>
            </w:r>
          </w:p>
        </w:tc>
        <w:tc>
          <w:tcPr>
            <w:tcW w:type="dxa" w:w="872"/>
          </w:tcPr>
          <w:p>
            <w:pPr>
              <w:pStyle w:val="MDPI42tablebody"/>
            </w:pPr>
            <w:r>
              <w:rPr>
                <w:sz w:val="10"/>
              </w:rPr>
              <w:t>2.12E+02</w:t>
            </w:r>
          </w:p>
        </w:tc>
        <w:tc>
          <w:tcPr>
            <w:tcW w:type="dxa" w:w="872"/>
          </w:tcPr>
          <w:p>
            <w:pPr>
              <w:pStyle w:val="MDPI42tablebody"/>
            </w:pPr>
            <w:r>
              <w:rPr>
                <w:sz w:val="10"/>
              </w:rPr>
              <w:t>1.46E+04</w:t>
            </w:r>
          </w:p>
        </w:tc>
        <w:tc>
          <w:tcPr>
            <w:tcW w:type="dxa" w:w="872"/>
          </w:tcPr>
          <w:p>
            <w:pPr>
              <w:pStyle w:val="MDPI42tablebody"/>
            </w:pPr>
            <w:r>
              <w:rPr>
                <w:sz w:val="10"/>
              </w:rPr>
              <w:t>6.87E+03</w:t>
            </w:r>
          </w:p>
        </w:tc>
        <w:tc>
          <w:tcPr>
            <w:tcW w:type="dxa" w:w="872"/>
          </w:tcPr>
          <w:p>
            <w:pPr>
              <w:pStyle w:val="MDPI42tablebody"/>
            </w:pPr>
            <w:r>
              <w:rPr>
                <w:sz w:val="10"/>
              </w:rPr>
              <w:t>4.04E+02</w:t>
            </w:r>
          </w:p>
        </w:tc>
        <w:tc>
          <w:tcPr>
            <w:tcW w:type="dxa" w:w="872"/>
          </w:tcPr>
          <w:p>
            <w:pPr>
              <w:pStyle w:val="MDPI42tablebody"/>
            </w:pPr>
            <w:r>
              <w:rPr>
                <w:sz w:val="10"/>
              </w:rPr>
              <w:t>1.57E+03</w:t>
            </w:r>
          </w:p>
        </w:tc>
      </w:tr>
      <w:tr>
        <w:tc>
          <w:tcPr>
            <w:tcW w:type="dxa" w:w="872"/>
          </w:tcPr>
          <w:p>
            <w:pPr>
              <w:pStyle w:val="MDPI42tablebody"/>
            </w:pPr>
            <w:r>
              <w:rPr>
                <w:sz w:val="10"/>
              </w:rPr>
              <w:t>F17</w:t>
            </w:r>
          </w:p>
        </w:tc>
        <w:tc>
          <w:tcPr>
            <w:tcW w:type="dxa" w:w="872"/>
          </w:tcPr>
          <w:p>
            <w:pPr>
              <w:pStyle w:val="MDPI42tablebody"/>
            </w:pPr>
            <w:r>
              <w:rPr>
                <w:sz w:val="10"/>
              </w:rPr>
              <w:t>Best</w:t>
            </w:r>
          </w:p>
        </w:tc>
        <w:tc>
          <w:tcPr>
            <w:tcW w:type="dxa" w:w="872"/>
          </w:tcPr>
          <w:p>
            <w:pPr>
              <w:pStyle w:val="MDPI42tablebody"/>
            </w:pPr>
            <w:r>
              <w:rPr>
                <w:sz w:val="10"/>
              </w:rPr>
              <w:t>1.64E+03</w:t>
            </w:r>
          </w:p>
        </w:tc>
        <w:tc>
          <w:tcPr>
            <w:tcW w:type="dxa" w:w="872"/>
          </w:tcPr>
          <w:p>
            <w:pPr>
              <w:pStyle w:val="MDPI42tablebody"/>
            </w:pPr>
            <w:r>
              <w:rPr>
                <w:sz w:val="10"/>
              </w:rPr>
              <w:t>1.63E+03</w:t>
            </w:r>
          </w:p>
        </w:tc>
        <w:tc>
          <w:tcPr>
            <w:tcW w:type="dxa" w:w="872"/>
          </w:tcPr>
          <w:p>
            <w:pPr>
              <w:pStyle w:val="MDPI42tablebody"/>
            </w:pPr>
            <w:r>
              <w:rPr>
                <w:sz w:val="10"/>
              </w:rPr>
              <w:t>3.71E+03</w:t>
            </w:r>
          </w:p>
        </w:tc>
        <w:tc>
          <w:tcPr>
            <w:tcW w:type="dxa" w:w="872"/>
          </w:tcPr>
          <w:p>
            <w:pPr>
              <w:pStyle w:val="MDPI42tablebody"/>
            </w:pPr>
            <w:r>
              <w:rPr>
                <w:sz w:val="10"/>
              </w:rPr>
              <w:t>9.87E+03</w:t>
            </w:r>
          </w:p>
        </w:tc>
        <w:tc>
          <w:tcPr>
            <w:tcW w:type="dxa" w:w="872"/>
          </w:tcPr>
          <w:p>
            <w:pPr>
              <w:pStyle w:val="MDPI42tablebody"/>
            </w:pPr>
            <w:r>
              <w:rPr>
                <w:sz w:val="10"/>
              </w:rPr>
              <w:t>2.79E+03</w:t>
            </w:r>
          </w:p>
        </w:tc>
        <w:tc>
          <w:tcPr>
            <w:tcW w:type="dxa" w:w="872"/>
          </w:tcPr>
          <w:p>
            <w:pPr>
              <w:pStyle w:val="MDPI42tablebody"/>
            </w:pPr>
            <w:r>
              <w:rPr>
                <w:sz w:val="10"/>
              </w:rPr>
              <w:t>1.63E+03</w:t>
            </w:r>
          </w:p>
        </w:tc>
        <w:tc>
          <w:tcPr>
            <w:tcW w:type="dxa" w:w="872"/>
          </w:tcPr>
          <w:p>
            <w:pPr>
              <w:pStyle w:val="MDPI42tablebody"/>
            </w:pPr>
            <w:r>
              <w:rPr>
                <w:sz w:val="10"/>
              </w:rPr>
              <w:t>1.77E+03</w:t>
            </w:r>
          </w:p>
        </w:tc>
        <w:tc>
          <w:tcPr>
            <w:tcW w:type="dxa" w:w="872"/>
          </w:tcPr>
          <w:p>
            <w:pPr>
              <w:pStyle w:val="MDPI42tablebody"/>
            </w:pPr>
            <w:r>
              <w:rPr>
                <w:sz w:val="10"/>
              </w:rPr>
              <w:t>1.63E+03</w:t>
            </w:r>
          </w:p>
        </w:tc>
        <w:tc>
          <w:tcPr>
            <w:tcW w:type="dxa" w:w="872"/>
          </w:tcPr>
          <w:p>
            <w:pPr>
              <w:pStyle w:val="MDPI42tablebody"/>
            </w:pPr>
            <w:r>
              <w:rPr>
                <w:sz w:val="10"/>
              </w:rPr>
              <w:t>1.63E+03</w:t>
            </w:r>
          </w:p>
        </w:tc>
        <w:tc>
          <w:tcPr>
            <w:tcW w:type="dxa" w:w="872"/>
          </w:tcPr>
          <w:p>
            <w:pPr>
              <w:pStyle w:val="MDPI42tablebody"/>
            </w:pPr>
            <w:r>
              <w:rPr>
                <w:sz w:val="10"/>
              </w:rPr>
              <w:t>1.66E+03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1.91E+03</w:t>
            </w:r>
          </w:p>
        </w:tc>
        <w:tc>
          <w:tcPr>
            <w:tcW w:type="dxa" w:w="872"/>
          </w:tcPr>
          <w:p>
            <w:pPr>
              <w:pStyle w:val="MDPI42tablebody"/>
            </w:pPr>
            <w:r>
              <w:rPr>
                <w:sz w:val="10"/>
              </w:rPr>
              <w:t>1.97E+03</w:t>
            </w:r>
          </w:p>
        </w:tc>
        <w:tc>
          <w:tcPr>
            <w:tcW w:type="dxa" w:w="872"/>
          </w:tcPr>
          <w:p>
            <w:pPr>
              <w:pStyle w:val="MDPI42tablebody"/>
            </w:pPr>
            <w:r>
              <w:rPr>
                <w:sz w:val="10"/>
              </w:rPr>
              <w:t>1.43E+04</w:t>
            </w:r>
          </w:p>
        </w:tc>
        <w:tc>
          <w:tcPr>
            <w:tcW w:type="dxa" w:w="872"/>
          </w:tcPr>
          <w:p>
            <w:pPr>
              <w:pStyle w:val="MDPI42tablebody"/>
            </w:pPr>
            <w:r>
              <w:rPr>
                <w:sz w:val="10"/>
              </w:rPr>
              <w:t>6.58E+04</w:t>
            </w:r>
          </w:p>
        </w:tc>
        <w:tc>
          <w:tcPr>
            <w:tcW w:type="dxa" w:w="872"/>
          </w:tcPr>
          <w:p>
            <w:pPr>
              <w:pStyle w:val="MDPI42tablebody"/>
            </w:pPr>
            <w:r>
              <w:rPr>
                <w:sz w:val="10"/>
              </w:rPr>
              <w:t>9.40E+03</w:t>
            </w:r>
          </w:p>
        </w:tc>
        <w:tc>
          <w:tcPr>
            <w:tcW w:type="dxa" w:w="872"/>
          </w:tcPr>
          <w:p>
            <w:pPr>
              <w:pStyle w:val="MDPI42tablebody"/>
            </w:pPr>
            <w:r>
              <w:rPr>
                <w:b/>
                <w:sz w:val="10"/>
              </w:rPr>
              <w:t>1.85E+03</w:t>
            </w:r>
          </w:p>
        </w:tc>
        <w:tc>
          <w:tcPr>
            <w:tcW w:type="dxa" w:w="872"/>
          </w:tcPr>
          <w:p>
            <w:pPr>
              <w:pStyle w:val="MDPI42tablebody"/>
            </w:pPr>
            <w:r>
              <w:rPr>
                <w:sz w:val="10"/>
              </w:rPr>
              <w:t>7.94E+03</w:t>
            </w:r>
          </w:p>
        </w:tc>
        <w:tc>
          <w:tcPr>
            <w:tcW w:type="dxa" w:w="872"/>
          </w:tcPr>
          <w:p>
            <w:pPr>
              <w:pStyle w:val="MDPI42tablebody"/>
            </w:pPr>
            <w:r>
              <w:rPr>
                <w:sz w:val="10"/>
              </w:rPr>
              <w:t>3.04E+03</w:t>
            </w:r>
          </w:p>
        </w:tc>
        <w:tc>
          <w:tcPr>
            <w:tcW w:type="dxa" w:w="872"/>
          </w:tcPr>
          <w:p>
            <w:pPr>
              <w:pStyle w:val="MDPI42tablebody"/>
            </w:pPr>
            <w:r>
              <w:rPr>
                <w:sz w:val="10"/>
              </w:rPr>
              <w:t>2.02E+03</w:t>
            </w:r>
          </w:p>
        </w:tc>
        <w:tc>
          <w:tcPr>
            <w:tcW w:type="dxa" w:w="872"/>
          </w:tcPr>
          <w:p>
            <w:pPr>
              <w:pStyle w:val="MDPI42tablebody"/>
            </w:pPr>
            <w:r>
              <w:rPr>
                <w:sz w:val="10"/>
              </w:rPr>
              <w:t>2.04E+03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2.45E+02</w:t>
            </w:r>
          </w:p>
        </w:tc>
        <w:tc>
          <w:tcPr>
            <w:tcW w:type="dxa" w:w="872"/>
          </w:tcPr>
          <w:p>
            <w:pPr>
              <w:pStyle w:val="MDPI42tablebody"/>
            </w:pPr>
            <w:r>
              <w:rPr>
                <w:sz w:val="10"/>
              </w:rPr>
              <w:t>2.59E+02</w:t>
            </w:r>
          </w:p>
        </w:tc>
        <w:tc>
          <w:tcPr>
            <w:tcW w:type="dxa" w:w="872"/>
          </w:tcPr>
          <w:p>
            <w:pPr>
              <w:pStyle w:val="MDPI42tablebody"/>
            </w:pPr>
            <w:r>
              <w:rPr>
                <w:sz w:val="10"/>
              </w:rPr>
              <w:t>9.79E+03</w:t>
            </w:r>
          </w:p>
        </w:tc>
        <w:tc>
          <w:tcPr>
            <w:tcW w:type="dxa" w:w="872"/>
          </w:tcPr>
          <w:p>
            <w:pPr>
              <w:pStyle w:val="MDPI42tablebody"/>
            </w:pPr>
            <w:r>
              <w:rPr>
                <w:sz w:val="10"/>
              </w:rPr>
              <w:t>3.96E+04</w:t>
            </w:r>
          </w:p>
        </w:tc>
        <w:tc>
          <w:tcPr>
            <w:tcW w:type="dxa" w:w="872"/>
          </w:tcPr>
          <w:p>
            <w:pPr>
              <w:pStyle w:val="MDPI42tablebody"/>
            </w:pPr>
            <w:r>
              <w:rPr>
                <w:sz w:val="10"/>
              </w:rPr>
              <w:t>3.64E+03</w:t>
            </w:r>
          </w:p>
        </w:tc>
        <w:tc>
          <w:tcPr>
            <w:tcW w:type="dxa" w:w="872"/>
          </w:tcPr>
          <w:p>
            <w:pPr>
              <w:pStyle w:val="MDPI42tablebody"/>
            </w:pPr>
            <w:r>
              <w:rPr>
                <w:sz w:val="10"/>
              </w:rPr>
              <w:t>2.38E+02</w:t>
            </w:r>
          </w:p>
        </w:tc>
        <w:tc>
          <w:tcPr>
            <w:tcW w:type="dxa" w:w="872"/>
          </w:tcPr>
          <w:p>
            <w:pPr>
              <w:pStyle w:val="MDPI42tablebody"/>
            </w:pPr>
            <w:r>
              <w:rPr>
                <w:sz w:val="10"/>
              </w:rPr>
              <w:t>1.05E+04</w:t>
            </w:r>
          </w:p>
        </w:tc>
        <w:tc>
          <w:tcPr>
            <w:tcW w:type="dxa" w:w="872"/>
          </w:tcPr>
          <w:p>
            <w:pPr>
              <w:pStyle w:val="MDPI42tablebody"/>
            </w:pPr>
            <w:r>
              <w:rPr>
                <w:sz w:val="10"/>
              </w:rPr>
              <w:t>1.92E+03</w:t>
            </w:r>
          </w:p>
        </w:tc>
        <w:tc>
          <w:tcPr>
            <w:tcW w:type="dxa" w:w="872"/>
          </w:tcPr>
          <w:p>
            <w:pPr>
              <w:pStyle w:val="MDPI42tablebody"/>
            </w:pPr>
            <w:r>
              <w:rPr>
                <w:sz w:val="10"/>
              </w:rPr>
              <w:t>3.08E+02</w:t>
            </w:r>
          </w:p>
        </w:tc>
        <w:tc>
          <w:tcPr>
            <w:tcW w:type="dxa" w:w="872"/>
          </w:tcPr>
          <w:p>
            <w:pPr>
              <w:pStyle w:val="MDPI42tablebody"/>
            </w:pPr>
            <w:r>
              <w:rPr>
                <w:sz w:val="10"/>
              </w:rPr>
              <w:t>2.55E+02</w:t>
            </w:r>
          </w:p>
        </w:tc>
      </w:tr>
      <w:tr>
        <w:tc>
          <w:tcPr>
            <w:tcW w:type="dxa" w:w="872"/>
          </w:tcPr>
          <w:p>
            <w:pPr>
              <w:pStyle w:val="MDPI42tablebody"/>
            </w:pPr>
            <w:r>
              <w:rPr>
                <w:sz w:val="10"/>
              </w:rPr>
              <w:t>F18</w:t>
            </w:r>
          </w:p>
        </w:tc>
        <w:tc>
          <w:tcPr>
            <w:tcW w:type="dxa" w:w="872"/>
          </w:tcPr>
          <w:p>
            <w:pPr>
              <w:pStyle w:val="MDPI42tablebody"/>
            </w:pPr>
            <w:r>
              <w:rPr>
                <w:sz w:val="10"/>
              </w:rPr>
              <w:t>Best</w:t>
            </w:r>
          </w:p>
        </w:tc>
        <w:tc>
          <w:tcPr>
            <w:tcW w:type="dxa" w:w="872"/>
          </w:tcPr>
          <w:p>
            <w:pPr>
              <w:pStyle w:val="MDPI42tablebody"/>
            </w:pPr>
            <w:r>
              <w:rPr>
                <w:sz w:val="10"/>
              </w:rPr>
              <w:t>5.95E+03</w:t>
            </w:r>
          </w:p>
        </w:tc>
        <w:tc>
          <w:tcPr>
            <w:tcW w:type="dxa" w:w="872"/>
          </w:tcPr>
          <w:p>
            <w:pPr>
              <w:pStyle w:val="MDPI42tablebody"/>
            </w:pPr>
            <w:r>
              <w:rPr>
                <w:sz w:val="10"/>
              </w:rPr>
              <w:t>4.96E+03</w:t>
            </w:r>
          </w:p>
        </w:tc>
        <w:tc>
          <w:tcPr>
            <w:tcW w:type="dxa" w:w="872"/>
          </w:tcPr>
          <w:p>
            <w:pPr>
              <w:pStyle w:val="MDPI42tablebody"/>
            </w:pPr>
            <w:r>
              <w:rPr>
                <w:sz w:val="10"/>
              </w:rPr>
              <w:t>9.52E+03</w:t>
            </w:r>
          </w:p>
        </w:tc>
        <w:tc>
          <w:tcPr>
            <w:tcW w:type="dxa" w:w="872"/>
          </w:tcPr>
          <w:p>
            <w:pPr>
              <w:pStyle w:val="MDPI42tablebody"/>
            </w:pPr>
            <w:r>
              <w:rPr>
                <w:sz w:val="10"/>
              </w:rPr>
              <w:t>5.17E+03</w:t>
            </w:r>
          </w:p>
        </w:tc>
        <w:tc>
          <w:tcPr>
            <w:tcW w:type="dxa" w:w="872"/>
          </w:tcPr>
          <w:p>
            <w:pPr>
              <w:pStyle w:val="MDPI42tablebody"/>
            </w:pPr>
            <w:r>
              <w:rPr>
                <w:sz w:val="10"/>
              </w:rPr>
              <w:t>3.10E+04</w:t>
            </w:r>
          </w:p>
        </w:tc>
        <w:tc>
          <w:tcPr>
            <w:tcW w:type="dxa" w:w="872"/>
          </w:tcPr>
          <w:p>
            <w:pPr>
              <w:pStyle w:val="MDPI42tablebody"/>
            </w:pPr>
            <w:r>
              <w:rPr>
                <w:sz w:val="10"/>
              </w:rPr>
              <w:t>2.53E+03</w:t>
            </w:r>
          </w:p>
        </w:tc>
        <w:tc>
          <w:tcPr>
            <w:tcW w:type="dxa" w:w="872"/>
          </w:tcPr>
          <w:p>
            <w:pPr>
              <w:pStyle w:val="MDPI42tablebody"/>
            </w:pPr>
            <w:r>
              <w:rPr>
                <w:sz w:val="10"/>
              </w:rPr>
              <w:t>8.00E+03</w:t>
            </w:r>
          </w:p>
        </w:tc>
        <w:tc>
          <w:tcPr>
            <w:tcW w:type="dxa" w:w="872"/>
          </w:tcPr>
          <w:p>
            <w:pPr>
              <w:pStyle w:val="MDPI42tablebody"/>
            </w:pPr>
            <w:r>
              <w:rPr>
                <w:sz w:val="10"/>
              </w:rPr>
              <w:t>3.11E+03</w:t>
            </w:r>
          </w:p>
        </w:tc>
        <w:tc>
          <w:tcPr>
            <w:tcW w:type="dxa" w:w="872"/>
          </w:tcPr>
          <w:p>
            <w:pPr>
              <w:pStyle w:val="MDPI42tablebody"/>
            </w:pPr>
            <w:r>
              <w:rPr>
                <w:sz w:val="10"/>
              </w:rPr>
              <w:t>1.90E+03</w:t>
            </w:r>
          </w:p>
        </w:tc>
        <w:tc>
          <w:tcPr>
            <w:tcW w:type="dxa" w:w="872"/>
          </w:tcPr>
          <w:p>
            <w:pPr>
              <w:pStyle w:val="MDPI42tablebody"/>
            </w:pPr>
            <w:r>
              <w:rPr>
                <w:sz w:val="10"/>
              </w:rPr>
              <w:t>2.51E+03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1.44E+04</w:t>
            </w:r>
          </w:p>
        </w:tc>
        <w:tc>
          <w:tcPr>
            <w:tcW w:type="dxa" w:w="872"/>
          </w:tcPr>
          <w:p>
            <w:pPr>
              <w:pStyle w:val="MDPI42tablebody"/>
            </w:pPr>
            <w:r>
              <w:rPr>
                <w:sz w:val="10"/>
              </w:rPr>
              <w:t>2.22E+04</w:t>
            </w:r>
          </w:p>
        </w:tc>
        <w:tc>
          <w:tcPr>
            <w:tcW w:type="dxa" w:w="872"/>
          </w:tcPr>
          <w:p>
            <w:pPr>
              <w:pStyle w:val="MDPI42tablebody"/>
            </w:pPr>
            <w:r>
              <w:rPr>
                <w:sz w:val="10"/>
              </w:rPr>
              <w:t>1.95E+04</w:t>
            </w:r>
          </w:p>
        </w:tc>
        <w:tc>
          <w:tcPr>
            <w:tcW w:type="dxa" w:w="872"/>
          </w:tcPr>
          <w:p>
            <w:pPr>
              <w:pStyle w:val="MDPI42tablebody"/>
            </w:pPr>
            <w:r>
              <w:rPr>
                <w:sz w:val="10"/>
              </w:rPr>
              <w:t>3.54E+04</w:t>
            </w:r>
          </w:p>
        </w:tc>
        <w:tc>
          <w:tcPr>
            <w:tcW w:type="dxa" w:w="872"/>
          </w:tcPr>
          <w:p>
            <w:pPr>
              <w:pStyle w:val="MDPI42tablebody"/>
            </w:pPr>
            <w:r>
              <w:rPr>
                <w:sz w:val="10"/>
              </w:rPr>
              <w:t>1.45E+05</w:t>
            </w:r>
          </w:p>
        </w:tc>
        <w:tc>
          <w:tcPr>
            <w:tcW w:type="dxa" w:w="872"/>
          </w:tcPr>
          <w:p>
            <w:pPr>
              <w:pStyle w:val="MDPI42tablebody"/>
            </w:pPr>
            <w:r>
              <w:rPr>
                <w:sz w:val="10"/>
              </w:rPr>
              <w:t>9.91E+03</w:t>
            </w:r>
          </w:p>
        </w:tc>
        <w:tc>
          <w:tcPr>
            <w:tcW w:type="dxa" w:w="872"/>
          </w:tcPr>
          <w:p>
            <w:pPr>
              <w:pStyle w:val="MDPI42tablebody"/>
            </w:pPr>
            <w:r>
              <w:rPr>
                <w:sz w:val="10"/>
              </w:rPr>
              <w:t>3.14E+04</w:t>
            </w:r>
          </w:p>
        </w:tc>
        <w:tc>
          <w:tcPr>
            <w:tcW w:type="dxa" w:w="872"/>
          </w:tcPr>
          <w:p>
            <w:pPr>
              <w:pStyle w:val="MDPI42tablebody"/>
            </w:pPr>
            <w:r>
              <w:rPr>
                <w:sz w:val="10"/>
              </w:rPr>
              <w:t>2.49E+04</w:t>
            </w:r>
          </w:p>
        </w:tc>
        <w:tc>
          <w:tcPr>
            <w:tcW w:type="dxa" w:w="872"/>
          </w:tcPr>
          <w:p>
            <w:pPr>
              <w:pStyle w:val="MDPI42tablebody"/>
            </w:pPr>
            <w:r>
              <w:rPr>
                <w:sz w:val="10"/>
              </w:rPr>
              <w:t>1.63E+04</w:t>
            </w:r>
          </w:p>
        </w:tc>
        <w:tc>
          <w:tcPr>
            <w:tcW w:type="dxa" w:w="872"/>
          </w:tcPr>
          <w:p>
            <w:pPr>
              <w:pStyle w:val="MDPI42tablebody"/>
            </w:pPr>
            <w:r>
              <w:rPr>
                <w:b/>
                <w:sz w:val="10"/>
              </w:rPr>
              <w:t>9.57E+03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7.91E+03</w:t>
            </w:r>
          </w:p>
        </w:tc>
        <w:tc>
          <w:tcPr>
            <w:tcW w:type="dxa" w:w="872"/>
          </w:tcPr>
          <w:p>
            <w:pPr>
              <w:pStyle w:val="MDPI42tablebody"/>
            </w:pPr>
            <w:r>
              <w:rPr>
                <w:sz w:val="10"/>
              </w:rPr>
              <w:t>9.93E+03</w:t>
            </w:r>
          </w:p>
        </w:tc>
        <w:tc>
          <w:tcPr>
            <w:tcW w:type="dxa" w:w="872"/>
          </w:tcPr>
          <w:p>
            <w:pPr>
              <w:pStyle w:val="MDPI42tablebody"/>
            </w:pPr>
            <w:r>
              <w:rPr>
                <w:sz w:val="10"/>
              </w:rPr>
              <w:t>7.24E+03</w:t>
            </w:r>
          </w:p>
        </w:tc>
        <w:tc>
          <w:tcPr>
            <w:tcW w:type="dxa" w:w="872"/>
          </w:tcPr>
          <w:p>
            <w:pPr>
              <w:pStyle w:val="MDPI42tablebody"/>
            </w:pPr>
            <w:r>
              <w:rPr>
                <w:sz w:val="10"/>
              </w:rPr>
              <w:t>2.11E+04</w:t>
            </w:r>
          </w:p>
        </w:tc>
        <w:tc>
          <w:tcPr>
            <w:tcW w:type="dxa" w:w="872"/>
          </w:tcPr>
          <w:p>
            <w:pPr>
              <w:pStyle w:val="MDPI42tablebody"/>
            </w:pPr>
            <w:r>
              <w:rPr>
                <w:sz w:val="10"/>
              </w:rPr>
              <w:t>1.25E+05</w:t>
            </w:r>
          </w:p>
        </w:tc>
        <w:tc>
          <w:tcPr>
            <w:tcW w:type="dxa" w:w="872"/>
          </w:tcPr>
          <w:p>
            <w:pPr>
              <w:pStyle w:val="MDPI42tablebody"/>
            </w:pPr>
            <w:r>
              <w:rPr>
                <w:sz w:val="10"/>
              </w:rPr>
              <w:t>6.90E+03</w:t>
            </w:r>
          </w:p>
        </w:tc>
        <w:tc>
          <w:tcPr>
            <w:tcW w:type="dxa" w:w="872"/>
          </w:tcPr>
          <w:p>
            <w:pPr>
              <w:pStyle w:val="MDPI42tablebody"/>
            </w:pPr>
            <w:r>
              <w:rPr>
                <w:sz w:val="10"/>
              </w:rPr>
              <w:t>1.67E+04</w:t>
            </w:r>
          </w:p>
        </w:tc>
        <w:tc>
          <w:tcPr>
            <w:tcW w:type="dxa" w:w="872"/>
          </w:tcPr>
          <w:p>
            <w:pPr>
              <w:pStyle w:val="MDPI42tablebody"/>
            </w:pPr>
            <w:r>
              <w:rPr>
                <w:sz w:val="10"/>
              </w:rPr>
              <w:t>1.60E+04</w:t>
            </w:r>
          </w:p>
        </w:tc>
        <w:tc>
          <w:tcPr>
            <w:tcW w:type="dxa" w:w="872"/>
          </w:tcPr>
          <w:p>
            <w:pPr>
              <w:pStyle w:val="MDPI42tablebody"/>
            </w:pPr>
            <w:r>
              <w:rPr>
                <w:sz w:val="10"/>
              </w:rPr>
              <w:t>1.25E+04</w:t>
            </w:r>
          </w:p>
        </w:tc>
        <w:tc>
          <w:tcPr>
            <w:tcW w:type="dxa" w:w="872"/>
          </w:tcPr>
          <w:p>
            <w:pPr>
              <w:pStyle w:val="MDPI42tablebody"/>
            </w:pPr>
            <w:r>
              <w:rPr>
                <w:sz w:val="10"/>
              </w:rPr>
              <w:t>5.81E+03</w:t>
            </w:r>
          </w:p>
        </w:tc>
      </w:tr>
      <w:tr>
        <w:tc>
          <w:tcPr>
            <w:tcW w:type="dxa" w:w="872"/>
          </w:tcPr>
          <w:p>
            <w:pPr>
              <w:pStyle w:val="MDPI42tablebody"/>
            </w:pPr>
            <w:r>
              <w:rPr>
                <w:sz w:val="10"/>
              </w:rPr>
              <w:t>F19</w:t>
            </w:r>
          </w:p>
        </w:tc>
        <w:tc>
          <w:tcPr>
            <w:tcW w:type="dxa" w:w="872"/>
          </w:tcPr>
          <w:p>
            <w:pPr>
              <w:pStyle w:val="MDPI42tablebody"/>
            </w:pPr>
            <w:r>
              <w:rPr>
                <w:sz w:val="10"/>
              </w:rPr>
              <w:t>Best</w:t>
            </w:r>
          </w:p>
        </w:tc>
        <w:tc>
          <w:tcPr>
            <w:tcW w:type="dxa" w:w="872"/>
          </w:tcPr>
          <w:p>
            <w:pPr>
              <w:pStyle w:val="MDPI42tablebody"/>
            </w:pPr>
            <w:r>
              <w:rPr>
                <w:sz w:val="10"/>
              </w:rPr>
              <w:t>1.82E+03</w:t>
            </w:r>
          </w:p>
        </w:tc>
        <w:tc>
          <w:tcPr>
            <w:tcW w:type="dxa" w:w="872"/>
          </w:tcPr>
          <w:p>
            <w:pPr>
              <w:pStyle w:val="MDPI42tablebody"/>
            </w:pPr>
            <w:r>
              <w:rPr>
                <w:sz w:val="10"/>
              </w:rPr>
              <w:t>1.86E+03</w:t>
            </w:r>
          </w:p>
        </w:tc>
        <w:tc>
          <w:tcPr>
            <w:tcW w:type="dxa" w:w="872"/>
          </w:tcPr>
          <w:p>
            <w:pPr>
              <w:pStyle w:val="MDPI42tablebody"/>
            </w:pPr>
            <w:r>
              <w:rPr>
                <w:sz w:val="10"/>
              </w:rPr>
              <w:t>3.13E+03</w:t>
            </w:r>
          </w:p>
        </w:tc>
        <w:tc>
          <w:tcPr>
            <w:tcW w:type="dxa" w:w="872"/>
          </w:tcPr>
          <w:p>
            <w:pPr>
              <w:pStyle w:val="MDPI42tablebody"/>
            </w:pPr>
            <w:r>
              <w:rPr>
                <w:sz w:val="10"/>
              </w:rPr>
              <w:t>3.30E+03</w:t>
            </w:r>
          </w:p>
        </w:tc>
        <w:tc>
          <w:tcPr>
            <w:tcW w:type="dxa" w:w="872"/>
          </w:tcPr>
          <w:p>
            <w:pPr>
              <w:pStyle w:val="MDPI42tablebody"/>
            </w:pPr>
            <w:r>
              <w:rPr>
                <w:sz w:val="10"/>
              </w:rPr>
              <w:t>8.14E+04</w:t>
            </w:r>
          </w:p>
        </w:tc>
        <w:tc>
          <w:tcPr>
            <w:tcW w:type="dxa" w:w="872"/>
          </w:tcPr>
          <w:p>
            <w:pPr>
              <w:pStyle w:val="MDPI42tablebody"/>
            </w:pPr>
            <w:r>
              <w:rPr>
                <w:sz w:val="10"/>
              </w:rPr>
              <w:t>1.84E+03</w:t>
            </w:r>
          </w:p>
        </w:tc>
        <w:tc>
          <w:tcPr>
            <w:tcW w:type="dxa" w:w="872"/>
          </w:tcPr>
          <w:p>
            <w:pPr>
              <w:pStyle w:val="MDPI42tablebody"/>
            </w:pPr>
            <w:r>
              <w:rPr>
                <w:sz w:val="10"/>
              </w:rPr>
              <w:t>3.15E+03</w:t>
            </w:r>
          </w:p>
        </w:tc>
        <w:tc>
          <w:tcPr>
            <w:tcW w:type="dxa" w:w="872"/>
          </w:tcPr>
          <w:p>
            <w:pPr>
              <w:pStyle w:val="MDPI42tablebody"/>
            </w:pPr>
            <w:r>
              <w:rPr>
                <w:sz w:val="10"/>
              </w:rPr>
              <w:t>1.82E+03</w:t>
            </w:r>
          </w:p>
        </w:tc>
        <w:tc>
          <w:tcPr>
            <w:tcW w:type="dxa" w:w="872"/>
          </w:tcPr>
          <w:p>
            <w:pPr>
              <w:pStyle w:val="MDPI42tablebody"/>
            </w:pPr>
            <w:r>
              <w:rPr>
                <w:sz w:val="10"/>
              </w:rPr>
              <w:t>1.81E+03</w:t>
            </w:r>
          </w:p>
        </w:tc>
        <w:tc>
          <w:tcPr>
            <w:tcW w:type="dxa" w:w="872"/>
          </w:tcPr>
          <w:p>
            <w:pPr>
              <w:pStyle w:val="MDPI42tablebody"/>
            </w:pPr>
            <w:r>
              <w:rPr>
                <w:sz w:val="10"/>
              </w:rPr>
              <w:t>1.86E+03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3.20E+03</w:t>
            </w:r>
          </w:p>
        </w:tc>
        <w:tc>
          <w:tcPr>
            <w:tcW w:type="dxa" w:w="872"/>
          </w:tcPr>
          <w:p>
            <w:pPr>
              <w:pStyle w:val="MDPI42tablebody"/>
            </w:pPr>
            <w:r>
              <w:rPr>
                <w:sz w:val="10"/>
              </w:rPr>
              <w:t>5.74E+03</w:t>
            </w:r>
          </w:p>
        </w:tc>
        <w:tc>
          <w:tcPr>
            <w:tcW w:type="dxa" w:w="872"/>
          </w:tcPr>
          <w:p>
            <w:pPr>
              <w:pStyle w:val="MDPI42tablebody"/>
            </w:pPr>
            <w:r>
              <w:rPr>
                <w:sz w:val="10"/>
              </w:rPr>
              <w:t>6.88E+03</w:t>
            </w:r>
          </w:p>
        </w:tc>
        <w:tc>
          <w:tcPr>
            <w:tcW w:type="dxa" w:w="872"/>
          </w:tcPr>
          <w:p>
            <w:pPr>
              <w:pStyle w:val="MDPI42tablebody"/>
            </w:pPr>
            <w:r>
              <w:rPr>
                <w:sz w:val="10"/>
              </w:rPr>
              <w:t>1.84E+08</w:t>
            </w:r>
          </w:p>
        </w:tc>
        <w:tc>
          <w:tcPr>
            <w:tcW w:type="dxa" w:w="872"/>
          </w:tcPr>
          <w:p>
            <w:pPr>
              <w:pStyle w:val="MDPI42tablebody"/>
            </w:pPr>
            <w:r>
              <w:rPr>
                <w:sz w:val="10"/>
              </w:rPr>
              <w:t>2.88E+06</w:t>
            </w:r>
          </w:p>
        </w:tc>
        <w:tc>
          <w:tcPr>
            <w:tcW w:type="dxa" w:w="872"/>
          </w:tcPr>
          <w:p>
            <w:pPr>
              <w:pStyle w:val="MDPI42tablebody"/>
            </w:pPr>
            <w:r>
              <w:rPr>
                <w:sz w:val="10"/>
              </w:rPr>
              <w:t>5.96E+03</w:t>
            </w:r>
          </w:p>
        </w:tc>
        <w:tc>
          <w:tcPr>
            <w:tcW w:type="dxa" w:w="872"/>
          </w:tcPr>
          <w:p>
            <w:pPr>
              <w:pStyle w:val="MDPI42tablebody"/>
            </w:pPr>
            <w:r>
              <w:rPr>
                <w:sz w:val="10"/>
              </w:rPr>
              <w:t>2.18E+04</w:t>
            </w:r>
          </w:p>
        </w:tc>
        <w:tc>
          <w:tcPr>
            <w:tcW w:type="dxa" w:w="872"/>
          </w:tcPr>
          <w:p>
            <w:pPr>
              <w:pStyle w:val="MDPI42tablebody"/>
            </w:pPr>
            <w:r>
              <w:rPr>
                <w:sz w:val="10"/>
              </w:rPr>
              <w:t>2.12E+04</w:t>
            </w:r>
          </w:p>
        </w:tc>
        <w:tc>
          <w:tcPr>
            <w:tcW w:type="dxa" w:w="872"/>
          </w:tcPr>
          <w:p>
            <w:pPr>
              <w:pStyle w:val="MDPI42tablebody"/>
            </w:pPr>
            <w:r>
              <w:rPr>
                <w:sz w:val="10"/>
              </w:rPr>
              <w:t>1.07E+04</w:t>
            </w:r>
          </w:p>
        </w:tc>
        <w:tc>
          <w:tcPr>
            <w:tcW w:type="dxa" w:w="872"/>
          </w:tcPr>
          <w:p>
            <w:pPr>
              <w:pStyle w:val="MDPI42tablebody"/>
            </w:pPr>
            <w:r>
              <w:rPr>
                <w:sz w:val="10"/>
              </w:rPr>
              <w:t>7.41E+03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2.06E+03</w:t>
            </w:r>
          </w:p>
        </w:tc>
        <w:tc>
          <w:tcPr>
            <w:tcW w:type="dxa" w:w="872"/>
          </w:tcPr>
          <w:p>
            <w:pPr>
              <w:pStyle w:val="MDPI42tablebody"/>
            </w:pPr>
            <w:r>
              <w:rPr>
                <w:sz w:val="10"/>
              </w:rPr>
              <w:t>3.05E+03</w:t>
            </w:r>
          </w:p>
        </w:tc>
        <w:tc>
          <w:tcPr>
            <w:tcW w:type="dxa" w:w="872"/>
          </w:tcPr>
          <w:p>
            <w:pPr>
              <w:pStyle w:val="MDPI42tablebody"/>
            </w:pPr>
            <w:r>
              <w:rPr>
                <w:sz w:val="10"/>
              </w:rPr>
              <w:t>3.14E+03</w:t>
            </w:r>
          </w:p>
        </w:tc>
        <w:tc>
          <w:tcPr>
            <w:tcW w:type="dxa" w:w="872"/>
          </w:tcPr>
          <w:p>
            <w:pPr>
              <w:pStyle w:val="MDPI42tablebody"/>
            </w:pPr>
            <w:r>
              <w:rPr>
                <w:sz w:val="10"/>
              </w:rPr>
              <w:t>6.65E+08</w:t>
            </w:r>
          </w:p>
        </w:tc>
        <w:tc>
          <w:tcPr>
            <w:tcW w:type="dxa" w:w="872"/>
          </w:tcPr>
          <w:p>
            <w:pPr>
              <w:pStyle w:val="MDPI42tablebody"/>
            </w:pPr>
            <w:r>
              <w:rPr>
                <w:sz w:val="10"/>
              </w:rPr>
              <w:t>4.42E+06</w:t>
            </w:r>
          </w:p>
        </w:tc>
        <w:tc>
          <w:tcPr>
            <w:tcW w:type="dxa" w:w="872"/>
          </w:tcPr>
          <w:p>
            <w:pPr>
              <w:pStyle w:val="MDPI42tablebody"/>
            </w:pPr>
            <w:r>
              <w:rPr>
                <w:sz w:val="10"/>
              </w:rPr>
              <w:t>5.21E+03</w:t>
            </w:r>
          </w:p>
        </w:tc>
        <w:tc>
          <w:tcPr>
            <w:tcW w:type="dxa" w:w="872"/>
          </w:tcPr>
          <w:p>
            <w:pPr>
              <w:pStyle w:val="MDPI42tablebody"/>
            </w:pPr>
            <w:r>
              <w:rPr>
                <w:sz w:val="10"/>
              </w:rPr>
              <w:t>1.60E+04</w:t>
            </w:r>
          </w:p>
        </w:tc>
        <w:tc>
          <w:tcPr>
            <w:tcW w:type="dxa" w:w="872"/>
          </w:tcPr>
          <w:p>
            <w:pPr>
              <w:pStyle w:val="MDPI42tablebody"/>
            </w:pPr>
            <w:r>
              <w:rPr>
                <w:sz w:val="10"/>
              </w:rPr>
              <w:t>2.46E+04</w:t>
            </w:r>
          </w:p>
        </w:tc>
        <w:tc>
          <w:tcPr>
            <w:tcW w:type="dxa" w:w="872"/>
          </w:tcPr>
          <w:p>
            <w:pPr>
              <w:pStyle w:val="MDPI42tablebody"/>
            </w:pPr>
            <w:r>
              <w:rPr>
                <w:sz w:val="10"/>
              </w:rPr>
              <w:t>1.70E+04</w:t>
            </w:r>
          </w:p>
        </w:tc>
        <w:tc>
          <w:tcPr>
            <w:tcW w:type="dxa" w:w="872"/>
          </w:tcPr>
          <w:p>
            <w:pPr>
              <w:pStyle w:val="MDPI42tablebody"/>
            </w:pPr>
            <w:r>
              <w:rPr>
                <w:sz w:val="10"/>
              </w:rPr>
              <w:t>6.17E+03</w:t>
            </w:r>
          </w:p>
        </w:tc>
      </w:tr>
      <w:tr>
        <w:tc>
          <w:tcPr>
            <w:tcW w:type="dxa" w:w="872"/>
          </w:tcPr>
          <w:p>
            <w:pPr>
              <w:pStyle w:val="MDPI42tablebody"/>
            </w:pPr>
            <w:r>
              <w:rPr>
                <w:sz w:val="10"/>
              </w:rPr>
              <w:t>F20</w:t>
            </w:r>
          </w:p>
        </w:tc>
        <w:tc>
          <w:tcPr>
            <w:tcW w:type="dxa" w:w="872"/>
          </w:tcPr>
          <w:p>
            <w:pPr>
              <w:pStyle w:val="MDPI42tablebody"/>
            </w:pPr>
            <w:r>
              <w:rPr>
                <w:sz w:val="10"/>
              </w:rPr>
              <w:t>Best</w:t>
            </w:r>
          </w:p>
        </w:tc>
        <w:tc>
          <w:tcPr>
            <w:tcW w:type="dxa" w:w="872"/>
          </w:tcPr>
          <w:p>
            <w:pPr>
              <w:pStyle w:val="MDPI42tablebody"/>
            </w:pPr>
            <w:r>
              <w:rPr>
                <w:sz w:val="10"/>
              </w:rPr>
              <w:t>1.92E+03</w:t>
            </w:r>
          </w:p>
        </w:tc>
        <w:tc>
          <w:tcPr>
            <w:tcW w:type="dxa" w:w="872"/>
          </w:tcPr>
          <w:p>
            <w:pPr>
              <w:pStyle w:val="MDPI42tablebody"/>
            </w:pPr>
            <w:r>
              <w:rPr>
                <w:sz w:val="10"/>
              </w:rPr>
              <w:t>1.92E+03</w:t>
            </w:r>
          </w:p>
        </w:tc>
        <w:tc>
          <w:tcPr>
            <w:tcW w:type="dxa" w:w="872"/>
          </w:tcPr>
          <w:p>
            <w:pPr>
              <w:pStyle w:val="MDPI42tablebody"/>
            </w:pPr>
            <w:r>
              <w:rPr>
                <w:sz w:val="10"/>
              </w:rPr>
              <w:t>2.01E+03</w:t>
            </w:r>
          </w:p>
        </w:tc>
        <w:tc>
          <w:tcPr>
            <w:tcW w:type="dxa" w:w="872"/>
          </w:tcPr>
          <w:p>
            <w:pPr>
              <w:pStyle w:val="MDPI42tablebody"/>
            </w:pPr>
            <w:r>
              <w:rPr>
                <w:sz w:val="10"/>
              </w:rPr>
              <w:t>1.95E+03</w:t>
            </w:r>
          </w:p>
        </w:tc>
        <w:tc>
          <w:tcPr>
            <w:tcW w:type="dxa" w:w="872"/>
          </w:tcPr>
          <w:p>
            <w:pPr>
              <w:pStyle w:val="MDPI42tablebody"/>
            </w:pPr>
            <w:r>
              <w:rPr>
                <w:sz w:val="10"/>
              </w:rPr>
              <w:t>2.01E+03</w:t>
            </w:r>
          </w:p>
        </w:tc>
        <w:tc>
          <w:tcPr>
            <w:tcW w:type="dxa" w:w="872"/>
          </w:tcPr>
          <w:p>
            <w:pPr>
              <w:pStyle w:val="MDPI42tablebody"/>
            </w:pPr>
            <w:r>
              <w:rPr>
                <w:sz w:val="10"/>
              </w:rPr>
              <w:t>1.91E+03</w:t>
            </w:r>
          </w:p>
        </w:tc>
        <w:tc>
          <w:tcPr>
            <w:tcW w:type="dxa" w:w="872"/>
          </w:tcPr>
          <w:p>
            <w:pPr>
              <w:pStyle w:val="MDPI42tablebody"/>
            </w:pPr>
            <w:r>
              <w:rPr>
                <w:sz w:val="10"/>
              </w:rPr>
              <w:t>2.03E+03</w:t>
            </w:r>
          </w:p>
        </w:tc>
        <w:tc>
          <w:tcPr>
            <w:tcW w:type="dxa" w:w="872"/>
          </w:tcPr>
          <w:p>
            <w:pPr>
              <w:pStyle w:val="MDPI42tablebody"/>
            </w:pPr>
            <w:r>
              <w:rPr>
                <w:sz w:val="10"/>
              </w:rPr>
              <w:t>1.93E+03</w:t>
            </w:r>
          </w:p>
        </w:tc>
        <w:tc>
          <w:tcPr>
            <w:tcW w:type="dxa" w:w="872"/>
          </w:tcPr>
          <w:p>
            <w:pPr>
              <w:pStyle w:val="MDPI42tablebody"/>
            </w:pPr>
            <w:r>
              <w:rPr>
                <w:sz w:val="10"/>
              </w:rPr>
              <w:t>1.92E+03</w:t>
            </w:r>
          </w:p>
        </w:tc>
        <w:tc>
          <w:tcPr>
            <w:tcW w:type="dxa" w:w="872"/>
          </w:tcPr>
          <w:p>
            <w:pPr>
              <w:pStyle w:val="MDPI42tablebody"/>
            </w:pPr>
            <w:r>
              <w:rPr>
                <w:sz w:val="10"/>
              </w:rPr>
              <w:t>1.92E+03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1.94E+03</w:t>
            </w:r>
          </w:p>
        </w:tc>
        <w:tc>
          <w:tcPr>
            <w:tcW w:type="dxa" w:w="872"/>
          </w:tcPr>
          <w:p>
            <w:pPr>
              <w:pStyle w:val="MDPI42tablebody"/>
            </w:pPr>
            <w:r>
              <w:rPr>
                <w:sz w:val="10"/>
              </w:rPr>
              <w:t>1.94E+03</w:t>
            </w:r>
          </w:p>
        </w:tc>
        <w:tc>
          <w:tcPr>
            <w:tcW w:type="dxa" w:w="872"/>
          </w:tcPr>
          <w:p>
            <w:pPr>
              <w:pStyle w:val="MDPI42tablebody"/>
            </w:pPr>
            <w:r>
              <w:rPr>
                <w:sz w:val="10"/>
              </w:rPr>
              <w:t>2.13E+03</w:t>
            </w:r>
          </w:p>
        </w:tc>
        <w:tc>
          <w:tcPr>
            <w:tcW w:type="dxa" w:w="872"/>
          </w:tcPr>
          <w:p>
            <w:pPr>
              <w:pStyle w:val="MDPI42tablebody"/>
            </w:pPr>
            <w:r>
              <w:rPr>
                <w:sz w:val="10"/>
              </w:rPr>
              <w:t>2.33E+03</w:t>
            </w:r>
          </w:p>
        </w:tc>
        <w:tc>
          <w:tcPr>
            <w:tcW w:type="dxa" w:w="872"/>
          </w:tcPr>
          <w:p>
            <w:pPr>
              <w:pStyle w:val="MDPI42tablebody"/>
            </w:pPr>
            <w:r>
              <w:rPr>
                <w:sz w:val="10"/>
              </w:rPr>
              <w:t>2.23E+03</w:t>
            </w:r>
          </w:p>
        </w:tc>
        <w:tc>
          <w:tcPr>
            <w:tcW w:type="dxa" w:w="872"/>
          </w:tcPr>
          <w:p>
            <w:pPr>
              <w:pStyle w:val="MDPI42tablebody"/>
            </w:pPr>
            <w:r>
              <w:rPr>
                <w:sz w:val="10"/>
              </w:rPr>
              <w:t>1.95E+03</w:t>
            </w:r>
          </w:p>
        </w:tc>
        <w:tc>
          <w:tcPr>
            <w:tcW w:type="dxa" w:w="872"/>
          </w:tcPr>
          <w:p>
            <w:pPr>
              <w:pStyle w:val="MDPI42tablebody"/>
            </w:pPr>
            <w:r>
              <w:rPr>
                <w:sz w:val="10"/>
              </w:rPr>
              <w:t>2.39E+03</w:t>
            </w:r>
          </w:p>
        </w:tc>
        <w:tc>
          <w:tcPr>
            <w:tcW w:type="dxa" w:w="872"/>
          </w:tcPr>
          <w:p>
            <w:pPr>
              <w:pStyle w:val="MDPI42tablebody"/>
            </w:pPr>
            <w:r>
              <w:rPr>
                <w:sz w:val="10"/>
              </w:rPr>
              <w:t>1.98E+03</w:t>
            </w:r>
          </w:p>
        </w:tc>
        <w:tc>
          <w:tcPr>
            <w:tcW w:type="dxa" w:w="872"/>
          </w:tcPr>
          <w:p>
            <w:pPr>
              <w:pStyle w:val="MDPI42tablebody"/>
            </w:pPr>
            <w:r>
              <w:rPr>
                <w:sz w:val="10"/>
              </w:rPr>
              <w:t>2.03E+03</w:t>
            </w:r>
          </w:p>
        </w:tc>
        <w:tc>
          <w:tcPr>
            <w:tcW w:type="dxa" w:w="872"/>
          </w:tcPr>
          <w:p>
            <w:pPr>
              <w:pStyle w:val="MDPI42tablebody"/>
            </w:pPr>
            <w:r>
              <w:rPr>
                <w:sz w:val="10"/>
              </w:rPr>
              <w:t>2.01E+03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1.01E+01</w:t>
            </w:r>
          </w:p>
        </w:tc>
        <w:tc>
          <w:tcPr>
            <w:tcW w:type="dxa" w:w="872"/>
          </w:tcPr>
          <w:p>
            <w:pPr>
              <w:pStyle w:val="MDPI42tablebody"/>
            </w:pPr>
            <w:r>
              <w:rPr>
                <w:sz w:val="10"/>
              </w:rPr>
              <w:t>1.30E+01</w:t>
            </w:r>
          </w:p>
        </w:tc>
        <w:tc>
          <w:tcPr>
            <w:tcW w:type="dxa" w:w="872"/>
          </w:tcPr>
          <w:p>
            <w:pPr>
              <w:pStyle w:val="MDPI42tablebody"/>
            </w:pPr>
            <w:r>
              <w:rPr>
                <w:sz w:val="10"/>
              </w:rPr>
              <w:t>7.83E+01</w:t>
            </w:r>
          </w:p>
        </w:tc>
        <w:tc>
          <w:tcPr>
            <w:tcW w:type="dxa" w:w="872"/>
          </w:tcPr>
          <w:p>
            <w:pPr>
              <w:pStyle w:val="MDPI42tablebody"/>
            </w:pPr>
            <w:r>
              <w:rPr>
                <w:sz w:val="10"/>
              </w:rPr>
              <w:t>1.72E+02</w:t>
            </w:r>
          </w:p>
        </w:tc>
        <w:tc>
          <w:tcPr>
            <w:tcW w:type="dxa" w:w="872"/>
          </w:tcPr>
          <w:p>
            <w:pPr>
              <w:pStyle w:val="MDPI42tablebody"/>
            </w:pPr>
            <w:r>
              <w:rPr>
                <w:sz w:val="10"/>
              </w:rPr>
              <w:t>8.19E+01</w:t>
            </w:r>
          </w:p>
        </w:tc>
        <w:tc>
          <w:tcPr>
            <w:tcW w:type="dxa" w:w="872"/>
          </w:tcPr>
          <w:p>
            <w:pPr>
              <w:pStyle w:val="MDPI42tablebody"/>
            </w:pPr>
            <w:r>
              <w:rPr>
                <w:sz w:val="10"/>
              </w:rPr>
              <w:t>4.09E+01</w:t>
            </w:r>
          </w:p>
        </w:tc>
        <w:tc>
          <w:tcPr>
            <w:tcW w:type="dxa" w:w="872"/>
          </w:tcPr>
          <w:p>
            <w:pPr>
              <w:pStyle w:val="MDPI42tablebody"/>
            </w:pPr>
            <w:r>
              <w:rPr>
                <w:sz w:val="10"/>
              </w:rPr>
              <w:t>2.14E+02</w:t>
            </w:r>
          </w:p>
        </w:tc>
        <w:tc>
          <w:tcPr>
            <w:tcW w:type="dxa" w:w="872"/>
          </w:tcPr>
          <w:p>
            <w:pPr>
              <w:pStyle w:val="MDPI42tablebody"/>
            </w:pPr>
            <w:r>
              <w:rPr>
                <w:sz w:val="10"/>
              </w:rPr>
              <w:t>5.47E+01</w:t>
            </w:r>
          </w:p>
        </w:tc>
        <w:tc>
          <w:tcPr>
            <w:tcW w:type="dxa" w:w="872"/>
          </w:tcPr>
          <w:p>
            <w:pPr>
              <w:pStyle w:val="MDPI42tablebody"/>
            </w:pPr>
            <w:r>
              <w:rPr>
                <w:sz w:val="10"/>
              </w:rPr>
              <w:t>9.61E+01</w:t>
            </w:r>
          </w:p>
        </w:tc>
        <w:tc>
          <w:tcPr>
            <w:tcW w:type="dxa" w:w="872"/>
          </w:tcPr>
          <w:p>
            <w:pPr>
              <w:pStyle w:val="MDPI42tablebody"/>
            </w:pPr>
            <w:r>
              <w:rPr>
                <w:sz w:val="10"/>
              </w:rPr>
              <w:t>9.88E+01</w:t>
            </w:r>
          </w:p>
        </w:tc>
      </w:tr>
      <w:tr>
        <w:tc>
          <w:tcPr>
            <w:tcW w:type="dxa" w:w="872"/>
          </w:tcPr>
          <w:p>
            <w:pPr>
              <w:pStyle w:val="MDPI42tablebody"/>
            </w:pPr>
            <w:r>
              <w:rPr>
                <w:sz w:val="10"/>
              </w:rPr>
              <w:t>F21</w:t>
            </w:r>
          </w:p>
        </w:tc>
        <w:tc>
          <w:tcPr>
            <w:tcW w:type="dxa" w:w="872"/>
          </w:tcPr>
          <w:p>
            <w:pPr>
              <w:pStyle w:val="MDPI42tablebody"/>
            </w:pPr>
            <w:r>
              <w:rPr>
                <w:sz w:val="10"/>
              </w:rPr>
              <w:t>Best</w:t>
            </w:r>
          </w:p>
        </w:tc>
        <w:tc>
          <w:tcPr>
            <w:tcW w:type="dxa" w:w="872"/>
          </w:tcPr>
          <w:p>
            <w:pPr>
              <w:pStyle w:val="MDPI42tablebody"/>
            </w:pPr>
            <w:r>
              <w:rPr>
                <w:sz w:val="10"/>
              </w:rPr>
              <w:t>2.10E+03</w:t>
            </w:r>
          </w:p>
        </w:tc>
        <w:tc>
          <w:tcPr>
            <w:tcW w:type="dxa" w:w="872"/>
          </w:tcPr>
          <w:p>
            <w:pPr>
              <w:pStyle w:val="MDPI42tablebody"/>
            </w:pPr>
            <w:r>
              <w:rPr>
                <w:sz w:val="10"/>
              </w:rPr>
              <w:t>2.10E+03</w:t>
            </w:r>
          </w:p>
        </w:tc>
        <w:tc>
          <w:tcPr>
            <w:tcW w:type="dxa" w:w="872"/>
          </w:tcPr>
          <w:p>
            <w:pPr>
              <w:pStyle w:val="MDPI42tablebody"/>
            </w:pPr>
            <w:r>
              <w:rPr>
                <w:sz w:val="10"/>
              </w:rPr>
              <w:t>2.16E+03</w:t>
            </w:r>
          </w:p>
        </w:tc>
        <w:tc>
          <w:tcPr>
            <w:tcW w:type="dxa" w:w="872"/>
          </w:tcPr>
          <w:p>
            <w:pPr>
              <w:pStyle w:val="MDPI42tablebody"/>
            </w:pPr>
            <w:r>
              <w:rPr>
                <w:sz w:val="10"/>
              </w:rPr>
              <w:t>2.49E+03</w:t>
            </w:r>
          </w:p>
        </w:tc>
        <w:tc>
          <w:tcPr>
            <w:tcW w:type="dxa" w:w="872"/>
          </w:tcPr>
          <w:p>
            <w:pPr>
              <w:pStyle w:val="MDPI42tablebody"/>
            </w:pPr>
            <w:r>
              <w:rPr>
                <w:sz w:val="10"/>
              </w:rPr>
              <w:t>2.48E+03</w:t>
            </w:r>
          </w:p>
        </w:tc>
        <w:tc>
          <w:tcPr>
            <w:tcW w:type="dxa" w:w="872"/>
          </w:tcPr>
          <w:p>
            <w:pPr>
              <w:pStyle w:val="MDPI42tablebody"/>
            </w:pPr>
            <w:r>
              <w:rPr>
                <w:sz w:val="10"/>
              </w:rPr>
              <w:t>2.10E+03</w:t>
            </w:r>
          </w:p>
        </w:tc>
        <w:tc>
          <w:tcPr>
            <w:tcW w:type="dxa" w:w="872"/>
          </w:tcPr>
          <w:p>
            <w:pPr>
              <w:pStyle w:val="MDPI42tablebody"/>
            </w:pPr>
            <w:r>
              <w:rPr>
                <w:sz w:val="10"/>
              </w:rPr>
              <w:t>2.13E+03</w:t>
            </w:r>
          </w:p>
        </w:tc>
        <w:tc>
          <w:tcPr>
            <w:tcW w:type="dxa" w:w="872"/>
          </w:tcPr>
          <w:p>
            <w:pPr>
              <w:pStyle w:val="MDPI42tablebody"/>
            </w:pPr>
            <w:r>
              <w:rPr>
                <w:sz w:val="10"/>
              </w:rPr>
              <w:t>2.10E+03</w:t>
            </w:r>
          </w:p>
        </w:tc>
        <w:tc>
          <w:tcPr>
            <w:tcW w:type="dxa" w:w="872"/>
          </w:tcPr>
          <w:p>
            <w:pPr>
              <w:pStyle w:val="MDPI42tablebody"/>
            </w:pPr>
            <w:r>
              <w:rPr>
                <w:sz w:val="10"/>
              </w:rPr>
              <w:t>2.10E+03</w:t>
            </w:r>
          </w:p>
        </w:tc>
        <w:tc>
          <w:tcPr>
            <w:tcW w:type="dxa" w:w="872"/>
          </w:tcPr>
          <w:p>
            <w:pPr>
              <w:pStyle w:val="MDPI42tablebody"/>
            </w:pPr>
            <w:r>
              <w:rPr>
                <w:sz w:val="10"/>
              </w:rPr>
              <w:t>2.11E+03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2.13E+03</w:t>
            </w:r>
          </w:p>
        </w:tc>
        <w:tc>
          <w:tcPr>
            <w:tcW w:type="dxa" w:w="872"/>
          </w:tcPr>
          <w:p>
            <w:pPr>
              <w:pStyle w:val="MDPI42tablebody"/>
            </w:pPr>
            <w:r>
              <w:rPr>
                <w:b/>
                <w:sz w:val="10"/>
              </w:rPr>
              <w:t>2.10E+03</w:t>
            </w:r>
          </w:p>
        </w:tc>
        <w:tc>
          <w:tcPr>
            <w:tcW w:type="dxa" w:w="872"/>
          </w:tcPr>
          <w:p>
            <w:pPr>
              <w:pStyle w:val="MDPI42tablebody"/>
            </w:pPr>
            <w:r>
              <w:rPr>
                <w:sz w:val="10"/>
              </w:rPr>
              <w:t>2.35E+03</w:t>
            </w:r>
          </w:p>
        </w:tc>
        <w:tc>
          <w:tcPr>
            <w:tcW w:type="dxa" w:w="872"/>
          </w:tcPr>
          <w:p>
            <w:pPr>
              <w:pStyle w:val="MDPI42tablebody"/>
            </w:pPr>
            <w:r>
              <w:rPr>
                <w:sz w:val="10"/>
              </w:rPr>
              <w:t>3.50E+03</w:t>
            </w:r>
          </w:p>
        </w:tc>
        <w:tc>
          <w:tcPr>
            <w:tcW w:type="dxa" w:w="872"/>
          </w:tcPr>
          <w:p>
            <w:pPr>
              <w:pStyle w:val="MDPI42tablebody"/>
            </w:pPr>
            <w:r>
              <w:rPr>
                <w:sz w:val="10"/>
              </w:rPr>
              <w:t>2.66E+03</w:t>
            </w:r>
          </w:p>
        </w:tc>
        <w:tc>
          <w:tcPr>
            <w:tcW w:type="dxa" w:w="872"/>
          </w:tcPr>
          <w:p>
            <w:pPr>
              <w:pStyle w:val="MDPI42tablebody"/>
            </w:pPr>
            <w:r>
              <w:rPr>
                <w:sz w:val="10"/>
              </w:rPr>
              <w:t>2.15E+03</w:t>
            </w:r>
          </w:p>
        </w:tc>
        <w:tc>
          <w:tcPr>
            <w:tcW w:type="dxa" w:w="872"/>
          </w:tcPr>
          <w:p>
            <w:pPr>
              <w:pStyle w:val="MDPI42tablebody"/>
            </w:pPr>
            <w:r>
              <w:rPr>
                <w:sz w:val="10"/>
              </w:rPr>
              <w:t>2.37E+03</w:t>
            </w:r>
          </w:p>
        </w:tc>
        <w:tc>
          <w:tcPr>
            <w:tcW w:type="dxa" w:w="872"/>
          </w:tcPr>
          <w:p>
            <w:pPr>
              <w:pStyle w:val="MDPI42tablebody"/>
            </w:pPr>
            <w:r>
              <w:rPr>
                <w:sz w:val="10"/>
              </w:rPr>
              <w:t>2.15E+03</w:t>
            </w:r>
          </w:p>
        </w:tc>
        <w:tc>
          <w:tcPr>
            <w:tcW w:type="dxa" w:w="872"/>
          </w:tcPr>
          <w:p>
            <w:pPr>
              <w:pStyle w:val="MDPI42tablebody"/>
            </w:pPr>
            <w:r>
              <w:rPr>
                <w:sz w:val="10"/>
              </w:rPr>
              <w:t>2.14E+03</w:t>
            </w:r>
          </w:p>
        </w:tc>
        <w:tc>
          <w:tcPr>
            <w:tcW w:type="dxa" w:w="872"/>
          </w:tcPr>
          <w:p>
            <w:pPr>
              <w:pStyle w:val="MDPI42tablebody"/>
            </w:pPr>
            <w:r>
              <w:rPr>
                <w:sz w:val="10"/>
              </w:rPr>
              <w:t>2.13E+03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4.95E+01</w:t>
            </w:r>
          </w:p>
        </w:tc>
        <w:tc>
          <w:tcPr>
            <w:tcW w:type="dxa" w:w="872"/>
          </w:tcPr>
          <w:p>
            <w:pPr>
              <w:pStyle w:val="MDPI42tablebody"/>
            </w:pPr>
            <w:r>
              <w:rPr>
                <w:sz w:val="10"/>
              </w:rPr>
              <w:t>8.34E-02</w:t>
            </w:r>
          </w:p>
        </w:tc>
        <w:tc>
          <w:tcPr>
            <w:tcW w:type="dxa" w:w="872"/>
          </w:tcPr>
          <w:p>
            <w:pPr>
              <w:pStyle w:val="MDPI42tablebody"/>
            </w:pPr>
            <w:r>
              <w:rPr>
                <w:sz w:val="10"/>
              </w:rPr>
              <w:t>1.63E+02</w:t>
            </w:r>
          </w:p>
        </w:tc>
        <w:tc>
          <w:tcPr>
            <w:tcW w:type="dxa" w:w="872"/>
          </w:tcPr>
          <w:p>
            <w:pPr>
              <w:pStyle w:val="MDPI42tablebody"/>
            </w:pPr>
            <w:r>
              <w:rPr>
                <w:sz w:val="10"/>
              </w:rPr>
              <w:t>1.11E+03</w:t>
            </w:r>
          </w:p>
        </w:tc>
        <w:tc>
          <w:tcPr>
            <w:tcW w:type="dxa" w:w="872"/>
          </w:tcPr>
          <w:p>
            <w:pPr>
              <w:pStyle w:val="MDPI42tablebody"/>
            </w:pPr>
            <w:r>
              <w:rPr>
                <w:sz w:val="10"/>
              </w:rPr>
              <w:t>1.04E+02</w:t>
            </w:r>
          </w:p>
        </w:tc>
        <w:tc>
          <w:tcPr>
            <w:tcW w:type="dxa" w:w="872"/>
          </w:tcPr>
          <w:p>
            <w:pPr>
              <w:pStyle w:val="MDPI42tablebody"/>
            </w:pPr>
            <w:r>
              <w:rPr>
                <w:sz w:val="10"/>
              </w:rPr>
              <w:t>9.70E+01</w:t>
            </w:r>
          </w:p>
        </w:tc>
        <w:tc>
          <w:tcPr>
            <w:tcW w:type="dxa" w:w="872"/>
          </w:tcPr>
          <w:p>
            <w:pPr>
              <w:pStyle w:val="MDPI42tablebody"/>
            </w:pPr>
            <w:r>
              <w:rPr>
                <w:sz w:val="10"/>
              </w:rPr>
              <w:t>1.42E+02</w:t>
            </w:r>
          </w:p>
        </w:tc>
        <w:tc>
          <w:tcPr>
            <w:tcW w:type="dxa" w:w="872"/>
          </w:tcPr>
          <w:p>
            <w:pPr>
              <w:pStyle w:val="MDPI42tablebody"/>
            </w:pPr>
            <w:r>
              <w:rPr>
                <w:sz w:val="10"/>
              </w:rPr>
              <w:t>6.69E+01</w:t>
            </w:r>
          </w:p>
        </w:tc>
        <w:tc>
          <w:tcPr>
            <w:tcW w:type="dxa" w:w="872"/>
          </w:tcPr>
          <w:p>
            <w:pPr>
              <w:pStyle w:val="MDPI42tablebody"/>
            </w:pPr>
            <w:r>
              <w:rPr>
                <w:sz w:val="10"/>
              </w:rPr>
              <w:t>7.40E+01</w:t>
            </w:r>
          </w:p>
        </w:tc>
        <w:tc>
          <w:tcPr>
            <w:tcW w:type="dxa" w:w="872"/>
          </w:tcPr>
          <w:p>
            <w:pPr>
              <w:pStyle w:val="MDPI42tablebody"/>
            </w:pPr>
            <w:r>
              <w:rPr>
                <w:sz w:val="10"/>
              </w:rPr>
              <w:t>4.80E+01</w:t>
            </w:r>
          </w:p>
        </w:tc>
      </w:tr>
      <w:tr>
        <w:tc>
          <w:tcPr>
            <w:tcW w:type="dxa" w:w="872"/>
          </w:tcPr>
          <w:p>
            <w:pPr>
              <w:pStyle w:val="MDPI42tablebody"/>
            </w:pPr>
            <w:r>
              <w:rPr>
                <w:sz w:val="10"/>
              </w:rPr>
              <w:t>F22</w:t>
            </w:r>
          </w:p>
        </w:tc>
        <w:tc>
          <w:tcPr>
            <w:tcW w:type="dxa" w:w="872"/>
          </w:tcPr>
          <w:p>
            <w:pPr>
              <w:pStyle w:val="MDPI42tablebody"/>
            </w:pPr>
            <w:r>
              <w:rPr>
                <w:sz w:val="10"/>
              </w:rPr>
              <w:t>Best</w:t>
            </w:r>
          </w:p>
        </w:tc>
        <w:tc>
          <w:tcPr>
            <w:tcW w:type="dxa" w:w="872"/>
          </w:tcPr>
          <w:p>
            <w:pPr>
              <w:pStyle w:val="MDPI42tablebody"/>
            </w:pPr>
            <w:r>
              <w:rPr>
                <w:sz w:val="10"/>
              </w:rPr>
              <w:t>2.20E+03</w:t>
            </w:r>
          </w:p>
        </w:tc>
        <w:tc>
          <w:tcPr>
            <w:tcW w:type="dxa" w:w="872"/>
          </w:tcPr>
          <w:p>
            <w:pPr>
              <w:pStyle w:val="MDPI42tablebody"/>
            </w:pPr>
            <w:r>
              <w:rPr>
                <w:sz w:val="10"/>
              </w:rPr>
              <w:t>2.20E+03</w:t>
            </w:r>
          </w:p>
        </w:tc>
        <w:tc>
          <w:tcPr>
            <w:tcW w:type="dxa" w:w="872"/>
          </w:tcPr>
          <w:p>
            <w:pPr>
              <w:pStyle w:val="MDPI42tablebody"/>
            </w:pPr>
            <w:r>
              <w:rPr>
                <w:sz w:val="10"/>
              </w:rPr>
              <w:t>2.20E+03</w:t>
            </w:r>
          </w:p>
        </w:tc>
        <w:tc>
          <w:tcPr>
            <w:tcW w:type="dxa" w:w="872"/>
          </w:tcPr>
          <w:p>
            <w:pPr>
              <w:pStyle w:val="MDPI42tablebody"/>
            </w:pPr>
            <w:r>
              <w:rPr>
                <w:sz w:val="10"/>
              </w:rPr>
              <w:t>2.21E+03</w:t>
            </w:r>
          </w:p>
        </w:tc>
        <w:tc>
          <w:tcPr>
            <w:tcW w:type="dxa" w:w="872"/>
          </w:tcPr>
          <w:p>
            <w:pPr>
              <w:pStyle w:val="MDPI42tablebody"/>
            </w:pPr>
            <w:r>
              <w:rPr>
                <w:sz w:val="10"/>
              </w:rPr>
              <w:t>2.22E+03</w:t>
            </w:r>
          </w:p>
        </w:tc>
        <w:tc>
          <w:tcPr>
            <w:tcW w:type="dxa" w:w="872"/>
          </w:tcPr>
          <w:p>
            <w:pPr>
              <w:pStyle w:val="MDPI42tablebody"/>
            </w:pPr>
            <w:r>
              <w:rPr>
                <w:sz w:val="10"/>
              </w:rPr>
              <w:t>2.20E+03</w:t>
            </w:r>
          </w:p>
        </w:tc>
        <w:tc>
          <w:tcPr>
            <w:tcW w:type="dxa" w:w="872"/>
          </w:tcPr>
          <w:p>
            <w:pPr>
              <w:pStyle w:val="MDPI42tablebody"/>
            </w:pPr>
            <w:r>
              <w:rPr>
                <w:sz w:val="10"/>
              </w:rPr>
              <w:t>2.21E+03</w:t>
            </w:r>
          </w:p>
        </w:tc>
        <w:tc>
          <w:tcPr>
            <w:tcW w:type="dxa" w:w="872"/>
          </w:tcPr>
          <w:p>
            <w:pPr>
              <w:pStyle w:val="MDPI42tablebody"/>
            </w:pPr>
            <w:r>
              <w:rPr>
                <w:sz w:val="10"/>
              </w:rPr>
              <w:t>2.20E+03</w:t>
            </w:r>
          </w:p>
        </w:tc>
        <w:tc>
          <w:tcPr>
            <w:tcW w:type="dxa" w:w="872"/>
          </w:tcPr>
          <w:p>
            <w:pPr>
              <w:pStyle w:val="MDPI42tablebody"/>
            </w:pPr>
            <w:r>
              <w:rPr>
                <w:sz w:val="10"/>
              </w:rPr>
              <w:t>2.20E+03</w:t>
            </w:r>
          </w:p>
        </w:tc>
        <w:tc>
          <w:tcPr>
            <w:tcW w:type="dxa" w:w="872"/>
          </w:tcPr>
          <w:p>
            <w:pPr>
              <w:pStyle w:val="MDPI42tablebody"/>
            </w:pPr>
            <w:r>
              <w:rPr>
                <w:sz w:val="10"/>
              </w:rPr>
              <w:t>2.20E+03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2.20E+03</w:t>
            </w:r>
          </w:p>
        </w:tc>
        <w:tc>
          <w:tcPr>
            <w:tcW w:type="dxa" w:w="872"/>
          </w:tcPr>
          <w:p>
            <w:pPr>
              <w:pStyle w:val="MDPI42tablebody"/>
            </w:pPr>
            <w:r>
              <w:rPr>
                <w:b/>
                <w:sz w:val="10"/>
              </w:rPr>
              <w:t>2.20E+03</w:t>
            </w:r>
          </w:p>
        </w:tc>
        <w:tc>
          <w:tcPr>
            <w:tcW w:type="dxa" w:w="872"/>
          </w:tcPr>
          <w:p>
            <w:pPr>
              <w:pStyle w:val="MDPI42tablebody"/>
            </w:pPr>
            <w:r>
              <w:rPr>
                <w:sz w:val="10"/>
              </w:rPr>
              <w:t>2.21E+03</w:t>
            </w:r>
          </w:p>
        </w:tc>
        <w:tc>
          <w:tcPr>
            <w:tcW w:type="dxa" w:w="872"/>
          </w:tcPr>
          <w:p>
            <w:pPr>
              <w:pStyle w:val="MDPI42tablebody"/>
            </w:pPr>
            <w:r>
              <w:rPr>
                <w:sz w:val="10"/>
              </w:rPr>
              <w:t>2.23E+03</w:t>
            </w:r>
          </w:p>
        </w:tc>
        <w:tc>
          <w:tcPr>
            <w:tcW w:type="dxa" w:w="872"/>
          </w:tcPr>
          <w:p>
            <w:pPr>
              <w:pStyle w:val="MDPI42tablebody"/>
            </w:pPr>
            <w:r>
              <w:rPr>
                <w:sz w:val="10"/>
              </w:rPr>
              <w:t>2.22E+03</w:t>
            </w:r>
          </w:p>
        </w:tc>
        <w:tc>
          <w:tcPr>
            <w:tcW w:type="dxa" w:w="872"/>
          </w:tcPr>
          <w:p>
            <w:pPr>
              <w:pStyle w:val="MDPI42tablebody"/>
            </w:pPr>
            <w:r>
              <w:rPr>
                <w:sz w:val="10"/>
              </w:rPr>
              <w:t>2.20E+03</w:t>
            </w:r>
          </w:p>
        </w:tc>
        <w:tc>
          <w:tcPr>
            <w:tcW w:type="dxa" w:w="872"/>
          </w:tcPr>
          <w:p>
            <w:pPr>
              <w:pStyle w:val="MDPI42tablebody"/>
            </w:pPr>
            <w:r>
              <w:rPr>
                <w:sz w:val="10"/>
              </w:rPr>
              <w:t>2.22E+03</w:t>
            </w:r>
          </w:p>
        </w:tc>
        <w:tc>
          <w:tcPr>
            <w:tcW w:type="dxa" w:w="872"/>
          </w:tcPr>
          <w:p>
            <w:pPr>
              <w:pStyle w:val="MDPI42tablebody"/>
            </w:pPr>
            <w:r>
              <w:rPr>
                <w:sz w:val="10"/>
              </w:rPr>
              <w:t>2.21E+03</w:t>
            </w:r>
          </w:p>
        </w:tc>
        <w:tc>
          <w:tcPr>
            <w:tcW w:type="dxa" w:w="872"/>
          </w:tcPr>
          <w:p>
            <w:pPr>
              <w:pStyle w:val="MDPI42tablebody"/>
            </w:pPr>
            <w:r>
              <w:rPr>
                <w:sz w:val="10"/>
              </w:rPr>
              <w:t>2.21E+03</w:t>
            </w:r>
          </w:p>
        </w:tc>
        <w:tc>
          <w:tcPr>
            <w:tcW w:type="dxa" w:w="872"/>
          </w:tcPr>
          <w:p>
            <w:pPr>
              <w:pStyle w:val="MDPI42tablebody"/>
            </w:pPr>
            <w:r>
              <w:rPr>
                <w:sz w:val="10"/>
              </w:rPr>
              <w:t>2.21E+03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8.80E-01</w:t>
            </w:r>
          </w:p>
        </w:tc>
        <w:tc>
          <w:tcPr>
            <w:tcW w:type="dxa" w:w="872"/>
          </w:tcPr>
          <w:p>
            <w:pPr>
              <w:pStyle w:val="MDPI42tablebody"/>
            </w:pPr>
            <w:r>
              <w:rPr>
                <w:sz w:val="10"/>
              </w:rPr>
              <w:t>1.29E+00</w:t>
            </w:r>
          </w:p>
        </w:tc>
        <w:tc>
          <w:tcPr>
            <w:tcW w:type="dxa" w:w="872"/>
          </w:tcPr>
          <w:p>
            <w:pPr>
              <w:pStyle w:val="MDPI42tablebody"/>
            </w:pPr>
            <w:r>
              <w:rPr>
                <w:sz w:val="10"/>
              </w:rPr>
              <w:t>4.03E+00</w:t>
            </w:r>
          </w:p>
        </w:tc>
        <w:tc>
          <w:tcPr>
            <w:tcW w:type="dxa" w:w="872"/>
          </w:tcPr>
          <w:p>
            <w:pPr>
              <w:pStyle w:val="MDPI42tablebody"/>
            </w:pPr>
            <w:r>
              <w:rPr>
                <w:sz w:val="10"/>
              </w:rPr>
              <w:t>1.54E+01</w:t>
            </w:r>
          </w:p>
        </w:tc>
        <w:tc>
          <w:tcPr>
            <w:tcW w:type="dxa" w:w="872"/>
          </w:tcPr>
          <w:p>
            <w:pPr>
              <w:pStyle w:val="MDPI42tablebody"/>
            </w:pPr>
            <w:r>
              <w:rPr>
                <w:sz w:val="10"/>
              </w:rPr>
              <w:t>2.02E+00</w:t>
            </w:r>
          </w:p>
        </w:tc>
        <w:tc>
          <w:tcPr>
            <w:tcW w:type="dxa" w:w="872"/>
          </w:tcPr>
          <w:p>
            <w:pPr>
              <w:pStyle w:val="MDPI42tablebody"/>
            </w:pPr>
            <w:r>
              <w:rPr>
                <w:sz w:val="10"/>
              </w:rPr>
              <w:t>2.15E+00</w:t>
            </w:r>
          </w:p>
        </w:tc>
        <w:tc>
          <w:tcPr>
            <w:tcW w:type="dxa" w:w="872"/>
          </w:tcPr>
          <w:p>
            <w:pPr>
              <w:pStyle w:val="MDPI42tablebody"/>
            </w:pPr>
            <w:r>
              <w:rPr>
                <w:sz w:val="10"/>
              </w:rPr>
              <w:t>1.24E+01</w:t>
            </w:r>
          </w:p>
        </w:tc>
        <w:tc>
          <w:tcPr>
            <w:tcW w:type="dxa" w:w="872"/>
          </w:tcPr>
          <w:p>
            <w:pPr>
              <w:pStyle w:val="MDPI42tablebody"/>
            </w:pPr>
            <w:r>
              <w:rPr>
                <w:sz w:val="10"/>
              </w:rPr>
              <w:t>3.64E+00</w:t>
            </w:r>
          </w:p>
        </w:tc>
        <w:tc>
          <w:tcPr>
            <w:tcW w:type="dxa" w:w="872"/>
          </w:tcPr>
          <w:p>
            <w:pPr>
              <w:pStyle w:val="MDPI42tablebody"/>
            </w:pPr>
            <w:r>
              <w:rPr>
                <w:sz w:val="10"/>
              </w:rPr>
              <w:t>4.55E+00</w:t>
            </w:r>
          </w:p>
        </w:tc>
        <w:tc>
          <w:tcPr>
            <w:tcW w:type="dxa" w:w="872"/>
          </w:tcPr>
          <w:p>
            <w:pPr>
              <w:pStyle w:val="MDPI42tablebody"/>
            </w:pPr>
            <w:r>
              <w:rPr>
                <w:sz w:val="10"/>
              </w:rPr>
              <w:t>2.15E+00</w:t>
            </w:r>
          </w:p>
        </w:tc>
      </w:tr>
      <w:tr>
        <w:tc>
          <w:tcPr>
            <w:tcW w:type="dxa" w:w="872"/>
          </w:tcPr>
          <w:p>
            <w:pPr>
              <w:pStyle w:val="MDPI42tablebody"/>
            </w:pPr>
            <w:r>
              <w:rPr>
                <w:sz w:val="10"/>
              </w:rPr>
              <w:t>F23</w:t>
            </w:r>
          </w:p>
        </w:tc>
        <w:tc>
          <w:tcPr>
            <w:tcW w:type="dxa" w:w="872"/>
          </w:tcPr>
          <w:p>
            <w:pPr>
              <w:pStyle w:val="MDPI42tablebody"/>
            </w:pPr>
            <w:r>
              <w:rPr>
                <w:sz w:val="10"/>
              </w:rPr>
              <w:t>Best</w:t>
            </w:r>
          </w:p>
        </w:tc>
        <w:tc>
          <w:tcPr>
            <w:tcW w:type="dxa" w:w="872"/>
          </w:tcPr>
          <w:p>
            <w:pPr>
              <w:pStyle w:val="MDPI42tablebody"/>
            </w:pPr>
            <w:r>
              <w:rPr>
                <w:sz w:val="10"/>
              </w:rPr>
              <w:t>2.30E+03</w:t>
            </w:r>
          </w:p>
        </w:tc>
        <w:tc>
          <w:tcPr>
            <w:tcW w:type="dxa" w:w="872"/>
          </w:tcPr>
          <w:p>
            <w:pPr>
              <w:pStyle w:val="MDPI42tablebody"/>
            </w:pPr>
            <w:r>
              <w:rPr>
                <w:sz w:val="10"/>
              </w:rPr>
              <w:t>2.30E+03</w:t>
            </w:r>
          </w:p>
        </w:tc>
        <w:tc>
          <w:tcPr>
            <w:tcW w:type="dxa" w:w="872"/>
          </w:tcPr>
          <w:p>
            <w:pPr>
              <w:pStyle w:val="MDPI42tablebody"/>
            </w:pPr>
            <w:r>
              <w:rPr>
                <w:sz w:val="10"/>
              </w:rPr>
              <w:t>2.38E+03</w:t>
            </w:r>
          </w:p>
        </w:tc>
        <w:tc>
          <w:tcPr>
            <w:tcW w:type="dxa" w:w="872"/>
          </w:tcPr>
          <w:p>
            <w:pPr>
              <w:pStyle w:val="MDPI42tablebody"/>
            </w:pPr>
            <w:r>
              <w:rPr>
                <w:sz w:val="10"/>
              </w:rPr>
              <w:t>2.91E+03</w:t>
            </w:r>
          </w:p>
        </w:tc>
        <w:tc>
          <w:tcPr>
            <w:tcW w:type="dxa" w:w="872"/>
          </w:tcPr>
          <w:p>
            <w:pPr>
              <w:pStyle w:val="MDPI42tablebody"/>
            </w:pPr>
            <w:r>
              <w:rPr>
                <w:sz w:val="10"/>
              </w:rPr>
              <w:t>2.89E+03</w:t>
            </w:r>
          </w:p>
        </w:tc>
        <w:tc>
          <w:tcPr>
            <w:tcW w:type="dxa" w:w="872"/>
          </w:tcPr>
          <w:p>
            <w:pPr>
              <w:pStyle w:val="MDPI42tablebody"/>
            </w:pPr>
            <w:r>
              <w:rPr>
                <w:sz w:val="10"/>
              </w:rPr>
              <w:t>2.30E+03</w:t>
            </w:r>
          </w:p>
        </w:tc>
        <w:tc>
          <w:tcPr>
            <w:tcW w:type="dxa" w:w="872"/>
          </w:tcPr>
          <w:p>
            <w:pPr>
              <w:pStyle w:val="MDPI42tablebody"/>
            </w:pPr>
            <w:r>
              <w:rPr>
                <w:sz w:val="10"/>
              </w:rPr>
              <w:t>2.41E+03</w:t>
            </w:r>
          </w:p>
        </w:tc>
        <w:tc>
          <w:tcPr>
            <w:tcW w:type="dxa" w:w="872"/>
          </w:tcPr>
          <w:p>
            <w:pPr>
              <w:pStyle w:val="MDPI42tablebody"/>
            </w:pPr>
            <w:r>
              <w:rPr>
                <w:sz w:val="10"/>
              </w:rPr>
              <w:t>2.30E+03</w:t>
            </w:r>
          </w:p>
        </w:tc>
        <w:tc>
          <w:tcPr>
            <w:tcW w:type="dxa" w:w="872"/>
          </w:tcPr>
          <w:p>
            <w:pPr>
              <w:pStyle w:val="MDPI42tablebody"/>
            </w:pPr>
            <w:r>
              <w:rPr>
                <w:sz w:val="10"/>
              </w:rPr>
              <w:t>2.30E+03</w:t>
            </w:r>
          </w:p>
        </w:tc>
        <w:tc>
          <w:tcPr>
            <w:tcW w:type="dxa" w:w="872"/>
          </w:tcPr>
          <w:p>
            <w:pPr>
              <w:pStyle w:val="MDPI42tablebody"/>
            </w:pPr>
            <w:r>
              <w:rPr>
                <w:sz w:val="10"/>
              </w:rPr>
              <w:t>2.31E+03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2.32E+03</w:t>
            </w:r>
          </w:p>
        </w:tc>
        <w:tc>
          <w:tcPr>
            <w:tcW w:type="dxa" w:w="872"/>
          </w:tcPr>
          <w:p>
            <w:pPr>
              <w:pStyle w:val="MDPI42tablebody"/>
            </w:pPr>
            <w:r>
              <w:rPr>
                <w:b/>
                <w:sz w:val="10"/>
              </w:rPr>
              <w:t>2.32E+03</w:t>
            </w:r>
          </w:p>
        </w:tc>
        <w:tc>
          <w:tcPr>
            <w:tcW w:type="dxa" w:w="872"/>
          </w:tcPr>
          <w:p>
            <w:pPr>
              <w:pStyle w:val="MDPI42tablebody"/>
            </w:pPr>
            <w:r>
              <w:rPr>
                <w:sz w:val="10"/>
              </w:rPr>
              <w:t>2.74E+03</w:t>
            </w:r>
          </w:p>
        </w:tc>
        <w:tc>
          <w:tcPr>
            <w:tcW w:type="dxa" w:w="872"/>
          </w:tcPr>
          <w:p>
            <w:pPr>
              <w:pStyle w:val="MDPI42tablebody"/>
            </w:pPr>
            <w:r>
              <w:rPr>
                <w:sz w:val="10"/>
              </w:rPr>
              <w:t>3.65E+03</w:t>
            </w:r>
          </w:p>
        </w:tc>
        <w:tc>
          <w:tcPr>
            <w:tcW w:type="dxa" w:w="872"/>
          </w:tcPr>
          <w:p>
            <w:pPr>
              <w:pStyle w:val="MDPI42tablebody"/>
            </w:pPr>
            <w:r>
              <w:rPr>
                <w:sz w:val="10"/>
              </w:rPr>
              <w:t>3.16E+03</w:t>
            </w:r>
          </w:p>
        </w:tc>
        <w:tc>
          <w:tcPr>
            <w:tcW w:type="dxa" w:w="872"/>
          </w:tcPr>
          <w:p>
            <w:pPr>
              <w:pStyle w:val="MDPI42tablebody"/>
            </w:pPr>
            <w:r>
              <w:rPr>
                <w:sz w:val="10"/>
              </w:rPr>
              <w:t>2.34E+03</w:t>
            </w:r>
          </w:p>
        </w:tc>
        <w:tc>
          <w:tcPr>
            <w:tcW w:type="dxa" w:w="872"/>
          </w:tcPr>
          <w:p>
            <w:pPr>
              <w:pStyle w:val="MDPI42tablebody"/>
            </w:pPr>
            <w:r>
              <w:rPr>
                <w:sz w:val="10"/>
              </w:rPr>
              <w:t>2.62E+03</w:t>
            </w:r>
          </w:p>
        </w:tc>
        <w:tc>
          <w:tcPr>
            <w:tcW w:type="dxa" w:w="872"/>
          </w:tcPr>
          <w:p>
            <w:pPr>
              <w:pStyle w:val="MDPI42tablebody"/>
            </w:pPr>
            <w:r>
              <w:rPr>
                <w:sz w:val="10"/>
              </w:rPr>
              <w:t>2.38E+03</w:t>
            </w:r>
          </w:p>
        </w:tc>
        <w:tc>
          <w:tcPr>
            <w:tcW w:type="dxa" w:w="872"/>
          </w:tcPr>
          <w:p>
            <w:pPr>
              <w:pStyle w:val="MDPI42tablebody"/>
            </w:pPr>
            <w:r>
              <w:rPr>
                <w:sz w:val="10"/>
              </w:rPr>
              <w:t>2.34E+03</w:t>
            </w:r>
          </w:p>
        </w:tc>
        <w:tc>
          <w:tcPr>
            <w:tcW w:type="dxa" w:w="872"/>
          </w:tcPr>
          <w:p>
            <w:pPr>
              <w:pStyle w:val="MDPI42tablebody"/>
            </w:pPr>
            <w:r>
              <w:rPr>
                <w:sz w:val="10"/>
              </w:rPr>
              <w:t>2.37E+03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4.00E+01</w:t>
            </w:r>
          </w:p>
        </w:tc>
        <w:tc>
          <w:tcPr>
            <w:tcW w:type="dxa" w:w="872"/>
          </w:tcPr>
          <w:p>
            <w:pPr>
              <w:pStyle w:val="MDPI42tablebody"/>
            </w:pPr>
            <w:r>
              <w:rPr>
                <w:sz w:val="10"/>
              </w:rPr>
              <w:t>3.72E+01</w:t>
            </w:r>
          </w:p>
        </w:tc>
        <w:tc>
          <w:tcPr>
            <w:tcW w:type="dxa" w:w="872"/>
          </w:tcPr>
          <w:p>
            <w:pPr>
              <w:pStyle w:val="MDPI42tablebody"/>
            </w:pPr>
            <w:r>
              <w:rPr>
                <w:sz w:val="10"/>
              </w:rPr>
              <w:t>2.15E+02</w:t>
            </w:r>
          </w:p>
        </w:tc>
        <w:tc>
          <w:tcPr>
            <w:tcW w:type="dxa" w:w="872"/>
          </w:tcPr>
          <w:p>
            <w:pPr>
              <w:pStyle w:val="MDPI42tablebody"/>
            </w:pPr>
            <w:r>
              <w:rPr>
                <w:sz w:val="10"/>
              </w:rPr>
              <w:t>6.05E+02</w:t>
            </w:r>
          </w:p>
        </w:tc>
        <w:tc>
          <w:tcPr>
            <w:tcW w:type="dxa" w:w="872"/>
          </w:tcPr>
          <w:p>
            <w:pPr>
              <w:pStyle w:val="MDPI42tablebody"/>
            </w:pPr>
            <w:r>
              <w:rPr>
                <w:sz w:val="10"/>
              </w:rPr>
              <w:t>1.15E+02</w:t>
            </w:r>
          </w:p>
        </w:tc>
        <w:tc>
          <w:tcPr>
            <w:tcW w:type="dxa" w:w="872"/>
          </w:tcPr>
          <w:p>
            <w:pPr>
              <w:pStyle w:val="MDPI42tablebody"/>
            </w:pPr>
            <w:r>
              <w:rPr>
                <w:sz w:val="10"/>
              </w:rPr>
              <w:t>5.85E+01</w:t>
            </w:r>
          </w:p>
        </w:tc>
        <w:tc>
          <w:tcPr>
            <w:tcW w:type="dxa" w:w="872"/>
          </w:tcPr>
          <w:p>
            <w:pPr>
              <w:pStyle w:val="MDPI42tablebody"/>
            </w:pPr>
            <w:r>
              <w:rPr>
                <w:sz w:val="10"/>
              </w:rPr>
              <w:t>1.89E+02</w:t>
            </w:r>
          </w:p>
        </w:tc>
        <w:tc>
          <w:tcPr>
            <w:tcW w:type="dxa" w:w="872"/>
          </w:tcPr>
          <w:p>
            <w:pPr>
              <w:pStyle w:val="MDPI42tablebody"/>
            </w:pPr>
            <w:r>
              <w:rPr>
                <w:sz w:val="10"/>
              </w:rPr>
              <w:t>6.37E+01</w:t>
            </w:r>
          </w:p>
        </w:tc>
        <w:tc>
          <w:tcPr>
            <w:tcW w:type="dxa" w:w="872"/>
          </w:tcPr>
          <w:p>
            <w:pPr>
              <w:pStyle w:val="MDPI42tablebody"/>
            </w:pPr>
            <w:r>
              <w:rPr>
                <w:sz w:val="10"/>
              </w:rPr>
              <w:t>4.89E+01</w:t>
            </w:r>
          </w:p>
        </w:tc>
        <w:tc>
          <w:tcPr>
            <w:tcW w:type="dxa" w:w="872"/>
          </w:tcPr>
          <w:p>
            <w:pPr>
              <w:pStyle w:val="MDPI42tablebody"/>
            </w:pPr>
            <w:r>
              <w:rPr>
                <w:sz w:val="10"/>
              </w:rPr>
              <w:t>6.00E+01</w:t>
            </w:r>
          </w:p>
        </w:tc>
      </w:tr>
      <w:tr>
        <w:tc>
          <w:tcPr>
            <w:tcW w:type="dxa" w:w="872"/>
          </w:tcPr>
          <w:p>
            <w:pPr>
              <w:pStyle w:val="MDPI42tablebody"/>
            </w:pPr>
            <w:r>
              <w:rPr>
                <w:sz w:val="10"/>
              </w:rPr>
              <w:t>F24</w:t>
            </w:r>
          </w:p>
        </w:tc>
        <w:tc>
          <w:tcPr>
            <w:tcW w:type="dxa" w:w="872"/>
          </w:tcPr>
          <w:p>
            <w:pPr>
              <w:pStyle w:val="MDPI42tablebody"/>
            </w:pPr>
            <w:r>
              <w:rPr>
                <w:sz w:val="10"/>
              </w:rPr>
              <w:t>Best</w:t>
            </w:r>
          </w:p>
        </w:tc>
        <w:tc>
          <w:tcPr>
            <w:tcW w:type="dxa" w:w="872"/>
          </w:tcPr>
          <w:p>
            <w:pPr>
              <w:pStyle w:val="MDPI42tablebody"/>
            </w:pPr>
            <w:r>
              <w:rPr>
                <w:sz w:val="10"/>
              </w:rPr>
              <w:t>2.50E+03</w:t>
            </w:r>
          </w:p>
        </w:tc>
        <w:tc>
          <w:tcPr>
            <w:tcW w:type="dxa" w:w="872"/>
          </w:tcPr>
          <w:p>
            <w:pPr>
              <w:pStyle w:val="MDPI42tablebody"/>
            </w:pPr>
            <w:r>
              <w:rPr>
                <w:sz w:val="10"/>
              </w:rPr>
              <w:t>2.41E+03</w:t>
            </w:r>
          </w:p>
        </w:tc>
        <w:tc>
          <w:tcPr>
            <w:tcW w:type="dxa" w:w="872"/>
          </w:tcPr>
          <w:p>
            <w:pPr>
              <w:pStyle w:val="MDPI42tablebody"/>
            </w:pPr>
            <w:r>
              <w:rPr>
                <w:sz w:val="10"/>
              </w:rPr>
              <w:t>2.55E+03</w:t>
            </w:r>
          </w:p>
        </w:tc>
        <w:tc>
          <w:tcPr>
            <w:tcW w:type="dxa" w:w="872"/>
          </w:tcPr>
          <w:p>
            <w:pPr>
              <w:pStyle w:val="MDPI42tablebody"/>
            </w:pPr>
            <w:r>
              <w:rPr>
                <w:sz w:val="10"/>
              </w:rPr>
              <w:t>3.57E+03</w:t>
            </w:r>
          </w:p>
        </w:tc>
        <w:tc>
          <w:tcPr>
            <w:tcW w:type="dxa" w:w="872"/>
          </w:tcPr>
          <w:p>
            <w:pPr>
              <w:pStyle w:val="MDPI42tablebody"/>
            </w:pPr>
            <w:r>
              <w:rPr>
                <w:sz w:val="10"/>
              </w:rPr>
              <w:t>3.54E+03</w:t>
            </w:r>
          </w:p>
        </w:tc>
        <w:tc>
          <w:tcPr>
            <w:tcW w:type="dxa" w:w="872"/>
          </w:tcPr>
          <w:p>
            <w:pPr>
              <w:pStyle w:val="MDPI42tablebody"/>
            </w:pPr>
            <w:r>
              <w:rPr>
                <w:sz w:val="10"/>
              </w:rPr>
              <w:t>2.40E+03</w:t>
            </w:r>
          </w:p>
        </w:tc>
        <w:tc>
          <w:tcPr>
            <w:tcW w:type="dxa" w:w="872"/>
          </w:tcPr>
          <w:p>
            <w:pPr>
              <w:pStyle w:val="MDPI42tablebody"/>
            </w:pPr>
            <w:r>
              <w:rPr>
                <w:sz w:val="10"/>
              </w:rPr>
              <w:t>2.46E+03</w:t>
            </w:r>
          </w:p>
        </w:tc>
        <w:tc>
          <w:tcPr>
            <w:tcW w:type="dxa" w:w="872"/>
          </w:tcPr>
          <w:p>
            <w:pPr>
              <w:pStyle w:val="MDPI42tablebody"/>
            </w:pPr>
            <w:r>
              <w:rPr>
                <w:sz w:val="10"/>
              </w:rPr>
              <w:t>2.40E+03</w:t>
            </w:r>
          </w:p>
        </w:tc>
        <w:tc>
          <w:tcPr>
            <w:tcW w:type="dxa" w:w="872"/>
          </w:tcPr>
          <w:p>
            <w:pPr>
              <w:pStyle w:val="MDPI42tablebody"/>
            </w:pPr>
            <w:r>
              <w:rPr>
                <w:sz w:val="10"/>
              </w:rPr>
              <w:t>2.40E+03</w:t>
            </w:r>
          </w:p>
        </w:tc>
        <w:tc>
          <w:tcPr>
            <w:tcW w:type="dxa" w:w="872"/>
          </w:tcPr>
          <w:p>
            <w:pPr>
              <w:pStyle w:val="MDPI42tablebody"/>
            </w:pPr>
            <w:r>
              <w:rPr>
                <w:sz w:val="10"/>
              </w:rPr>
              <w:t>2.42E+03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2.50E+03</w:t>
            </w:r>
          </w:p>
        </w:tc>
        <w:tc>
          <w:tcPr>
            <w:tcW w:type="dxa" w:w="872"/>
          </w:tcPr>
          <w:p>
            <w:pPr>
              <w:pStyle w:val="MDPI42tablebody"/>
            </w:pPr>
            <w:r>
              <w:rPr>
                <w:b/>
                <w:sz w:val="10"/>
              </w:rPr>
              <w:t>2.50E+03</w:t>
            </w:r>
          </w:p>
        </w:tc>
        <w:tc>
          <w:tcPr>
            <w:tcW w:type="dxa" w:w="872"/>
          </w:tcPr>
          <w:p>
            <w:pPr>
              <w:pStyle w:val="MDPI42tablebody"/>
            </w:pPr>
            <w:r>
              <w:rPr>
                <w:sz w:val="10"/>
              </w:rPr>
              <w:t>3.24E+03</w:t>
            </w:r>
          </w:p>
        </w:tc>
        <w:tc>
          <w:tcPr>
            <w:tcW w:type="dxa" w:w="872"/>
          </w:tcPr>
          <w:p>
            <w:pPr>
              <w:pStyle w:val="MDPI42tablebody"/>
            </w:pPr>
            <w:r>
              <w:rPr>
                <w:sz w:val="10"/>
              </w:rPr>
              <w:t>4.63E+03</w:t>
            </w:r>
          </w:p>
        </w:tc>
        <w:tc>
          <w:tcPr>
            <w:tcW w:type="dxa" w:w="872"/>
          </w:tcPr>
          <w:p>
            <w:pPr>
              <w:pStyle w:val="MDPI42tablebody"/>
            </w:pPr>
            <w:r>
              <w:rPr>
                <w:sz w:val="10"/>
              </w:rPr>
              <w:t>4.12E+03</w:t>
            </w:r>
          </w:p>
        </w:tc>
        <w:tc>
          <w:tcPr>
            <w:tcW w:type="dxa" w:w="872"/>
          </w:tcPr>
          <w:p>
            <w:pPr>
              <w:pStyle w:val="MDPI42tablebody"/>
            </w:pPr>
            <w:r>
              <w:rPr>
                <w:sz w:val="10"/>
              </w:rPr>
              <w:t>2.73E+03</w:t>
            </w:r>
          </w:p>
        </w:tc>
        <w:tc>
          <w:tcPr>
            <w:tcW w:type="dxa" w:w="872"/>
          </w:tcPr>
          <w:p>
            <w:pPr>
              <w:pStyle w:val="MDPI42tablebody"/>
            </w:pPr>
            <w:r>
              <w:rPr>
                <w:sz w:val="10"/>
              </w:rPr>
              <w:t>2.75E+03</w:t>
            </w:r>
          </w:p>
        </w:tc>
        <w:tc>
          <w:tcPr>
            <w:tcW w:type="dxa" w:w="872"/>
          </w:tcPr>
          <w:p>
            <w:pPr>
              <w:pStyle w:val="MDPI42tablebody"/>
            </w:pPr>
            <w:r>
              <w:rPr>
                <w:sz w:val="10"/>
              </w:rPr>
              <w:t>2.53E+03</w:t>
            </w:r>
          </w:p>
        </w:tc>
        <w:tc>
          <w:tcPr>
            <w:tcW w:type="dxa" w:w="872"/>
          </w:tcPr>
          <w:p>
            <w:pPr>
              <w:pStyle w:val="MDPI42tablebody"/>
            </w:pPr>
            <w:r>
              <w:rPr>
                <w:sz w:val="10"/>
              </w:rPr>
              <w:t>2.52E+03</w:t>
            </w:r>
          </w:p>
        </w:tc>
        <w:tc>
          <w:tcPr>
            <w:tcW w:type="dxa" w:w="872"/>
          </w:tcPr>
          <w:p>
            <w:pPr>
              <w:pStyle w:val="MDPI42tablebody"/>
            </w:pPr>
            <w:r>
              <w:rPr>
                <w:sz w:val="10"/>
              </w:rPr>
              <w:t>2.55E+03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1.38E-02</w:t>
            </w:r>
          </w:p>
        </w:tc>
        <w:tc>
          <w:tcPr>
            <w:tcW w:type="dxa" w:w="872"/>
          </w:tcPr>
          <w:p>
            <w:pPr>
              <w:pStyle w:val="MDPI42tablebody"/>
            </w:pPr>
            <w:r>
              <w:rPr>
                <w:sz w:val="10"/>
              </w:rPr>
              <w:t>3.32E+01</w:t>
            </w:r>
          </w:p>
        </w:tc>
        <w:tc>
          <w:tcPr>
            <w:tcW w:type="dxa" w:w="872"/>
          </w:tcPr>
          <w:p>
            <w:pPr>
              <w:pStyle w:val="MDPI42tablebody"/>
            </w:pPr>
            <w:r>
              <w:rPr>
                <w:sz w:val="10"/>
              </w:rPr>
              <w:t>3.32E+02</w:t>
            </w:r>
          </w:p>
        </w:tc>
        <w:tc>
          <w:tcPr>
            <w:tcW w:type="dxa" w:w="872"/>
          </w:tcPr>
          <w:p>
            <w:pPr>
              <w:pStyle w:val="MDPI42tablebody"/>
            </w:pPr>
            <w:r>
              <w:rPr>
                <w:sz w:val="10"/>
              </w:rPr>
              <w:t>6.75E+02</w:t>
            </w:r>
          </w:p>
        </w:tc>
        <w:tc>
          <w:tcPr>
            <w:tcW w:type="dxa" w:w="872"/>
          </w:tcPr>
          <w:p>
            <w:pPr>
              <w:pStyle w:val="MDPI42tablebody"/>
            </w:pPr>
            <w:r>
              <w:rPr>
                <w:sz w:val="10"/>
              </w:rPr>
              <w:t>2.21E+02</w:t>
            </w:r>
          </w:p>
        </w:tc>
        <w:tc>
          <w:tcPr>
            <w:tcW w:type="dxa" w:w="872"/>
          </w:tcPr>
          <w:p>
            <w:pPr>
              <w:pStyle w:val="MDPI42tablebody"/>
            </w:pPr>
            <w:r>
              <w:rPr>
                <w:sz w:val="10"/>
              </w:rPr>
              <w:t>5.00E+02</w:t>
            </w:r>
          </w:p>
        </w:tc>
        <w:tc>
          <w:tcPr>
            <w:tcW w:type="dxa" w:w="872"/>
          </w:tcPr>
          <w:p>
            <w:pPr>
              <w:pStyle w:val="MDPI42tablebody"/>
            </w:pPr>
            <w:r>
              <w:rPr>
                <w:sz w:val="10"/>
              </w:rPr>
              <w:t>2.22E+02</w:t>
            </w:r>
          </w:p>
        </w:tc>
        <w:tc>
          <w:tcPr>
            <w:tcW w:type="dxa" w:w="872"/>
          </w:tcPr>
          <w:p>
            <w:pPr>
              <w:pStyle w:val="MDPI42tablebody"/>
            </w:pPr>
            <w:r>
              <w:rPr>
                <w:sz w:val="10"/>
              </w:rPr>
              <w:t>6.88E+01</w:t>
            </w:r>
          </w:p>
        </w:tc>
        <w:tc>
          <w:tcPr>
            <w:tcW w:type="dxa" w:w="872"/>
          </w:tcPr>
          <w:p>
            <w:pPr>
              <w:pStyle w:val="MDPI42tablebody"/>
            </w:pPr>
            <w:r>
              <w:rPr>
                <w:sz w:val="10"/>
              </w:rPr>
              <w:t>7.63E+01</w:t>
            </w:r>
          </w:p>
        </w:tc>
        <w:tc>
          <w:tcPr>
            <w:tcW w:type="dxa" w:w="872"/>
          </w:tcPr>
          <w:p>
            <w:pPr>
              <w:pStyle w:val="MDPI42tablebody"/>
            </w:pPr>
            <w:r>
              <w:rPr>
                <w:sz w:val="10"/>
              </w:rPr>
              <w:t>5.23E+01</w:t>
            </w:r>
          </w:p>
        </w:tc>
      </w:tr>
      <w:tr>
        <w:tc>
          <w:tcPr>
            <w:tcW w:type="dxa" w:w="872"/>
          </w:tcPr>
          <w:p>
            <w:pPr>
              <w:pStyle w:val="MDPI42tablebody"/>
            </w:pPr>
            <w:r>
              <w:rPr>
                <w:sz w:val="10"/>
              </w:rPr>
              <w:t>F25</w:t>
            </w:r>
          </w:p>
        </w:tc>
        <w:tc>
          <w:tcPr>
            <w:tcW w:type="dxa" w:w="872"/>
          </w:tcPr>
          <w:p>
            <w:pPr>
              <w:pStyle w:val="MDPI42tablebody"/>
            </w:pPr>
            <w:r>
              <w:rPr>
                <w:sz w:val="10"/>
              </w:rPr>
              <w:t>Best</w:t>
            </w:r>
          </w:p>
        </w:tc>
        <w:tc>
          <w:tcPr>
            <w:tcW w:type="dxa" w:w="872"/>
          </w:tcPr>
          <w:p>
            <w:pPr>
              <w:pStyle w:val="MDPI42tablebody"/>
            </w:pPr>
            <w:r>
              <w:rPr>
                <w:sz w:val="10"/>
              </w:rPr>
              <w:t>2.88E+03</w:t>
            </w:r>
          </w:p>
        </w:tc>
        <w:tc>
          <w:tcPr>
            <w:tcW w:type="dxa" w:w="872"/>
          </w:tcPr>
          <w:p>
            <w:pPr>
              <w:pStyle w:val="MDPI42tablebody"/>
            </w:pPr>
            <w:r>
              <w:rPr>
                <w:sz w:val="10"/>
              </w:rPr>
              <w:t>2.88E+03</w:t>
            </w:r>
          </w:p>
        </w:tc>
        <w:tc>
          <w:tcPr>
            <w:tcW w:type="dxa" w:w="872"/>
          </w:tcPr>
          <w:p>
            <w:pPr>
              <w:pStyle w:val="MDPI42tablebody"/>
            </w:pPr>
            <w:r>
              <w:rPr>
                <w:sz w:val="10"/>
              </w:rPr>
              <w:t>2.89E+03</w:t>
            </w:r>
          </w:p>
        </w:tc>
        <w:tc>
          <w:tcPr>
            <w:tcW w:type="dxa" w:w="872"/>
          </w:tcPr>
          <w:p>
            <w:pPr>
              <w:pStyle w:val="MDPI42tablebody"/>
            </w:pPr>
            <w:r>
              <w:rPr>
                <w:sz w:val="10"/>
              </w:rPr>
              <w:t>2.95E+03</w:t>
            </w:r>
          </w:p>
        </w:tc>
        <w:tc>
          <w:tcPr>
            <w:tcW w:type="dxa" w:w="872"/>
          </w:tcPr>
          <w:p>
            <w:pPr>
              <w:pStyle w:val="MDPI42tablebody"/>
            </w:pPr>
            <w:r>
              <w:rPr>
                <w:sz w:val="10"/>
              </w:rPr>
              <w:t>2.94E+03</w:t>
            </w:r>
          </w:p>
        </w:tc>
        <w:tc>
          <w:tcPr>
            <w:tcW w:type="dxa" w:w="872"/>
          </w:tcPr>
          <w:p>
            <w:pPr>
              <w:pStyle w:val="MDPI42tablebody"/>
            </w:pPr>
            <w:r>
              <w:rPr>
                <w:sz w:val="10"/>
              </w:rPr>
              <w:t>2.88E+03</w:t>
            </w:r>
          </w:p>
        </w:tc>
        <w:tc>
          <w:tcPr>
            <w:tcW w:type="dxa" w:w="872"/>
          </w:tcPr>
          <w:p>
            <w:pPr>
              <w:pStyle w:val="MDPI42tablebody"/>
            </w:pPr>
            <w:r>
              <w:rPr>
                <w:sz w:val="10"/>
              </w:rPr>
              <w:t>2.91E+03</w:t>
            </w:r>
          </w:p>
        </w:tc>
        <w:tc>
          <w:tcPr>
            <w:tcW w:type="dxa" w:w="872"/>
          </w:tcPr>
          <w:p>
            <w:pPr>
              <w:pStyle w:val="MDPI42tablebody"/>
            </w:pPr>
            <w:r>
              <w:rPr>
                <w:sz w:val="10"/>
              </w:rPr>
              <w:t>2.88E+03</w:t>
            </w:r>
          </w:p>
        </w:tc>
        <w:tc>
          <w:tcPr>
            <w:tcW w:type="dxa" w:w="872"/>
          </w:tcPr>
          <w:p>
            <w:pPr>
              <w:pStyle w:val="MDPI42tablebody"/>
            </w:pPr>
            <w:r>
              <w:rPr>
                <w:sz w:val="10"/>
              </w:rPr>
              <w:t>2.88E+03</w:t>
            </w:r>
          </w:p>
        </w:tc>
        <w:tc>
          <w:tcPr>
            <w:tcW w:type="dxa" w:w="872"/>
          </w:tcPr>
          <w:p>
            <w:pPr>
              <w:pStyle w:val="MDPI42tablebody"/>
            </w:pPr>
            <w:r>
              <w:rPr>
                <w:sz w:val="10"/>
              </w:rPr>
              <w:t>2.83E+03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2.89E+03</w:t>
            </w:r>
          </w:p>
        </w:tc>
        <w:tc>
          <w:tcPr>
            <w:tcW w:type="dxa" w:w="872"/>
          </w:tcPr>
          <w:p>
            <w:pPr>
              <w:pStyle w:val="MDPI42tablebody"/>
            </w:pPr>
            <w:r>
              <w:rPr>
                <w:b/>
                <w:sz w:val="10"/>
              </w:rPr>
              <w:t>2.88E+03</w:t>
            </w:r>
          </w:p>
        </w:tc>
        <w:tc>
          <w:tcPr>
            <w:tcW w:type="dxa" w:w="872"/>
          </w:tcPr>
          <w:p>
            <w:pPr>
              <w:pStyle w:val="MDPI42tablebody"/>
            </w:pPr>
            <w:r>
              <w:rPr>
                <w:sz w:val="10"/>
              </w:rPr>
              <w:t>2.94E+03</w:t>
            </w:r>
          </w:p>
        </w:tc>
        <w:tc>
          <w:tcPr>
            <w:tcW w:type="dxa" w:w="872"/>
          </w:tcPr>
          <w:p>
            <w:pPr>
              <w:pStyle w:val="MDPI42tablebody"/>
            </w:pPr>
            <w:r>
              <w:rPr>
                <w:sz w:val="10"/>
              </w:rPr>
              <w:t>3.10E+03</w:t>
            </w:r>
          </w:p>
        </w:tc>
        <w:tc>
          <w:tcPr>
            <w:tcW w:type="dxa" w:w="872"/>
          </w:tcPr>
          <w:p>
            <w:pPr>
              <w:pStyle w:val="MDPI42tablebody"/>
            </w:pPr>
            <w:r>
              <w:rPr>
                <w:sz w:val="10"/>
              </w:rPr>
              <w:t>2.97E+03</w:t>
            </w:r>
          </w:p>
        </w:tc>
        <w:tc>
          <w:tcPr>
            <w:tcW w:type="dxa" w:w="872"/>
          </w:tcPr>
          <w:p>
            <w:pPr>
              <w:pStyle w:val="MDPI42tablebody"/>
            </w:pPr>
            <w:r>
              <w:rPr>
                <w:sz w:val="10"/>
              </w:rPr>
              <w:t>2.90E+03</w:t>
            </w:r>
          </w:p>
        </w:tc>
        <w:tc>
          <w:tcPr>
            <w:tcW w:type="dxa" w:w="872"/>
          </w:tcPr>
          <w:p>
            <w:pPr>
              <w:pStyle w:val="MDPI42tablebody"/>
            </w:pPr>
            <w:r>
              <w:rPr>
                <w:sz w:val="10"/>
              </w:rPr>
              <w:t>3.00E+03</w:t>
            </w:r>
          </w:p>
        </w:tc>
        <w:tc>
          <w:tcPr>
            <w:tcW w:type="dxa" w:w="872"/>
          </w:tcPr>
          <w:p>
            <w:pPr>
              <w:pStyle w:val="MDPI42tablebody"/>
            </w:pPr>
            <w:r>
              <w:rPr>
                <w:sz w:val="10"/>
              </w:rPr>
              <w:t>2.91E+03</w:t>
            </w:r>
          </w:p>
        </w:tc>
        <w:tc>
          <w:tcPr>
            <w:tcW w:type="dxa" w:w="872"/>
          </w:tcPr>
          <w:p>
            <w:pPr>
              <w:pStyle w:val="MDPI42tablebody"/>
            </w:pPr>
            <w:r>
              <w:rPr>
                <w:sz w:val="10"/>
              </w:rPr>
              <w:t>2.91E+03</w:t>
            </w:r>
          </w:p>
        </w:tc>
        <w:tc>
          <w:tcPr>
            <w:tcW w:type="dxa" w:w="872"/>
          </w:tcPr>
          <w:p>
            <w:pPr>
              <w:pStyle w:val="MDPI42tablebody"/>
            </w:pPr>
            <w:r>
              <w:rPr>
                <w:sz w:val="10"/>
              </w:rPr>
              <w:t>2.90E+03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1.33E+01</w:t>
            </w:r>
          </w:p>
        </w:tc>
        <w:tc>
          <w:tcPr>
            <w:tcW w:type="dxa" w:w="872"/>
          </w:tcPr>
          <w:p>
            <w:pPr>
              <w:pStyle w:val="MDPI42tablebody"/>
            </w:pPr>
            <w:r>
              <w:rPr>
                <w:sz w:val="10"/>
              </w:rPr>
              <w:t>9.48E+00</w:t>
            </w:r>
          </w:p>
        </w:tc>
        <w:tc>
          <w:tcPr>
            <w:tcW w:type="dxa" w:w="872"/>
          </w:tcPr>
          <w:p>
            <w:pPr>
              <w:pStyle w:val="MDPI42tablebody"/>
            </w:pPr>
            <w:r>
              <w:rPr>
                <w:sz w:val="10"/>
              </w:rPr>
              <w:t>2.08E+01</w:t>
            </w:r>
          </w:p>
        </w:tc>
        <w:tc>
          <w:tcPr>
            <w:tcW w:type="dxa" w:w="872"/>
          </w:tcPr>
          <w:p>
            <w:pPr>
              <w:pStyle w:val="MDPI42tablebody"/>
            </w:pPr>
            <w:r>
              <w:rPr>
                <w:sz w:val="10"/>
              </w:rPr>
              <w:t>1.29E+02</w:t>
            </w:r>
          </w:p>
        </w:tc>
        <w:tc>
          <w:tcPr>
            <w:tcW w:type="dxa" w:w="872"/>
          </w:tcPr>
          <w:p>
            <w:pPr>
              <w:pStyle w:val="MDPI42tablebody"/>
            </w:pPr>
            <w:r>
              <w:rPr>
                <w:sz w:val="10"/>
              </w:rPr>
              <w:t>1.80E+01</w:t>
            </w:r>
          </w:p>
        </w:tc>
        <w:tc>
          <w:tcPr>
            <w:tcW w:type="dxa" w:w="872"/>
          </w:tcPr>
          <w:p>
            <w:pPr>
              <w:pStyle w:val="MDPI42tablebody"/>
            </w:pPr>
            <w:r>
              <w:rPr>
                <w:sz w:val="10"/>
              </w:rPr>
              <w:t>2.33E+01</w:t>
            </w:r>
          </w:p>
        </w:tc>
        <w:tc>
          <w:tcPr>
            <w:tcW w:type="dxa" w:w="872"/>
          </w:tcPr>
          <w:p>
            <w:pPr>
              <w:pStyle w:val="MDPI42tablebody"/>
            </w:pPr>
            <w:r>
              <w:rPr>
                <w:sz w:val="10"/>
              </w:rPr>
              <w:t>4.86E+01</w:t>
            </w:r>
          </w:p>
        </w:tc>
        <w:tc>
          <w:tcPr>
            <w:tcW w:type="dxa" w:w="872"/>
          </w:tcPr>
          <w:p>
            <w:pPr>
              <w:pStyle w:val="MDPI42tablebody"/>
            </w:pPr>
            <w:r>
              <w:rPr>
                <w:sz w:val="10"/>
              </w:rPr>
              <w:t>2.72E+01</w:t>
            </w:r>
          </w:p>
        </w:tc>
        <w:tc>
          <w:tcPr>
            <w:tcW w:type="dxa" w:w="872"/>
          </w:tcPr>
          <w:p>
            <w:pPr>
              <w:pStyle w:val="MDPI42tablebody"/>
            </w:pPr>
            <w:r>
              <w:rPr>
                <w:sz w:val="10"/>
              </w:rPr>
              <w:t>4.04E+01</w:t>
            </w:r>
          </w:p>
        </w:tc>
        <w:tc>
          <w:tcPr>
            <w:tcW w:type="dxa" w:w="872"/>
          </w:tcPr>
          <w:p>
            <w:pPr>
              <w:pStyle w:val="MDPI42tablebody"/>
            </w:pPr>
            <w:r>
              <w:rPr>
                <w:sz w:val="10"/>
              </w:rPr>
              <w:t>3.28E+01</w:t>
            </w:r>
          </w:p>
        </w:tc>
      </w:tr>
      <w:tr>
        <w:tc>
          <w:tcPr>
            <w:tcW w:type="dxa" w:w="872"/>
          </w:tcPr>
          <w:p>
            <w:pPr>
              <w:pStyle w:val="MDPI42tablebody"/>
            </w:pPr>
            <w:r>
              <w:rPr>
                <w:sz w:val="10"/>
              </w:rPr>
              <w:t>F26</w:t>
            </w:r>
          </w:p>
        </w:tc>
        <w:tc>
          <w:tcPr>
            <w:tcW w:type="dxa" w:w="872"/>
          </w:tcPr>
          <w:p>
            <w:pPr>
              <w:pStyle w:val="MDPI42tablebody"/>
            </w:pPr>
            <w:r>
              <w:rPr>
                <w:sz w:val="10"/>
              </w:rPr>
              <w:t>Best</w:t>
            </w:r>
          </w:p>
        </w:tc>
        <w:tc>
          <w:tcPr>
            <w:tcW w:type="dxa" w:w="872"/>
          </w:tcPr>
          <w:p>
            <w:pPr>
              <w:pStyle w:val="MDPI42tablebody"/>
            </w:pPr>
            <w:r>
              <w:rPr>
                <w:sz w:val="10"/>
              </w:rPr>
              <w:t>2.50E+03</w:t>
            </w:r>
          </w:p>
        </w:tc>
        <w:tc>
          <w:tcPr>
            <w:tcW w:type="dxa" w:w="872"/>
          </w:tcPr>
          <w:p>
            <w:pPr>
              <w:pStyle w:val="MDPI42tablebody"/>
            </w:pPr>
            <w:r>
              <w:rPr>
                <w:sz w:val="10"/>
              </w:rPr>
              <w:t>2.50E+03</w:t>
            </w:r>
          </w:p>
        </w:tc>
        <w:tc>
          <w:tcPr>
            <w:tcW w:type="dxa" w:w="872"/>
          </w:tcPr>
          <w:p>
            <w:pPr>
              <w:pStyle w:val="MDPI42tablebody"/>
            </w:pPr>
            <w:r>
              <w:rPr>
                <w:sz w:val="10"/>
              </w:rPr>
              <w:t>2.97E+03</w:t>
            </w:r>
          </w:p>
        </w:tc>
        <w:tc>
          <w:tcPr>
            <w:tcW w:type="dxa" w:w="872"/>
          </w:tcPr>
          <w:p>
            <w:pPr>
              <w:pStyle w:val="MDPI42tablebody"/>
            </w:pPr>
            <w:r>
              <w:rPr>
                <w:sz w:val="10"/>
              </w:rPr>
              <w:t>2.72E+03</w:t>
            </w:r>
          </w:p>
        </w:tc>
        <w:tc>
          <w:tcPr>
            <w:tcW w:type="dxa" w:w="872"/>
          </w:tcPr>
          <w:p>
            <w:pPr>
              <w:pStyle w:val="MDPI42tablebody"/>
            </w:pPr>
            <w:r>
              <w:rPr>
                <w:sz w:val="10"/>
              </w:rPr>
              <w:t>2.76E+03</w:t>
            </w:r>
          </w:p>
        </w:tc>
        <w:tc>
          <w:tcPr>
            <w:tcW w:type="dxa" w:w="872"/>
          </w:tcPr>
          <w:p>
            <w:pPr>
              <w:pStyle w:val="MDPI42tablebody"/>
            </w:pPr>
            <w:r>
              <w:rPr>
                <w:sz w:val="10"/>
              </w:rPr>
              <w:t>2.50E+03</w:t>
            </w:r>
          </w:p>
        </w:tc>
        <w:tc>
          <w:tcPr>
            <w:tcW w:type="dxa" w:w="872"/>
          </w:tcPr>
          <w:p>
            <w:pPr>
              <w:pStyle w:val="MDPI42tablebody"/>
            </w:pPr>
            <w:r>
              <w:rPr>
                <w:sz w:val="10"/>
              </w:rPr>
              <w:t>2.53E+03</w:t>
            </w:r>
          </w:p>
        </w:tc>
        <w:tc>
          <w:tcPr>
            <w:tcW w:type="dxa" w:w="872"/>
          </w:tcPr>
          <w:p>
            <w:pPr>
              <w:pStyle w:val="MDPI42tablebody"/>
            </w:pPr>
            <w:r>
              <w:rPr>
                <w:sz w:val="10"/>
              </w:rPr>
              <w:t>2.57E+03</w:t>
            </w:r>
          </w:p>
        </w:tc>
        <w:tc>
          <w:tcPr>
            <w:tcW w:type="dxa" w:w="872"/>
          </w:tcPr>
          <w:p>
            <w:pPr>
              <w:pStyle w:val="MDPI42tablebody"/>
            </w:pPr>
            <w:r>
              <w:rPr>
                <w:sz w:val="10"/>
              </w:rPr>
              <w:t>2.96E+03</w:t>
            </w:r>
          </w:p>
        </w:tc>
        <w:tc>
          <w:tcPr>
            <w:tcW w:type="dxa" w:w="872"/>
          </w:tcPr>
          <w:p>
            <w:pPr>
              <w:pStyle w:val="MDPI42tablebody"/>
            </w:pPr>
            <w:r>
              <w:rPr>
                <w:sz w:val="10"/>
              </w:rPr>
              <w:t>2.50E+03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2.83E+03</w:t>
            </w:r>
          </w:p>
        </w:tc>
        <w:tc>
          <w:tcPr>
            <w:tcW w:type="dxa" w:w="872"/>
          </w:tcPr>
          <w:p>
            <w:pPr>
              <w:pStyle w:val="MDPI42tablebody"/>
            </w:pPr>
            <w:r>
              <w:rPr>
                <w:b/>
                <w:sz w:val="10"/>
              </w:rPr>
              <w:t>2.78E+03</w:t>
            </w:r>
          </w:p>
        </w:tc>
        <w:tc>
          <w:tcPr>
            <w:tcW w:type="dxa" w:w="872"/>
          </w:tcPr>
          <w:p>
            <w:pPr>
              <w:pStyle w:val="MDPI42tablebody"/>
            </w:pPr>
            <w:r>
              <w:rPr>
                <w:sz w:val="10"/>
              </w:rPr>
              <w:t>3.00E+03</w:t>
            </w:r>
          </w:p>
        </w:tc>
        <w:tc>
          <w:tcPr>
            <w:tcW w:type="dxa" w:w="872"/>
          </w:tcPr>
          <w:p>
            <w:pPr>
              <w:pStyle w:val="MDPI42tablebody"/>
            </w:pPr>
            <w:r>
              <w:rPr>
                <w:sz w:val="10"/>
              </w:rPr>
              <w:t>3.02E+03</w:t>
            </w:r>
          </w:p>
        </w:tc>
        <w:tc>
          <w:tcPr>
            <w:tcW w:type="dxa" w:w="872"/>
          </w:tcPr>
          <w:p>
            <w:pPr>
              <w:pStyle w:val="MDPI42tablebody"/>
            </w:pPr>
            <w:r>
              <w:rPr>
                <w:sz w:val="10"/>
              </w:rPr>
              <w:t>2.99E+03</w:t>
            </w:r>
          </w:p>
        </w:tc>
        <w:tc>
          <w:tcPr>
            <w:tcW w:type="dxa" w:w="872"/>
          </w:tcPr>
          <w:p>
            <w:pPr>
              <w:pStyle w:val="MDPI42tablebody"/>
            </w:pPr>
            <w:r>
              <w:rPr>
                <w:sz w:val="10"/>
              </w:rPr>
              <w:t>2.95E+03</w:t>
            </w:r>
          </w:p>
        </w:tc>
        <w:tc>
          <w:tcPr>
            <w:tcW w:type="dxa" w:w="872"/>
          </w:tcPr>
          <w:p>
            <w:pPr>
              <w:pStyle w:val="MDPI42tablebody"/>
            </w:pPr>
            <w:r>
              <w:rPr>
                <w:sz w:val="10"/>
              </w:rPr>
              <w:t>3.04E+03</w:t>
            </w:r>
          </w:p>
        </w:tc>
        <w:tc>
          <w:tcPr>
            <w:tcW w:type="dxa" w:w="872"/>
          </w:tcPr>
          <w:p>
            <w:pPr>
              <w:pStyle w:val="MDPI42tablebody"/>
            </w:pPr>
            <w:r>
              <w:rPr>
                <w:sz w:val="10"/>
              </w:rPr>
              <w:t>2.87E+03</w:t>
            </w:r>
          </w:p>
        </w:tc>
        <w:tc>
          <w:tcPr>
            <w:tcW w:type="dxa" w:w="872"/>
          </w:tcPr>
          <w:p>
            <w:pPr>
              <w:pStyle w:val="MDPI42tablebody"/>
            </w:pPr>
            <w:r>
              <w:rPr>
                <w:sz w:val="10"/>
              </w:rPr>
              <w:t>3.03E+03</w:t>
            </w:r>
          </w:p>
        </w:tc>
        <w:tc>
          <w:tcPr>
            <w:tcW w:type="dxa" w:w="872"/>
          </w:tcPr>
          <w:p>
            <w:pPr>
              <w:pStyle w:val="MDPI42tablebody"/>
            </w:pPr>
            <w:r>
              <w:rPr>
                <w:sz w:val="10"/>
              </w:rPr>
              <w:t>2.95E+03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2.15E+02</w:t>
            </w:r>
          </w:p>
        </w:tc>
        <w:tc>
          <w:tcPr>
            <w:tcW w:type="dxa" w:w="872"/>
          </w:tcPr>
          <w:p>
            <w:pPr>
              <w:pStyle w:val="MDPI42tablebody"/>
            </w:pPr>
            <w:r>
              <w:rPr>
                <w:sz w:val="10"/>
              </w:rPr>
              <w:t>2.17E+02</w:t>
            </w:r>
          </w:p>
        </w:tc>
        <w:tc>
          <w:tcPr>
            <w:tcW w:type="dxa" w:w="872"/>
          </w:tcPr>
          <w:p>
            <w:pPr>
              <w:pStyle w:val="MDPI42tablebody"/>
            </w:pPr>
            <w:r>
              <w:rPr>
                <w:sz w:val="10"/>
              </w:rPr>
              <w:t>1.53E+01</w:t>
            </w:r>
          </w:p>
        </w:tc>
        <w:tc>
          <w:tcPr>
            <w:tcW w:type="dxa" w:w="872"/>
          </w:tcPr>
          <w:p>
            <w:pPr>
              <w:pStyle w:val="MDPI42tablebody"/>
            </w:pPr>
            <w:r>
              <w:rPr>
                <w:sz w:val="10"/>
              </w:rPr>
              <w:t>7.94E+01</w:t>
            </w:r>
          </w:p>
        </w:tc>
        <w:tc>
          <w:tcPr>
            <w:tcW w:type="dxa" w:w="872"/>
          </w:tcPr>
          <w:p>
            <w:pPr>
              <w:pStyle w:val="MDPI42tablebody"/>
            </w:pPr>
            <w:r>
              <w:rPr>
                <w:sz w:val="10"/>
              </w:rPr>
              <w:t>4.46E+01</w:t>
            </w:r>
          </w:p>
        </w:tc>
        <w:tc>
          <w:tcPr>
            <w:tcW w:type="dxa" w:w="872"/>
          </w:tcPr>
          <w:p>
            <w:pPr>
              <w:pStyle w:val="MDPI42tablebody"/>
            </w:pPr>
            <w:r>
              <w:rPr>
                <w:sz w:val="10"/>
              </w:rPr>
              <w:t>1.23E+02</w:t>
            </w:r>
          </w:p>
        </w:tc>
        <w:tc>
          <w:tcPr>
            <w:tcW w:type="dxa" w:w="872"/>
          </w:tcPr>
          <w:p>
            <w:pPr>
              <w:pStyle w:val="MDPI42tablebody"/>
            </w:pPr>
            <w:r>
              <w:rPr>
                <w:sz w:val="10"/>
              </w:rPr>
              <w:t>1.10E+02</w:t>
            </w:r>
          </w:p>
        </w:tc>
        <w:tc>
          <w:tcPr>
            <w:tcW w:type="dxa" w:w="872"/>
          </w:tcPr>
          <w:p>
            <w:pPr>
              <w:pStyle w:val="MDPI42tablebody"/>
            </w:pPr>
            <w:r>
              <w:rPr>
                <w:sz w:val="10"/>
              </w:rPr>
              <w:t>1.41E+02</w:t>
            </w:r>
          </w:p>
        </w:tc>
        <w:tc>
          <w:tcPr>
            <w:tcW w:type="dxa" w:w="872"/>
          </w:tcPr>
          <w:p>
            <w:pPr>
              <w:pStyle w:val="MDPI42tablebody"/>
            </w:pPr>
            <w:r>
              <w:rPr>
                <w:sz w:val="10"/>
              </w:rPr>
              <w:t>8.77E+01</w:t>
            </w:r>
          </w:p>
        </w:tc>
        <w:tc>
          <w:tcPr>
            <w:tcW w:type="dxa" w:w="872"/>
          </w:tcPr>
          <w:p>
            <w:pPr>
              <w:pStyle w:val="MDPI42tablebody"/>
            </w:pPr>
            <w:r>
              <w:rPr>
                <w:sz w:val="10"/>
              </w:rPr>
              <w:t>8.49E+01</w:t>
            </w:r>
          </w:p>
        </w:tc>
      </w:tr>
      <w:tr>
        <w:tc>
          <w:tcPr>
            <w:tcW w:type="dxa" w:w="872"/>
          </w:tcPr>
          <w:p>
            <w:pPr>
              <w:pStyle w:val="MDPI42tablebody"/>
            </w:pPr>
            <w:r>
              <w:rPr>
                <w:sz w:val="10"/>
              </w:rPr>
              <w:t>F27</w:t>
            </w:r>
          </w:p>
        </w:tc>
        <w:tc>
          <w:tcPr>
            <w:tcW w:type="dxa" w:w="872"/>
          </w:tcPr>
          <w:p>
            <w:pPr>
              <w:pStyle w:val="MDPI42tablebody"/>
            </w:pPr>
            <w:r>
              <w:rPr>
                <w:sz w:val="10"/>
              </w:rPr>
              <w:t>Best</w:t>
            </w:r>
          </w:p>
        </w:tc>
        <w:tc>
          <w:tcPr>
            <w:tcW w:type="dxa" w:w="872"/>
          </w:tcPr>
          <w:p>
            <w:pPr>
              <w:pStyle w:val="MDPI42tablebody"/>
            </w:pPr>
            <w:r>
              <w:rPr>
                <w:sz w:val="10"/>
              </w:rPr>
              <w:t>2.99E+03</w:t>
            </w:r>
          </w:p>
        </w:tc>
        <w:tc>
          <w:tcPr>
            <w:tcW w:type="dxa" w:w="872"/>
          </w:tcPr>
          <w:p>
            <w:pPr>
              <w:pStyle w:val="MDPI42tablebody"/>
            </w:pPr>
            <w:r>
              <w:rPr>
                <w:sz w:val="10"/>
              </w:rPr>
              <w:t>2.99E+03</w:t>
            </w:r>
          </w:p>
        </w:tc>
        <w:tc>
          <w:tcPr>
            <w:tcW w:type="dxa" w:w="872"/>
          </w:tcPr>
          <w:p>
            <w:pPr>
              <w:pStyle w:val="MDPI42tablebody"/>
            </w:pPr>
            <w:r>
              <w:rPr>
                <w:sz w:val="10"/>
              </w:rPr>
              <w:t>2.99E+03</w:t>
            </w:r>
          </w:p>
        </w:tc>
        <w:tc>
          <w:tcPr>
            <w:tcW w:type="dxa" w:w="872"/>
          </w:tcPr>
          <w:p>
            <w:pPr>
              <w:pStyle w:val="MDPI42tablebody"/>
            </w:pPr>
            <w:r>
              <w:rPr>
                <w:sz w:val="10"/>
              </w:rPr>
              <w:t>3.00E+03</w:t>
            </w:r>
          </w:p>
        </w:tc>
        <w:tc>
          <w:tcPr>
            <w:tcW w:type="dxa" w:w="872"/>
          </w:tcPr>
          <w:p>
            <w:pPr>
              <w:pStyle w:val="MDPI42tablebody"/>
            </w:pPr>
            <w:r>
              <w:rPr>
                <w:sz w:val="10"/>
              </w:rPr>
              <w:t>3.01E+03</w:t>
            </w:r>
          </w:p>
        </w:tc>
        <w:tc>
          <w:tcPr>
            <w:tcW w:type="dxa" w:w="872"/>
          </w:tcPr>
          <w:p>
            <w:pPr>
              <w:pStyle w:val="MDPI42tablebody"/>
            </w:pPr>
            <w:r>
              <w:rPr>
                <w:sz w:val="10"/>
              </w:rPr>
              <w:t>2.60E+03</w:t>
            </w:r>
          </w:p>
        </w:tc>
        <w:tc>
          <w:tcPr>
            <w:tcW w:type="dxa" w:w="872"/>
          </w:tcPr>
          <w:p>
            <w:pPr>
              <w:pStyle w:val="MDPI42tablebody"/>
            </w:pPr>
            <w:r>
              <w:rPr>
                <w:sz w:val="10"/>
              </w:rPr>
              <w:t>2.74E+03</w:t>
            </w:r>
          </w:p>
        </w:tc>
        <w:tc>
          <w:tcPr>
            <w:tcW w:type="dxa" w:w="872"/>
          </w:tcPr>
          <w:p>
            <w:pPr>
              <w:pStyle w:val="MDPI42tablebody"/>
            </w:pPr>
            <w:r>
              <w:rPr>
                <w:sz w:val="10"/>
              </w:rPr>
              <w:t>2.99E+03</w:t>
            </w:r>
          </w:p>
        </w:tc>
        <w:tc>
          <w:tcPr>
            <w:tcW w:type="dxa" w:w="872"/>
          </w:tcPr>
          <w:p>
            <w:pPr>
              <w:pStyle w:val="MDPI42tablebody"/>
            </w:pPr>
            <w:r>
              <w:rPr>
                <w:sz w:val="10"/>
              </w:rPr>
              <w:t>2.61E+03</w:t>
            </w:r>
          </w:p>
        </w:tc>
        <w:tc>
          <w:tcPr>
            <w:tcW w:type="dxa" w:w="872"/>
          </w:tcPr>
          <w:p>
            <w:pPr>
              <w:pStyle w:val="MDPI42tablebody"/>
            </w:pPr>
            <w:r>
              <w:rPr>
                <w:sz w:val="10"/>
              </w:rPr>
              <w:t>2.99E+03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3.00E+03</w:t>
            </w:r>
          </w:p>
        </w:tc>
        <w:tc>
          <w:tcPr>
            <w:tcW w:type="dxa" w:w="872"/>
          </w:tcPr>
          <w:p>
            <w:pPr>
              <w:pStyle w:val="MDPI42tablebody"/>
            </w:pPr>
            <w:r>
              <w:rPr>
                <w:b/>
                <w:sz w:val="10"/>
              </w:rPr>
              <w:t>2.99E+03</w:t>
            </w:r>
          </w:p>
        </w:tc>
        <w:tc>
          <w:tcPr>
            <w:tcW w:type="dxa" w:w="872"/>
          </w:tcPr>
          <w:p>
            <w:pPr>
              <w:pStyle w:val="MDPI42tablebody"/>
            </w:pPr>
            <w:r>
              <w:rPr>
                <w:sz w:val="10"/>
              </w:rPr>
              <w:t>3.01E+03</w:t>
            </w:r>
          </w:p>
        </w:tc>
        <w:tc>
          <w:tcPr>
            <w:tcW w:type="dxa" w:w="872"/>
          </w:tcPr>
          <w:p>
            <w:pPr>
              <w:pStyle w:val="MDPI42tablebody"/>
            </w:pPr>
            <w:r>
              <w:rPr>
                <w:sz w:val="10"/>
              </w:rPr>
              <w:t>3.12E+03</w:t>
            </w:r>
          </w:p>
        </w:tc>
        <w:tc>
          <w:tcPr>
            <w:tcW w:type="dxa" w:w="872"/>
          </w:tcPr>
          <w:p>
            <w:pPr>
              <w:pStyle w:val="MDPI42tablebody"/>
            </w:pPr>
            <w:r>
              <w:rPr>
                <w:sz w:val="10"/>
              </w:rPr>
              <w:t>3.02E+03</w:t>
            </w:r>
          </w:p>
        </w:tc>
        <w:tc>
          <w:tcPr>
            <w:tcW w:type="dxa" w:w="872"/>
          </w:tcPr>
          <w:p>
            <w:pPr>
              <w:pStyle w:val="MDPI42tablebody"/>
            </w:pPr>
            <w:r>
              <w:rPr>
                <w:sz w:val="10"/>
              </w:rPr>
              <w:t>3.00E+03</w:t>
            </w:r>
          </w:p>
        </w:tc>
        <w:tc>
          <w:tcPr>
            <w:tcW w:type="dxa" w:w="872"/>
          </w:tcPr>
          <w:p>
            <w:pPr>
              <w:pStyle w:val="MDPI42tablebody"/>
            </w:pPr>
            <w:r>
              <w:rPr>
                <w:sz w:val="10"/>
              </w:rPr>
              <w:t>3.10E+03</w:t>
            </w:r>
          </w:p>
        </w:tc>
        <w:tc>
          <w:tcPr>
            <w:tcW w:type="dxa" w:w="872"/>
          </w:tcPr>
          <w:p>
            <w:pPr>
              <w:pStyle w:val="MDPI42tablebody"/>
            </w:pPr>
            <w:r>
              <w:rPr>
                <w:sz w:val="10"/>
              </w:rPr>
              <w:t>3.01E+03</w:t>
            </w:r>
          </w:p>
        </w:tc>
        <w:tc>
          <w:tcPr>
            <w:tcW w:type="dxa" w:w="872"/>
          </w:tcPr>
          <w:p>
            <w:pPr>
              <w:pStyle w:val="MDPI42tablebody"/>
            </w:pPr>
            <w:r>
              <w:rPr>
                <w:sz w:val="10"/>
              </w:rPr>
              <w:t>3.03E+03</w:t>
            </w:r>
          </w:p>
        </w:tc>
        <w:tc>
          <w:tcPr>
            <w:tcW w:type="dxa" w:w="872"/>
          </w:tcPr>
          <w:p>
            <w:pPr>
              <w:pStyle w:val="MDPI42tablebody"/>
            </w:pPr>
            <w:r>
              <w:rPr>
                <w:sz w:val="10"/>
              </w:rPr>
              <w:t>3.00E+03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4.23E+00</w:t>
            </w:r>
          </w:p>
        </w:tc>
        <w:tc>
          <w:tcPr>
            <w:tcW w:type="dxa" w:w="872"/>
          </w:tcPr>
          <w:p>
            <w:pPr>
              <w:pStyle w:val="MDPI42tablebody"/>
            </w:pPr>
            <w:r>
              <w:rPr>
                <w:sz w:val="10"/>
              </w:rPr>
              <w:t>3.18E+00</w:t>
            </w:r>
          </w:p>
        </w:tc>
        <w:tc>
          <w:tcPr>
            <w:tcW w:type="dxa" w:w="872"/>
          </w:tcPr>
          <w:p>
            <w:pPr>
              <w:pStyle w:val="MDPI42tablebody"/>
            </w:pPr>
            <w:r>
              <w:rPr>
                <w:sz w:val="10"/>
              </w:rPr>
              <w:t>1.59E+01</w:t>
            </w:r>
          </w:p>
        </w:tc>
        <w:tc>
          <w:tcPr>
            <w:tcW w:type="dxa" w:w="872"/>
          </w:tcPr>
          <w:p>
            <w:pPr>
              <w:pStyle w:val="MDPI42tablebody"/>
            </w:pPr>
            <w:r>
              <w:rPr>
                <w:sz w:val="10"/>
              </w:rPr>
              <w:t>8.16E+01</w:t>
            </w:r>
          </w:p>
        </w:tc>
        <w:tc>
          <w:tcPr>
            <w:tcW w:type="dxa" w:w="872"/>
          </w:tcPr>
          <w:p>
            <w:pPr>
              <w:pStyle w:val="MDPI42tablebody"/>
            </w:pPr>
            <w:r>
              <w:rPr>
                <w:sz w:val="10"/>
              </w:rPr>
              <w:t>5.19E+00</w:t>
            </w:r>
          </w:p>
        </w:tc>
        <w:tc>
          <w:tcPr>
            <w:tcW w:type="dxa" w:w="872"/>
          </w:tcPr>
          <w:p>
            <w:pPr>
              <w:pStyle w:val="MDPI42tablebody"/>
            </w:pPr>
            <w:r>
              <w:rPr>
                <w:sz w:val="10"/>
              </w:rPr>
              <w:t>1.09E+02</w:t>
            </w:r>
          </w:p>
        </w:tc>
        <w:tc>
          <w:tcPr>
            <w:tcW w:type="dxa" w:w="872"/>
          </w:tcPr>
          <w:p>
            <w:pPr>
              <w:pStyle w:val="MDPI42tablebody"/>
            </w:pPr>
            <w:r>
              <w:rPr>
                <w:sz w:val="10"/>
              </w:rPr>
              <w:t>1.03E+02</w:t>
            </w:r>
          </w:p>
        </w:tc>
        <w:tc>
          <w:tcPr>
            <w:tcW w:type="dxa" w:w="872"/>
          </w:tcPr>
          <w:p>
            <w:pPr>
              <w:pStyle w:val="MDPI42tablebody"/>
            </w:pPr>
            <w:r>
              <w:rPr>
                <w:sz w:val="10"/>
              </w:rPr>
              <w:t>2.10E+01</w:t>
            </w:r>
          </w:p>
        </w:tc>
        <w:tc>
          <w:tcPr>
            <w:tcW w:type="dxa" w:w="872"/>
          </w:tcPr>
          <w:p>
            <w:pPr>
              <w:pStyle w:val="MDPI42tablebody"/>
            </w:pPr>
            <w:r>
              <w:rPr>
                <w:sz w:val="10"/>
              </w:rPr>
              <w:t>1.02E+02</w:t>
            </w:r>
          </w:p>
        </w:tc>
        <w:tc>
          <w:tcPr>
            <w:tcW w:type="dxa" w:w="872"/>
          </w:tcPr>
          <w:p>
            <w:pPr>
              <w:pStyle w:val="MDPI42tablebody"/>
            </w:pPr>
            <w:r>
              <w:rPr>
                <w:sz w:val="10"/>
              </w:rPr>
              <w:t>1.48E+01</w:t>
            </w:r>
          </w:p>
        </w:tc>
      </w:tr>
      <w:tr>
        <w:tc>
          <w:tcPr>
            <w:tcW w:type="dxa" w:w="872"/>
          </w:tcPr>
          <w:p>
            <w:pPr>
              <w:pStyle w:val="MDPI42tablebody"/>
            </w:pPr>
            <w:r>
              <w:rPr>
                <w:sz w:val="10"/>
              </w:rPr>
              <w:t>F28</w:t>
            </w:r>
          </w:p>
        </w:tc>
        <w:tc>
          <w:tcPr>
            <w:tcW w:type="dxa" w:w="872"/>
          </w:tcPr>
          <w:p>
            <w:pPr>
              <w:pStyle w:val="MDPI42tablebody"/>
            </w:pPr>
            <w:r>
              <w:rPr>
                <w:sz w:val="10"/>
              </w:rPr>
              <w:t>Best</w:t>
            </w:r>
          </w:p>
        </w:tc>
        <w:tc>
          <w:tcPr>
            <w:tcW w:type="dxa" w:w="872"/>
          </w:tcPr>
          <w:p>
            <w:pPr>
              <w:pStyle w:val="MDPI42tablebody"/>
            </w:pPr>
            <w:r>
              <w:rPr>
                <w:sz w:val="10"/>
              </w:rPr>
              <w:t>2.70E+03</w:t>
            </w:r>
          </w:p>
        </w:tc>
        <w:tc>
          <w:tcPr>
            <w:tcW w:type="dxa" w:w="872"/>
          </w:tcPr>
          <w:p>
            <w:pPr>
              <w:pStyle w:val="MDPI42tablebody"/>
            </w:pPr>
            <w:r>
              <w:rPr>
                <w:sz w:val="10"/>
              </w:rPr>
              <w:t>2.70E+03</w:t>
            </w:r>
          </w:p>
        </w:tc>
        <w:tc>
          <w:tcPr>
            <w:tcW w:type="dxa" w:w="872"/>
          </w:tcPr>
          <w:p>
            <w:pPr>
              <w:pStyle w:val="MDPI42tablebody"/>
            </w:pPr>
            <w:r>
              <w:rPr>
                <w:sz w:val="10"/>
              </w:rPr>
              <w:t>2.86E+03</w:t>
            </w:r>
          </w:p>
        </w:tc>
        <w:tc>
          <w:tcPr>
            <w:tcW w:type="dxa" w:w="872"/>
          </w:tcPr>
          <w:p>
            <w:pPr>
              <w:pStyle w:val="MDPI42tablebody"/>
            </w:pPr>
            <w:r>
              <w:rPr>
                <w:sz w:val="10"/>
              </w:rPr>
              <w:t>2.97E+03</w:t>
            </w:r>
          </w:p>
        </w:tc>
        <w:tc>
          <w:tcPr>
            <w:tcW w:type="dxa" w:w="872"/>
          </w:tcPr>
          <w:p>
            <w:pPr>
              <w:pStyle w:val="MDPI42tablebody"/>
            </w:pPr>
            <w:r>
              <w:rPr>
                <w:sz w:val="10"/>
              </w:rPr>
              <w:t>2.98E+03</w:t>
            </w:r>
          </w:p>
        </w:tc>
        <w:tc>
          <w:tcPr>
            <w:tcW w:type="dxa" w:w="872"/>
          </w:tcPr>
          <w:p>
            <w:pPr>
              <w:pStyle w:val="MDPI42tablebody"/>
            </w:pPr>
            <w:r>
              <w:rPr>
                <w:sz w:val="10"/>
              </w:rPr>
              <w:t>2.70E+03</w:t>
            </w:r>
          </w:p>
        </w:tc>
        <w:tc>
          <w:tcPr>
            <w:tcW w:type="dxa" w:w="872"/>
          </w:tcPr>
          <w:p>
            <w:pPr>
              <w:pStyle w:val="MDPI42tablebody"/>
            </w:pPr>
            <w:r>
              <w:rPr>
                <w:sz w:val="10"/>
              </w:rPr>
              <w:t>2.76E+03</w:t>
            </w:r>
          </w:p>
        </w:tc>
        <w:tc>
          <w:tcPr>
            <w:tcW w:type="dxa" w:w="872"/>
          </w:tcPr>
          <w:p>
            <w:pPr>
              <w:pStyle w:val="MDPI42tablebody"/>
            </w:pPr>
            <w:r>
              <w:rPr>
                <w:sz w:val="10"/>
              </w:rPr>
              <w:t>2.72E+03</w:t>
            </w:r>
          </w:p>
        </w:tc>
        <w:tc>
          <w:tcPr>
            <w:tcW w:type="dxa" w:w="872"/>
          </w:tcPr>
          <w:p>
            <w:pPr>
              <w:pStyle w:val="MDPI42tablebody"/>
            </w:pPr>
            <w:r>
              <w:rPr>
                <w:sz w:val="10"/>
              </w:rPr>
              <w:t>2.70E+03</w:t>
            </w:r>
          </w:p>
        </w:tc>
        <w:tc>
          <w:tcPr>
            <w:tcW w:type="dxa" w:w="872"/>
          </w:tcPr>
          <w:p>
            <w:pPr>
              <w:pStyle w:val="MDPI42tablebody"/>
            </w:pPr>
            <w:r>
              <w:rPr>
                <w:sz w:val="10"/>
              </w:rPr>
              <w:t>2.71E+03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2.70E+03</w:t>
            </w:r>
          </w:p>
        </w:tc>
        <w:tc>
          <w:tcPr>
            <w:tcW w:type="dxa" w:w="872"/>
          </w:tcPr>
          <w:p>
            <w:pPr>
              <w:pStyle w:val="MDPI42tablebody"/>
            </w:pPr>
            <w:r>
              <w:rPr>
                <w:sz w:val="10"/>
              </w:rPr>
              <w:t>2.71E+03</w:t>
            </w:r>
          </w:p>
        </w:tc>
        <w:tc>
          <w:tcPr>
            <w:tcW w:type="dxa" w:w="872"/>
          </w:tcPr>
          <w:p>
            <w:pPr>
              <w:pStyle w:val="MDPI42tablebody"/>
            </w:pPr>
            <w:r>
              <w:rPr>
                <w:sz w:val="10"/>
              </w:rPr>
              <w:t>2.99E+03</w:t>
            </w:r>
          </w:p>
        </w:tc>
        <w:tc>
          <w:tcPr>
            <w:tcW w:type="dxa" w:w="872"/>
          </w:tcPr>
          <w:p>
            <w:pPr>
              <w:pStyle w:val="MDPI42tablebody"/>
            </w:pPr>
            <w:r>
              <w:rPr>
                <w:sz w:val="10"/>
              </w:rPr>
              <w:t>3.26E+03</w:t>
            </w:r>
          </w:p>
        </w:tc>
        <w:tc>
          <w:tcPr>
            <w:tcW w:type="dxa" w:w="872"/>
          </w:tcPr>
          <w:p>
            <w:pPr>
              <w:pStyle w:val="MDPI42tablebody"/>
            </w:pPr>
            <w:r>
              <w:rPr>
                <w:sz w:val="10"/>
              </w:rPr>
              <w:t>3.06E+03</w:t>
            </w:r>
          </w:p>
        </w:tc>
        <w:tc>
          <w:tcPr>
            <w:tcW w:type="dxa" w:w="872"/>
          </w:tcPr>
          <w:p>
            <w:pPr>
              <w:pStyle w:val="MDPI42tablebody"/>
            </w:pPr>
            <w:r>
              <w:rPr>
                <w:sz w:val="10"/>
              </w:rPr>
              <w:t>2.84E+03</w:t>
            </w:r>
          </w:p>
        </w:tc>
        <w:tc>
          <w:tcPr>
            <w:tcW w:type="dxa" w:w="872"/>
          </w:tcPr>
          <w:p>
            <w:pPr>
              <w:pStyle w:val="MDPI42tablebody"/>
            </w:pPr>
            <w:r>
              <w:rPr>
                <w:sz w:val="10"/>
              </w:rPr>
              <w:t>3.11E+03</w:t>
            </w:r>
          </w:p>
        </w:tc>
        <w:tc>
          <w:tcPr>
            <w:tcW w:type="dxa" w:w="872"/>
          </w:tcPr>
          <w:p>
            <w:pPr>
              <w:pStyle w:val="MDPI42tablebody"/>
            </w:pPr>
            <w:r>
              <w:rPr>
                <w:sz w:val="10"/>
              </w:rPr>
              <w:t>2.99E+03</w:t>
            </w:r>
          </w:p>
        </w:tc>
        <w:tc>
          <w:tcPr>
            <w:tcW w:type="dxa" w:w="872"/>
          </w:tcPr>
          <w:p>
            <w:pPr>
              <w:pStyle w:val="MDPI42tablebody"/>
            </w:pPr>
            <w:r>
              <w:rPr>
                <w:sz w:val="10"/>
              </w:rPr>
              <w:t>2.99E+03</w:t>
            </w:r>
          </w:p>
        </w:tc>
        <w:tc>
          <w:tcPr>
            <w:tcW w:type="dxa" w:w="872"/>
          </w:tcPr>
          <w:p>
            <w:pPr>
              <w:pStyle w:val="MDPI42tablebody"/>
            </w:pPr>
            <w:r>
              <w:rPr>
                <w:sz w:val="10"/>
              </w:rPr>
              <w:t>2.79E+03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5.62E+00</w:t>
            </w:r>
          </w:p>
        </w:tc>
        <w:tc>
          <w:tcPr>
            <w:tcW w:type="dxa" w:w="872"/>
          </w:tcPr>
          <w:p>
            <w:pPr>
              <w:pStyle w:val="MDPI42tablebody"/>
            </w:pPr>
            <w:r>
              <w:rPr>
                <w:sz w:val="10"/>
              </w:rPr>
              <w:t>2.53E+01</w:t>
            </w:r>
          </w:p>
        </w:tc>
        <w:tc>
          <w:tcPr>
            <w:tcW w:type="dxa" w:w="872"/>
          </w:tcPr>
          <w:p>
            <w:pPr>
              <w:pStyle w:val="MDPI42tablebody"/>
            </w:pPr>
            <w:r>
              <w:rPr>
                <w:sz w:val="10"/>
              </w:rPr>
              <w:t>7.68E+01</w:t>
            </w:r>
          </w:p>
        </w:tc>
        <w:tc>
          <w:tcPr>
            <w:tcW w:type="dxa" w:w="872"/>
          </w:tcPr>
          <w:p>
            <w:pPr>
              <w:pStyle w:val="MDPI42tablebody"/>
            </w:pPr>
            <w:r>
              <w:rPr>
                <w:sz w:val="10"/>
              </w:rPr>
              <w:t>2.36E+02</w:t>
            </w:r>
          </w:p>
        </w:tc>
        <w:tc>
          <w:tcPr>
            <w:tcW w:type="dxa" w:w="872"/>
          </w:tcPr>
          <w:p>
            <w:pPr>
              <w:pStyle w:val="MDPI42tablebody"/>
            </w:pPr>
            <w:r>
              <w:rPr>
                <w:sz w:val="10"/>
              </w:rPr>
              <w:t>3.89E+01</w:t>
            </w:r>
          </w:p>
        </w:tc>
        <w:tc>
          <w:tcPr>
            <w:tcW w:type="dxa" w:w="872"/>
          </w:tcPr>
          <w:p>
            <w:pPr>
              <w:pStyle w:val="MDPI42tablebody"/>
            </w:pPr>
            <w:r>
              <w:rPr>
                <w:sz w:val="10"/>
              </w:rPr>
              <w:t>1.68E+02</w:t>
            </w:r>
          </w:p>
        </w:tc>
        <w:tc>
          <w:tcPr>
            <w:tcW w:type="dxa" w:w="872"/>
          </w:tcPr>
          <w:p>
            <w:pPr>
              <w:pStyle w:val="MDPI42tablebody"/>
            </w:pPr>
            <w:r>
              <w:rPr>
                <w:sz w:val="10"/>
              </w:rPr>
              <w:t>2.10E+02</w:t>
            </w:r>
          </w:p>
        </w:tc>
        <w:tc>
          <w:tcPr>
            <w:tcW w:type="dxa" w:w="872"/>
          </w:tcPr>
          <w:p>
            <w:pPr>
              <w:pStyle w:val="MDPI42tablebody"/>
            </w:pPr>
            <w:r>
              <w:rPr>
                <w:sz w:val="10"/>
              </w:rPr>
              <w:t>1.81E+02</w:t>
            </w:r>
          </w:p>
        </w:tc>
        <w:tc>
          <w:tcPr>
            <w:tcW w:type="dxa" w:w="872"/>
          </w:tcPr>
          <w:p>
            <w:pPr>
              <w:pStyle w:val="MDPI42tablebody"/>
            </w:pPr>
            <w:r>
              <w:rPr>
                <w:sz w:val="10"/>
              </w:rPr>
              <w:t>2.38E+02</w:t>
            </w:r>
          </w:p>
        </w:tc>
        <w:tc>
          <w:tcPr>
            <w:tcW w:type="dxa" w:w="872"/>
          </w:tcPr>
          <w:p>
            <w:pPr>
              <w:pStyle w:val="MDPI42tablebody"/>
            </w:pPr>
            <w:r>
              <w:rPr>
                <w:sz w:val="10"/>
              </w:rPr>
              <w:t>1.30E+02</w:t>
            </w:r>
          </w:p>
        </w:tc>
      </w:tr>
      <w:tr>
        <w:tc>
          <w:tcPr>
            <w:tcW w:type="dxa" w:w="872"/>
          </w:tcPr>
          <w:p>
            <w:pPr>
              <w:pStyle w:val="MDPI42tablebody"/>
            </w:pPr>
            <w:r>
              <w:rPr>
                <w:sz w:val="10"/>
              </w:rPr>
              <w:t>F29</w:t>
            </w:r>
          </w:p>
        </w:tc>
        <w:tc>
          <w:tcPr>
            <w:tcW w:type="dxa" w:w="872"/>
          </w:tcPr>
          <w:p>
            <w:pPr>
              <w:pStyle w:val="MDPI42tablebody"/>
            </w:pPr>
            <w:r>
              <w:rPr>
                <w:sz w:val="10"/>
              </w:rPr>
              <w:t>Best</w:t>
            </w:r>
          </w:p>
        </w:tc>
        <w:tc>
          <w:tcPr>
            <w:tcW w:type="dxa" w:w="872"/>
          </w:tcPr>
          <w:p>
            <w:pPr>
              <w:pStyle w:val="MDPI42tablebody"/>
            </w:pPr>
            <w:r>
              <w:rPr>
                <w:sz w:val="10"/>
              </w:rPr>
              <w:t>3.81E+03</w:t>
            </w:r>
          </w:p>
        </w:tc>
        <w:tc>
          <w:tcPr>
            <w:tcW w:type="dxa" w:w="872"/>
          </w:tcPr>
          <w:p>
            <w:pPr>
              <w:pStyle w:val="MDPI42tablebody"/>
            </w:pPr>
            <w:r>
              <w:rPr>
                <w:sz w:val="10"/>
              </w:rPr>
              <w:t>3.80E+03</w:t>
            </w:r>
          </w:p>
        </w:tc>
        <w:tc>
          <w:tcPr>
            <w:tcW w:type="dxa" w:w="872"/>
          </w:tcPr>
          <w:p>
            <w:pPr>
              <w:pStyle w:val="MDPI42tablebody"/>
            </w:pPr>
            <w:r>
              <w:rPr>
                <w:sz w:val="10"/>
              </w:rPr>
              <w:t>2.09E+04</w:t>
            </w:r>
          </w:p>
        </w:tc>
        <w:tc>
          <w:tcPr>
            <w:tcW w:type="dxa" w:w="872"/>
          </w:tcPr>
          <w:p>
            <w:pPr>
              <w:pStyle w:val="MDPI42tablebody"/>
            </w:pPr>
            <w:r>
              <w:rPr>
                <w:sz w:val="10"/>
              </w:rPr>
              <w:t>1.62E+04</w:t>
            </w:r>
          </w:p>
        </w:tc>
        <w:tc>
          <w:tcPr>
            <w:tcW w:type="dxa" w:w="872"/>
          </w:tcPr>
          <w:p>
            <w:pPr>
              <w:pStyle w:val="MDPI42tablebody"/>
            </w:pPr>
            <w:r>
              <w:rPr>
                <w:sz w:val="10"/>
              </w:rPr>
              <w:t>1.25E+04</w:t>
            </w:r>
          </w:p>
        </w:tc>
        <w:tc>
          <w:tcPr>
            <w:tcW w:type="dxa" w:w="872"/>
          </w:tcPr>
          <w:p>
            <w:pPr>
              <w:pStyle w:val="MDPI42tablebody"/>
            </w:pPr>
            <w:r>
              <w:rPr>
                <w:sz w:val="10"/>
              </w:rPr>
              <w:t>3.88E+03</w:t>
            </w:r>
          </w:p>
        </w:tc>
        <w:tc>
          <w:tcPr>
            <w:tcW w:type="dxa" w:w="872"/>
          </w:tcPr>
          <w:p>
            <w:pPr>
              <w:pStyle w:val="MDPI42tablebody"/>
            </w:pPr>
            <w:r>
              <w:rPr>
                <w:sz w:val="10"/>
              </w:rPr>
              <w:t>1.46E+04</w:t>
            </w:r>
          </w:p>
        </w:tc>
        <w:tc>
          <w:tcPr>
            <w:tcW w:type="dxa" w:w="872"/>
          </w:tcPr>
          <w:p>
            <w:pPr>
              <w:pStyle w:val="MDPI42tablebody"/>
            </w:pPr>
            <w:r>
              <w:rPr>
                <w:sz w:val="10"/>
              </w:rPr>
              <w:t>3.91E+03</w:t>
            </w:r>
          </w:p>
        </w:tc>
        <w:tc>
          <w:tcPr>
            <w:tcW w:type="dxa" w:w="872"/>
          </w:tcPr>
          <w:p>
            <w:pPr>
              <w:pStyle w:val="MDPI42tablebody"/>
            </w:pPr>
            <w:r>
              <w:rPr>
                <w:sz w:val="10"/>
              </w:rPr>
              <w:t>4.01E+03</w:t>
            </w:r>
          </w:p>
        </w:tc>
        <w:tc>
          <w:tcPr>
            <w:tcW w:type="dxa" w:w="872"/>
          </w:tcPr>
          <w:p>
            <w:pPr>
              <w:pStyle w:val="MDPI42tablebody"/>
            </w:pPr>
            <w:r>
              <w:rPr>
                <w:sz w:val="10"/>
              </w:rPr>
              <w:t>3.85E+03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4.74E+03</w:t>
            </w:r>
          </w:p>
        </w:tc>
        <w:tc>
          <w:tcPr>
            <w:tcW w:type="dxa" w:w="872"/>
          </w:tcPr>
          <w:p>
            <w:pPr>
              <w:pStyle w:val="MDPI42tablebody"/>
            </w:pPr>
            <w:r>
              <w:rPr>
                <w:b/>
                <w:sz w:val="10"/>
              </w:rPr>
              <w:t>4.38E+03</w:t>
            </w:r>
          </w:p>
        </w:tc>
        <w:tc>
          <w:tcPr>
            <w:tcW w:type="dxa" w:w="872"/>
          </w:tcPr>
          <w:p>
            <w:pPr>
              <w:pStyle w:val="MDPI42tablebody"/>
            </w:pPr>
            <w:r>
              <w:rPr>
                <w:sz w:val="10"/>
              </w:rPr>
              <w:t>1.96E+06</w:t>
            </w:r>
          </w:p>
        </w:tc>
        <w:tc>
          <w:tcPr>
            <w:tcW w:type="dxa" w:w="872"/>
          </w:tcPr>
          <w:p>
            <w:pPr>
              <w:pStyle w:val="MDPI42tablebody"/>
            </w:pPr>
            <w:r>
              <w:rPr>
                <w:sz w:val="10"/>
              </w:rPr>
              <w:t>1.51E+08</w:t>
            </w:r>
          </w:p>
        </w:tc>
        <w:tc>
          <w:tcPr>
            <w:tcW w:type="dxa" w:w="872"/>
          </w:tcPr>
          <w:p>
            <w:pPr>
              <w:pStyle w:val="MDPI42tablebody"/>
            </w:pPr>
            <w:r>
              <w:rPr>
                <w:sz w:val="10"/>
              </w:rPr>
              <w:t>3.31E+05</w:t>
            </w:r>
          </w:p>
        </w:tc>
        <w:tc>
          <w:tcPr>
            <w:tcW w:type="dxa" w:w="872"/>
          </w:tcPr>
          <w:p>
            <w:pPr>
              <w:pStyle w:val="MDPI42tablebody"/>
            </w:pPr>
            <w:r>
              <w:rPr>
                <w:sz w:val="10"/>
              </w:rPr>
              <w:t>1.03E+04</w:t>
            </w:r>
          </w:p>
        </w:tc>
        <w:tc>
          <w:tcPr>
            <w:tcW w:type="dxa" w:w="872"/>
          </w:tcPr>
          <w:p>
            <w:pPr>
              <w:pStyle w:val="MDPI42tablebody"/>
            </w:pPr>
            <w:r>
              <w:rPr>
                <w:sz w:val="10"/>
              </w:rPr>
              <w:t>6.46E+06</w:t>
            </w:r>
          </w:p>
        </w:tc>
        <w:tc>
          <w:tcPr>
            <w:tcW w:type="dxa" w:w="872"/>
          </w:tcPr>
          <w:p>
            <w:pPr>
              <w:pStyle w:val="MDPI42tablebody"/>
            </w:pPr>
            <w:r>
              <w:rPr>
                <w:sz w:val="10"/>
              </w:rPr>
              <w:t>1.56E+04</w:t>
            </w:r>
          </w:p>
        </w:tc>
        <w:tc>
          <w:tcPr>
            <w:tcW w:type="dxa" w:w="872"/>
          </w:tcPr>
          <w:p>
            <w:pPr>
              <w:pStyle w:val="MDPI42tablebody"/>
            </w:pPr>
            <w:r>
              <w:rPr>
                <w:sz w:val="10"/>
              </w:rPr>
              <w:t>3.55E+05</w:t>
            </w:r>
          </w:p>
        </w:tc>
        <w:tc>
          <w:tcPr>
            <w:tcW w:type="dxa" w:w="872"/>
          </w:tcPr>
          <w:p>
            <w:pPr>
              <w:pStyle w:val="MDPI42tablebody"/>
            </w:pPr>
            <w:r>
              <w:rPr>
                <w:sz w:val="10"/>
              </w:rPr>
              <w:t>1.00E+04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2.55E+03</w:t>
            </w:r>
          </w:p>
        </w:tc>
        <w:tc>
          <w:tcPr>
            <w:tcW w:type="dxa" w:w="872"/>
          </w:tcPr>
          <w:p>
            <w:pPr>
              <w:pStyle w:val="MDPI42tablebody"/>
            </w:pPr>
            <w:r>
              <w:rPr>
                <w:sz w:val="10"/>
              </w:rPr>
              <w:t>7.81E+02</w:t>
            </w:r>
          </w:p>
        </w:tc>
        <w:tc>
          <w:tcPr>
            <w:tcW w:type="dxa" w:w="872"/>
          </w:tcPr>
          <w:p>
            <w:pPr>
              <w:pStyle w:val="MDPI42tablebody"/>
            </w:pPr>
            <w:r>
              <w:rPr>
                <w:sz w:val="10"/>
              </w:rPr>
              <w:t>4.36E+06</w:t>
            </w:r>
          </w:p>
        </w:tc>
        <w:tc>
          <w:tcPr>
            <w:tcW w:type="dxa" w:w="872"/>
          </w:tcPr>
          <w:p>
            <w:pPr>
              <w:pStyle w:val="MDPI42tablebody"/>
            </w:pPr>
            <w:r>
              <w:rPr>
                <w:sz w:val="10"/>
              </w:rPr>
              <w:t>4.10E+08</w:t>
            </w:r>
          </w:p>
        </w:tc>
        <w:tc>
          <w:tcPr>
            <w:tcW w:type="dxa" w:w="872"/>
          </w:tcPr>
          <w:p>
            <w:pPr>
              <w:pStyle w:val="MDPI42tablebody"/>
            </w:pPr>
            <w:r>
              <w:rPr>
                <w:sz w:val="10"/>
              </w:rPr>
              <w:t>3.66E+05</w:t>
            </w:r>
          </w:p>
        </w:tc>
        <w:tc>
          <w:tcPr>
            <w:tcW w:type="dxa" w:w="872"/>
          </w:tcPr>
          <w:p>
            <w:pPr>
              <w:pStyle w:val="MDPI42tablebody"/>
            </w:pPr>
            <w:r>
              <w:rPr>
                <w:sz w:val="10"/>
              </w:rPr>
              <w:t>8.28E+03</w:t>
            </w:r>
          </w:p>
        </w:tc>
        <w:tc>
          <w:tcPr>
            <w:tcW w:type="dxa" w:w="872"/>
          </w:tcPr>
          <w:p>
            <w:pPr>
              <w:pStyle w:val="MDPI42tablebody"/>
            </w:pPr>
            <w:r>
              <w:rPr>
                <w:sz w:val="10"/>
              </w:rPr>
              <w:t>1.20E+07</w:t>
            </w:r>
          </w:p>
        </w:tc>
        <w:tc>
          <w:tcPr>
            <w:tcW w:type="dxa" w:w="872"/>
          </w:tcPr>
          <w:p>
            <w:pPr>
              <w:pStyle w:val="MDPI42tablebody"/>
            </w:pPr>
            <w:r>
              <w:rPr>
                <w:sz w:val="10"/>
              </w:rPr>
              <w:t>2.06E+04</w:t>
            </w:r>
          </w:p>
        </w:tc>
        <w:tc>
          <w:tcPr>
            <w:tcW w:type="dxa" w:w="872"/>
          </w:tcPr>
          <w:p>
            <w:pPr>
              <w:pStyle w:val="MDPI42tablebody"/>
            </w:pPr>
            <w:r>
              <w:rPr>
                <w:sz w:val="10"/>
              </w:rPr>
              <w:t>1.85E+06</w:t>
            </w:r>
          </w:p>
        </w:tc>
        <w:tc>
          <w:tcPr>
            <w:tcW w:type="dxa" w:w="872"/>
          </w:tcPr>
          <w:p>
            <w:pPr>
              <w:pStyle w:val="MDPI42tablebody"/>
            </w:pPr>
            <w:r>
              <w:rPr>
                <w:sz w:val="10"/>
              </w:rPr>
              <w:t>7.18E+03</w:t>
            </w:r>
          </w:p>
        </w:tc>
      </w:tr>
      <w:tr>
        <w:tc>
          <w:tcPr>
            <w:tcW w:type="dxa" w:w="872"/>
          </w:tcPr>
          <w:p>
            <w:pPr>
              <w:pStyle w:val="MDPI42tablebody"/>
            </w:pPr>
            <w:r>
              <w:rPr>
                <w:sz w:val="10"/>
              </w:rPr>
              <w:t>F30</w:t>
            </w:r>
          </w:p>
        </w:tc>
        <w:tc>
          <w:tcPr>
            <w:tcW w:type="dxa" w:w="872"/>
          </w:tcPr>
          <w:p>
            <w:pPr>
              <w:pStyle w:val="MDPI42tablebody"/>
            </w:pPr>
            <w:r>
              <w:rPr>
                <w:sz w:val="10"/>
              </w:rPr>
              <w:t>Best</w:t>
            </w:r>
          </w:p>
        </w:tc>
        <w:tc>
          <w:tcPr>
            <w:tcW w:type="dxa" w:w="872"/>
          </w:tcPr>
          <w:p>
            <w:pPr>
              <w:pStyle w:val="MDPI42tablebody"/>
            </w:pPr>
            <w:r>
              <w:rPr>
                <w:sz w:val="10"/>
              </w:rPr>
              <w:t>1.08E+04</w:t>
            </w:r>
          </w:p>
        </w:tc>
        <w:tc>
          <w:tcPr>
            <w:tcW w:type="dxa" w:w="872"/>
          </w:tcPr>
          <w:p>
            <w:pPr>
              <w:pStyle w:val="MDPI42tablebody"/>
            </w:pPr>
            <w:r>
              <w:rPr>
                <w:sz w:val="10"/>
              </w:rPr>
              <w:t>8.58E+03</w:t>
            </w:r>
          </w:p>
        </w:tc>
        <w:tc>
          <w:tcPr>
            <w:tcW w:type="dxa" w:w="872"/>
          </w:tcPr>
          <w:p>
            <w:pPr>
              <w:pStyle w:val="MDPI42tablebody"/>
            </w:pPr>
            <w:r>
              <w:rPr>
                <w:sz w:val="10"/>
              </w:rPr>
              <w:t>4.50E+04</w:t>
            </w:r>
          </w:p>
        </w:tc>
        <w:tc>
          <w:tcPr>
            <w:tcW w:type="dxa" w:w="872"/>
          </w:tcPr>
          <w:p>
            <w:pPr>
              <w:pStyle w:val="MDPI42tablebody"/>
            </w:pPr>
            <w:r>
              <w:rPr>
                <w:sz w:val="10"/>
              </w:rPr>
              <w:t>4.25E+04</w:t>
            </w:r>
          </w:p>
        </w:tc>
        <w:tc>
          <w:tcPr>
            <w:tcW w:type="dxa" w:w="872"/>
          </w:tcPr>
          <w:p>
            <w:pPr>
              <w:pStyle w:val="MDPI42tablebody"/>
            </w:pPr>
            <w:r>
              <w:rPr>
                <w:sz w:val="10"/>
              </w:rPr>
              <w:t>7.27E+06</w:t>
            </w:r>
          </w:p>
        </w:tc>
        <w:tc>
          <w:tcPr>
            <w:tcW w:type="dxa" w:w="872"/>
          </w:tcPr>
          <w:p>
            <w:pPr>
              <w:pStyle w:val="MDPI42tablebody"/>
            </w:pPr>
            <w:r>
              <w:rPr>
                <w:sz w:val="10"/>
              </w:rPr>
              <w:t>3.92E+03</w:t>
            </w:r>
          </w:p>
        </w:tc>
        <w:tc>
          <w:tcPr>
            <w:tcW w:type="dxa" w:w="872"/>
          </w:tcPr>
          <w:p>
            <w:pPr>
              <w:pStyle w:val="MDPI42tablebody"/>
            </w:pPr>
            <w:r>
              <w:rPr>
                <w:sz w:val="10"/>
              </w:rPr>
              <w:t>5.28E+04</w:t>
            </w:r>
          </w:p>
        </w:tc>
        <w:tc>
          <w:tcPr>
            <w:tcW w:type="dxa" w:w="872"/>
          </w:tcPr>
          <w:p>
            <w:pPr>
              <w:pStyle w:val="MDPI42tablebody"/>
            </w:pPr>
            <w:r>
              <w:rPr>
                <w:sz w:val="10"/>
              </w:rPr>
              <w:t>1.22E+04</w:t>
            </w:r>
          </w:p>
        </w:tc>
        <w:tc>
          <w:tcPr>
            <w:tcW w:type="dxa" w:w="872"/>
          </w:tcPr>
          <w:p>
            <w:pPr>
              <w:pStyle w:val="MDPI42tablebody"/>
            </w:pPr>
            <w:r>
              <w:rPr>
                <w:sz w:val="10"/>
              </w:rPr>
              <w:t>3.97E+03</w:t>
            </w:r>
          </w:p>
        </w:tc>
        <w:tc>
          <w:tcPr>
            <w:tcW w:type="dxa" w:w="872"/>
          </w:tcPr>
          <w:p>
            <w:pPr>
              <w:pStyle w:val="MDPI42tablebody"/>
            </w:pPr>
            <w:r>
              <w:rPr>
                <w:sz w:val="10"/>
              </w:rPr>
              <w:t>1.36E+04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3.32E+04</w:t>
            </w:r>
          </w:p>
        </w:tc>
        <w:tc>
          <w:tcPr>
            <w:tcW w:type="dxa" w:w="872"/>
          </w:tcPr>
          <w:p>
            <w:pPr>
              <w:pStyle w:val="MDPI42tablebody"/>
            </w:pPr>
            <w:r>
              <w:rPr>
                <w:sz w:val="10"/>
              </w:rPr>
              <w:t>3.04E+04</w:t>
            </w:r>
          </w:p>
        </w:tc>
        <w:tc>
          <w:tcPr>
            <w:tcW w:type="dxa" w:w="872"/>
          </w:tcPr>
          <w:p>
            <w:pPr>
              <w:pStyle w:val="MDPI42tablebody"/>
            </w:pPr>
            <w:r>
              <w:rPr>
                <w:sz w:val="10"/>
              </w:rPr>
              <w:t>1.56E+07</w:t>
            </w:r>
          </w:p>
        </w:tc>
        <w:tc>
          <w:tcPr>
            <w:tcW w:type="dxa" w:w="872"/>
          </w:tcPr>
          <w:p>
            <w:pPr>
              <w:pStyle w:val="MDPI42tablebody"/>
            </w:pPr>
            <w:r>
              <w:rPr>
                <w:sz w:val="10"/>
              </w:rPr>
              <w:t>3.09E+08</w:t>
            </w:r>
          </w:p>
        </w:tc>
        <w:tc>
          <w:tcPr>
            <w:tcW w:type="dxa" w:w="872"/>
          </w:tcPr>
          <w:p>
            <w:pPr>
              <w:pStyle w:val="MDPI42tablebody"/>
            </w:pPr>
            <w:r>
              <w:rPr>
                <w:sz w:val="10"/>
              </w:rPr>
              <w:t>4.87E+07</w:t>
            </w:r>
          </w:p>
        </w:tc>
        <w:tc>
          <w:tcPr>
            <w:tcW w:type="dxa" w:w="872"/>
          </w:tcPr>
          <w:p>
            <w:pPr>
              <w:pStyle w:val="MDPI42tablebody"/>
            </w:pPr>
            <w:r>
              <w:rPr>
                <w:b/>
                <w:sz w:val="10"/>
              </w:rPr>
              <w:t>3.04E+04</w:t>
            </w:r>
          </w:p>
        </w:tc>
        <w:tc>
          <w:tcPr>
            <w:tcW w:type="dxa" w:w="872"/>
          </w:tcPr>
          <w:p>
            <w:pPr>
              <w:pStyle w:val="MDPI42tablebody"/>
            </w:pPr>
            <w:r>
              <w:rPr>
                <w:sz w:val="10"/>
              </w:rPr>
              <w:t>4.08E+07</w:t>
            </w:r>
          </w:p>
        </w:tc>
        <w:tc>
          <w:tcPr>
            <w:tcW w:type="dxa" w:w="872"/>
          </w:tcPr>
          <w:p>
            <w:pPr>
              <w:pStyle w:val="MDPI42tablebody"/>
            </w:pPr>
            <w:r>
              <w:rPr>
                <w:sz w:val="10"/>
              </w:rPr>
              <w:t>6.98E+05</w:t>
            </w:r>
          </w:p>
        </w:tc>
        <w:tc>
          <w:tcPr>
            <w:tcW w:type="dxa" w:w="872"/>
          </w:tcPr>
          <w:p>
            <w:pPr>
              <w:pStyle w:val="MDPI42tablebody"/>
            </w:pPr>
            <w:r>
              <w:rPr>
                <w:sz w:val="10"/>
              </w:rPr>
              <w:t>9.24E+06</w:t>
            </w:r>
          </w:p>
        </w:tc>
        <w:tc>
          <w:tcPr>
            <w:tcW w:type="dxa" w:w="872"/>
          </w:tcPr>
          <w:p>
            <w:pPr>
              <w:pStyle w:val="MDPI42tablebody"/>
            </w:pPr>
            <w:r>
              <w:rPr>
                <w:sz w:val="10"/>
              </w:rPr>
              <w:t>7.95E+04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3.61E+04</w:t>
            </w:r>
          </w:p>
        </w:tc>
        <w:tc>
          <w:tcPr>
            <w:tcW w:type="dxa" w:w="872"/>
          </w:tcPr>
          <w:p>
            <w:pPr>
              <w:pStyle w:val="MDPI42tablebody"/>
            </w:pPr>
            <w:r>
              <w:rPr>
                <w:sz w:val="10"/>
              </w:rPr>
              <w:t>2.73E+04</w:t>
            </w:r>
          </w:p>
        </w:tc>
        <w:tc>
          <w:tcPr>
            <w:tcW w:type="dxa" w:w="872"/>
          </w:tcPr>
          <w:p>
            <w:pPr>
              <w:pStyle w:val="MDPI42tablebody"/>
            </w:pPr>
            <w:r>
              <w:rPr>
                <w:sz w:val="10"/>
              </w:rPr>
              <w:t>2.33E+07</w:t>
            </w:r>
          </w:p>
        </w:tc>
        <w:tc>
          <w:tcPr>
            <w:tcW w:type="dxa" w:w="872"/>
          </w:tcPr>
          <w:p>
            <w:pPr>
              <w:pStyle w:val="MDPI42tablebody"/>
            </w:pPr>
            <w:r>
              <w:rPr>
                <w:sz w:val="10"/>
              </w:rPr>
              <w:t>3.09E+08</w:t>
            </w:r>
          </w:p>
        </w:tc>
        <w:tc>
          <w:tcPr>
            <w:tcW w:type="dxa" w:w="872"/>
          </w:tcPr>
          <w:p>
            <w:pPr>
              <w:pStyle w:val="MDPI42tablebody"/>
            </w:pPr>
            <w:r>
              <w:rPr>
                <w:sz w:val="10"/>
              </w:rPr>
              <w:t>2.96E+07</w:t>
            </w:r>
          </w:p>
        </w:tc>
        <w:tc>
          <w:tcPr>
            <w:tcW w:type="dxa" w:w="872"/>
          </w:tcPr>
          <w:p>
            <w:pPr>
              <w:pStyle w:val="MDPI42tablebody"/>
            </w:pPr>
            <w:r>
              <w:rPr>
                <w:sz w:val="10"/>
              </w:rPr>
              <w:t>2.02E+04</w:t>
            </w:r>
          </w:p>
        </w:tc>
        <w:tc>
          <w:tcPr>
            <w:tcW w:type="dxa" w:w="872"/>
          </w:tcPr>
          <w:p>
            <w:pPr>
              <w:pStyle w:val="MDPI42tablebody"/>
            </w:pPr>
            <w:r>
              <w:rPr>
                <w:sz w:val="10"/>
              </w:rPr>
              <w:t>8.35E+07</w:t>
            </w:r>
          </w:p>
        </w:tc>
        <w:tc>
          <w:tcPr>
            <w:tcW w:type="dxa" w:w="872"/>
          </w:tcPr>
          <w:p>
            <w:pPr>
              <w:pStyle w:val="MDPI42tablebody"/>
            </w:pPr>
            <w:r>
              <w:rPr>
                <w:sz w:val="10"/>
              </w:rPr>
              <w:t>3.14E+06</w:t>
            </w:r>
          </w:p>
        </w:tc>
        <w:tc>
          <w:tcPr>
            <w:tcW w:type="dxa" w:w="872"/>
          </w:tcPr>
          <w:p>
            <w:pPr>
              <w:pStyle w:val="MDPI42tablebody"/>
            </w:pPr>
            <w:r>
              <w:rPr>
                <w:sz w:val="10"/>
              </w:rPr>
              <w:t>3.58E+07</w:t>
            </w:r>
          </w:p>
        </w:tc>
        <w:tc>
          <w:tcPr>
            <w:tcW w:type="dxa" w:w="872"/>
          </w:tcPr>
          <w:p>
            <w:pPr>
              <w:pStyle w:val="MDPI42tablebody"/>
            </w:pPr>
            <w:r>
              <w:rPr>
                <w:sz w:val="10"/>
              </w:rPr>
              <w:t>1.33E+05</w:t>
            </w:r>
          </w:p>
        </w:tc>
      </w:tr>
    </w:tbl>
    <w:p>
      <w:pPr>
        <w:pStyle w:val="MDPI43tablefooter"/>
        <w:spacing w:after="120"/>
      </w:pPr>
    </w:p>
    <w:p>
      <w:pPr>
        <w:pStyle w:val="MDPI41tablecaption"/>
      </w:pPr>
      <w:r>
        <w:rPr>
          <w:b/>
        </w:rPr>
        <w:t>Table A4.</w:t>
      </w:r>
      <w:r>
        <w:rPr/>
        <w:t xml:space="preserve"> Statistical results of MSSBOA and the comparison algorithms on CEC2017 (D = 30).</w:t>
      </w:r>
    </w:p>
    <w:tbl>
      <w:tblPr>
        <w:tblW w:type="auto" w:w="0"/>
        <w:tblLayout w:type="autofit"/>
        <w:tblLook w:firstColumn="1" w:firstRow="1" w:lastColumn="0" w:lastRow="0" w:noHBand="0" w:noVBand="1" w:val="04A0"/>
        <w:tblBorders>
          <w:top w:val="single" w:sz="12" w:color="auto"/>
          <w:bottom w:val="single" w:sz="12" w:color="auto"/>
        </w:tblBorders>
      </w:tblPr>
      <w:tblGrid>
        <w:gridCol w:w="872"/>
        <w:gridCol w:w="872"/>
        <w:gridCol w:w="872"/>
        <w:gridCol w:w="872"/>
        <w:gridCol w:w="872"/>
        <w:gridCol w:w="872"/>
        <w:gridCol w:w="872"/>
        <w:gridCol w:w="872"/>
        <w:gridCol w:w="872"/>
        <w:gridCol w:w="872"/>
        <w:gridCol w:w="872"/>
        <w:gridCol w:w="872"/>
      </w:tblGrid>
      <w:tr>
        <w:tc>
          <w:tcPr>
            <w:tcW w:type="dxa" w:w="872"/>
            <w:tcBorders>
              <w:bottom w:val="single" w:sz="6" w:color="auto"/>
            </w:tcBorders>
          </w:tcPr>
          <w:p>
            <w:pPr>
              <w:pStyle w:val="MDPI42tablebody"/>
            </w:pPr>
            <w:r>
              <w:rPr>
                <w:b/>
                <w:sz w:val="10"/>
              </w:rPr>
              <w:t>Function</w:t>
            </w:r>
          </w:p>
        </w:tc>
        <w:tc>
          <w:tcPr>
            <w:tcW w:type="dxa" w:w="872"/>
            <w:tcBorders>
              <w:bottom w:val="single" w:sz="6" w:color="auto"/>
            </w:tcBorders>
          </w:tcPr>
          <w:p>
            <w:pPr>
              <w:pStyle w:val="MDPI42tablebody"/>
            </w:pPr>
            <w:r>
              <w:rPr>
                <w:b/>
                <w:sz w:val="10"/>
              </w:rPr>
              <w:t>Index</w:t>
            </w:r>
          </w:p>
        </w:tc>
        <w:tc>
          <w:tcPr>
            <w:tcW w:type="dxa" w:w="872"/>
            <w:tcBorders>
              <w:bottom w:val="single" w:sz="6" w:color="auto"/>
            </w:tcBorders>
          </w:tcPr>
          <w:p>
            <w:pPr>
              <w:pStyle w:val="MDPI42tablebody"/>
            </w:pPr>
            <w:r>
              <w:rPr>
                <w:b/>
                <w:sz w:val="10"/>
              </w:rPr>
              <w:t>MSSBOA</w:t>
            </w:r>
          </w:p>
        </w:tc>
        <w:tc>
          <w:tcPr>
            <w:tcW w:type="dxa" w:w="872"/>
            <w:tcBorders>
              <w:bottom w:val="single" w:sz="6" w:color="auto"/>
            </w:tcBorders>
          </w:tcPr>
          <w:p>
            <w:pPr>
              <w:pStyle w:val="MDPI42tablebody"/>
            </w:pPr>
            <w:r>
              <w:rPr>
                <w:b/>
                <w:sz w:val="10"/>
              </w:rPr>
              <w:t>SBOA</w:t>
            </w:r>
          </w:p>
        </w:tc>
        <w:tc>
          <w:tcPr>
            <w:tcW w:type="dxa" w:w="872"/>
            <w:tcBorders>
              <w:bottom w:val="single" w:sz="6" w:color="auto"/>
            </w:tcBorders>
          </w:tcPr>
          <w:p>
            <w:pPr>
              <w:pStyle w:val="MDPI42tablebody"/>
            </w:pPr>
            <w:r>
              <w:rPr>
                <w:b/>
                <w:sz w:val="10"/>
              </w:rPr>
              <w:t>GWO</w:t>
            </w:r>
          </w:p>
        </w:tc>
        <w:tc>
          <w:tcPr>
            <w:tcW w:type="dxa" w:w="872"/>
            <w:tcBorders>
              <w:bottom w:val="single" w:sz="6" w:color="auto"/>
            </w:tcBorders>
          </w:tcPr>
          <w:p>
            <w:pPr>
              <w:pStyle w:val="MDPI42tablebody"/>
            </w:pPr>
            <w:r>
              <w:rPr>
                <w:b/>
                <w:sz w:val="10"/>
              </w:rPr>
              <w:t>WOA</w:t>
            </w:r>
          </w:p>
        </w:tc>
        <w:tc>
          <w:tcPr>
            <w:tcW w:type="dxa" w:w="872"/>
            <w:tcBorders>
              <w:bottom w:val="single" w:sz="6" w:color="auto"/>
            </w:tcBorders>
          </w:tcPr>
          <w:p>
            <w:pPr>
              <w:pStyle w:val="MDPI42tablebody"/>
            </w:pPr>
            <w:r>
              <w:rPr>
                <w:b/>
                <w:sz w:val="10"/>
              </w:rPr>
              <w:t>SCA</w:t>
            </w:r>
          </w:p>
        </w:tc>
        <w:tc>
          <w:tcPr>
            <w:tcW w:type="dxa" w:w="872"/>
            <w:tcBorders>
              <w:bottom w:val="single" w:sz="6" w:color="auto"/>
            </w:tcBorders>
          </w:tcPr>
          <w:p>
            <w:pPr>
              <w:pStyle w:val="MDPI42tablebody"/>
            </w:pPr>
            <w:r>
              <w:rPr>
                <w:b/>
                <w:sz w:val="10"/>
              </w:rPr>
              <w:t>PSO</w:t>
            </w:r>
          </w:p>
        </w:tc>
        <w:tc>
          <w:tcPr>
            <w:tcW w:type="dxa" w:w="872"/>
            <w:tcBorders>
              <w:bottom w:val="single" w:sz="6" w:color="auto"/>
            </w:tcBorders>
          </w:tcPr>
          <w:p>
            <w:pPr>
              <w:pStyle w:val="MDPI42tablebody"/>
            </w:pPr>
            <w:r>
              <w:rPr>
                <w:b/>
                <w:sz w:val="10"/>
              </w:rPr>
              <w:t>HHO</w:t>
            </w:r>
          </w:p>
        </w:tc>
        <w:tc>
          <w:tcPr>
            <w:tcW w:type="dxa" w:w="872"/>
            <w:tcBorders>
              <w:bottom w:val="single" w:sz="6" w:color="auto"/>
            </w:tcBorders>
          </w:tcPr>
          <w:p>
            <w:pPr>
              <w:pStyle w:val="MDPI42tablebody"/>
            </w:pPr>
            <w:r>
              <w:rPr>
                <w:b/>
                <w:sz w:val="10"/>
              </w:rPr>
              <w:t>DBO</w:t>
            </w:r>
          </w:p>
        </w:tc>
        <w:tc>
          <w:tcPr>
            <w:tcW w:type="dxa" w:w="872"/>
            <w:tcBorders>
              <w:bottom w:val="single" w:sz="6" w:color="auto"/>
            </w:tcBorders>
          </w:tcPr>
          <w:p>
            <w:pPr>
              <w:pStyle w:val="MDPI42tablebody"/>
            </w:pPr>
            <w:r>
              <w:rPr>
                <w:b/>
                <w:sz w:val="10"/>
              </w:rPr>
              <w:t>COA</w:t>
            </w:r>
          </w:p>
        </w:tc>
        <w:tc>
          <w:tcPr>
            <w:tcW w:type="dxa" w:w="872"/>
            <w:tcBorders>
              <w:bottom w:val="single" w:sz="6" w:color="auto"/>
            </w:tcBorders>
          </w:tcPr>
          <w:p>
            <w:pPr>
              <w:pStyle w:val="MDPI42tablebody"/>
            </w:pPr>
            <w:r>
              <w:rPr>
                <w:b/>
                <w:sz w:val="10"/>
              </w:rPr>
              <w:t>RIME</w:t>
            </w:r>
          </w:p>
        </w:tc>
      </w:tr>
      <w:tr>
        <w:tc>
          <w:tcPr>
            <w:tcW w:type="dxa" w:w="872"/>
          </w:tcPr>
          <w:p>
            <w:pPr>
              <w:pStyle w:val="MDPI42tablebody"/>
            </w:pPr>
            <w:r>
              <w:rPr>
                <w:sz w:val="10"/>
              </w:rPr>
              <w:t>F1</w:t>
            </w:r>
          </w:p>
        </w:tc>
        <w:tc>
          <w:tcPr>
            <w:tcW w:type="dxa" w:w="872"/>
          </w:tcPr>
          <w:p>
            <w:pPr>
              <w:pStyle w:val="MDPI42tablebody"/>
            </w:pPr>
            <w:r>
              <w:rPr>
                <w:sz w:val="10"/>
              </w:rPr>
              <w:t>Best</w:t>
            </w:r>
          </w:p>
        </w:tc>
        <w:tc>
          <w:tcPr>
            <w:tcW w:type="dxa" w:w="872"/>
          </w:tcPr>
          <w:p>
            <w:pPr>
              <w:pStyle w:val="MDPI42tablebody"/>
            </w:pPr>
            <w:r>
              <w:rPr>
                <w:sz w:val="10"/>
              </w:rPr>
              <w:t>5.06E+02</w:t>
            </w:r>
          </w:p>
        </w:tc>
        <w:tc>
          <w:tcPr>
            <w:tcW w:type="dxa" w:w="872"/>
          </w:tcPr>
          <w:p>
            <w:pPr>
              <w:pStyle w:val="MDPI42tablebody"/>
            </w:pPr>
            <w:r>
              <w:rPr>
                <w:sz w:val="10"/>
              </w:rPr>
              <w:t>3.29E+02</w:t>
            </w:r>
          </w:p>
        </w:tc>
        <w:tc>
          <w:tcPr>
            <w:tcW w:type="dxa" w:w="872"/>
          </w:tcPr>
          <w:p>
            <w:pPr>
              <w:pStyle w:val="MDPI42tablebody"/>
            </w:pPr>
            <w:r>
              <w:rPr>
                <w:sz w:val="10"/>
              </w:rPr>
              <w:t>1.07E+10</w:t>
            </w:r>
          </w:p>
        </w:tc>
        <w:tc>
          <w:tcPr>
            <w:tcW w:type="dxa" w:w="872"/>
          </w:tcPr>
          <w:p>
            <w:pPr>
              <w:pStyle w:val="MDPI42tablebody"/>
            </w:pPr>
            <w:r>
              <w:rPr>
                <w:sz w:val="10"/>
              </w:rPr>
              <w:t>1.86E+10</w:t>
            </w:r>
          </w:p>
        </w:tc>
        <w:tc>
          <w:tcPr>
            <w:tcW w:type="dxa" w:w="872"/>
          </w:tcPr>
          <w:p>
            <w:pPr>
              <w:pStyle w:val="MDPI42tablebody"/>
            </w:pPr>
            <w:r>
              <w:rPr>
                <w:sz w:val="10"/>
              </w:rPr>
              <w:t>1.61E+10</w:t>
            </w:r>
          </w:p>
        </w:tc>
        <w:tc>
          <w:tcPr>
            <w:tcW w:type="dxa" w:w="872"/>
          </w:tcPr>
          <w:p>
            <w:pPr>
              <w:pStyle w:val="MDPI42tablebody"/>
            </w:pPr>
            <w:r>
              <w:rPr>
                <w:sz w:val="10"/>
              </w:rPr>
              <w:t>1.17E+02</w:t>
            </w:r>
          </w:p>
        </w:tc>
        <w:tc>
          <w:tcPr>
            <w:tcW w:type="dxa" w:w="872"/>
          </w:tcPr>
          <w:p>
            <w:pPr>
              <w:pStyle w:val="MDPI42tablebody"/>
            </w:pPr>
            <w:r>
              <w:rPr>
                <w:sz w:val="10"/>
              </w:rPr>
              <w:t>7.13E+07</w:t>
            </w:r>
          </w:p>
        </w:tc>
        <w:tc>
          <w:tcPr>
            <w:tcW w:type="dxa" w:w="872"/>
          </w:tcPr>
          <w:p>
            <w:pPr>
              <w:pStyle w:val="MDPI42tablebody"/>
            </w:pPr>
            <w:r>
              <w:rPr>
                <w:sz w:val="10"/>
              </w:rPr>
              <w:t>4.44E+03</w:t>
            </w:r>
          </w:p>
        </w:tc>
        <w:tc>
          <w:tcPr>
            <w:tcW w:type="dxa" w:w="872"/>
          </w:tcPr>
          <w:p>
            <w:pPr>
              <w:pStyle w:val="MDPI42tablebody"/>
            </w:pPr>
            <w:r>
              <w:rPr>
                <w:sz w:val="10"/>
              </w:rPr>
              <w:t>2.88E+05</w:t>
            </w:r>
          </w:p>
        </w:tc>
        <w:tc>
          <w:tcPr>
            <w:tcW w:type="dxa" w:w="872"/>
          </w:tcPr>
          <w:p>
            <w:pPr>
              <w:pStyle w:val="MDPI42tablebody"/>
            </w:pPr>
            <w:r>
              <w:rPr>
                <w:sz w:val="10"/>
              </w:rPr>
              <w:t>5.13E+06</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4.93E+03</w:t>
            </w:r>
          </w:p>
        </w:tc>
        <w:tc>
          <w:tcPr>
            <w:tcW w:type="dxa" w:w="872"/>
          </w:tcPr>
          <w:p>
            <w:pPr>
              <w:pStyle w:val="MDPI42tablebody"/>
            </w:pPr>
            <w:r>
              <w:rPr>
                <w:b/>
                <w:sz w:val="10"/>
              </w:rPr>
              <w:t>4.52E+03</w:t>
            </w:r>
          </w:p>
        </w:tc>
        <w:tc>
          <w:tcPr>
            <w:tcW w:type="dxa" w:w="872"/>
          </w:tcPr>
          <w:p>
            <w:pPr>
              <w:pStyle w:val="MDPI42tablebody"/>
            </w:pPr>
            <w:r>
              <w:rPr>
                <w:sz w:val="10"/>
              </w:rPr>
              <w:t>1.49E+10</w:t>
            </w:r>
          </w:p>
        </w:tc>
        <w:tc>
          <w:tcPr>
            <w:tcW w:type="dxa" w:w="872"/>
          </w:tcPr>
          <w:p>
            <w:pPr>
              <w:pStyle w:val="MDPI42tablebody"/>
            </w:pPr>
            <w:r>
              <w:rPr>
                <w:sz w:val="10"/>
              </w:rPr>
              <w:t>3.41E+10</w:t>
            </w:r>
          </w:p>
        </w:tc>
        <w:tc>
          <w:tcPr>
            <w:tcW w:type="dxa" w:w="872"/>
          </w:tcPr>
          <w:p>
            <w:pPr>
              <w:pStyle w:val="MDPI42tablebody"/>
            </w:pPr>
            <w:r>
              <w:rPr>
                <w:sz w:val="10"/>
              </w:rPr>
              <w:t>2.20E+10</w:t>
            </w:r>
          </w:p>
        </w:tc>
        <w:tc>
          <w:tcPr>
            <w:tcW w:type="dxa" w:w="872"/>
          </w:tcPr>
          <w:p>
            <w:pPr>
              <w:pStyle w:val="MDPI42tablebody"/>
            </w:pPr>
            <w:r>
              <w:rPr>
                <w:sz w:val="10"/>
              </w:rPr>
              <w:t>2.41E+08</w:t>
            </w:r>
          </w:p>
        </w:tc>
        <w:tc>
          <w:tcPr>
            <w:tcW w:type="dxa" w:w="872"/>
          </w:tcPr>
          <w:p>
            <w:pPr>
              <w:pStyle w:val="MDPI42tablebody"/>
            </w:pPr>
            <w:r>
              <w:rPr>
                <w:sz w:val="10"/>
              </w:rPr>
              <w:t>2.15E+08</w:t>
            </w:r>
          </w:p>
        </w:tc>
        <w:tc>
          <w:tcPr>
            <w:tcW w:type="dxa" w:w="872"/>
          </w:tcPr>
          <w:p>
            <w:pPr>
              <w:pStyle w:val="MDPI42tablebody"/>
            </w:pPr>
            <w:r>
              <w:rPr>
                <w:sz w:val="10"/>
              </w:rPr>
              <w:t>5.87E+07</w:t>
            </w:r>
          </w:p>
        </w:tc>
        <w:tc>
          <w:tcPr>
            <w:tcW w:type="dxa" w:w="872"/>
          </w:tcPr>
          <w:p>
            <w:pPr>
              <w:pStyle w:val="MDPI42tablebody"/>
            </w:pPr>
            <w:r>
              <w:rPr>
                <w:sz w:val="10"/>
              </w:rPr>
              <w:t>3.47E+07</w:t>
            </w:r>
          </w:p>
        </w:tc>
        <w:tc>
          <w:tcPr>
            <w:tcW w:type="dxa" w:w="872"/>
          </w:tcPr>
          <w:p>
            <w:pPr>
              <w:pStyle w:val="MDPI42tablebody"/>
            </w:pPr>
            <w:r>
              <w:rPr>
                <w:sz w:val="10"/>
              </w:rPr>
              <w:t>9.25E+06</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4.59E+03</w:t>
            </w:r>
          </w:p>
        </w:tc>
        <w:tc>
          <w:tcPr>
            <w:tcW w:type="dxa" w:w="872"/>
          </w:tcPr>
          <w:p>
            <w:pPr>
              <w:pStyle w:val="MDPI42tablebody"/>
            </w:pPr>
            <w:r>
              <w:rPr>
                <w:sz w:val="10"/>
              </w:rPr>
              <w:t>4.05E+03</w:t>
            </w:r>
          </w:p>
        </w:tc>
        <w:tc>
          <w:tcPr>
            <w:tcW w:type="dxa" w:w="872"/>
          </w:tcPr>
          <w:p>
            <w:pPr>
              <w:pStyle w:val="MDPI42tablebody"/>
            </w:pPr>
            <w:r>
              <w:rPr>
                <w:sz w:val="10"/>
              </w:rPr>
              <w:t>2.21E+09</w:t>
            </w:r>
          </w:p>
        </w:tc>
        <w:tc>
          <w:tcPr>
            <w:tcW w:type="dxa" w:w="872"/>
          </w:tcPr>
          <w:p>
            <w:pPr>
              <w:pStyle w:val="MDPI42tablebody"/>
            </w:pPr>
            <w:r>
              <w:rPr>
                <w:sz w:val="10"/>
              </w:rPr>
              <w:t>7.40E+09</w:t>
            </w:r>
          </w:p>
        </w:tc>
        <w:tc>
          <w:tcPr>
            <w:tcW w:type="dxa" w:w="872"/>
          </w:tcPr>
          <w:p>
            <w:pPr>
              <w:pStyle w:val="MDPI42tablebody"/>
            </w:pPr>
            <w:r>
              <w:rPr>
                <w:sz w:val="10"/>
              </w:rPr>
              <w:t>2.58E+09</w:t>
            </w:r>
          </w:p>
        </w:tc>
        <w:tc>
          <w:tcPr>
            <w:tcW w:type="dxa" w:w="872"/>
          </w:tcPr>
          <w:p>
            <w:pPr>
              <w:pStyle w:val="MDPI42tablebody"/>
            </w:pPr>
            <w:r>
              <w:rPr>
                <w:sz w:val="10"/>
              </w:rPr>
              <w:t>4.43E+08</w:t>
            </w:r>
          </w:p>
        </w:tc>
        <w:tc>
          <w:tcPr>
            <w:tcW w:type="dxa" w:w="872"/>
          </w:tcPr>
          <w:p>
            <w:pPr>
              <w:pStyle w:val="MDPI42tablebody"/>
            </w:pPr>
            <w:r>
              <w:rPr>
                <w:sz w:val="10"/>
              </w:rPr>
              <w:t>8.63E+07</w:t>
            </w:r>
          </w:p>
        </w:tc>
        <w:tc>
          <w:tcPr>
            <w:tcW w:type="dxa" w:w="872"/>
          </w:tcPr>
          <w:p>
            <w:pPr>
              <w:pStyle w:val="MDPI42tablebody"/>
            </w:pPr>
            <w:r>
              <w:rPr>
                <w:sz w:val="10"/>
              </w:rPr>
              <w:t>5.56E+07</w:t>
            </w:r>
          </w:p>
        </w:tc>
        <w:tc>
          <w:tcPr>
            <w:tcW w:type="dxa" w:w="872"/>
          </w:tcPr>
          <w:p>
            <w:pPr>
              <w:pStyle w:val="MDPI42tablebody"/>
            </w:pPr>
            <w:r>
              <w:rPr>
                <w:sz w:val="10"/>
              </w:rPr>
              <w:t>1.36E+08</w:t>
            </w:r>
          </w:p>
        </w:tc>
        <w:tc>
          <w:tcPr>
            <w:tcW w:type="dxa" w:w="872"/>
          </w:tcPr>
          <w:p>
            <w:pPr>
              <w:pStyle w:val="MDPI42tablebody"/>
            </w:pPr>
            <w:r>
              <w:rPr>
                <w:sz w:val="10"/>
              </w:rPr>
              <w:t>2.74E+06</w:t>
            </w:r>
          </w:p>
        </w:tc>
      </w:tr>
      <w:tr>
        <w:tc>
          <w:tcPr>
            <w:tcW w:type="dxa" w:w="872"/>
          </w:tcPr>
          <w:p>
            <w:pPr>
              <w:pStyle w:val="MDPI42tablebody"/>
            </w:pPr>
            <w:r>
              <w:rPr>
                <w:sz w:val="10"/>
              </w:rPr>
              <w:t>F3</w:t>
            </w:r>
          </w:p>
        </w:tc>
        <w:tc>
          <w:tcPr>
            <w:tcW w:type="dxa" w:w="872"/>
          </w:tcPr>
          <w:p>
            <w:pPr>
              <w:pStyle w:val="MDPI42tablebody"/>
            </w:pPr>
            <w:r>
              <w:rPr>
                <w:sz w:val="10"/>
              </w:rPr>
              <w:t>Best</w:t>
            </w:r>
          </w:p>
        </w:tc>
        <w:tc>
          <w:tcPr>
            <w:tcW w:type="dxa" w:w="872"/>
          </w:tcPr>
          <w:p>
            <w:pPr>
              <w:pStyle w:val="MDPI42tablebody"/>
            </w:pPr>
            <w:r>
              <w:rPr>
                <w:sz w:val="10"/>
              </w:rPr>
              <w:t>2.00E+02</w:t>
            </w:r>
          </w:p>
        </w:tc>
        <w:tc>
          <w:tcPr>
            <w:tcW w:type="dxa" w:w="872"/>
          </w:tcPr>
          <w:p>
            <w:pPr>
              <w:pStyle w:val="MDPI42tablebody"/>
            </w:pPr>
            <w:r>
              <w:rPr>
                <w:sz w:val="10"/>
              </w:rPr>
              <w:t>2.00E+02</w:t>
            </w:r>
          </w:p>
        </w:tc>
        <w:tc>
          <w:tcPr>
            <w:tcW w:type="dxa" w:w="872"/>
          </w:tcPr>
          <w:p>
            <w:pPr>
              <w:pStyle w:val="MDPI42tablebody"/>
            </w:pPr>
            <w:r>
              <w:rPr>
                <w:sz w:val="10"/>
              </w:rPr>
              <w:t>4.09E+04</w:t>
            </w:r>
          </w:p>
        </w:tc>
        <w:tc>
          <w:tcPr>
            <w:tcW w:type="dxa" w:w="872"/>
          </w:tcPr>
          <w:p>
            <w:pPr>
              <w:pStyle w:val="MDPI42tablebody"/>
            </w:pPr>
            <w:r>
              <w:rPr>
                <w:sz w:val="10"/>
              </w:rPr>
              <w:t>5.46E+04</w:t>
            </w:r>
          </w:p>
        </w:tc>
        <w:tc>
          <w:tcPr>
            <w:tcW w:type="dxa" w:w="872"/>
          </w:tcPr>
          <w:p>
            <w:pPr>
              <w:pStyle w:val="MDPI42tablebody"/>
            </w:pPr>
            <w:r>
              <w:rPr>
                <w:sz w:val="10"/>
              </w:rPr>
              <w:t>4.81E+04</w:t>
            </w:r>
          </w:p>
        </w:tc>
        <w:tc>
          <w:tcPr>
            <w:tcW w:type="dxa" w:w="872"/>
          </w:tcPr>
          <w:p>
            <w:pPr>
              <w:pStyle w:val="MDPI42tablebody"/>
            </w:pPr>
            <w:r>
              <w:rPr>
                <w:sz w:val="10"/>
              </w:rPr>
              <w:t>2.00E+02</w:t>
            </w:r>
          </w:p>
        </w:tc>
        <w:tc>
          <w:tcPr>
            <w:tcW w:type="dxa" w:w="872"/>
          </w:tcPr>
          <w:p>
            <w:pPr>
              <w:pStyle w:val="MDPI42tablebody"/>
            </w:pPr>
            <w:r>
              <w:rPr>
                <w:sz w:val="10"/>
              </w:rPr>
              <w:t>2.78E+03</w:t>
            </w:r>
          </w:p>
        </w:tc>
        <w:tc>
          <w:tcPr>
            <w:tcW w:type="dxa" w:w="872"/>
          </w:tcPr>
          <w:p>
            <w:pPr>
              <w:pStyle w:val="MDPI42tablebody"/>
            </w:pPr>
            <w:r>
              <w:rPr>
                <w:sz w:val="10"/>
              </w:rPr>
              <w:t>6.50E+02</w:t>
            </w:r>
          </w:p>
        </w:tc>
        <w:tc>
          <w:tcPr>
            <w:tcW w:type="dxa" w:w="872"/>
          </w:tcPr>
          <w:p>
            <w:pPr>
              <w:pStyle w:val="MDPI42tablebody"/>
            </w:pPr>
            <w:r>
              <w:rPr>
                <w:sz w:val="10"/>
              </w:rPr>
              <w:t>2.01E+02</w:t>
            </w:r>
          </w:p>
        </w:tc>
        <w:tc>
          <w:tcPr>
            <w:tcW w:type="dxa" w:w="872"/>
          </w:tcPr>
          <w:p>
            <w:pPr>
              <w:pStyle w:val="MDPI42tablebody"/>
            </w:pPr>
            <w:r>
              <w:rPr>
                <w:sz w:val="10"/>
              </w:rPr>
              <w:t>2.06E+02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2.01E+02</w:t>
            </w:r>
          </w:p>
        </w:tc>
        <w:tc>
          <w:tcPr>
            <w:tcW w:type="dxa" w:w="872"/>
          </w:tcPr>
          <w:p>
            <w:pPr>
              <w:pStyle w:val="MDPI42tablebody"/>
            </w:pPr>
            <w:r>
              <w:rPr>
                <w:sz w:val="10"/>
              </w:rPr>
              <w:t>2.06E+02</w:t>
            </w:r>
          </w:p>
        </w:tc>
        <w:tc>
          <w:tcPr>
            <w:tcW w:type="dxa" w:w="872"/>
          </w:tcPr>
          <w:p>
            <w:pPr>
              <w:pStyle w:val="MDPI42tablebody"/>
            </w:pPr>
            <w:r>
              <w:rPr>
                <w:sz w:val="10"/>
              </w:rPr>
              <w:t>5.66E+04</w:t>
            </w:r>
          </w:p>
        </w:tc>
        <w:tc>
          <w:tcPr>
            <w:tcW w:type="dxa" w:w="872"/>
          </w:tcPr>
          <w:p>
            <w:pPr>
              <w:pStyle w:val="MDPI42tablebody"/>
            </w:pPr>
            <w:r>
              <w:rPr>
                <w:sz w:val="10"/>
              </w:rPr>
              <w:t>8.92E+04</w:t>
            </w:r>
          </w:p>
        </w:tc>
        <w:tc>
          <w:tcPr>
            <w:tcW w:type="dxa" w:w="872"/>
          </w:tcPr>
          <w:p>
            <w:pPr>
              <w:pStyle w:val="MDPI42tablebody"/>
            </w:pPr>
            <w:r>
              <w:rPr>
                <w:sz w:val="10"/>
              </w:rPr>
              <w:t>7.22E+04</w:t>
            </w:r>
          </w:p>
        </w:tc>
        <w:tc>
          <w:tcPr>
            <w:tcW w:type="dxa" w:w="872"/>
          </w:tcPr>
          <w:p>
            <w:pPr>
              <w:pStyle w:val="MDPI42tablebody"/>
            </w:pPr>
            <w:r>
              <w:rPr>
                <w:sz w:val="10"/>
              </w:rPr>
              <w:t>3.90E+02</w:t>
            </w:r>
          </w:p>
        </w:tc>
        <w:tc>
          <w:tcPr>
            <w:tcW w:type="dxa" w:w="872"/>
          </w:tcPr>
          <w:p>
            <w:pPr>
              <w:pStyle w:val="MDPI42tablebody"/>
            </w:pPr>
            <w:r>
              <w:rPr>
                <w:sz w:val="10"/>
              </w:rPr>
              <w:t>6.57E+03</w:t>
            </w:r>
          </w:p>
        </w:tc>
        <w:tc>
          <w:tcPr>
            <w:tcW w:type="dxa" w:w="872"/>
          </w:tcPr>
          <w:p>
            <w:pPr>
              <w:pStyle w:val="MDPI42tablebody"/>
            </w:pPr>
            <w:r>
              <w:rPr>
                <w:sz w:val="10"/>
              </w:rPr>
              <w:t>1.79E+03</w:t>
            </w:r>
          </w:p>
        </w:tc>
        <w:tc>
          <w:tcPr>
            <w:tcW w:type="dxa" w:w="872"/>
          </w:tcPr>
          <w:p>
            <w:pPr>
              <w:pStyle w:val="MDPI42tablebody"/>
            </w:pPr>
            <w:r>
              <w:rPr>
                <w:sz w:val="10"/>
              </w:rPr>
              <w:t>2.17E+02</w:t>
            </w:r>
          </w:p>
        </w:tc>
        <w:tc>
          <w:tcPr>
            <w:tcW w:type="dxa" w:w="872"/>
          </w:tcPr>
          <w:p>
            <w:pPr>
              <w:pStyle w:val="MDPI42tablebody"/>
            </w:pPr>
            <w:r>
              <w:rPr>
                <w:sz w:val="10"/>
              </w:rPr>
              <w:t>2.28E+02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9.60E-01</w:t>
            </w:r>
          </w:p>
        </w:tc>
        <w:tc>
          <w:tcPr>
            <w:tcW w:type="dxa" w:w="872"/>
          </w:tcPr>
          <w:p>
            <w:pPr>
              <w:pStyle w:val="MDPI42tablebody"/>
            </w:pPr>
            <w:r>
              <w:rPr>
                <w:sz w:val="10"/>
              </w:rPr>
              <w:t>7.75E+00</w:t>
            </w:r>
          </w:p>
        </w:tc>
        <w:tc>
          <w:tcPr>
            <w:tcW w:type="dxa" w:w="872"/>
          </w:tcPr>
          <w:p>
            <w:pPr>
              <w:pStyle w:val="MDPI42tablebody"/>
            </w:pPr>
            <w:r>
              <w:rPr>
                <w:sz w:val="10"/>
              </w:rPr>
              <w:t>9.68E+03</w:t>
            </w:r>
          </w:p>
        </w:tc>
        <w:tc>
          <w:tcPr>
            <w:tcW w:type="dxa" w:w="872"/>
          </w:tcPr>
          <w:p>
            <w:pPr>
              <w:pStyle w:val="MDPI42tablebody"/>
            </w:pPr>
            <w:r>
              <w:rPr>
                <w:sz w:val="10"/>
              </w:rPr>
              <w:t>1.63E+04</w:t>
            </w:r>
          </w:p>
        </w:tc>
        <w:tc>
          <w:tcPr>
            <w:tcW w:type="dxa" w:w="872"/>
          </w:tcPr>
          <w:p>
            <w:pPr>
              <w:pStyle w:val="MDPI42tablebody"/>
            </w:pPr>
            <w:r>
              <w:rPr>
                <w:sz w:val="10"/>
              </w:rPr>
              <w:t>9.33E+03</w:t>
            </w:r>
          </w:p>
        </w:tc>
        <w:tc>
          <w:tcPr>
            <w:tcW w:type="dxa" w:w="872"/>
          </w:tcPr>
          <w:p>
            <w:pPr>
              <w:pStyle w:val="MDPI42tablebody"/>
            </w:pPr>
            <w:r>
              <w:rPr>
                <w:sz w:val="10"/>
              </w:rPr>
              <w:t>4.89E+02</w:t>
            </w:r>
          </w:p>
        </w:tc>
        <w:tc>
          <w:tcPr>
            <w:tcW w:type="dxa" w:w="872"/>
          </w:tcPr>
          <w:p>
            <w:pPr>
              <w:pStyle w:val="MDPI42tablebody"/>
            </w:pPr>
            <w:r>
              <w:rPr>
                <w:sz w:val="10"/>
              </w:rPr>
              <w:t>3.08E+03</w:t>
            </w:r>
          </w:p>
        </w:tc>
        <w:tc>
          <w:tcPr>
            <w:tcW w:type="dxa" w:w="872"/>
          </w:tcPr>
          <w:p>
            <w:pPr>
              <w:pStyle w:val="MDPI42tablebody"/>
            </w:pPr>
            <w:r>
              <w:rPr>
                <w:sz w:val="10"/>
              </w:rPr>
              <w:t>9.28E+02</w:t>
            </w:r>
          </w:p>
        </w:tc>
        <w:tc>
          <w:tcPr>
            <w:tcW w:type="dxa" w:w="872"/>
          </w:tcPr>
          <w:p>
            <w:pPr>
              <w:pStyle w:val="MDPI42tablebody"/>
            </w:pPr>
            <w:r>
              <w:rPr>
                <w:sz w:val="10"/>
              </w:rPr>
              <w:t>1.53E+01</w:t>
            </w:r>
          </w:p>
        </w:tc>
        <w:tc>
          <w:tcPr>
            <w:tcW w:type="dxa" w:w="872"/>
          </w:tcPr>
          <w:p>
            <w:pPr>
              <w:pStyle w:val="MDPI42tablebody"/>
            </w:pPr>
            <w:r>
              <w:rPr>
                <w:sz w:val="10"/>
              </w:rPr>
              <w:t>1.06E+01</w:t>
            </w:r>
          </w:p>
        </w:tc>
      </w:tr>
      <w:tr>
        <w:tc>
          <w:tcPr>
            <w:tcW w:type="dxa" w:w="872"/>
          </w:tcPr>
          <w:p>
            <w:pPr>
              <w:pStyle w:val="MDPI42tablebody"/>
            </w:pPr>
            <w:r>
              <w:rPr>
                <w:sz w:val="10"/>
              </w:rPr>
              <w:t>F4</w:t>
            </w:r>
          </w:p>
        </w:tc>
        <w:tc>
          <w:tcPr>
            <w:tcW w:type="dxa" w:w="872"/>
          </w:tcPr>
          <w:p>
            <w:pPr>
              <w:pStyle w:val="MDPI42tablebody"/>
            </w:pPr>
            <w:r>
              <w:rPr>
                <w:sz w:val="10"/>
              </w:rPr>
              <w:t>Best</w:t>
            </w:r>
          </w:p>
        </w:tc>
        <w:tc>
          <w:tcPr>
            <w:tcW w:type="dxa" w:w="872"/>
          </w:tcPr>
          <w:p>
            <w:pPr>
              <w:pStyle w:val="MDPI42tablebody"/>
            </w:pPr>
            <w:r>
              <w:rPr>
                <w:sz w:val="10"/>
              </w:rPr>
              <w:t>3.17E+02</w:t>
            </w:r>
          </w:p>
        </w:tc>
        <w:tc>
          <w:tcPr>
            <w:tcW w:type="dxa" w:w="872"/>
          </w:tcPr>
          <w:p>
            <w:pPr>
              <w:pStyle w:val="MDPI42tablebody"/>
            </w:pPr>
            <w:r>
              <w:rPr>
                <w:sz w:val="10"/>
              </w:rPr>
              <w:t>3.14E+02</w:t>
            </w:r>
          </w:p>
        </w:tc>
        <w:tc>
          <w:tcPr>
            <w:tcW w:type="dxa" w:w="872"/>
          </w:tcPr>
          <w:p>
            <w:pPr>
              <w:pStyle w:val="MDPI42tablebody"/>
            </w:pPr>
            <w:r>
              <w:rPr>
                <w:sz w:val="10"/>
              </w:rPr>
              <w:t>8.96E+02</w:t>
            </w:r>
          </w:p>
        </w:tc>
        <w:tc>
          <w:tcPr>
            <w:tcW w:type="dxa" w:w="872"/>
          </w:tcPr>
          <w:p>
            <w:pPr>
              <w:pStyle w:val="MDPI42tablebody"/>
            </w:pPr>
            <w:r>
              <w:rPr>
                <w:sz w:val="10"/>
              </w:rPr>
              <w:t>2.70E+03</w:t>
            </w:r>
          </w:p>
        </w:tc>
        <w:tc>
          <w:tcPr>
            <w:tcW w:type="dxa" w:w="872"/>
          </w:tcPr>
          <w:p>
            <w:pPr>
              <w:pStyle w:val="MDPI42tablebody"/>
            </w:pPr>
            <w:r>
              <w:rPr>
                <w:sz w:val="10"/>
              </w:rPr>
              <w:t>2.04E+03</w:t>
            </w:r>
          </w:p>
        </w:tc>
        <w:tc>
          <w:tcPr>
            <w:tcW w:type="dxa" w:w="872"/>
          </w:tcPr>
          <w:p>
            <w:pPr>
              <w:pStyle w:val="MDPI42tablebody"/>
            </w:pPr>
            <w:r>
              <w:rPr>
                <w:sz w:val="10"/>
              </w:rPr>
              <w:t>3.17E+02</w:t>
            </w:r>
          </w:p>
        </w:tc>
        <w:tc>
          <w:tcPr>
            <w:tcW w:type="dxa" w:w="872"/>
          </w:tcPr>
          <w:p>
            <w:pPr>
              <w:pStyle w:val="MDPI42tablebody"/>
            </w:pPr>
            <w:r>
              <w:rPr>
                <w:sz w:val="10"/>
              </w:rPr>
              <w:t>4.05E+02</w:t>
            </w:r>
          </w:p>
        </w:tc>
        <w:tc>
          <w:tcPr>
            <w:tcW w:type="dxa" w:w="872"/>
          </w:tcPr>
          <w:p>
            <w:pPr>
              <w:pStyle w:val="MDPI42tablebody"/>
            </w:pPr>
            <w:r>
              <w:rPr>
                <w:sz w:val="10"/>
              </w:rPr>
              <w:t>3.32E+02</w:t>
            </w:r>
          </w:p>
        </w:tc>
        <w:tc>
          <w:tcPr>
            <w:tcW w:type="dxa" w:w="872"/>
          </w:tcPr>
          <w:p>
            <w:pPr>
              <w:pStyle w:val="MDPI42tablebody"/>
            </w:pPr>
            <w:r>
              <w:rPr>
                <w:sz w:val="10"/>
              </w:rPr>
              <w:t>3.50E+02</w:t>
            </w:r>
          </w:p>
        </w:tc>
        <w:tc>
          <w:tcPr>
            <w:tcW w:type="dxa" w:w="872"/>
          </w:tcPr>
          <w:p>
            <w:pPr>
              <w:pStyle w:val="MDPI42tablebody"/>
            </w:pPr>
            <w:r>
              <w:rPr>
                <w:sz w:val="10"/>
              </w:rPr>
              <w:t>3.33E+02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3.88E+02</w:t>
            </w:r>
          </w:p>
        </w:tc>
        <w:tc>
          <w:tcPr>
            <w:tcW w:type="dxa" w:w="872"/>
          </w:tcPr>
          <w:p>
            <w:pPr>
              <w:pStyle w:val="MDPI42tablebody"/>
            </w:pPr>
            <w:r>
              <w:rPr>
                <w:sz w:val="10"/>
              </w:rPr>
              <w:t>3.88E+02</w:t>
            </w:r>
          </w:p>
        </w:tc>
        <w:tc>
          <w:tcPr>
            <w:tcW w:type="dxa" w:w="872"/>
          </w:tcPr>
          <w:p>
            <w:pPr>
              <w:pStyle w:val="MDPI42tablebody"/>
            </w:pPr>
            <w:r>
              <w:rPr>
                <w:sz w:val="10"/>
              </w:rPr>
              <w:t>1.48E+03</w:t>
            </w:r>
          </w:p>
        </w:tc>
        <w:tc>
          <w:tcPr>
            <w:tcW w:type="dxa" w:w="872"/>
          </w:tcPr>
          <w:p>
            <w:pPr>
              <w:pStyle w:val="MDPI42tablebody"/>
            </w:pPr>
            <w:r>
              <w:rPr>
                <w:sz w:val="10"/>
              </w:rPr>
              <w:t>7.38E+03</w:t>
            </w:r>
          </w:p>
        </w:tc>
        <w:tc>
          <w:tcPr>
            <w:tcW w:type="dxa" w:w="872"/>
          </w:tcPr>
          <w:p>
            <w:pPr>
              <w:pStyle w:val="MDPI42tablebody"/>
            </w:pPr>
            <w:r>
              <w:rPr>
                <w:sz w:val="10"/>
              </w:rPr>
              <w:t>3.44E+03</w:t>
            </w:r>
          </w:p>
        </w:tc>
        <w:tc>
          <w:tcPr>
            <w:tcW w:type="dxa" w:w="872"/>
          </w:tcPr>
          <w:p>
            <w:pPr>
              <w:pStyle w:val="MDPI42tablebody"/>
            </w:pPr>
            <w:r>
              <w:rPr>
                <w:b/>
                <w:sz w:val="10"/>
              </w:rPr>
              <w:t>3.86E+02</w:t>
            </w:r>
          </w:p>
        </w:tc>
        <w:tc>
          <w:tcPr>
            <w:tcW w:type="dxa" w:w="872"/>
          </w:tcPr>
          <w:p>
            <w:pPr>
              <w:pStyle w:val="MDPI42tablebody"/>
            </w:pPr>
            <w:r>
              <w:rPr>
                <w:sz w:val="10"/>
              </w:rPr>
              <w:t>5.41E+02</w:t>
            </w:r>
          </w:p>
        </w:tc>
        <w:tc>
          <w:tcPr>
            <w:tcW w:type="dxa" w:w="872"/>
          </w:tcPr>
          <w:p>
            <w:pPr>
              <w:pStyle w:val="MDPI42tablebody"/>
            </w:pPr>
            <w:r>
              <w:rPr>
                <w:sz w:val="10"/>
              </w:rPr>
              <w:t>5.68E+02</w:t>
            </w:r>
          </w:p>
        </w:tc>
        <w:tc>
          <w:tcPr>
            <w:tcW w:type="dxa" w:w="872"/>
          </w:tcPr>
          <w:p>
            <w:pPr>
              <w:pStyle w:val="MDPI42tablebody"/>
            </w:pPr>
            <w:r>
              <w:rPr>
                <w:sz w:val="10"/>
              </w:rPr>
              <w:t>4.28E+02</w:t>
            </w:r>
          </w:p>
        </w:tc>
        <w:tc>
          <w:tcPr>
            <w:tcW w:type="dxa" w:w="872"/>
          </w:tcPr>
          <w:p>
            <w:pPr>
              <w:pStyle w:val="MDPI42tablebody"/>
            </w:pPr>
            <w:r>
              <w:rPr>
                <w:sz w:val="10"/>
              </w:rPr>
              <w:t>3.98E+02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4.08E+01</w:t>
            </w:r>
          </w:p>
        </w:tc>
        <w:tc>
          <w:tcPr>
            <w:tcW w:type="dxa" w:w="872"/>
          </w:tcPr>
          <w:p>
            <w:pPr>
              <w:pStyle w:val="MDPI42tablebody"/>
            </w:pPr>
            <w:r>
              <w:rPr>
                <w:sz w:val="10"/>
              </w:rPr>
              <w:t>4.48E+01</w:t>
            </w:r>
          </w:p>
        </w:tc>
        <w:tc>
          <w:tcPr>
            <w:tcW w:type="dxa" w:w="872"/>
          </w:tcPr>
          <w:p>
            <w:pPr>
              <w:pStyle w:val="MDPI42tablebody"/>
            </w:pPr>
            <w:r>
              <w:rPr>
                <w:sz w:val="10"/>
              </w:rPr>
              <w:t>3.42E+02</w:t>
            </w:r>
          </w:p>
        </w:tc>
        <w:tc>
          <w:tcPr>
            <w:tcW w:type="dxa" w:w="872"/>
          </w:tcPr>
          <w:p>
            <w:pPr>
              <w:pStyle w:val="MDPI42tablebody"/>
            </w:pPr>
            <w:r>
              <w:rPr>
                <w:sz w:val="10"/>
              </w:rPr>
              <w:t>3.34E+03</w:t>
            </w:r>
          </w:p>
        </w:tc>
        <w:tc>
          <w:tcPr>
            <w:tcW w:type="dxa" w:w="872"/>
          </w:tcPr>
          <w:p>
            <w:pPr>
              <w:pStyle w:val="MDPI42tablebody"/>
            </w:pPr>
            <w:r>
              <w:rPr>
                <w:sz w:val="10"/>
              </w:rPr>
              <w:t>5.80E+02</w:t>
            </w:r>
          </w:p>
        </w:tc>
        <w:tc>
          <w:tcPr>
            <w:tcW w:type="dxa" w:w="872"/>
          </w:tcPr>
          <w:p>
            <w:pPr>
              <w:pStyle w:val="MDPI42tablebody"/>
            </w:pPr>
            <w:r>
              <w:rPr>
                <w:sz w:val="10"/>
              </w:rPr>
              <w:t>1.06E+02</w:t>
            </w:r>
          </w:p>
        </w:tc>
        <w:tc>
          <w:tcPr>
            <w:tcW w:type="dxa" w:w="872"/>
          </w:tcPr>
          <w:p>
            <w:pPr>
              <w:pStyle w:val="MDPI42tablebody"/>
            </w:pPr>
            <w:r>
              <w:rPr>
                <w:sz w:val="10"/>
              </w:rPr>
              <w:t>9.53E+01</w:t>
            </w:r>
          </w:p>
        </w:tc>
        <w:tc>
          <w:tcPr>
            <w:tcW w:type="dxa" w:w="872"/>
          </w:tcPr>
          <w:p>
            <w:pPr>
              <w:pStyle w:val="MDPI42tablebody"/>
            </w:pPr>
            <w:r>
              <w:rPr>
                <w:sz w:val="10"/>
              </w:rPr>
              <w:t>1.49E+02</w:t>
            </w:r>
          </w:p>
        </w:tc>
        <w:tc>
          <w:tcPr>
            <w:tcW w:type="dxa" w:w="872"/>
          </w:tcPr>
          <w:p>
            <w:pPr>
              <w:pStyle w:val="MDPI42tablebody"/>
            </w:pPr>
            <w:r>
              <w:rPr>
                <w:sz w:val="10"/>
              </w:rPr>
              <w:t>4.31E+01</w:t>
            </w:r>
          </w:p>
        </w:tc>
        <w:tc>
          <w:tcPr>
            <w:tcW w:type="dxa" w:w="872"/>
          </w:tcPr>
          <w:p>
            <w:pPr>
              <w:pStyle w:val="MDPI42tablebody"/>
            </w:pPr>
            <w:r>
              <w:rPr>
                <w:sz w:val="10"/>
              </w:rPr>
              <w:t>4.27E+01</w:t>
            </w:r>
          </w:p>
        </w:tc>
      </w:tr>
      <w:tr>
        <w:tc>
          <w:tcPr>
            <w:tcW w:type="dxa" w:w="872"/>
          </w:tcPr>
          <w:p>
            <w:pPr>
              <w:pStyle w:val="MDPI42tablebody"/>
            </w:pPr>
            <w:r>
              <w:rPr>
                <w:sz w:val="10"/>
              </w:rPr>
              <w:t>F5</w:t>
            </w:r>
          </w:p>
        </w:tc>
        <w:tc>
          <w:tcPr>
            <w:tcW w:type="dxa" w:w="872"/>
          </w:tcPr>
          <w:p>
            <w:pPr>
              <w:pStyle w:val="MDPI42tablebody"/>
            </w:pPr>
            <w:r>
              <w:rPr>
                <w:sz w:val="10"/>
              </w:rPr>
              <w:t>Best</w:t>
            </w:r>
          </w:p>
        </w:tc>
        <w:tc>
          <w:tcPr>
            <w:tcW w:type="dxa" w:w="872"/>
          </w:tcPr>
          <w:p>
            <w:pPr>
              <w:pStyle w:val="MDPI42tablebody"/>
            </w:pPr>
            <w:r>
              <w:rPr>
                <w:sz w:val="10"/>
              </w:rPr>
              <w:t>5.08E+02</w:t>
            </w:r>
          </w:p>
        </w:tc>
        <w:tc>
          <w:tcPr>
            <w:tcW w:type="dxa" w:w="872"/>
          </w:tcPr>
          <w:p>
            <w:pPr>
              <w:pStyle w:val="MDPI42tablebody"/>
            </w:pPr>
            <w:r>
              <w:rPr>
                <w:sz w:val="10"/>
              </w:rPr>
              <w:t>4.72E+02</w:t>
            </w:r>
          </w:p>
        </w:tc>
        <w:tc>
          <w:tcPr>
            <w:tcW w:type="dxa" w:w="872"/>
          </w:tcPr>
          <w:p>
            <w:pPr>
              <w:pStyle w:val="MDPI42tablebody"/>
            </w:pPr>
            <w:r>
              <w:rPr>
                <w:sz w:val="10"/>
              </w:rPr>
              <w:t>9.13E+03</w:t>
            </w:r>
          </w:p>
        </w:tc>
        <w:tc>
          <w:tcPr>
            <w:tcW w:type="dxa" w:w="872"/>
          </w:tcPr>
          <w:p>
            <w:pPr>
              <w:pStyle w:val="MDPI42tablebody"/>
            </w:pPr>
            <w:r>
              <w:rPr>
                <w:sz w:val="10"/>
              </w:rPr>
              <w:t>3.12E+04</w:t>
            </w:r>
          </w:p>
        </w:tc>
        <w:tc>
          <w:tcPr>
            <w:tcW w:type="dxa" w:w="872"/>
          </w:tcPr>
          <w:p>
            <w:pPr>
              <w:pStyle w:val="MDPI42tablebody"/>
            </w:pPr>
            <w:r>
              <w:rPr>
                <w:sz w:val="10"/>
              </w:rPr>
              <w:t>2.25E+04</w:t>
            </w:r>
          </w:p>
        </w:tc>
        <w:tc>
          <w:tcPr>
            <w:tcW w:type="dxa" w:w="872"/>
          </w:tcPr>
          <w:p>
            <w:pPr>
              <w:pStyle w:val="MDPI42tablebody"/>
            </w:pPr>
            <w:r>
              <w:rPr>
                <w:sz w:val="10"/>
              </w:rPr>
              <w:t>5.01E+02</w:t>
            </w:r>
          </w:p>
        </w:tc>
        <w:tc>
          <w:tcPr>
            <w:tcW w:type="dxa" w:w="872"/>
          </w:tcPr>
          <w:p>
            <w:pPr>
              <w:pStyle w:val="MDPI42tablebody"/>
            </w:pPr>
            <w:r>
              <w:rPr>
                <w:sz w:val="10"/>
              </w:rPr>
              <w:t>1.02E+03</w:t>
            </w:r>
          </w:p>
        </w:tc>
        <w:tc>
          <w:tcPr>
            <w:tcW w:type="dxa" w:w="872"/>
          </w:tcPr>
          <w:p>
            <w:pPr>
              <w:pStyle w:val="MDPI42tablebody"/>
            </w:pPr>
            <w:r>
              <w:rPr>
                <w:sz w:val="10"/>
              </w:rPr>
              <w:t>6.61E+02</w:t>
            </w:r>
          </w:p>
        </w:tc>
        <w:tc>
          <w:tcPr>
            <w:tcW w:type="dxa" w:w="872"/>
          </w:tcPr>
          <w:p>
            <w:pPr>
              <w:pStyle w:val="MDPI42tablebody"/>
            </w:pPr>
            <w:r>
              <w:rPr>
                <w:sz w:val="10"/>
              </w:rPr>
              <w:t>1.11E+03</w:t>
            </w:r>
          </w:p>
        </w:tc>
        <w:tc>
          <w:tcPr>
            <w:tcW w:type="dxa" w:w="872"/>
          </w:tcPr>
          <w:p>
            <w:pPr>
              <w:pStyle w:val="MDPI42tablebody"/>
            </w:pPr>
            <w:r>
              <w:rPr>
                <w:sz w:val="10"/>
              </w:rPr>
              <w:t>6.29E+02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6.79E+02</w:t>
            </w:r>
          </w:p>
        </w:tc>
        <w:tc>
          <w:tcPr>
            <w:tcW w:type="dxa" w:w="872"/>
          </w:tcPr>
          <w:p>
            <w:pPr>
              <w:pStyle w:val="MDPI42tablebody"/>
            </w:pPr>
            <w:r>
              <w:rPr>
                <w:b/>
                <w:sz w:val="10"/>
              </w:rPr>
              <w:t>5.30E+02</w:t>
            </w:r>
          </w:p>
        </w:tc>
        <w:tc>
          <w:tcPr>
            <w:tcW w:type="dxa" w:w="872"/>
          </w:tcPr>
          <w:p>
            <w:pPr>
              <w:pStyle w:val="MDPI42tablebody"/>
            </w:pPr>
            <w:r>
              <w:rPr>
                <w:sz w:val="10"/>
              </w:rPr>
              <w:t>1.49E+04</w:t>
            </w:r>
          </w:p>
        </w:tc>
        <w:tc>
          <w:tcPr>
            <w:tcW w:type="dxa" w:w="872"/>
          </w:tcPr>
          <w:p>
            <w:pPr>
              <w:pStyle w:val="MDPI42tablebody"/>
            </w:pPr>
            <w:r>
              <w:rPr>
                <w:sz w:val="10"/>
              </w:rPr>
              <w:t>5.19E+04</w:t>
            </w:r>
          </w:p>
        </w:tc>
        <w:tc>
          <w:tcPr>
            <w:tcW w:type="dxa" w:w="872"/>
          </w:tcPr>
          <w:p>
            <w:pPr>
              <w:pStyle w:val="MDPI42tablebody"/>
            </w:pPr>
            <w:r>
              <w:rPr>
                <w:sz w:val="10"/>
              </w:rPr>
              <w:t>2.92E+04</w:t>
            </w:r>
          </w:p>
        </w:tc>
        <w:tc>
          <w:tcPr>
            <w:tcW w:type="dxa" w:w="872"/>
          </w:tcPr>
          <w:p>
            <w:pPr>
              <w:pStyle w:val="MDPI42tablebody"/>
            </w:pPr>
            <w:r>
              <w:rPr>
                <w:sz w:val="10"/>
              </w:rPr>
              <w:t>1.85E+03</w:t>
            </w:r>
          </w:p>
        </w:tc>
        <w:tc>
          <w:tcPr>
            <w:tcW w:type="dxa" w:w="872"/>
          </w:tcPr>
          <w:p>
            <w:pPr>
              <w:pStyle w:val="MDPI42tablebody"/>
            </w:pPr>
            <w:r>
              <w:rPr>
                <w:sz w:val="10"/>
              </w:rPr>
              <w:t>1.65E+03</w:t>
            </w:r>
          </w:p>
        </w:tc>
        <w:tc>
          <w:tcPr>
            <w:tcW w:type="dxa" w:w="872"/>
          </w:tcPr>
          <w:p>
            <w:pPr>
              <w:pStyle w:val="MDPI42tablebody"/>
            </w:pPr>
            <w:r>
              <w:rPr>
                <w:sz w:val="10"/>
              </w:rPr>
              <w:t>1.01E+03</w:t>
            </w:r>
          </w:p>
        </w:tc>
        <w:tc>
          <w:tcPr>
            <w:tcW w:type="dxa" w:w="872"/>
          </w:tcPr>
          <w:p>
            <w:pPr>
              <w:pStyle w:val="MDPI42tablebody"/>
            </w:pPr>
            <w:r>
              <w:rPr>
                <w:sz w:val="10"/>
              </w:rPr>
              <w:t>2.14E+03</w:t>
            </w:r>
          </w:p>
        </w:tc>
        <w:tc>
          <w:tcPr>
            <w:tcW w:type="dxa" w:w="872"/>
          </w:tcPr>
          <w:p>
            <w:pPr>
              <w:pStyle w:val="MDPI42tablebody"/>
            </w:pPr>
            <w:r>
              <w:rPr>
                <w:sz w:val="10"/>
              </w:rPr>
              <w:t>7.76E+02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1.49E+02</w:t>
            </w:r>
          </w:p>
        </w:tc>
        <w:tc>
          <w:tcPr>
            <w:tcW w:type="dxa" w:w="872"/>
          </w:tcPr>
          <w:p>
            <w:pPr>
              <w:pStyle w:val="MDPI42tablebody"/>
            </w:pPr>
            <w:r>
              <w:rPr>
                <w:sz w:val="10"/>
              </w:rPr>
              <w:t>3.46E+01</w:t>
            </w:r>
          </w:p>
        </w:tc>
        <w:tc>
          <w:tcPr>
            <w:tcW w:type="dxa" w:w="872"/>
          </w:tcPr>
          <w:p>
            <w:pPr>
              <w:pStyle w:val="MDPI42tablebody"/>
            </w:pPr>
            <w:r>
              <w:rPr>
                <w:sz w:val="10"/>
              </w:rPr>
              <w:t>3.67E+03</w:t>
            </w:r>
          </w:p>
        </w:tc>
        <w:tc>
          <w:tcPr>
            <w:tcW w:type="dxa" w:w="872"/>
          </w:tcPr>
          <w:p>
            <w:pPr>
              <w:pStyle w:val="MDPI42tablebody"/>
            </w:pPr>
            <w:r>
              <w:rPr>
                <w:sz w:val="10"/>
              </w:rPr>
              <w:t>1.02E+04</w:t>
            </w:r>
          </w:p>
        </w:tc>
        <w:tc>
          <w:tcPr>
            <w:tcW w:type="dxa" w:w="872"/>
          </w:tcPr>
          <w:p>
            <w:pPr>
              <w:pStyle w:val="MDPI42tablebody"/>
            </w:pPr>
            <w:r>
              <w:rPr>
                <w:sz w:val="10"/>
              </w:rPr>
              <w:t>3.64E+03</w:t>
            </w:r>
          </w:p>
        </w:tc>
        <w:tc>
          <w:tcPr>
            <w:tcW w:type="dxa" w:w="872"/>
          </w:tcPr>
          <w:p>
            <w:pPr>
              <w:pStyle w:val="MDPI42tablebody"/>
            </w:pPr>
            <w:r>
              <w:rPr>
                <w:sz w:val="10"/>
              </w:rPr>
              <w:t>1.98E+03</w:t>
            </w:r>
          </w:p>
        </w:tc>
        <w:tc>
          <w:tcPr>
            <w:tcW w:type="dxa" w:w="872"/>
          </w:tcPr>
          <w:p>
            <w:pPr>
              <w:pStyle w:val="MDPI42tablebody"/>
            </w:pPr>
            <w:r>
              <w:rPr>
                <w:sz w:val="10"/>
              </w:rPr>
              <w:t>4.41E+02</w:t>
            </w:r>
          </w:p>
        </w:tc>
        <w:tc>
          <w:tcPr>
            <w:tcW w:type="dxa" w:w="872"/>
          </w:tcPr>
          <w:p>
            <w:pPr>
              <w:pStyle w:val="MDPI42tablebody"/>
            </w:pPr>
            <w:r>
              <w:rPr>
                <w:sz w:val="10"/>
              </w:rPr>
              <w:t>1.97E+02</w:t>
            </w:r>
          </w:p>
        </w:tc>
        <w:tc>
          <w:tcPr>
            <w:tcW w:type="dxa" w:w="872"/>
          </w:tcPr>
          <w:p>
            <w:pPr>
              <w:pStyle w:val="MDPI42tablebody"/>
            </w:pPr>
            <w:r>
              <w:rPr>
                <w:sz w:val="10"/>
              </w:rPr>
              <w:t>9.49E+02</w:t>
            </w:r>
          </w:p>
        </w:tc>
        <w:tc>
          <w:tcPr>
            <w:tcW w:type="dxa" w:w="872"/>
          </w:tcPr>
          <w:p>
            <w:pPr>
              <w:pStyle w:val="MDPI42tablebody"/>
            </w:pPr>
            <w:r>
              <w:rPr>
                <w:sz w:val="10"/>
              </w:rPr>
              <w:t>7.09E+01</w:t>
            </w:r>
          </w:p>
        </w:tc>
      </w:tr>
      <w:tr>
        <w:tc>
          <w:tcPr>
            <w:tcW w:type="dxa" w:w="872"/>
          </w:tcPr>
          <w:p>
            <w:pPr>
              <w:pStyle w:val="MDPI42tablebody"/>
            </w:pPr>
            <w:r>
              <w:rPr>
                <w:sz w:val="10"/>
              </w:rPr>
              <w:t>F6</w:t>
            </w:r>
          </w:p>
        </w:tc>
        <w:tc>
          <w:tcPr>
            <w:tcW w:type="dxa" w:w="872"/>
          </w:tcPr>
          <w:p>
            <w:pPr>
              <w:pStyle w:val="MDPI42tablebody"/>
            </w:pPr>
            <w:r>
              <w:rPr>
                <w:sz w:val="10"/>
              </w:rPr>
              <w:t>Best</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c>
          <w:tcPr>
            <w:tcW w:type="dxa" w:w="872"/>
          </w:tcPr>
          <w:p>
            <w:pPr>
              <w:pStyle w:val="MDPI42tablebody"/>
            </w:pPr>
            <w:r>
              <w:rPr>
                <w:sz w:val="10"/>
              </w:rPr>
              <w:t>5.00E+02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9.12E-05</w:t>
            </w:r>
          </w:p>
        </w:tc>
        <w:tc>
          <w:tcPr>
            <w:tcW w:type="dxa" w:w="872"/>
          </w:tcPr>
          <w:p>
            <w:pPr>
              <w:pStyle w:val="MDPI42tablebody"/>
            </w:pPr>
            <w:r>
              <w:rPr>
                <w:sz w:val="10"/>
              </w:rPr>
              <w:t>3.03E-04</w:t>
            </w:r>
          </w:p>
        </w:tc>
        <w:tc>
          <w:tcPr>
            <w:tcW w:type="dxa" w:w="872"/>
          </w:tcPr>
          <w:p>
            <w:pPr>
              <w:pStyle w:val="MDPI42tablebody"/>
            </w:pPr>
            <w:r>
              <w:rPr>
                <w:sz w:val="10"/>
              </w:rPr>
              <w:t>3.61E-03</w:t>
            </w:r>
          </w:p>
        </w:tc>
        <w:tc>
          <w:tcPr>
            <w:tcW w:type="dxa" w:w="872"/>
          </w:tcPr>
          <w:p>
            <w:pPr>
              <w:pStyle w:val="MDPI42tablebody"/>
            </w:pPr>
            <w:r>
              <w:rPr>
                <w:sz w:val="10"/>
              </w:rPr>
              <w:t>1.08E-02</w:t>
            </w:r>
          </w:p>
        </w:tc>
        <w:tc>
          <w:tcPr>
            <w:tcW w:type="dxa" w:w="872"/>
          </w:tcPr>
          <w:p>
            <w:pPr>
              <w:pStyle w:val="MDPI42tablebody"/>
            </w:pPr>
            <w:r>
              <w:rPr>
                <w:sz w:val="10"/>
              </w:rPr>
              <w:t>3.61E-03</w:t>
            </w:r>
          </w:p>
        </w:tc>
        <w:tc>
          <w:tcPr>
            <w:tcW w:type="dxa" w:w="872"/>
          </w:tcPr>
          <w:p>
            <w:pPr>
              <w:pStyle w:val="MDPI42tablebody"/>
            </w:pPr>
            <w:r>
              <w:rPr>
                <w:sz w:val="10"/>
              </w:rPr>
              <w:t>2.80E-04</w:t>
            </w:r>
          </w:p>
        </w:tc>
        <w:tc>
          <w:tcPr>
            <w:tcW w:type="dxa" w:w="872"/>
          </w:tcPr>
          <w:p>
            <w:pPr>
              <w:pStyle w:val="MDPI42tablebody"/>
            </w:pPr>
            <w:r>
              <w:rPr>
                <w:sz w:val="10"/>
              </w:rPr>
              <w:t>2.34E-03</w:t>
            </w:r>
          </w:p>
        </w:tc>
        <w:tc>
          <w:tcPr>
            <w:tcW w:type="dxa" w:w="872"/>
          </w:tcPr>
          <w:p>
            <w:pPr>
              <w:pStyle w:val="MDPI42tablebody"/>
            </w:pPr>
            <w:r>
              <w:rPr>
                <w:sz w:val="10"/>
              </w:rPr>
              <w:t>2.53E-03</w:t>
            </w:r>
          </w:p>
        </w:tc>
        <w:tc>
          <w:tcPr>
            <w:tcW w:type="dxa" w:w="872"/>
          </w:tcPr>
          <w:p>
            <w:pPr>
              <w:pStyle w:val="MDPI42tablebody"/>
            </w:pPr>
            <w:r>
              <w:rPr>
                <w:sz w:val="10"/>
              </w:rPr>
              <w:t>5.26E-04</w:t>
            </w:r>
          </w:p>
        </w:tc>
        <w:tc>
          <w:tcPr>
            <w:tcW w:type="dxa" w:w="872"/>
          </w:tcPr>
          <w:p>
            <w:pPr>
              <w:pStyle w:val="MDPI42tablebody"/>
            </w:pPr>
            <w:r>
              <w:rPr>
                <w:sz w:val="10"/>
              </w:rPr>
              <w:t>1.28E-03</w:t>
            </w:r>
          </w:p>
        </w:tc>
      </w:tr>
      <w:tr>
        <w:tc>
          <w:tcPr>
            <w:tcW w:type="dxa" w:w="872"/>
          </w:tcPr>
          <w:p>
            <w:pPr>
              <w:pStyle w:val="MDPI42tablebody"/>
            </w:pPr>
            <w:r>
              <w:rPr>
                <w:sz w:val="10"/>
              </w:rPr>
              <w:t>F7</w:t>
            </w:r>
          </w:p>
        </w:tc>
        <w:tc>
          <w:tcPr>
            <w:tcW w:type="dxa" w:w="872"/>
          </w:tcPr>
          <w:p>
            <w:pPr>
              <w:pStyle w:val="MDPI42tablebody"/>
            </w:pPr>
            <w:r>
              <w:rPr>
                <w:sz w:val="10"/>
              </w:rPr>
              <w:t>Best</w:t>
            </w:r>
          </w:p>
        </w:tc>
        <w:tc>
          <w:tcPr>
            <w:tcW w:type="dxa" w:w="872"/>
          </w:tcPr>
          <w:p>
            <w:pPr>
              <w:pStyle w:val="MDPI42tablebody"/>
            </w:pPr>
            <w:r>
              <w:rPr>
                <w:sz w:val="10"/>
              </w:rPr>
              <w:t>7.11E+02</w:t>
            </w:r>
          </w:p>
        </w:tc>
        <w:tc>
          <w:tcPr>
            <w:tcW w:type="dxa" w:w="872"/>
          </w:tcPr>
          <w:p>
            <w:pPr>
              <w:pStyle w:val="MDPI42tablebody"/>
            </w:pPr>
            <w:r>
              <w:rPr>
                <w:sz w:val="10"/>
              </w:rPr>
              <w:t>7.01E+02</w:t>
            </w:r>
          </w:p>
        </w:tc>
        <w:tc>
          <w:tcPr>
            <w:tcW w:type="dxa" w:w="872"/>
          </w:tcPr>
          <w:p>
            <w:pPr>
              <w:pStyle w:val="MDPI42tablebody"/>
            </w:pPr>
            <w:r>
              <w:rPr>
                <w:sz w:val="10"/>
              </w:rPr>
              <w:t>3.81E+05</w:t>
            </w:r>
          </w:p>
        </w:tc>
        <w:tc>
          <w:tcPr>
            <w:tcW w:type="dxa" w:w="872"/>
          </w:tcPr>
          <w:p>
            <w:pPr>
              <w:pStyle w:val="MDPI42tablebody"/>
            </w:pPr>
            <w:r>
              <w:rPr>
                <w:sz w:val="10"/>
              </w:rPr>
              <w:t>8.42E+05</w:t>
            </w:r>
          </w:p>
        </w:tc>
        <w:tc>
          <w:tcPr>
            <w:tcW w:type="dxa" w:w="872"/>
          </w:tcPr>
          <w:p>
            <w:pPr>
              <w:pStyle w:val="MDPI42tablebody"/>
            </w:pPr>
            <w:r>
              <w:rPr>
                <w:sz w:val="10"/>
              </w:rPr>
              <w:t>8.31E+05</w:t>
            </w:r>
          </w:p>
        </w:tc>
        <w:tc>
          <w:tcPr>
            <w:tcW w:type="dxa" w:w="872"/>
          </w:tcPr>
          <w:p>
            <w:pPr>
              <w:pStyle w:val="MDPI42tablebody"/>
            </w:pPr>
            <w:r>
              <w:rPr>
                <w:sz w:val="10"/>
              </w:rPr>
              <w:t>7.79E+02</w:t>
            </w:r>
          </w:p>
        </w:tc>
        <w:tc>
          <w:tcPr>
            <w:tcW w:type="dxa" w:w="872"/>
          </w:tcPr>
          <w:p>
            <w:pPr>
              <w:pStyle w:val="MDPI42tablebody"/>
            </w:pPr>
            <w:r>
              <w:rPr>
                <w:sz w:val="10"/>
              </w:rPr>
              <w:t>7.26E+03</w:t>
            </w:r>
          </w:p>
        </w:tc>
        <w:tc>
          <w:tcPr>
            <w:tcW w:type="dxa" w:w="872"/>
          </w:tcPr>
          <w:p>
            <w:pPr>
              <w:pStyle w:val="MDPI42tablebody"/>
            </w:pPr>
            <w:r>
              <w:rPr>
                <w:sz w:val="10"/>
              </w:rPr>
              <w:t>1.97E+03</w:t>
            </w:r>
          </w:p>
        </w:tc>
        <w:tc>
          <w:tcPr>
            <w:tcW w:type="dxa" w:w="872"/>
          </w:tcPr>
          <w:p>
            <w:pPr>
              <w:pStyle w:val="MDPI42tablebody"/>
            </w:pPr>
            <w:r>
              <w:rPr>
                <w:sz w:val="10"/>
              </w:rPr>
              <w:t>1.29E+03</w:t>
            </w:r>
          </w:p>
        </w:tc>
        <w:tc>
          <w:tcPr>
            <w:tcW w:type="dxa" w:w="872"/>
          </w:tcPr>
          <w:p>
            <w:pPr>
              <w:pStyle w:val="MDPI42tablebody"/>
            </w:pPr>
            <w:r>
              <w:rPr>
                <w:sz w:val="10"/>
              </w:rPr>
              <w:t>1.14E+03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7.97E+02</w:t>
            </w:r>
          </w:p>
        </w:tc>
        <w:tc>
          <w:tcPr>
            <w:tcW w:type="dxa" w:w="872"/>
          </w:tcPr>
          <w:p>
            <w:pPr>
              <w:pStyle w:val="MDPI42tablebody"/>
            </w:pPr>
            <w:r>
              <w:rPr>
                <w:b/>
                <w:sz w:val="10"/>
              </w:rPr>
              <w:t>7.72E+02</w:t>
            </w:r>
          </w:p>
        </w:tc>
        <w:tc>
          <w:tcPr>
            <w:tcW w:type="dxa" w:w="872"/>
          </w:tcPr>
          <w:p>
            <w:pPr>
              <w:pStyle w:val="MDPI42tablebody"/>
            </w:pPr>
            <w:r>
              <w:rPr>
                <w:sz w:val="10"/>
              </w:rPr>
              <w:t>6.15E+05</w:t>
            </w:r>
          </w:p>
        </w:tc>
        <w:tc>
          <w:tcPr>
            <w:tcW w:type="dxa" w:w="872"/>
          </w:tcPr>
          <w:p>
            <w:pPr>
              <w:pStyle w:val="MDPI42tablebody"/>
            </w:pPr>
            <w:r>
              <w:rPr>
                <w:sz w:val="10"/>
              </w:rPr>
              <w:t>1.52E+06</w:t>
            </w:r>
          </w:p>
        </w:tc>
        <w:tc>
          <w:tcPr>
            <w:tcW w:type="dxa" w:w="872"/>
          </w:tcPr>
          <w:p>
            <w:pPr>
              <w:pStyle w:val="MDPI42tablebody"/>
            </w:pPr>
            <w:r>
              <w:rPr>
                <w:sz w:val="10"/>
              </w:rPr>
              <w:t>1.05E+06</w:t>
            </w:r>
          </w:p>
        </w:tc>
        <w:tc>
          <w:tcPr>
            <w:tcW w:type="dxa" w:w="872"/>
          </w:tcPr>
          <w:p>
            <w:pPr>
              <w:pStyle w:val="MDPI42tablebody"/>
            </w:pPr>
            <w:r>
              <w:rPr>
                <w:sz w:val="10"/>
              </w:rPr>
              <w:t>4.31E+04</w:t>
            </w:r>
          </w:p>
        </w:tc>
        <w:tc>
          <w:tcPr>
            <w:tcW w:type="dxa" w:w="872"/>
          </w:tcPr>
          <w:p>
            <w:pPr>
              <w:pStyle w:val="MDPI42tablebody"/>
            </w:pPr>
            <w:r>
              <w:rPr>
                <w:sz w:val="10"/>
              </w:rPr>
              <w:t>1.89E+04</w:t>
            </w:r>
          </w:p>
        </w:tc>
        <w:tc>
          <w:tcPr>
            <w:tcW w:type="dxa" w:w="872"/>
          </w:tcPr>
          <w:p>
            <w:pPr>
              <w:pStyle w:val="MDPI42tablebody"/>
            </w:pPr>
            <w:r>
              <w:rPr>
                <w:sz w:val="10"/>
              </w:rPr>
              <w:t>7.94E+03</w:t>
            </w:r>
          </w:p>
        </w:tc>
        <w:tc>
          <w:tcPr>
            <w:tcW w:type="dxa" w:w="872"/>
          </w:tcPr>
          <w:p>
            <w:pPr>
              <w:pStyle w:val="MDPI42tablebody"/>
            </w:pPr>
            <w:r>
              <w:rPr>
                <w:sz w:val="10"/>
              </w:rPr>
              <w:t>4.28E+03</w:t>
            </w:r>
          </w:p>
        </w:tc>
        <w:tc>
          <w:tcPr>
            <w:tcW w:type="dxa" w:w="872"/>
          </w:tcPr>
          <w:p>
            <w:pPr>
              <w:pStyle w:val="MDPI42tablebody"/>
            </w:pPr>
            <w:r>
              <w:rPr>
                <w:sz w:val="10"/>
              </w:rPr>
              <w:t>1.39E+03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6.42E+01</w:t>
            </w:r>
          </w:p>
        </w:tc>
        <w:tc>
          <w:tcPr>
            <w:tcW w:type="dxa" w:w="872"/>
          </w:tcPr>
          <w:p>
            <w:pPr>
              <w:pStyle w:val="MDPI42tablebody"/>
            </w:pPr>
            <w:r>
              <w:rPr>
                <w:sz w:val="10"/>
              </w:rPr>
              <w:t>3.75E+01</w:t>
            </w:r>
          </w:p>
        </w:tc>
        <w:tc>
          <w:tcPr>
            <w:tcW w:type="dxa" w:w="872"/>
          </w:tcPr>
          <w:p>
            <w:pPr>
              <w:pStyle w:val="MDPI42tablebody"/>
            </w:pPr>
            <w:r>
              <w:rPr>
                <w:sz w:val="10"/>
              </w:rPr>
              <w:t>1.39E+05</w:t>
            </w:r>
          </w:p>
        </w:tc>
        <w:tc>
          <w:tcPr>
            <w:tcW w:type="dxa" w:w="872"/>
          </w:tcPr>
          <w:p>
            <w:pPr>
              <w:pStyle w:val="MDPI42tablebody"/>
            </w:pPr>
            <w:r>
              <w:rPr>
                <w:sz w:val="10"/>
              </w:rPr>
              <w:t>3.21E+05</w:t>
            </w:r>
          </w:p>
        </w:tc>
        <w:tc>
          <w:tcPr>
            <w:tcW w:type="dxa" w:w="872"/>
          </w:tcPr>
          <w:p>
            <w:pPr>
              <w:pStyle w:val="MDPI42tablebody"/>
            </w:pPr>
            <w:r>
              <w:rPr>
                <w:sz w:val="10"/>
              </w:rPr>
              <w:t>1.40E+05</w:t>
            </w:r>
          </w:p>
        </w:tc>
        <w:tc>
          <w:tcPr>
            <w:tcW w:type="dxa" w:w="872"/>
          </w:tcPr>
          <w:p>
            <w:pPr>
              <w:pStyle w:val="MDPI42tablebody"/>
            </w:pPr>
            <w:r>
              <w:rPr>
                <w:sz w:val="10"/>
              </w:rPr>
              <w:t>3.34E+04</w:t>
            </w:r>
          </w:p>
        </w:tc>
        <w:tc>
          <w:tcPr>
            <w:tcW w:type="dxa" w:w="872"/>
          </w:tcPr>
          <w:p>
            <w:pPr>
              <w:pStyle w:val="MDPI42tablebody"/>
            </w:pPr>
            <w:r>
              <w:rPr>
                <w:sz w:val="10"/>
              </w:rPr>
              <w:t>7.98E+03</w:t>
            </w:r>
          </w:p>
        </w:tc>
        <w:tc>
          <w:tcPr>
            <w:tcW w:type="dxa" w:w="872"/>
          </w:tcPr>
          <w:p>
            <w:pPr>
              <w:pStyle w:val="MDPI42tablebody"/>
            </w:pPr>
            <w:r>
              <w:rPr>
                <w:sz w:val="10"/>
              </w:rPr>
              <w:t>4.71E+03</w:t>
            </w:r>
          </w:p>
        </w:tc>
        <w:tc>
          <w:tcPr>
            <w:tcW w:type="dxa" w:w="872"/>
          </w:tcPr>
          <w:p>
            <w:pPr>
              <w:pStyle w:val="MDPI42tablebody"/>
            </w:pPr>
            <w:r>
              <w:rPr>
                <w:sz w:val="10"/>
              </w:rPr>
              <w:t>5.52E+03</w:t>
            </w:r>
          </w:p>
        </w:tc>
        <w:tc>
          <w:tcPr>
            <w:tcW w:type="dxa" w:w="872"/>
          </w:tcPr>
          <w:p>
            <w:pPr>
              <w:pStyle w:val="MDPI42tablebody"/>
            </w:pPr>
            <w:r>
              <w:rPr>
                <w:sz w:val="10"/>
              </w:rPr>
              <w:t>1.60E+02</w:t>
            </w:r>
          </w:p>
        </w:tc>
      </w:tr>
      <w:tr>
        <w:tc>
          <w:tcPr>
            <w:tcW w:type="dxa" w:w="872"/>
          </w:tcPr>
          <w:p>
            <w:pPr>
              <w:pStyle w:val="MDPI42tablebody"/>
            </w:pPr>
            <w:r>
              <w:rPr>
                <w:sz w:val="10"/>
              </w:rPr>
              <w:t>F8</w:t>
            </w:r>
          </w:p>
        </w:tc>
        <w:tc>
          <w:tcPr>
            <w:tcW w:type="dxa" w:w="872"/>
          </w:tcPr>
          <w:p>
            <w:pPr>
              <w:pStyle w:val="MDPI42tablebody"/>
            </w:pPr>
            <w:r>
              <w:rPr>
                <w:sz w:val="10"/>
              </w:rPr>
              <w:t>Best</w:t>
            </w:r>
          </w:p>
        </w:tc>
        <w:tc>
          <w:tcPr>
            <w:tcW w:type="dxa" w:w="872"/>
          </w:tcPr>
          <w:p>
            <w:pPr>
              <w:pStyle w:val="MDPI42tablebody"/>
            </w:pPr>
            <w:r>
              <w:rPr>
                <w:sz w:val="10"/>
              </w:rPr>
              <w:t>7.82E+02</w:t>
            </w:r>
          </w:p>
        </w:tc>
        <w:tc>
          <w:tcPr>
            <w:tcW w:type="dxa" w:w="872"/>
          </w:tcPr>
          <w:p>
            <w:pPr>
              <w:pStyle w:val="MDPI42tablebody"/>
            </w:pPr>
            <w:r>
              <w:rPr>
                <w:sz w:val="10"/>
              </w:rPr>
              <w:t>7.80E+02</w:t>
            </w:r>
          </w:p>
        </w:tc>
        <w:tc>
          <w:tcPr>
            <w:tcW w:type="dxa" w:w="872"/>
          </w:tcPr>
          <w:p>
            <w:pPr>
              <w:pStyle w:val="MDPI42tablebody"/>
            </w:pPr>
            <w:r>
              <w:rPr>
                <w:sz w:val="10"/>
              </w:rPr>
              <w:t>1.02E+03</w:t>
            </w:r>
          </w:p>
        </w:tc>
        <w:tc>
          <w:tcPr>
            <w:tcW w:type="dxa" w:w="872"/>
          </w:tcPr>
          <w:p>
            <w:pPr>
              <w:pStyle w:val="MDPI42tablebody"/>
            </w:pPr>
            <w:r>
              <w:rPr>
                <w:sz w:val="10"/>
              </w:rPr>
              <w:t>1.20E+03</w:t>
            </w:r>
          </w:p>
        </w:tc>
        <w:tc>
          <w:tcPr>
            <w:tcW w:type="dxa" w:w="872"/>
          </w:tcPr>
          <w:p>
            <w:pPr>
              <w:pStyle w:val="MDPI42tablebody"/>
            </w:pPr>
            <w:r>
              <w:rPr>
                <w:sz w:val="10"/>
              </w:rPr>
              <w:t>1.11E+03</w:t>
            </w:r>
          </w:p>
        </w:tc>
        <w:tc>
          <w:tcPr>
            <w:tcW w:type="dxa" w:w="872"/>
          </w:tcPr>
          <w:p>
            <w:pPr>
              <w:pStyle w:val="MDPI42tablebody"/>
            </w:pPr>
            <w:r>
              <w:rPr>
                <w:sz w:val="10"/>
              </w:rPr>
              <w:t>8.44E+02</w:t>
            </w:r>
          </w:p>
        </w:tc>
        <w:tc>
          <w:tcPr>
            <w:tcW w:type="dxa" w:w="872"/>
          </w:tcPr>
          <w:p>
            <w:pPr>
              <w:pStyle w:val="MDPI42tablebody"/>
            </w:pPr>
            <w:r>
              <w:rPr>
                <w:sz w:val="10"/>
              </w:rPr>
              <w:t>1.03E+03</w:t>
            </w:r>
          </w:p>
        </w:tc>
        <w:tc>
          <w:tcPr>
            <w:tcW w:type="dxa" w:w="872"/>
          </w:tcPr>
          <w:p>
            <w:pPr>
              <w:pStyle w:val="MDPI42tablebody"/>
            </w:pPr>
            <w:r>
              <w:rPr>
                <w:sz w:val="10"/>
              </w:rPr>
              <w:t>9.78E+02</w:t>
            </w:r>
          </w:p>
        </w:tc>
        <w:tc>
          <w:tcPr>
            <w:tcW w:type="dxa" w:w="872"/>
          </w:tcPr>
          <w:p>
            <w:pPr>
              <w:pStyle w:val="MDPI42tablebody"/>
            </w:pPr>
            <w:r>
              <w:rPr>
                <w:sz w:val="10"/>
              </w:rPr>
              <w:t>9.42E+02</w:t>
            </w:r>
          </w:p>
        </w:tc>
        <w:tc>
          <w:tcPr>
            <w:tcW w:type="dxa" w:w="872"/>
          </w:tcPr>
          <w:p>
            <w:pPr>
              <w:pStyle w:val="MDPI42tablebody"/>
            </w:pPr>
            <w:r>
              <w:rPr>
                <w:sz w:val="10"/>
              </w:rPr>
              <w:t>9.12E+02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8.43E+02</w:t>
            </w:r>
          </w:p>
        </w:tc>
        <w:tc>
          <w:tcPr>
            <w:tcW w:type="dxa" w:w="872"/>
          </w:tcPr>
          <w:p>
            <w:pPr>
              <w:pStyle w:val="MDPI42tablebody"/>
            </w:pPr>
            <w:r>
              <w:rPr>
                <w:sz w:val="10"/>
              </w:rPr>
              <w:t>8.51E+02</w:t>
            </w:r>
          </w:p>
        </w:tc>
        <w:tc>
          <w:tcPr>
            <w:tcW w:type="dxa" w:w="872"/>
          </w:tcPr>
          <w:p>
            <w:pPr>
              <w:pStyle w:val="MDPI42tablebody"/>
            </w:pPr>
            <w:r>
              <w:rPr>
                <w:sz w:val="10"/>
              </w:rPr>
              <w:t>1.12E+03</w:t>
            </w:r>
          </w:p>
        </w:tc>
        <w:tc>
          <w:tcPr>
            <w:tcW w:type="dxa" w:w="872"/>
          </w:tcPr>
          <w:p>
            <w:pPr>
              <w:pStyle w:val="MDPI42tablebody"/>
            </w:pPr>
            <w:r>
              <w:rPr>
                <w:sz w:val="10"/>
              </w:rPr>
              <w:t>1.31E+03</w:t>
            </w:r>
          </w:p>
        </w:tc>
        <w:tc>
          <w:tcPr>
            <w:tcW w:type="dxa" w:w="872"/>
          </w:tcPr>
          <w:p>
            <w:pPr>
              <w:pStyle w:val="MDPI42tablebody"/>
            </w:pPr>
            <w:r>
              <w:rPr>
                <w:sz w:val="10"/>
              </w:rPr>
              <w:t>1.26E+03</w:t>
            </w:r>
          </w:p>
        </w:tc>
        <w:tc>
          <w:tcPr>
            <w:tcW w:type="dxa" w:w="872"/>
          </w:tcPr>
          <w:p>
            <w:pPr>
              <w:pStyle w:val="MDPI42tablebody"/>
            </w:pPr>
            <w:r>
              <w:rPr>
                <w:sz w:val="10"/>
              </w:rPr>
              <w:t>9.50E+02</w:t>
            </w:r>
          </w:p>
        </w:tc>
        <w:tc>
          <w:tcPr>
            <w:tcW w:type="dxa" w:w="872"/>
          </w:tcPr>
          <w:p>
            <w:pPr>
              <w:pStyle w:val="MDPI42tablebody"/>
            </w:pPr>
            <w:r>
              <w:rPr>
                <w:sz w:val="10"/>
              </w:rPr>
              <w:t>1.18E+03</w:t>
            </w:r>
          </w:p>
        </w:tc>
        <w:tc>
          <w:tcPr>
            <w:tcW w:type="dxa" w:w="872"/>
          </w:tcPr>
          <w:p>
            <w:pPr>
              <w:pStyle w:val="MDPI42tablebody"/>
            </w:pPr>
            <w:r>
              <w:rPr>
                <w:sz w:val="10"/>
              </w:rPr>
              <w:t>1.14E+03</w:t>
            </w:r>
          </w:p>
        </w:tc>
        <w:tc>
          <w:tcPr>
            <w:tcW w:type="dxa" w:w="872"/>
          </w:tcPr>
          <w:p>
            <w:pPr>
              <w:pStyle w:val="MDPI42tablebody"/>
            </w:pPr>
            <w:r>
              <w:rPr>
                <w:sz w:val="10"/>
              </w:rPr>
              <w:t>1.10E+03</w:t>
            </w:r>
          </w:p>
        </w:tc>
        <w:tc>
          <w:tcPr>
            <w:tcW w:type="dxa" w:w="872"/>
          </w:tcPr>
          <w:p>
            <w:pPr>
              <w:pStyle w:val="MDPI42tablebody"/>
            </w:pPr>
            <w:r>
              <w:rPr>
                <w:sz w:val="10"/>
              </w:rPr>
              <w:t>1.08E+03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2.87E+01</w:t>
            </w:r>
          </w:p>
        </w:tc>
        <w:tc>
          <w:tcPr>
            <w:tcW w:type="dxa" w:w="872"/>
          </w:tcPr>
          <w:p>
            <w:pPr>
              <w:pStyle w:val="MDPI42tablebody"/>
            </w:pPr>
            <w:r>
              <w:rPr>
                <w:sz w:val="10"/>
              </w:rPr>
              <w:t>3.30E+01</w:t>
            </w:r>
          </w:p>
        </w:tc>
        <w:tc>
          <w:tcPr>
            <w:tcW w:type="dxa" w:w="872"/>
          </w:tcPr>
          <w:p>
            <w:pPr>
              <w:pStyle w:val="MDPI42tablebody"/>
            </w:pPr>
            <w:r>
              <w:rPr>
                <w:sz w:val="10"/>
              </w:rPr>
              <w:t>4.50E+01</w:t>
            </w:r>
          </w:p>
        </w:tc>
        <w:tc>
          <w:tcPr>
            <w:tcW w:type="dxa" w:w="872"/>
          </w:tcPr>
          <w:p>
            <w:pPr>
              <w:pStyle w:val="MDPI42tablebody"/>
            </w:pPr>
            <w:r>
              <w:rPr>
                <w:sz w:val="10"/>
              </w:rPr>
              <w:t>6.23E+01</w:t>
            </w:r>
          </w:p>
        </w:tc>
        <w:tc>
          <w:tcPr>
            <w:tcW w:type="dxa" w:w="872"/>
          </w:tcPr>
          <w:p>
            <w:pPr>
              <w:pStyle w:val="MDPI42tablebody"/>
            </w:pPr>
            <w:r>
              <w:rPr>
                <w:sz w:val="10"/>
              </w:rPr>
              <w:t>4.60E+01</w:t>
            </w:r>
          </w:p>
        </w:tc>
        <w:tc>
          <w:tcPr>
            <w:tcW w:type="dxa" w:w="872"/>
          </w:tcPr>
          <w:p>
            <w:pPr>
              <w:pStyle w:val="MDPI42tablebody"/>
            </w:pPr>
            <w:r>
              <w:rPr>
                <w:sz w:val="10"/>
              </w:rPr>
              <w:t>6.25E+01</w:t>
            </w:r>
          </w:p>
        </w:tc>
        <w:tc>
          <w:tcPr>
            <w:tcW w:type="dxa" w:w="872"/>
          </w:tcPr>
          <w:p>
            <w:pPr>
              <w:pStyle w:val="MDPI42tablebody"/>
            </w:pPr>
            <w:r>
              <w:rPr>
                <w:sz w:val="10"/>
              </w:rPr>
              <w:t>8.22E+01</w:t>
            </w:r>
          </w:p>
        </w:tc>
        <w:tc>
          <w:tcPr>
            <w:tcW w:type="dxa" w:w="872"/>
          </w:tcPr>
          <w:p>
            <w:pPr>
              <w:pStyle w:val="MDPI42tablebody"/>
            </w:pPr>
            <w:r>
              <w:rPr>
                <w:sz w:val="10"/>
              </w:rPr>
              <w:t>7.99E+01</w:t>
            </w:r>
          </w:p>
        </w:tc>
        <w:tc>
          <w:tcPr>
            <w:tcW w:type="dxa" w:w="872"/>
          </w:tcPr>
          <w:p>
            <w:pPr>
              <w:pStyle w:val="MDPI42tablebody"/>
            </w:pPr>
            <w:r>
              <w:rPr>
                <w:sz w:val="10"/>
              </w:rPr>
              <w:t>9.20E+01</w:t>
            </w:r>
          </w:p>
        </w:tc>
        <w:tc>
          <w:tcPr>
            <w:tcW w:type="dxa" w:w="872"/>
          </w:tcPr>
          <w:p>
            <w:pPr>
              <w:pStyle w:val="MDPI42tablebody"/>
            </w:pPr>
            <w:r>
              <w:rPr>
                <w:sz w:val="10"/>
              </w:rPr>
              <w:t>9.18E+01</w:t>
            </w:r>
          </w:p>
        </w:tc>
      </w:tr>
      <w:tr>
        <w:tc>
          <w:tcPr>
            <w:tcW w:type="dxa" w:w="872"/>
          </w:tcPr>
          <w:p>
            <w:pPr>
              <w:pStyle w:val="MDPI42tablebody"/>
            </w:pPr>
            <w:r>
              <w:rPr>
                <w:sz w:val="10"/>
              </w:rPr>
              <w:t>F9</w:t>
            </w:r>
          </w:p>
        </w:tc>
        <w:tc>
          <w:tcPr>
            <w:tcW w:type="dxa" w:w="872"/>
          </w:tcPr>
          <w:p>
            <w:pPr>
              <w:pStyle w:val="MDPI42tablebody"/>
            </w:pPr>
            <w:r>
              <w:rPr>
                <w:sz w:val="10"/>
              </w:rPr>
              <w:t>Best</w:t>
            </w:r>
          </w:p>
        </w:tc>
        <w:tc>
          <w:tcPr>
            <w:tcW w:type="dxa" w:w="872"/>
          </w:tcPr>
          <w:p>
            <w:pPr>
              <w:pStyle w:val="MDPI42tablebody"/>
            </w:pPr>
            <w:r>
              <w:rPr>
                <w:sz w:val="10"/>
              </w:rPr>
              <w:t>8.00E+02</w:t>
            </w:r>
          </w:p>
        </w:tc>
        <w:tc>
          <w:tcPr>
            <w:tcW w:type="dxa" w:w="872"/>
          </w:tcPr>
          <w:p>
            <w:pPr>
              <w:pStyle w:val="MDPI42tablebody"/>
            </w:pPr>
            <w:r>
              <w:rPr>
                <w:sz w:val="10"/>
              </w:rPr>
              <w:t>8.00E+02</w:t>
            </w:r>
          </w:p>
        </w:tc>
        <w:tc>
          <w:tcPr>
            <w:tcW w:type="dxa" w:w="872"/>
          </w:tcPr>
          <w:p>
            <w:pPr>
              <w:pStyle w:val="MDPI42tablebody"/>
            </w:pPr>
            <w:r>
              <w:rPr>
                <w:sz w:val="10"/>
              </w:rPr>
              <w:t>8.06E+02</w:t>
            </w:r>
          </w:p>
        </w:tc>
        <w:tc>
          <w:tcPr>
            <w:tcW w:type="dxa" w:w="872"/>
          </w:tcPr>
          <w:p>
            <w:pPr>
              <w:pStyle w:val="MDPI42tablebody"/>
            </w:pPr>
            <w:r>
              <w:rPr>
                <w:sz w:val="10"/>
              </w:rPr>
              <w:t>8.15E+02</w:t>
            </w:r>
          </w:p>
        </w:tc>
        <w:tc>
          <w:tcPr>
            <w:tcW w:type="dxa" w:w="872"/>
          </w:tcPr>
          <w:p>
            <w:pPr>
              <w:pStyle w:val="MDPI42tablebody"/>
            </w:pPr>
            <w:r>
              <w:rPr>
                <w:sz w:val="10"/>
              </w:rPr>
              <w:t>8.12E+02</w:t>
            </w:r>
          </w:p>
        </w:tc>
        <w:tc>
          <w:tcPr>
            <w:tcW w:type="dxa" w:w="872"/>
          </w:tcPr>
          <w:p>
            <w:pPr>
              <w:pStyle w:val="MDPI42tablebody"/>
            </w:pPr>
            <w:r>
              <w:rPr>
                <w:sz w:val="10"/>
              </w:rPr>
              <w:t>8.01E+02</w:t>
            </w:r>
          </w:p>
        </w:tc>
        <w:tc>
          <w:tcPr>
            <w:tcW w:type="dxa" w:w="872"/>
          </w:tcPr>
          <w:p>
            <w:pPr>
              <w:pStyle w:val="MDPI42tablebody"/>
            </w:pPr>
            <w:r>
              <w:rPr>
                <w:sz w:val="10"/>
              </w:rPr>
              <w:t>8.04E+02</w:t>
            </w:r>
          </w:p>
        </w:tc>
        <w:tc>
          <w:tcPr>
            <w:tcW w:type="dxa" w:w="872"/>
          </w:tcPr>
          <w:p>
            <w:pPr>
              <w:pStyle w:val="MDPI42tablebody"/>
            </w:pPr>
            <w:r>
              <w:rPr>
                <w:sz w:val="10"/>
              </w:rPr>
              <w:t>8.02E+02</w:t>
            </w:r>
          </w:p>
        </w:tc>
        <w:tc>
          <w:tcPr>
            <w:tcW w:type="dxa" w:w="872"/>
          </w:tcPr>
          <w:p>
            <w:pPr>
              <w:pStyle w:val="MDPI42tablebody"/>
            </w:pPr>
            <w:r>
              <w:rPr>
                <w:sz w:val="10"/>
              </w:rPr>
              <w:t>8.03E+02</w:t>
            </w:r>
          </w:p>
        </w:tc>
        <w:tc>
          <w:tcPr>
            <w:tcW w:type="dxa" w:w="872"/>
          </w:tcPr>
          <w:p>
            <w:pPr>
              <w:pStyle w:val="MDPI42tablebody"/>
            </w:pPr>
            <w:r>
              <w:rPr>
                <w:sz w:val="10"/>
              </w:rPr>
              <w:t>8.04E+02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8.02E+02</w:t>
            </w:r>
          </w:p>
        </w:tc>
        <w:tc>
          <w:tcPr>
            <w:tcW w:type="dxa" w:w="872"/>
          </w:tcPr>
          <w:p>
            <w:pPr>
              <w:pStyle w:val="MDPI42tablebody"/>
            </w:pPr>
            <w:r>
              <w:rPr>
                <w:b/>
                <w:sz w:val="10"/>
              </w:rPr>
              <w:t>8.01E+02</w:t>
            </w:r>
          </w:p>
        </w:tc>
        <w:tc>
          <w:tcPr>
            <w:tcW w:type="dxa" w:w="872"/>
          </w:tcPr>
          <w:p>
            <w:pPr>
              <w:pStyle w:val="MDPI42tablebody"/>
            </w:pPr>
            <w:r>
              <w:rPr>
                <w:sz w:val="10"/>
              </w:rPr>
              <w:t>8.11E+02</w:t>
            </w:r>
          </w:p>
        </w:tc>
        <w:tc>
          <w:tcPr>
            <w:tcW w:type="dxa" w:w="872"/>
          </w:tcPr>
          <w:p>
            <w:pPr>
              <w:pStyle w:val="MDPI42tablebody"/>
            </w:pPr>
            <w:r>
              <w:rPr>
                <w:sz w:val="10"/>
              </w:rPr>
              <w:t>8.30E+02</w:t>
            </w:r>
          </w:p>
        </w:tc>
        <w:tc>
          <w:tcPr>
            <w:tcW w:type="dxa" w:w="872"/>
          </w:tcPr>
          <w:p>
            <w:pPr>
              <w:pStyle w:val="MDPI42tablebody"/>
            </w:pPr>
            <w:r>
              <w:rPr>
                <w:sz w:val="10"/>
              </w:rPr>
              <w:t>8.16E+02</w:t>
            </w:r>
          </w:p>
        </w:tc>
        <w:tc>
          <w:tcPr>
            <w:tcW w:type="dxa" w:w="872"/>
          </w:tcPr>
          <w:p>
            <w:pPr>
              <w:pStyle w:val="MDPI42tablebody"/>
            </w:pPr>
            <w:r>
              <w:rPr>
                <w:sz w:val="10"/>
              </w:rPr>
              <w:t>8.06E+02</w:t>
            </w:r>
          </w:p>
        </w:tc>
        <w:tc>
          <w:tcPr>
            <w:tcW w:type="dxa" w:w="872"/>
          </w:tcPr>
          <w:p>
            <w:pPr>
              <w:pStyle w:val="MDPI42tablebody"/>
            </w:pPr>
            <w:r>
              <w:rPr>
                <w:sz w:val="10"/>
              </w:rPr>
              <w:t>8.11E+02</w:t>
            </w:r>
          </w:p>
        </w:tc>
        <w:tc>
          <w:tcPr>
            <w:tcW w:type="dxa" w:w="872"/>
          </w:tcPr>
          <w:p>
            <w:pPr>
              <w:pStyle w:val="MDPI42tablebody"/>
            </w:pPr>
            <w:r>
              <w:rPr>
                <w:sz w:val="10"/>
              </w:rPr>
              <w:t>8.13E+02</w:t>
            </w:r>
          </w:p>
        </w:tc>
        <w:tc>
          <w:tcPr>
            <w:tcW w:type="dxa" w:w="872"/>
          </w:tcPr>
          <w:p>
            <w:pPr>
              <w:pStyle w:val="MDPI42tablebody"/>
            </w:pPr>
            <w:r>
              <w:rPr>
                <w:sz w:val="10"/>
              </w:rPr>
              <w:t>8.10E+02</w:t>
            </w:r>
          </w:p>
        </w:tc>
        <w:tc>
          <w:tcPr>
            <w:tcW w:type="dxa" w:w="872"/>
          </w:tcPr>
          <w:p>
            <w:pPr>
              <w:pStyle w:val="MDPI42tablebody"/>
            </w:pPr>
            <w:r>
              <w:rPr>
                <w:sz w:val="10"/>
              </w:rPr>
              <w:t>8.13E+02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9.48E-01</w:t>
            </w:r>
          </w:p>
        </w:tc>
        <w:tc>
          <w:tcPr>
            <w:tcW w:type="dxa" w:w="872"/>
          </w:tcPr>
          <w:p>
            <w:pPr>
              <w:pStyle w:val="MDPI42tablebody"/>
            </w:pPr>
            <w:r>
              <w:rPr>
                <w:sz w:val="10"/>
              </w:rPr>
              <w:t>6.45E-01</w:t>
            </w:r>
          </w:p>
        </w:tc>
        <w:tc>
          <w:tcPr>
            <w:tcW w:type="dxa" w:w="872"/>
          </w:tcPr>
          <w:p>
            <w:pPr>
              <w:pStyle w:val="MDPI42tablebody"/>
            </w:pPr>
            <w:r>
              <w:rPr>
                <w:sz w:val="10"/>
              </w:rPr>
              <w:t>1.85E+00</w:t>
            </w:r>
          </w:p>
        </w:tc>
        <w:tc>
          <w:tcPr>
            <w:tcW w:type="dxa" w:w="872"/>
          </w:tcPr>
          <w:p>
            <w:pPr>
              <w:pStyle w:val="MDPI42tablebody"/>
            </w:pPr>
            <w:r>
              <w:rPr>
                <w:sz w:val="10"/>
              </w:rPr>
              <w:t>9.20E+00</w:t>
            </w:r>
          </w:p>
        </w:tc>
        <w:tc>
          <w:tcPr>
            <w:tcW w:type="dxa" w:w="872"/>
          </w:tcPr>
          <w:p>
            <w:pPr>
              <w:pStyle w:val="MDPI42tablebody"/>
            </w:pPr>
            <w:r>
              <w:rPr>
                <w:sz w:val="10"/>
              </w:rPr>
              <w:t>2.19E+00</w:t>
            </w:r>
          </w:p>
        </w:tc>
        <w:tc>
          <w:tcPr>
            <w:tcW w:type="dxa" w:w="872"/>
          </w:tcPr>
          <w:p>
            <w:pPr>
              <w:pStyle w:val="MDPI42tablebody"/>
            </w:pPr>
            <w:r>
              <w:rPr>
                <w:sz w:val="10"/>
              </w:rPr>
              <w:t>2.68E+00</w:t>
            </w:r>
          </w:p>
        </w:tc>
        <w:tc>
          <w:tcPr>
            <w:tcW w:type="dxa" w:w="872"/>
          </w:tcPr>
          <w:p>
            <w:pPr>
              <w:pStyle w:val="MDPI42tablebody"/>
            </w:pPr>
            <w:r>
              <w:rPr>
                <w:sz w:val="10"/>
              </w:rPr>
              <w:t>2.88E+00</w:t>
            </w:r>
          </w:p>
        </w:tc>
        <w:tc>
          <w:tcPr>
            <w:tcW w:type="dxa" w:w="872"/>
          </w:tcPr>
          <w:p>
            <w:pPr>
              <w:pStyle w:val="MDPI42tablebody"/>
            </w:pPr>
            <w:r>
              <w:rPr>
                <w:sz w:val="10"/>
              </w:rPr>
              <w:t>6.28E+00</w:t>
            </w:r>
          </w:p>
        </w:tc>
        <w:tc>
          <w:tcPr>
            <w:tcW w:type="dxa" w:w="872"/>
          </w:tcPr>
          <w:p>
            <w:pPr>
              <w:pStyle w:val="MDPI42tablebody"/>
            </w:pPr>
            <w:r>
              <w:rPr>
                <w:sz w:val="10"/>
              </w:rPr>
              <w:t>3.71E+00</w:t>
            </w:r>
          </w:p>
        </w:tc>
        <w:tc>
          <w:tcPr>
            <w:tcW w:type="dxa" w:w="872"/>
          </w:tcPr>
          <w:p>
            <w:pPr>
              <w:pStyle w:val="MDPI42tablebody"/>
            </w:pPr>
            <w:r>
              <w:rPr>
                <w:sz w:val="10"/>
              </w:rPr>
              <w:t>5.84E+00</w:t>
            </w:r>
          </w:p>
        </w:tc>
      </w:tr>
      <w:tr>
        <w:tc>
          <w:tcPr>
            <w:tcW w:type="dxa" w:w="872"/>
          </w:tcPr>
          <w:p>
            <w:pPr>
              <w:pStyle w:val="MDPI42tablebody"/>
            </w:pPr>
            <w:r>
              <w:rPr>
                <w:sz w:val="10"/>
              </w:rPr>
              <w:t>F10</w:t>
            </w:r>
          </w:p>
        </w:tc>
        <w:tc>
          <w:tcPr>
            <w:tcW w:type="dxa" w:w="872"/>
          </w:tcPr>
          <w:p>
            <w:pPr>
              <w:pStyle w:val="MDPI42tablebody"/>
            </w:pPr>
            <w:r>
              <w:rPr>
                <w:sz w:val="10"/>
              </w:rPr>
              <w:t>Best</w:t>
            </w:r>
          </w:p>
        </w:tc>
        <w:tc>
          <w:tcPr>
            <w:tcW w:type="dxa" w:w="872"/>
          </w:tcPr>
          <w:p>
            <w:pPr>
              <w:pStyle w:val="MDPI42tablebody"/>
            </w:pPr>
            <w:r>
              <w:rPr>
                <w:sz w:val="10"/>
              </w:rPr>
              <w:t>2.76E+03</w:t>
            </w:r>
          </w:p>
        </w:tc>
        <w:tc>
          <w:tcPr>
            <w:tcW w:type="dxa" w:w="872"/>
          </w:tcPr>
          <w:p>
            <w:pPr>
              <w:pStyle w:val="MDPI42tablebody"/>
            </w:pPr>
            <w:r>
              <w:rPr>
                <w:sz w:val="10"/>
              </w:rPr>
              <w:t>2.52E+03</w:t>
            </w:r>
          </w:p>
        </w:tc>
        <w:tc>
          <w:tcPr>
            <w:tcW w:type="dxa" w:w="872"/>
          </w:tcPr>
          <w:p>
            <w:pPr>
              <w:pStyle w:val="MDPI42tablebody"/>
            </w:pPr>
            <w:r>
              <w:rPr>
                <w:sz w:val="10"/>
              </w:rPr>
              <w:t>6.43E+03</w:t>
            </w:r>
          </w:p>
        </w:tc>
        <w:tc>
          <w:tcPr>
            <w:tcW w:type="dxa" w:w="872"/>
          </w:tcPr>
          <w:p>
            <w:pPr>
              <w:pStyle w:val="MDPI42tablebody"/>
            </w:pPr>
            <w:r>
              <w:rPr>
                <w:sz w:val="10"/>
              </w:rPr>
              <w:t>6.68E+03</w:t>
            </w:r>
          </w:p>
        </w:tc>
        <w:tc>
          <w:tcPr>
            <w:tcW w:type="dxa" w:w="872"/>
          </w:tcPr>
          <w:p>
            <w:pPr>
              <w:pStyle w:val="MDPI42tablebody"/>
            </w:pPr>
            <w:r>
              <w:rPr>
                <w:sz w:val="10"/>
              </w:rPr>
              <w:t>7.74E+03</w:t>
            </w:r>
          </w:p>
        </w:tc>
        <w:tc>
          <w:tcPr>
            <w:tcW w:type="dxa" w:w="872"/>
          </w:tcPr>
          <w:p>
            <w:pPr>
              <w:pStyle w:val="MDPI42tablebody"/>
            </w:pPr>
            <w:r>
              <w:rPr>
                <w:sz w:val="10"/>
              </w:rPr>
              <w:t>2.69E+03</w:t>
            </w:r>
          </w:p>
        </w:tc>
        <w:tc>
          <w:tcPr>
            <w:tcW w:type="dxa" w:w="872"/>
          </w:tcPr>
          <w:p>
            <w:pPr>
              <w:pStyle w:val="MDPI42tablebody"/>
            </w:pPr>
            <w:r>
              <w:rPr>
                <w:sz w:val="10"/>
              </w:rPr>
              <w:t>3.81E+03</w:t>
            </w:r>
          </w:p>
        </w:tc>
        <w:tc>
          <w:tcPr>
            <w:tcW w:type="dxa" w:w="872"/>
          </w:tcPr>
          <w:p>
            <w:pPr>
              <w:pStyle w:val="MDPI42tablebody"/>
            </w:pPr>
            <w:r>
              <w:rPr>
                <w:sz w:val="10"/>
              </w:rPr>
              <w:t>3.64E+03</w:t>
            </w:r>
          </w:p>
        </w:tc>
        <w:tc>
          <w:tcPr>
            <w:tcW w:type="dxa" w:w="872"/>
          </w:tcPr>
          <w:p>
            <w:pPr>
              <w:pStyle w:val="MDPI42tablebody"/>
            </w:pPr>
            <w:r>
              <w:rPr>
                <w:sz w:val="10"/>
              </w:rPr>
              <w:t>4.12E+03</w:t>
            </w:r>
          </w:p>
        </w:tc>
        <w:tc>
          <w:tcPr>
            <w:tcW w:type="dxa" w:w="872"/>
          </w:tcPr>
          <w:p>
            <w:pPr>
              <w:pStyle w:val="MDPI42tablebody"/>
            </w:pPr>
            <w:r>
              <w:rPr>
                <w:sz w:val="10"/>
              </w:rPr>
              <w:t>3.47E+03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3.87E+03</w:t>
            </w:r>
          </w:p>
        </w:tc>
        <w:tc>
          <w:tcPr>
            <w:tcW w:type="dxa" w:w="872"/>
          </w:tcPr>
          <w:p>
            <w:pPr>
              <w:pStyle w:val="MDPI42tablebody"/>
            </w:pPr>
            <w:r>
              <w:rPr>
                <w:sz w:val="10"/>
              </w:rPr>
              <w:t>4.06E+03</w:t>
            </w:r>
          </w:p>
        </w:tc>
        <w:tc>
          <w:tcPr>
            <w:tcW w:type="dxa" w:w="872"/>
          </w:tcPr>
          <w:p>
            <w:pPr>
              <w:pStyle w:val="MDPI42tablebody"/>
            </w:pPr>
            <w:r>
              <w:rPr>
                <w:sz w:val="10"/>
              </w:rPr>
              <w:t>7.28E+03</w:t>
            </w:r>
          </w:p>
        </w:tc>
        <w:tc>
          <w:tcPr>
            <w:tcW w:type="dxa" w:w="872"/>
          </w:tcPr>
          <w:p>
            <w:pPr>
              <w:pStyle w:val="MDPI42tablebody"/>
            </w:pPr>
            <w:r>
              <w:rPr>
                <w:sz w:val="10"/>
              </w:rPr>
              <w:t>7.95E+03</w:t>
            </w:r>
          </w:p>
        </w:tc>
        <w:tc>
          <w:tcPr>
            <w:tcW w:type="dxa" w:w="872"/>
          </w:tcPr>
          <w:p>
            <w:pPr>
              <w:pStyle w:val="MDPI42tablebody"/>
            </w:pPr>
            <w:r>
              <w:rPr>
                <w:sz w:val="10"/>
              </w:rPr>
              <w:t>8.39E+03</w:t>
            </w:r>
          </w:p>
        </w:tc>
        <w:tc>
          <w:tcPr>
            <w:tcW w:type="dxa" w:w="872"/>
          </w:tcPr>
          <w:p>
            <w:pPr>
              <w:pStyle w:val="MDPI42tablebody"/>
            </w:pPr>
            <w:r>
              <w:rPr>
                <w:b/>
                <w:sz w:val="10"/>
              </w:rPr>
              <w:t>3.73E+03</w:t>
            </w:r>
          </w:p>
        </w:tc>
        <w:tc>
          <w:tcPr>
            <w:tcW w:type="dxa" w:w="872"/>
          </w:tcPr>
          <w:p>
            <w:pPr>
              <w:pStyle w:val="MDPI42tablebody"/>
            </w:pPr>
            <w:r>
              <w:rPr>
                <w:sz w:val="10"/>
              </w:rPr>
              <w:t>5.40E+03</w:t>
            </w:r>
          </w:p>
        </w:tc>
        <w:tc>
          <w:tcPr>
            <w:tcW w:type="dxa" w:w="872"/>
          </w:tcPr>
          <w:p>
            <w:pPr>
              <w:pStyle w:val="MDPI42tablebody"/>
            </w:pPr>
            <w:r>
              <w:rPr>
                <w:sz w:val="10"/>
              </w:rPr>
              <w:t>5.15E+03</w:t>
            </w:r>
          </w:p>
        </w:tc>
        <w:tc>
          <w:tcPr>
            <w:tcW w:type="dxa" w:w="872"/>
          </w:tcPr>
          <w:p>
            <w:pPr>
              <w:pStyle w:val="MDPI42tablebody"/>
            </w:pPr>
            <w:r>
              <w:rPr>
                <w:sz w:val="10"/>
              </w:rPr>
              <w:t>5.35E+03</w:t>
            </w:r>
          </w:p>
        </w:tc>
        <w:tc>
          <w:tcPr>
            <w:tcW w:type="dxa" w:w="872"/>
          </w:tcPr>
          <w:p>
            <w:pPr>
              <w:pStyle w:val="MDPI42tablebody"/>
            </w:pPr>
            <w:r>
              <w:rPr>
                <w:sz w:val="10"/>
              </w:rPr>
              <w:t>4.39E+03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5.84E+02</w:t>
            </w:r>
          </w:p>
        </w:tc>
        <w:tc>
          <w:tcPr>
            <w:tcW w:type="dxa" w:w="872"/>
          </w:tcPr>
          <w:p>
            <w:pPr>
              <w:pStyle w:val="MDPI42tablebody"/>
            </w:pPr>
            <w:r>
              <w:rPr>
                <w:sz w:val="10"/>
              </w:rPr>
              <w:t>7.29E+02</w:t>
            </w:r>
          </w:p>
        </w:tc>
        <w:tc>
          <w:tcPr>
            <w:tcW w:type="dxa" w:w="872"/>
          </w:tcPr>
          <w:p>
            <w:pPr>
              <w:pStyle w:val="MDPI42tablebody"/>
            </w:pPr>
            <w:r>
              <w:rPr>
                <w:sz w:val="10"/>
              </w:rPr>
              <w:t>4.10E+02</w:t>
            </w:r>
          </w:p>
        </w:tc>
        <w:tc>
          <w:tcPr>
            <w:tcW w:type="dxa" w:w="872"/>
          </w:tcPr>
          <w:p>
            <w:pPr>
              <w:pStyle w:val="MDPI42tablebody"/>
            </w:pPr>
            <w:r>
              <w:rPr>
                <w:sz w:val="10"/>
              </w:rPr>
              <w:t>8.39E+02</w:t>
            </w:r>
          </w:p>
        </w:tc>
        <w:tc>
          <w:tcPr>
            <w:tcW w:type="dxa" w:w="872"/>
          </w:tcPr>
          <w:p>
            <w:pPr>
              <w:pStyle w:val="MDPI42tablebody"/>
            </w:pPr>
            <w:r>
              <w:rPr>
                <w:sz w:val="10"/>
              </w:rPr>
              <w:t>2.96E+02</w:t>
            </w:r>
          </w:p>
        </w:tc>
        <w:tc>
          <w:tcPr>
            <w:tcW w:type="dxa" w:w="872"/>
          </w:tcPr>
          <w:p>
            <w:pPr>
              <w:pStyle w:val="MDPI42tablebody"/>
            </w:pPr>
            <w:r>
              <w:rPr>
                <w:sz w:val="10"/>
              </w:rPr>
              <w:t>6.49E+02</w:t>
            </w:r>
          </w:p>
        </w:tc>
        <w:tc>
          <w:tcPr>
            <w:tcW w:type="dxa" w:w="872"/>
          </w:tcPr>
          <w:p>
            <w:pPr>
              <w:pStyle w:val="MDPI42tablebody"/>
            </w:pPr>
            <w:r>
              <w:rPr>
                <w:sz w:val="10"/>
              </w:rPr>
              <w:t>7.45E+02</w:t>
            </w:r>
          </w:p>
        </w:tc>
        <w:tc>
          <w:tcPr>
            <w:tcW w:type="dxa" w:w="872"/>
          </w:tcPr>
          <w:p>
            <w:pPr>
              <w:pStyle w:val="MDPI42tablebody"/>
            </w:pPr>
            <w:r>
              <w:rPr>
                <w:sz w:val="10"/>
              </w:rPr>
              <w:t>7.32E+02</w:t>
            </w:r>
          </w:p>
        </w:tc>
        <w:tc>
          <w:tcPr>
            <w:tcW w:type="dxa" w:w="872"/>
          </w:tcPr>
          <w:p>
            <w:pPr>
              <w:pStyle w:val="MDPI42tablebody"/>
            </w:pPr>
            <w:r>
              <w:rPr>
                <w:sz w:val="10"/>
              </w:rPr>
              <w:t>7.57E+02</w:t>
            </w:r>
          </w:p>
        </w:tc>
        <w:tc>
          <w:tcPr>
            <w:tcW w:type="dxa" w:w="872"/>
          </w:tcPr>
          <w:p>
            <w:pPr>
              <w:pStyle w:val="MDPI42tablebody"/>
            </w:pPr>
            <w:r>
              <w:rPr>
                <w:sz w:val="10"/>
              </w:rPr>
              <w:t>5.45E+02</w:t>
            </w:r>
          </w:p>
        </w:tc>
      </w:tr>
      <w:tr>
        <w:tc>
          <w:tcPr>
            <w:tcW w:type="dxa" w:w="872"/>
          </w:tcPr>
          <w:p>
            <w:pPr>
              <w:pStyle w:val="MDPI42tablebody"/>
            </w:pPr>
            <w:r>
              <w:rPr>
                <w:sz w:val="10"/>
              </w:rPr>
              <w:t>F11</w:t>
            </w:r>
          </w:p>
        </w:tc>
        <w:tc>
          <w:tcPr>
            <w:tcW w:type="dxa" w:w="872"/>
          </w:tcPr>
          <w:p>
            <w:pPr>
              <w:pStyle w:val="MDPI42tablebody"/>
            </w:pPr>
            <w:r>
              <w:rPr>
                <w:sz w:val="10"/>
              </w:rPr>
              <w:t>Best</w:t>
            </w:r>
          </w:p>
        </w:tc>
        <w:tc>
          <w:tcPr>
            <w:tcW w:type="dxa" w:w="872"/>
          </w:tcPr>
          <w:p>
            <w:pPr>
              <w:pStyle w:val="MDPI42tablebody"/>
            </w:pPr>
            <w:r>
              <w:rPr>
                <w:sz w:val="10"/>
              </w:rPr>
              <w:t>9.36E+03</w:t>
            </w:r>
          </w:p>
        </w:tc>
        <w:tc>
          <w:tcPr>
            <w:tcW w:type="dxa" w:w="872"/>
          </w:tcPr>
          <w:p>
            <w:pPr>
              <w:pStyle w:val="MDPI42tablebody"/>
            </w:pPr>
            <w:r>
              <w:rPr>
                <w:sz w:val="10"/>
              </w:rPr>
              <w:t>5.56E+03</w:t>
            </w:r>
          </w:p>
        </w:tc>
        <w:tc>
          <w:tcPr>
            <w:tcW w:type="dxa" w:w="872"/>
          </w:tcPr>
          <w:p>
            <w:pPr>
              <w:pStyle w:val="MDPI42tablebody"/>
            </w:pPr>
            <w:r>
              <w:rPr>
                <w:sz w:val="10"/>
              </w:rPr>
              <w:t>1.88E+07</w:t>
            </w:r>
          </w:p>
        </w:tc>
        <w:tc>
          <w:tcPr>
            <w:tcW w:type="dxa" w:w="872"/>
          </w:tcPr>
          <w:p>
            <w:pPr>
              <w:pStyle w:val="MDPI42tablebody"/>
            </w:pPr>
            <w:r>
              <w:rPr>
                <w:sz w:val="10"/>
              </w:rPr>
              <w:t>6.11E+06</w:t>
            </w:r>
          </w:p>
        </w:tc>
        <w:tc>
          <w:tcPr>
            <w:tcW w:type="dxa" w:w="872"/>
          </w:tcPr>
          <w:p>
            <w:pPr>
              <w:pStyle w:val="MDPI42tablebody"/>
            </w:pPr>
            <w:r>
              <w:rPr>
                <w:sz w:val="10"/>
              </w:rPr>
              <w:t>3.74E+07</w:t>
            </w:r>
          </w:p>
        </w:tc>
        <w:tc>
          <w:tcPr>
            <w:tcW w:type="dxa" w:w="872"/>
          </w:tcPr>
          <w:p>
            <w:pPr>
              <w:pStyle w:val="MDPI42tablebody"/>
            </w:pPr>
            <w:r>
              <w:rPr>
                <w:sz w:val="10"/>
              </w:rPr>
              <w:t>5.39E+03</w:t>
            </w:r>
          </w:p>
        </w:tc>
        <w:tc>
          <w:tcPr>
            <w:tcW w:type="dxa" w:w="872"/>
          </w:tcPr>
          <w:p>
            <w:pPr>
              <w:pStyle w:val="MDPI42tablebody"/>
            </w:pPr>
            <w:r>
              <w:rPr>
                <w:sz w:val="10"/>
              </w:rPr>
              <w:t>4.98E+04</w:t>
            </w:r>
          </w:p>
        </w:tc>
        <w:tc>
          <w:tcPr>
            <w:tcW w:type="dxa" w:w="872"/>
          </w:tcPr>
          <w:p>
            <w:pPr>
              <w:pStyle w:val="MDPI42tablebody"/>
            </w:pPr>
            <w:r>
              <w:rPr>
                <w:sz w:val="10"/>
              </w:rPr>
              <w:t>5.26E+04</w:t>
            </w:r>
          </w:p>
        </w:tc>
        <w:tc>
          <w:tcPr>
            <w:tcW w:type="dxa" w:w="872"/>
          </w:tcPr>
          <w:p>
            <w:pPr>
              <w:pStyle w:val="MDPI42tablebody"/>
            </w:pPr>
            <w:r>
              <w:rPr>
                <w:sz w:val="10"/>
              </w:rPr>
              <w:t>1.60E+04</w:t>
            </w:r>
          </w:p>
        </w:tc>
        <w:tc>
          <w:tcPr>
            <w:tcW w:type="dxa" w:w="872"/>
          </w:tcPr>
          <w:p>
            <w:pPr>
              <w:pStyle w:val="MDPI42tablebody"/>
            </w:pPr>
            <w:r>
              <w:rPr>
                <w:sz w:val="10"/>
              </w:rPr>
              <w:t>1.04E+04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1.99E+04</w:t>
            </w:r>
          </w:p>
        </w:tc>
        <w:tc>
          <w:tcPr>
            <w:tcW w:type="dxa" w:w="872"/>
          </w:tcPr>
          <w:p>
            <w:pPr>
              <w:pStyle w:val="MDPI42tablebody"/>
            </w:pPr>
            <w:r>
              <w:rPr>
                <w:sz w:val="10"/>
              </w:rPr>
              <w:t>2.33E+04</w:t>
            </w:r>
          </w:p>
        </w:tc>
        <w:tc>
          <w:tcPr>
            <w:tcW w:type="dxa" w:w="872"/>
          </w:tcPr>
          <w:p>
            <w:pPr>
              <w:pStyle w:val="MDPI42tablebody"/>
            </w:pPr>
            <w:r>
              <w:rPr>
                <w:sz w:val="10"/>
              </w:rPr>
              <w:t>7.21E+07</w:t>
            </w:r>
          </w:p>
        </w:tc>
        <w:tc>
          <w:tcPr>
            <w:tcW w:type="dxa" w:w="872"/>
          </w:tcPr>
          <w:p>
            <w:pPr>
              <w:pStyle w:val="MDPI42tablebody"/>
            </w:pPr>
            <w:r>
              <w:rPr>
                <w:sz w:val="10"/>
              </w:rPr>
              <w:t>3.63E+08</w:t>
            </w:r>
          </w:p>
        </w:tc>
        <w:tc>
          <w:tcPr>
            <w:tcW w:type="dxa" w:w="872"/>
          </w:tcPr>
          <w:p>
            <w:pPr>
              <w:pStyle w:val="MDPI42tablebody"/>
            </w:pPr>
            <w:r>
              <w:rPr>
                <w:sz w:val="10"/>
              </w:rPr>
              <w:t>1.70E+08</w:t>
            </w:r>
          </w:p>
        </w:tc>
        <w:tc>
          <w:tcPr>
            <w:tcW w:type="dxa" w:w="872"/>
          </w:tcPr>
          <w:p>
            <w:pPr>
              <w:pStyle w:val="MDPI42tablebody"/>
            </w:pPr>
            <w:r>
              <w:rPr>
                <w:sz w:val="10"/>
              </w:rPr>
              <w:t>3.87E+04</w:t>
            </w:r>
          </w:p>
        </w:tc>
        <w:tc>
          <w:tcPr>
            <w:tcW w:type="dxa" w:w="872"/>
          </w:tcPr>
          <w:p>
            <w:pPr>
              <w:pStyle w:val="MDPI42tablebody"/>
            </w:pPr>
            <w:r>
              <w:rPr>
                <w:sz w:val="10"/>
              </w:rPr>
              <w:t>1.22E+05</w:t>
            </w:r>
          </w:p>
        </w:tc>
        <w:tc>
          <w:tcPr>
            <w:tcW w:type="dxa" w:w="872"/>
          </w:tcPr>
          <w:p>
            <w:pPr>
              <w:pStyle w:val="MDPI42tablebody"/>
            </w:pPr>
            <w:r>
              <w:rPr>
                <w:sz w:val="10"/>
              </w:rPr>
              <w:t>2.31E+05</w:t>
            </w:r>
          </w:p>
        </w:tc>
        <w:tc>
          <w:tcPr>
            <w:tcW w:type="dxa" w:w="872"/>
          </w:tcPr>
          <w:p>
            <w:pPr>
              <w:pStyle w:val="MDPI42tablebody"/>
            </w:pPr>
            <w:r>
              <w:rPr>
                <w:sz w:val="10"/>
              </w:rPr>
              <w:t>3.61E+04</w:t>
            </w:r>
          </w:p>
        </w:tc>
        <w:tc>
          <w:tcPr>
            <w:tcW w:type="dxa" w:w="872"/>
          </w:tcPr>
          <w:p>
            <w:pPr>
              <w:pStyle w:val="MDPI42tablebody"/>
            </w:pPr>
            <w:r>
              <w:rPr>
                <w:sz w:val="10"/>
              </w:rPr>
              <w:t>6.53E+04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6.27E+03</w:t>
            </w:r>
          </w:p>
        </w:tc>
        <w:tc>
          <w:tcPr>
            <w:tcW w:type="dxa" w:w="872"/>
          </w:tcPr>
          <w:p>
            <w:pPr>
              <w:pStyle w:val="MDPI42tablebody"/>
            </w:pPr>
            <w:r>
              <w:rPr>
                <w:sz w:val="10"/>
              </w:rPr>
              <w:t>1.33E+04</w:t>
            </w:r>
          </w:p>
        </w:tc>
        <w:tc>
          <w:tcPr>
            <w:tcW w:type="dxa" w:w="872"/>
          </w:tcPr>
          <w:p>
            <w:pPr>
              <w:pStyle w:val="MDPI42tablebody"/>
            </w:pPr>
            <w:r>
              <w:rPr>
                <w:sz w:val="10"/>
              </w:rPr>
              <w:t>3.86E+07</w:t>
            </w:r>
          </w:p>
        </w:tc>
        <w:tc>
          <w:tcPr>
            <w:tcW w:type="dxa" w:w="872"/>
          </w:tcPr>
          <w:p>
            <w:pPr>
              <w:pStyle w:val="MDPI42tablebody"/>
            </w:pPr>
            <w:r>
              <w:rPr>
                <w:sz w:val="10"/>
              </w:rPr>
              <w:t>3.04E+08</w:t>
            </w:r>
          </w:p>
        </w:tc>
        <w:tc>
          <w:tcPr>
            <w:tcW w:type="dxa" w:w="872"/>
          </w:tcPr>
          <w:p>
            <w:pPr>
              <w:pStyle w:val="MDPI42tablebody"/>
            </w:pPr>
            <w:r>
              <w:rPr>
                <w:sz w:val="10"/>
              </w:rPr>
              <w:t>9.09E+07</w:t>
            </w:r>
          </w:p>
        </w:tc>
        <w:tc>
          <w:tcPr>
            <w:tcW w:type="dxa" w:w="872"/>
          </w:tcPr>
          <w:p>
            <w:pPr>
              <w:pStyle w:val="MDPI42tablebody"/>
            </w:pPr>
            <w:r>
              <w:rPr>
                <w:sz w:val="10"/>
              </w:rPr>
              <w:t>3.08E+04</w:t>
            </w:r>
          </w:p>
        </w:tc>
        <w:tc>
          <w:tcPr>
            <w:tcW w:type="dxa" w:w="872"/>
          </w:tcPr>
          <w:p>
            <w:pPr>
              <w:pStyle w:val="MDPI42tablebody"/>
            </w:pPr>
            <w:r>
              <w:rPr>
                <w:sz w:val="10"/>
              </w:rPr>
              <w:t>4.50E+04</w:t>
            </w:r>
          </w:p>
        </w:tc>
        <w:tc>
          <w:tcPr>
            <w:tcW w:type="dxa" w:w="872"/>
          </w:tcPr>
          <w:p>
            <w:pPr>
              <w:pStyle w:val="MDPI42tablebody"/>
            </w:pPr>
            <w:r>
              <w:rPr>
                <w:sz w:val="10"/>
              </w:rPr>
              <w:t>9.80E+04</w:t>
            </w:r>
          </w:p>
        </w:tc>
        <w:tc>
          <w:tcPr>
            <w:tcW w:type="dxa" w:w="872"/>
          </w:tcPr>
          <w:p>
            <w:pPr>
              <w:pStyle w:val="MDPI42tablebody"/>
            </w:pPr>
            <w:r>
              <w:rPr>
                <w:sz w:val="10"/>
              </w:rPr>
              <w:t>1.42E+04</w:t>
            </w:r>
          </w:p>
        </w:tc>
        <w:tc>
          <w:tcPr>
            <w:tcW w:type="dxa" w:w="872"/>
          </w:tcPr>
          <w:p>
            <w:pPr>
              <w:pStyle w:val="MDPI42tablebody"/>
            </w:pPr>
            <w:r>
              <w:rPr>
                <w:sz w:val="10"/>
              </w:rPr>
              <w:t>2.61E+04</w:t>
            </w:r>
          </w:p>
        </w:tc>
      </w:tr>
      <w:tr>
        <w:tc>
          <w:tcPr>
            <w:tcW w:type="dxa" w:w="872"/>
          </w:tcPr>
          <w:p>
            <w:pPr>
              <w:pStyle w:val="MDPI42tablebody"/>
            </w:pPr>
            <w:r>
              <w:rPr>
                <w:sz w:val="10"/>
              </w:rPr>
              <w:t>F12</w:t>
            </w:r>
          </w:p>
        </w:tc>
        <w:tc>
          <w:tcPr>
            <w:tcW w:type="dxa" w:w="872"/>
          </w:tcPr>
          <w:p>
            <w:pPr>
              <w:pStyle w:val="MDPI42tablebody"/>
            </w:pPr>
            <w:r>
              <w:rPr>
                <w:sz w:val="10"/>
              </w:rPr>
              <w:t>Best</w:t>
            </w:r>
          </w:p>
        </w:tc>
        <w:tc>
          <w:tcPr>
            <w:tcW w:type="dxa" w:w="872"/>
          </w:tcPr>
          <w:p>
            <w:pPr>
              <w:pStyle w:val="MDPI42tablebody"/>
            </w:pPr>
            <w:r>
              <w:rPr>
                <w:sz w:val="10"/>
              </w:rPr>
              <w:t>3.77E+03</w:t>
            </w:r>
          </w:p>
        </w:tc>
        <w:tc>
          <w:tcPr>
            <w:tcW w:type="dxa" w:w="872"/>
          </w:tcPr>
          <w:p>
            <w:pPr>
              <w:pStyle w:val="MDPI42tablebody"/>
            </w:pPr>
            <w:r>
              <w:rPr>
                <w:sz w:val="10"/>
              </w:rPr>
              <w:t>9.53E+03</w:t>
            </w:r>
          </w:p>
        </w:tc>
        <w:tc>
          <w:tcPr>
            <w:tcW w:type="dxa" w:w="872"/>
          </w:tcPr>
          <w:p>
            <w:pPr>
              <w:pStyle w:val="MDPI42tablebody"/>
            </w:pPr>
            <w:r>
              <w:rPr>
                <w:sz w:val="10"/>
              </w:rPr>
              <w:t>4.59E+07</w:t>
            </w:r>
          </w:p>
        </w:tc>
        <w:tc>
          <w:tcPr>
            <w:tcW w:type="dxa" w:w="872"/>
          </w:tcPr>
          <w:p>
            <w:pPr>
              <w:pStyle w:val="MDPI42tablebody"/>
            </w:pPr>
            <w:r>
              <w:rPr>
                <w:sz w:val="10"/>
              </w:rPr>
              <w:t>7.81E+08</w:t>
            </w:r>
          </w:p>
        </w:tc>
        <w:tc>
          <w:tcPr>
            <w:tcW w:type="dxa" w:w="872"/>
          </w:tcPr>
          <w:p>
            <w:pPr>
              <w:pStyle w:val="MDPI42tablebody"/>
            </w:pPr>
            <w:r>
              <w:rPr>
                <w:sz w:val="10"/>
              </w:rPr>
              <w:t>1.74E+09</w:t>
            </w:r>
          </w:p>
        </w:tc>
        <w:tc>
          <w:tcPr>
            <w:tcW w:type="dxa" w:w="872"/>
          </w:tcPr>
          <w:p>
            <w:pPr>
              <w:pStyle w:val="MDPI42tablebody"/>
            </w:pPr>
            <w:r>
              <w:rPr>
                <w:sz w:val="10"/>
              </w:rPr>
              <w:t>5.50E+03</w:t>
            </w:r>
          </w:p>
        </w:tc>
        <w:tc>
          <w:tcPr>
            <w:tcW w:type="dxa" w:w="872"/>
          </w:tcPr>
          <w:p>
            <w:pPr>
              <w:pStyle w:val="MDPI42tablebody"/>
            </w:pPr>
            <w:r>
              <w:rPr>
                <w:sz w:val="10"/>
              </w:rPr>
              <w:t>5.78E+06</w:t>
            </w:r>
          </w:p>
        </w:tc>
        <w:tc>
          <w:tcPr>
            <w:tcW w:type="dxa" w:w="872"/>
          </w:tcPr>
          <w:p>
            <w:pPr>
              <w:pStyle w:val="MDPI42tablebody"/>
            </w:pPr>
            <w:r>
              <w:rPr>
                <w:sz w:val="10"/>
              </w:rPr>
              <w:t>1.05E+05</w:t>
            </w:r>
          </w:p>
        </w:tc>
        <w:tc>
          <w:tcPr>
            <w:tcW w:type="dxa" w:w="872"/>
          </w:tcPr>
          <w:p>
            <w:pPr>
              <w:pStyle w:val="MDPI42tablebody"/>
            </w:pPr>
            <w:r>
              <w:rPr>
                <w:sz w:val="10"/>
              </w:rPr>
              <w:t>9.99E+03</w:t>
            </w:r>
          </w:p>
        </w:tc>
        <w:tc>
          <w:tcPr>
            <w:tcW w:type="dxa" w:w="872"/>
          </w:tcPr>
          <w:p>
            <w:pPr>
              <w:pStyle w:val="MDPI42tablebody"/>
            </w:pPr>
            <w:r>
              <w:rPr>
                <w:sz w:val="10"/>
              </w:rPr>
              <w:t>4.10E+05</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1.90E+04</w:t>
            </w:r>
          </w:p>
        </w:tc>
        <w:tc>
          <w:tcPr>
            <w:tcW w:type="dxa" w:w="872"/>
          </w:tcPr>
          <w:p>
            <w:pPr>
              <w:pStyle w:val="MDPI42tablebody"/>
            </w:pPr>
            <w:r>
              <w:rPr>
                <w:sz w:val="10"/>
              </w:rPr>
              <w:t>1.62E+05</w:t>
            </w:r>
          </w:p>
        </w:tc>
        <w:tc>
          <w:tcPr>
            <w:tcW w:type="dxa" w:w="872"/>
          </w:tcPr>
          <w:p>
            <w:pPr>
              <w:pStyle w:val="MDPI42tablebody"/>
            </w:pPr>
            <w:r>
              <w:rPr>
                <w:sz w:val="10"/>
              </w:rPr>
              <w:t>1.34E+09</w:t>
            </w:r>
          </w:p>
        </w:tc>
        <w:tc>
          <w:tcPr>
            <w:tcW w:type="dxa" w:w="872"/>
          </w:tcPr>
          <w:p>
            <w:pPr>
              <w:pStyle w:val="MDPI42tablebody"/>
            </w:pPr>
            <w:r>
              <w:rPr>
                <w:sz w:val="10"/>
              </w:rPr>
              <w:t>2.99E+09</w:t>
            </w:r>
          </w:p>
        </w:tc>
        <w:tc>
          <w:tcPr>
            <w:tcW w:type="dxa" w:w="872"/>
          </w:tcPr>
          <w:p>
            <w:pPr>
              <w:pStyle w:val="MDPI42tablebody"/>
            </w:pPr>
            <w:r>
              <w:rPr>
                <w:sz w:val="10"/>
              </w:rPr>
              <w:t>2.88E+09</w:t>
            </w:r>
          </w:p>
        </w:tc>
        <w:tc>
          <w:tcPr>
            <w:tcW w:type="dxa" w:w="872"/>
          </w:tcPr>
          <w:p>
            <w:pPr>
              <w:pStyle w:val="MDPI42tablebody"/>
            </w:pPr>
            <w:r>
              <w:rPr>
                <w:sz w:val="10"/>
              </w:rPr>
              <w:t>1.84E+07</w:t>
            </w:r>
          </w:p>
        </w:tc>
        <w:tc>
          <w:tcPr>
            <w:tcW w:type="dxa" w:w="872"/>
          </w:tcPr>
          <w:p>
            <w:pPr>
              <w:pStyle w:val="MDPI42tablebody"/>
            </w:pPr>
            <w:r>
              <w:rPr>
                <w:sz w:val="10"/>
              </w:rPr>
              <w:t>2.84E+07</w:t>
            </w:r>
          </w:p>
        </w:tc>
        <w:tc>
          <w:tcPr>
            <w:tcW w:type="dxa" w:w="872"/>
          </w:tcPr>
          <w:p>
            <w:pPr>
              <w:pStyle w:val="MDPI42tablebody"/>
            </w:pPr>
            <w:r>
              <w:rPr>
                <w:sz w:val="10"/>
              </w:rPr>
              <w:t>2.29E+07</w:t>
            </w:r>
          </w:p>
        </w:tc>
        <w:tc>
          <w:tcPr>
            <w:tcW w:type="dxa" w:w="872"/>
          </w:tcPr>
          <w:p>
            <w:pPr>
              <w:pStyle w:val="MDPI42tablebody"/>
            </w:pPr>
            <w:r>
              <w:rPr>
                <w:sz w:val="10"/>
              </w:rPr>
              <w:t>3.14E+05</w:t>
            </w:r>
          </w:p>
        </w:tc>
        <w:tc>
          <w:tcPr>
            <w:tcW w:type="dxa" w:w="872"/>
          </w:tcPr>
          <w:p>
            <w:pPr>
              <w:pStyle w:val="MDPI42tablebody"/>
            </w:pPr>
            <w:r>
              <w:rPr>
                <w:sz w:val="10"/>
              </w:rPr>
              <w:t>2.10E+06</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1.80E+04</w:t>
            </w:r>
          </w:p>
        </w:tc>
        <w:tc>
          <w:tcPr>
            <w:tcW w:type="dxa" w:w="872"/>
          </w:tcPr>
          <w:p>
            <w:pPr>
              <w:pStyle w:val="MDPI42tablebody"/>
            </w:pPr>
            <w:r>
              <w:rPr>
                <w:sz w:val="10"/>
              </w:rPr>
              <w:t>1.43E+05</w:t>
            </w:r>
          </w:p>
        </w:tc>
        <w:tc>
          <w:tcPr>
            <w:tcW w:type="dxa" w:w="872"/>
          </w:tcPr>
          <w:p>
            <w:pPr>
              <w:pStyle w:val="MDPI42tablebody"/>
            </w:pPr>
            <w:r>
              <w:rPr>
                <w:sz w:val="10"/>
              </w:rPr>
              <w:t>7.59E+08</w:t>
            </w:r>
          </w:p>
        </w:tc>
        <w:tc>
          <w:tcPr>
            <w:tcW w:type="dxa" w:w="872"/>
          </w:tcPr>
          <w:p>
            <w:pPr>
              <w:pStyle w:val="MDPI42tablebody"/>
            </w:pPr>
            <w:r>
              <w:rPr>
                <w:sz w:val="10"/>
              </w:rPr>
              <w:t>1.49E+09</w:t>
            </w:r>
          </w:p>
        </w:tc>
        <w:tc>
          <w:tcPr>
            <w:tcW w:type="dxa" w:w="872"/>
          </w:tcPr>
          <w:p>
            <w:pPr>
              <w:pStyle w:val="MDPI42tablebody"/>
            </w:pPr>
            <w:r>
              <w:rPr>
                <w:sz w:val="10"/>
              </w:rPr>
              <w:t>6.87E+08</w:t>
            </w:r>
          </w:p>
        </w:tc>
        <w:tc>
          <w:tcPr>
            <w:tcW w:type="dxa" w:w="872"/>
          </w:tcPr>
          <w:p>
            <w:pPr>
              <w:pStyle w:val="MDPI42tablebody"/>
            </w:pPr>
            <w:r>
              <w:rPr>
                <w:sz w:val="10"/>
              </w:rPr>
              <w:t>4.31E+07</w:t>
            </w:r>
          </w:p>
        </w:tc>
        <w:tc>
          <w:tcPr>
            <w:tcW w:type="dxa" w:w="872"/>
          </w:tcPr>
          <w:p>
            <w:pPr>
              <w:pStyle w:val="MDPI42tablebody"/>
            </w:pPr>
            <w:r>
              <w:rPr>
                <w:sz w:val="10"/>
              </w:rPr>
              <w:t>2.19E+07</w:t>
            </w:r>
          </w:p>
        </w:tc>
        <w:tc>
          <w:tcPr>
            <w:tcW w:type="dxa" w:w="872"/>
          </w:tcPr>
          <w:p>
            <w:pPr>
              <w:pStyle w:val="MDPI42tablebody"/>
            </w:pPr>
            <w:r>
              <w:rPr>
                <w:sz w:val="10"/>
              </w:rPr>
              <w:t>3.53E+07</w:t>
            </w:r>
          </w:p>
        </w:tc>
        <w:tc>
          <w:tcPr>
            <w:tcW w:type="dxa" w:w="872"/>
          </w:tcPr>
          <w:p>
            <w:pPr>
              <w:pStyle w:val="MDPI42tablebody"/>
            </w:pPr>
            <w:r>
              <w:rPr>
                <w:sz w:val="10"/>
              </w:rPr>
              <w:t>4.87E+05</w:t>
            </w:r>
          </w:p>
        </w:tc>
        <w:tc>
          <w:tcPr>
            <w:tcW w:type="dxa" w:w="872"/>
          </w:tcPr>
          <w:p>
            <w:pPr>
              <w:pStyle w:val="MDPI42tablebody"/>
            </w:pPr>
            <w:r>
              <w:rPr>
                <w:sz w:val="10"/>
              </w:rPr>
              <w:t>1.45E+06</w:t>
            </w:r>
          </w:p>
        </w:tc>
      </w:tr>
      <w:tr>
        <w:tc>
          <w:tcPr>
            <w:tcW w:type="dxa" w:w="872"/>
          </w:tcPr>
          <w:p>
            <w:pPr>
              <w:pStyle w:val="MDPI42tablebody"/>
            </w:pPr>
            <w:r>
              <w:rPr>
                <w:sz w:val="10"/>
              </w:rPr>
              <w:t>F13</w:t>
            </w:r>
          </w:p>
        </w:tc>
        <w:tc>
          <w:tcPr>
            <w:tcW w:type="dxa" w:w="872"/>
          </w:tcPr>
          <w:p>
            <w:pPr>
              <w:pStyle w:val="MDPI42tablebody"/>
            </w:pPr>
            <w:r>
              <w:rPr>
                <w:sz w:val="10"/>
              </w:rPr>
              <w:t>Best</w:t>
            </w:r>
          </w:p>
        </w:tc>
        <w:tc>
          <w:tcPr>
            <w:tcW w:type="dxa" w:w="872"/>
          </w:tcPr>
          <w:p>
            <w:pPr>
              <w:pStyle w:val="MDPI42tablebody"/>
            </w:pPr>
            <w:r>
              <w:rPr>
                <w:sz w:val="10"/>
              </w:rPr>
              <w:t>1.31E+03</w:t>
            </w:r>
          </w:p>
        </w:tc>
        <w:tc>
          <w:tcPr>
            <w:tcW w:type="dxa" w:w="872"/>
          </w:tcPr>
          <w:p>
            <w:pPr>
              <w:pStyle w:val="MDPI42tablebody"/>
            </w:pPr>
            <w:r>
              <w:rPr>
                <w:sz w:val="10"/>
              </w:rPr>
              <w:t>1.30E+03</w:t>
            </w:r>
          </w:p>
        </w:tc>
        <w:tc>
          <w:tcPr>
            <w:tcW w:type="dxa" w:w="872"/>
          </w:tcPr>
          <w:p>
            <w:pPr>
              <w:pStyle w:val="MDPI42tablebody"/>
            </w:pPr>
            <w:r>
              <w:rPr>
                <w:sz w:val="10"/>
              </w:rPr>
              <w:t>6.71E+08</w:t>
            </w:r>
          </w:p>
        </w:tc>
        <w:tc>
          <w:tcPr>
            <w:tcW w:type="dxa" w:w="872"/>
          </w:tcPr>
          <w:p>
            <w:pPr>
              <w:pStyle w:val="MDPI42tablebody"/>
            </w:pPr>
            <w:r>
              <w:rPr>
                <w:sz w:val="10"/>
              </w:rPr>
              <w:t>7.52E+08</w:t>
            </w:r>
          </w:p>
        </w:tc>
        <w:tc>
          <w:tcPr>
            <w:tcW w:type="dxa" w:w="872"/>
          </w:tcPr>
          <w:p>
            <w:pPr>
              <w:pStyle w:val="MDPI42tablebody"/>
            </w:pPr>
            <w:r>
              <w:rPr>
                <w:sz w:val="10"/>
              </w:rPr>
              <w:t>9.58E+08</w:t>
            </w:r>
          </w:p>
        </w:tc>
        <w:tc>
          <w:tcPr>
            <w:tcW w:type="dxa" w:w="872"/>
          </w:tcPr>
          <w:p>
            <w:pPr>
              <w:pStyle w:val="MDPI42tablebody"/>
            </w:pPr>
            <w:r>
              <w:rPr>
                <w:sz w:val="10"/>
              </w:rPr>
              <w:t>1.52E+03</w:t>
            </w:r>
          </w:p>
        </w:tc>
        <w:tc>
          <w:tcPr>
            <w:tcW w:type="dxa" w:w="872"/>
          </w:tcPr>
          <w:p>
            <w:pPr>
              <w:pStyle w:val="MDPI42tablebody"/>
            </w:pPr>
            <w:r>
              <w:rPr>
                <w:sz w:val="10"/>
              </w:rPr>
              <w:t>1.34E+06</w:t>
            </w:r>
          </w:p>
        </w:tc>
        <w:tc>
          <w:tcPr>
            <w:tcW w:type="dxa" w:w="872"/>
          </w:tcPr>
          <w:p>
            <w:pPr>
              <w:pStyle w:val="MDPI42tablebody"/>
            </w:pPr>
            <w:r>
              <w:rPr>
                <w:sz w:val="10"/>
              </w:rPr>
              <w:t>7.24E+04</w:t>
            </w:r>
          </w:p>
        </w:tc>
        <w:tc>
          <w:tcPr>
            <w:tcW w:type="dxa" w:w="872"/>
          </w:tcPr>
          <w:p>
            <w:pPr>
              <w:pStyle w:val="MDPI42tablebody"/>
            </w:pPr>
            <w:r>
              <w:rPr>
                <w:sz w:val="10"/>
              </w:rPr>
              <w:t>1.01E+04</w:t>
            </w:r>
          </w:p>
        </w:tc>
        <w:tc>
          <w:tcPr>
            <w:tcW w:type="dxa" w:w="872"/>
          </w:tcPr>
          <w:p>
            <w:pPr>
              <w:pStyle w:val="MDPI42tablebody"/>
            </w:pPr>
            <w:r>
              <w:rPr>
                <w:sz w:val="10"/>
              </w:rPr>
              <w:t>5.19E+04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5.17E+03</w:t>
            </w:r>
          </w:p>
        </w:tc>
        <w:tc>
          <w:tcPr>
            <w:tcW w:type="dxa" w:w="872"/>
          </w:tcPr>
          <w:p>
            <w:pPr>
              <w:pStyle w:val="MDPI42tablebody"/>
            </w:pPr>
            <w:r>
              <w:rPr>
                <w:b/>
                <w:sz w:val="10"/>
              </w:rPr>
              <w:t>5.02E+03</w:t>
            </w:r>
          </w:p>
        </w:tc>
        <w:tc>
          <w:tcPr>
            <w:tcW w:type="dxa" w:w="872"/>
          </w:tcPr>
          <w:p>
            <w:pPr>
              <w:pStyle w:val="MDPI42tablebody"/>
            </w:pPr>
            <w:r>
              <w:rPr>
                <w:sz w:val="10"/>
              </w:rPr>
              <w:t>1.28E+09</w:t>
            </w:r>
          </w:p>
        </w:tc>
        <w:tc>
          <w:tcPr>
            <w:tcW w:type="dxa" w:w="872"/>
          </w:tcPr>
          <w:p>
            <w:pPr>
              <w:pStyle w:val="MDPI42tablebody"/>
            </w:pPr>
            <w:r>
              <w:rPr>
                <w:sz w:val="10"/>
              </w:rPr>
              <w:t>3.84E+09</w:t>
            </w:r>
          </w:p>
        </w:tc>
        <w:tc>
          <w:tcPr>
            <w:tcW w:type="dxa" w:w="872"/>
          </w:tcPr>
          <w:p>
            <w:pPr>
              <w:pStyle w:val="MDPI42tablebody"/>
            </w:pPr>
            <w:r>
              <w:rPr>
                <w:sz w:val="10"/>
              </w:rPr>
              <w:t>2.12E+09</w:t>
            </w:r>
          </w:p>
        </w:tc>
        <w:tc>
          <w:tcPr>
            <w:tcW w:type="dxa" w:w="872"/>
          </w:tcPr>
          <w:p>
            <w:pPr>
              <w:pStyle w:val="MDPI42tablebody"/>
            </w:pPr>
            <w:r>
              <w:rPr>
                <w:sz w:val="10"/>
              </w:rPr>
              <w:t>1.57E+07</w:t>
            </w:r>
          </w:p>
        </w:tc>
        <w:tc>
          <w:tcPr>
            <w:tcW w:type="dxa" w:w="872"/>
          </w:tcPr>
          <w:p>
            <w:pPr>
              <w:pStyle w:val="MDPI42tablebody"/>
            </w:pPr>
            <w:r>
              <w:rPr>
                <w:sz w:val="10"/>
              </w:rPr>
              <w:t>5.39E+06</w:t>
            </w:r>
          </w:p>
        </w:tc>
        <w:tc>
          <w:tcPr>
            <w:tcW w:type="dxa" w:w="872"/>
          </w:tcPr>
          <w:p>
            <w:pPr>
              <w:pStyle w:val="MDPI42tablebody"/>
            </w:pPr>
            <w:r>
              <w:rPr>
                <w:sz w:val="10"/>
              </w:rPr>
              <w:t>5.73E+06</w:t>
            </w:r>
          </w:p>
        </w:tc>
        <w:tc>
          <w:tcPr>
            <w:tcW w:type="dxa" w:w="872"/>
          </w:tcPr>
          <w:p>
            <w:pPr>
              <w:pStyle w:val="MDPI42tablebody"/>
            </w:pPr>
            <w:r>
              <w:rPr>
                <w:sz w:val="10"/>
              </w:rPr>
              <w:t>7.74E+04</w:t>
            </w:r>
          </w:p>
        </w:tc>
        <w:tc>
          <w:tcPr>
            <w:tcW w:type="dxa" w:w="872"/>
          </w:tcPr>
          <w:p>
            <w:pPr>
              <w:pStyle w:val="MDPI42tablebody"/>
            </w:pPr>
            <w:r>
              <w:rPr>
                <w:sz w:val="10"/>
              </w:rPr>
              <w:t>3.07E+05</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3.84E+03</w:t>
            </w:r>
          </w:p>
        </w:tc>
        <w:tc>
          <w:tcPr>
            <w:tcW w:type="dxa" w:w="872"/>
          </w:tcPr>
          <w:p>
            <w:pPr>
              <w:pStyle w:val="MDPI42tablebody"/>
            </w:pPr>
            <w:r>
              <w:rPr>
                <w:sz w:val="10"/>
              </w:rPr>
              <w:t>3.60E+03</w:t>
            </w:r>
          </w:p>
        </w:tc>
        <w:tc>
          <w:tcPr>
            <w:tcW w:type="dxa" w:w="872"/>
          </w:tcPr>
          <w:p>
            <w:pPr>
              <w:pStyle w:val="MDPI42tablebody"/>
            </w:pPr>
            <w:r>
              <w:rPr>
                <w:sz w:val="10"/>
              </w:rPr>
              <w:t>2.85E+08</w:t>
            </w:r>
          </w:p>
        </w:tc>
        <w:tc>
          <w:tcPr>
            <w:tcW w:type="dxa" w:w="872"/>
          </w:tcPr>
          <w:p>
            <w:pPr>
              <w:pStyle w:val="MDPI42tablebody"/>
            </w:pPr>
            <w:r>
              <w:rPr>
                <w:sz w:val="10"/>
              </w:rPr>
              <w:t>2.61E+09</w:t>
            </w:r>
          </w:p>
        </w:tc>
        <w:tc>
          <w:tcPr>
            <w:tcW w:type="dxa" w:w="872"/>
          </w:tcPr>
          <w:p>
            <w:pPr>
              <w:pStyle w:val="MDPI42tablebody"/>
            </w:pPr>
            <w:r>
              <w:rPr>
                <w:sz w:val="10"/>
              </w:rPr>
              <w:t>5.96E+08</w:t>
            </w:r>
          </w:p>
        </w:tc>
        <w:tc>
          <w:tcPr>
            <w:tcW w:type="dxa" w:w="872"/>
          </w:tcPr>
          <w:p>
            <w:pPr>
              <w:pStyle w:val="MDPI42tablebody"/>
            </w:pPr>
            <w:r>
              <w:rPr>
                <w:sz w:val="10"/>
              </w:rPr>
              <w:t>5.82E+07</w:t>
            </w:r>
          </w:p>
        </w:tc>
        <w:tc>
          <w:tcPr>
            <w:tcW w:type="dxa" w:w="872"/>
          </w:tcPr>
          <w:p>
            <w:pPr>
              <w:pStyle w:val="MDPI42tablebody"/>
            </w:pPr>
            <w:r>
              <w:rPr>
                <w:sz w:val="10"/>
              </w:rPr>
              <w:t>3.18E+06</w:t>
            </w:r>
          </w:p>
        </w:tc>
        <w:tc>
          <w:tcPr>
            <w:tcW w:type="dxa" w:w="872"/>
          </w:tcPr>
          <w:p>
            <w:pPr>
              <w:pStyle w:val="MDPI42tablebody"/>
            </w:pPr>
            <w:r>
              <w:rPr>
                <w:sz w:val="10"/>
              </w:rPr>
              <w:t>1.07E+07</w:t>
            </w:r>
          </w:p>
        </w:tc>
        <w:tc>
          <w:tcPr>
            <w:tcW w:type="dxa" w:w="872"/>
          </w:tcPr>
          <w:p>
            <w:pPr>
              <w:pStyle w:val="MDPI42tablebody"/>
            </w:pPr>
            <w:r>
              <w:rPr>
                <w:sz w:val="10"/>
              </w:rPr>
              <w:t>9.39E+04</w:t>
            </w:r>
          </w:p>
        </w:tc>
        <w:tc>
          <w:tcPr>
            <w:tcW w:type="dxa" w:w="872"/>
          </w:tcPr>
          <w:p>
            <w:pPr>
              <w:pStyle w:val="MDPI42tablebody"/>
            </w:pPr>
            <w:r>
              <w:rPr>
                <w:sz w:val="10"/>
              </w:rPr>
              <w:t>1.79E+05</w:t>
            </w:r>
          </w:p>
        </w:tc>
      </w:tr>
      <w:tr>
        <w:tc>
          <w:tcPr>
            <w:tcW w:type="dxa" w:w="872"/>
          </w:tcPr>
          <w:p>
            <w:pPr>
              <w:pStyle w:val="MDPI42tablebody"/>
            </w:pPr>
            <w:r>
              <w:rPr>
                <w:sz w:val="10"/>
              </w:rPr>
              <w:t>F14</w:t>
            </w:r>
          </w:p>
        </w:tc>
        <w:tc>
          <w:tcPr>
            <w:tcW w:type="dxa" w:w="872"/>
          </w:tcPr>
          <w:p>
            <w:pPr>
              <w:pStyle w:val="MDPI42tablebody"/>
            </w:pPr>
            <w:r>
              <w:rPr>
                <w:sz w:val="10"/>
              </w:rPr>
              <w:t>Best</w:t>
            </w:r>
          </w:p>
        </w:tc>
        <w:tc>
          <w:tcPr>
            <w:tcW w:type="dxa" w:w="872"/>
          </w:tcPr>
          <w:p>
            <w:pPr>
              <w:pStyle w:val="MDPI42tablebody"/>
            </w:pPr>
            <w:r>
              <w:rPr>
                <w:sz w:val="10"/>
              </w:rPr>
              <w:t>5.52E+04</w:t>
            </w:r>
          </w:p>
        </w:tc>
        <w:tc>
          <w:tcPr>
            <w:tcW w:type="dxa" w:w="872"/>
          </w:tcPr>
          <w:p>
            <w:pPr>
              <w:pStyle w:val="MDPI42tablebody"/>
            </w:pPr>
            <w:r>
              <w:rPr>
                <w:sz w:val="10"/>
              </w:rPr>
              <w:t>6.07E+04</w:t>
            </w:r>
          </w:p>
        </w:tc>
        <w:tc>
          <w:tcPr>
            <w:tcW w:type="dxa" w:w="872"/>
          </w:tcPr>
          <w:p>
            <w:pPr>
              <w:pStyle w:val="MDPI42tablebody"/>
            </w:pPr>
            <w:r>
              <w:rPr>
                <w:sz w:val="10"/>
              </w:rPr>
              <w:t>9.94E+05</w:t>
            </w:r>
          </w:p>
        </w:tc>
        <w:tc>
          <w:tcPr>
            <w:tcW w:type="dxa" w:w="872"/>
          </w:tcPr>
          <w:p>
            <w:pPr>
              <w:pStyle w:val="MDPI42tablebody"/>
            </w:pPr>
            <w:r>
              <w:rPr>
                <w:sz w:val="10"/>
              </w:rPr>
              <w:t>3.05E+05</w:t>
            </w:r>
          </w:p>
        </w:tc>
        <w:tc>
          <w:tcPr>
            <w:tcW w:type="dxa" w:w="872"/>
          </w:tcPr>
          <w:p>
            <w:pPr>
              <w:pStyle w:val="MDPI42tablebody"/>
            </w:pPr>
            <w:r>
              <w:rPr>
                <w:sz w:val="10"/>
              </w:rPr>
              <w:t>7.20E+05</w:t>
            </w:r>
          </w:p>
        </w:tc>
        <w:tc>
          <w:tcPr>
            <w:tcW w:type="dxa" w:w="872"/>
          </w:tcPr>
          <w:p>
            <w:pPr>
              <w:pStyle w:val="MDPI42tablebody"/>
            </w:pPr>
            <w:r>
              <w:rPr>
                <w:sz w:val="10"/>
              </w:rPr>
              <w:t>5.05E+03</w:t>
            </w:r>
          </w:p>
        </w:tc>
        <w:tc>
          <w:tcPr>
            <w:tcW w:type="dxa" w:w="872"/>
          </w:tcPr>
          <w:p>
            <w:pPr>
              <w:pStyle w:val="MDPI42tablebody"/>
            </w:pPr>
            <w:r>
              <w:rPr>
                <w:sz w:val="10"/>
              </w:rPr>
              <w:t>1.71E+05</w:t>
            </w:r>
          </w:p>
        </w:tc>
        <w:tc>
          <w:tcPr>
            <w:tcW w:type="dxa" w:w="872"/>
          </w:tcPr>
          <w:p>
            <w:pPr>
              <w:pStyle w:val="MDPI42tablebody"/>
            </w:pPr>
            <w:r>
              <w:rPr>
                <w:sz w:val="10"/>
              </w:rPr>
              <w:t>3.04E+04</w:t>
            </w:r>
          </w:p>
        </w:tc>
        <w:tc>
          <w:tcPr>
            <w:tcW w:type="dxa" w:w="872"/>
          </w:tcPr>
          <w:p>
            <w:pPr>
              <w:pStyle w:val="MDPI42tablebody"/>
            </w:pPr>
            <w:r>
              <w:rPr>
                <w:sz w:val="10"/>
              </w:rPr>
              <w:t>4.56E+04</w:t>
            </w:r>
          </w:p>
        </w:tc>
        <w:tc>
          <w:tcPr>
            <w:tcW w:type="dxa" w:w="872"/>
          </w:tcPr>
          <w:p>
            <w:pPr>
              <w:pStyle w:val="MDPI42tablebody"/>
            </w:pPr>
            <w:r>
              <w:rPr>
                <w:sz w:val="10"/>
              </w:rPr>
              <w:t>3.36E+04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1.81E+05</w:t>
            </w:r>
          </w:p>
        </w:tc>
        <w:tc>
          <w:tcPr>
            <w:tcW w:type="dxa" w:w="872"/>
          </w:tcPr>
          <w:p>
            <w:pPr>
              <w:pStyle w:val="MDPI42tablebody"/>
            </w:pPr>
            <w:r>
              <w:rPr>
                <w:sz w:val="10"/>
              </w:rPr>
              <w:t>2.28E+05</w:t>
            </w:r>
          </w:p>
        </w:tc>
        <w:tc>
          <w:tcPr>
            <w:tcW w:type="dxa" w:w="872"/>
          </w:tcPr>
          <w:p>
            <w:pPr>
              <w:pStyle w:val="MDPI42tablebody"/>
            </w:pPr>
            <w:r>
              <w:rPr>
                <w:sz w:val="10"/>
              </w:rPr>
              <w:t>3.81E+06</w:t>
            </w:r>
          </w:p>
        </w:tc>
        <w:tc>
          <w:tcPr>
            <w:tcW w:type="dxa" w:w="872"/>
          </w:tcPr>
          <w:p>
            <w:pPr>
              <w:pStyle w:val="MDPI42tablebody"/>
            </w:pPr>
            <w:r>
              <w:rPr>
                <w:sz w:val="10"/>
              </w:rPr>
              <w:t>8.81E+06</w:t>
            </w:r>
          </w:p>
        </w:tc>
        <w:tc>
          <w:tcPr>
            <w:tcW w:type="dxa" w:w="872"/>
          </w:tcPr>
          <w:p>
            <w:pPr>
              <w:pStyle w:val="MDPI42tablebody"/>
            </w:pPr>
            <w:r>
              <w:rPr>
                <w:sz w:val="10"/>
              </w:rPr>
              <w:t>3.03E+06</w:t>
            </w:r>
          </w:p>
        </w:tc>
        <w:tc>
          <w:tcPr>
            <w:tcW w:type="dxa" w:w="872"/>
          </w:tcPr>
          <w:p>
            <w:pPr>
              <w:pStyle w:val="MDPI42tablebody"/>
            </w:pPr>
            <w:r>
              <w:rPr>
                <w:b/>
                <w:sz w:val="10"/>
              </w:rPr>
              <w:t>1.11E+05</w:t>
            </w:r>
          </w:p>
        </w:tc>
        <w:tc>
          <w:tcPr>
            <w:tcW w:type="dxa" w:w="872"/>
          </w:tcPr>
          <w:p>
            <w:pPr>
              <w:pStyle w:val="MDPI42tablebody"/>
            </w:pPr>
            <w:r>
              <w:rPr>
                <w:sz w:val="10"/>
              </w:rPr>
              <w:t>1.35E+06</w:t>
            </w:r>
          </w:p>
        </w:tc>
        <w:tc>
          <w:tcPr>
            <w:tcW w:type="dxa" w:w="872"/>
          </w:tcPr>
          <w:p>
            <w:pPr>
              <w:pStyle w:val="MDPI42tablebody"/>
            </w:pPr>
            <w:r>
              <w:rPr>
                <w:sz w:val="10"/>
              </w:rPr>
              <w:t>4.17E+05</w:t>
            </w:r>
          </w:p>
        </w:tc>
        <w:tc>
          <w:tcPr>
            <w:tcW w:type="dxa" w:w="872"/>
          </w:tcPr>
          <w:p>
            <w:pPr>
              <w:pStyle w:val="MDPI42tablebody"/>
            </w:pPr>
            <w:r>
              <w:rPr>
                <w:sz w:val="10"/>
              </w:rPr>
              <w:t>1.24E+05</w:t>
            </w:r>
          </w:p>
        </w:tc>
        <w:tc>
          <w:tcPr>
            <w:tcW w:type="dxa" w:w="872"/>
          </w:tcPr>
          <w:p>
            <w:pPr>
              <w:pStyle w:val="MDPI42tablebody"/>
            </w:pPr>
            <w:r>
              <w:rPr>
                <w:sz w:val="10"/>
              </w:rPr>
              <w:t>1.85E+05</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2.09E+05</w:t>
            </w:r>
          </w:p>
        </w:tc>
        <w:tc>
          <w:tcPr>
            <w:tcW w:type="dxa" w:w="872"/>
          </w:tcPr>
          <w:p>
            <w:pPr>
              <w:pStyle w:val="MDPI42tablebody"/>
            </w:pPr>
            <w:r>
              <w:rPr>
                <w:sz w:val="10"/>
              </w:rPr>
              <w:t>1.04E+05</w:t>
            </w:r>
          </w:p>
        </w:tc>
        <w:tc>
          <w:tcPr>
            <w:tcW w:type="dxa" w:w="872"/>
          </w:tcPr>
          <w:p>
            <w:pPr>
              <w:pStyle w:val="MDPI42tablebody"/>
            </w:pPr>
            <w:r>
              <w:rPr>
                <w:sz w:val="10"/>
              </w:rPr>
              <w:t>2.90E+06</w:t>
            </w:r>
          </w:p>
        </w:tc>
        <w:tc>
          <w:tcPr>
            <w:tcW w:type="dxa" w:w="872"/>
          </w:tcPr>
          <w:p>
            <w:pPr>
              <w:pStyle w:val="MDPI42tablebody"/>
            </w:pPr>
            <w:r>
              <w:rPr>
                <w:sz w:val="10"/>
              </w:rPr>
              <w:t>8.81E+06</w:t>
            </w:r>
          </w:p>
        </w:tc>
        <w:tc>
          <w:tcPr>
            <w:tcW w:type="dxa" w:w="872"/>
          </w:tcPr>
          <w:p>
            <w:pPr>
              <w:pStyle w:val="MDPI42tablebody"/>
            </w:pPr>
            <w:r>
              <w:rPr>
                <w:sz w:val="10"/>
              </w:rPr>
              <w:t>1.56E+06</w:t>
            </w:r>
          </w:p>
        </w:tc>
        <w:tc>
          <w:tcPr>
            <w:tcW w:type="dxa" w:w="872"/>
          </w:tcPr>
          <w:p>
            <w:pPr>
              <w:pStyle w:val="MDPI42tablebody"/>
            </w:pPr>
            <w:r>
              <w:rPr>
                <w:sz w:val="10"/>
              </w:rPr>
              <w:t>7.80E+04</w:t>
            </w:r>
          </w:p>
        </w:tc>
        <w:tc>
          <w:tcPr>
            <w:tcW w:type="dxa" w:w="872"/>
          </w:tcPr>
          <w:p>
            <w:pPr>
              <w:pStyle w:val="MDPI42tablebody"/>
            </w:pPr>
            <w:r>
              <w:rPr>
                <w:sz w:val="10"/>
              </w:rPr>
              <w:t>1.13E+06</w:t>
            </w:r>
          </w:p>
        </w:tc>
        <w:tc>
          <w:tcPr>
            <w:tcW w:type="dxa" w:w="872"/>
          </w:tcPr>
          <w:p>
            <w:pPr>
              <w:pStyle w:val="MDPI42tablebody"/>
            </w:pPr>
            <w:r>
              <w:rPr>
                <w:sz w:val="10"/>
              </w:rPr>
              <w:t>2.44E+05</w:t>
            </w:r>
          </w:p>
        </w:tc>
        <w:tc>
          <w:tcPr>
            <w:tcW w:type="dxa" w:w="872"/>
          </w:tcPr>
          <w:p>
            <w:pPr>
              <w:pStyle w:val="MDPI42tablebody"/>
            </w:pPr>
            <w:r>
              <w:rPr>
                <w:sz w:val="10"/>
              </w:rPr>
              <w:t>5.97E+04</w:t>
            </w:r>
          </w:p>
        </w:tc>
        <w:tc>
          <w:tcPr>
            <w:tcW w:type="dxa" w:w="872"/>
          </w:tcPr>
          <w:p>
            <w:pPr>
              <w:pStyle w:val="MDPI42tablebody"/>
            </w:pPr>
            <w:r>
              <w:rPr>
                <w:sz w:val="10"/>
              </w:rPr>
              <w:t>1.17E+05</w:t>
            </w:r>
          </w:p>
        </w:tc>
      </w:tr>
      <w:tr>
        <w:tc>
          <w:tcPr>
            <w:tcW w:type="dxa" w:w="872"/>
          </w:tcPr>
          <w:p>
            <w:pPr>
              <w:pStyle w:val="MDPI42tablebody"/>
            </w:pPr>
            <w:r>
              <w:rPr>
                <w:sz w:val="10"/>
              </w:rPr>
              <w:t>F15</w:t>
            </w:r>
          </w:p>
        </w:tc>
        <w:tc>
          <w:tcPr>
            <w:tcW w:type="dxa" w:w="872"/>
          </w:tcPr>
          <w:p>
            <w:pPr>
              <w:pStyle w:val="MDPI42tablebody"/>
            </w:pPr>
            <w:r>
              <w:rPr>
                <w:sz w:val="10"/>
              </w:rPr>
              <w:t>Best</w:t>
            </w:r>
          </w:p>
        </w:tc>
        <w:tc>
          <w:tcPr>
            <w:tcW w:type="dxa" w:w="872"/>
          </w:tcPr>
          <w:p>
            <w:pPr>
              <w:pStyle w:val="MDPI42tablebody"/>
            </w:pPr>
            <w:r>
              <w:rPr>
                <w:sz w:val="10"/>
              </w:rPr>
              <w:t>8.02E+03</w:t>
            </w:r>
          </w:p>
        </w:tc>
        <w:tc>
          <w:tcPr>
            <w:tcW w:type="dxa" w:w="872"/>
          </w:tcPr>
          <w:p>
            <w:pPr>
              <w:pStyle w:val="MDPI42tablebody"/>
            </w:pPr>
            <w:r>
              <w:rPr>
                <w:sz w:val="10"/>
              </w:rPr>
              <w:t>2.78E+03</w:t>
            </w:r>
          </w:p>
        </w:tc>
        <w:tc>
          <w:tcPr>
            <w:tcW w:type="dxa" w:w="872"/>
          </w:tcPr>
          <w:p>
            <w:pPr>
              <w:pStyle w:val="MDPI42tablebody"/>
            </w:pPr>
            <w:r>
              <w:rPr>
                <w:sz w:val="10"/>
              </w:rPr>
              <w:t>5.20E+06</w:t>
            </w:r>
          </w:p>
        </w:tc>
        <w:tc>
          <w:tcPr>
            <w:tcW w:type="dxa" w:w="872"/>
          </w:tcPr>
          <w:p>
            <w:pPr>
              <w:pStyle w:val="MDPI42tablebody"/>
            </w:pPr>
            <w:r>
              <w:rPr>
                <w:sz w:val="10"/>
              </w:rPr>
              <w:t>1.86E+08</w:t>
            </w:r>
          </w:p>
        </w:tc>
        <w:tc>
          <w:tcPr>
            <w:tcW w:type="dxa" w:w="872"/>
          </w:tcPr>
          <w:p>
            <w:pPr>
              <w:pStyle w:val="MDPI42tablebody"/>
            </w:pPr>
            <w:r>
              <w:rPr>
                <w:sz w:val="10"/>
              </w:rPr>
              <w:t>3.04E+08</w:t>
            </w:r>
          </w:p>
        </w:tc>
        <w:tc>
          <w:tcPr>
            <w:tcW w:type="dxa" w:w="872"/>
          </w:tcPr>
          <w:p>
            <w:pPr>
              <w:pStyle w:val="MDPI42tablebody"/>
            </w:pPr>
            <w:r>
              <w:rPr>
                <w:sz w:val="10"/>
              </w:rPr>
              <w:t>4.16E+03</w:t>
            </w:r>
          </w:p>
        </w:tc>
        <w:tc>
          <w:tcPr>
            <w:tcW w:type="dxa" w:w="872"/>
          </w:tcPr>
          <w:p>
            <w:pPr>
              <w:pStyle w:val="MDPI42tablebody"/>
            </w:pPr>
            <w:r>
              <w:rPr>
                <w:sz w:val="10"/>
              </w:rPr>
              <w:t>2.40E+05</w:t>
            </w:r>
          </w:p>
        </w:tc>
        <w:tc>
          <w:tcPr>
            <w:tcW w:type="dxa" w:w="872"/>
          </w:tcPr>
          <w:p>
            <w:pPr>
              <w:pStyle w:val="MDPI42tablebody"/>
            </w:pPr>
            <w:r>
              <w:rPr>
                <w:sz w:val="10"/>
              </w:rPr>
              <w:t>7.67E+04</w:t>
            </w:r>
          </w:p>
        </w:tc>
        <w:tc>
          <w:tcPr>
            <w:tcW w:type="dxa" w:w="872"/>
          </w:tcPr>
          <w:p>
            <w:pPr>
              <w:pStyle w:val="MDPI42tablebody"/>
            </w:pPr>
            <w:r>
              <w:rPr>
                <w:sz w:val="10"/>
              </w:rPr>
              <w:t>1.56E+04</w:t>
            </w:r>
          </w:p>
        </w:tc>
        <w:tc>
          <w:tcPr>
            <w:tcW w:type="dxa" w:w="872"/>
          </w:tcPr>
          <w:p>
            <w:pPr>
              <w:pStyle w:val="MDPI42tablebody"/>
            </w:pPr>
            <w:r>
              <w:rPr>
                <w:sz w:val="10"/>
              </w:rPr>
              <w:t>4.05E+04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1.56E+04</w:t>
            </w:r>
          </w:p>
        </w:tc>
        <w:tc>
          <w:tcPr>
            <w:tcW w:type="dxa" w:w="872"/>
          </w:tcPr>
          <w:p>
            <w:pPr>
              <w:pStyle w:val="MDPI42tablebody"/>
            </w:pPr>
            <w:r>
              <w:rPr>
                <w:sz w:val="10"/>
              </w:rPr>
              <w:t>1.67E+04</w:t>
            </w:r>
          </w:p>
        </w:tc>
        <w:tc>
          <w:tcPr>
            <w:tcW w:type="dxa" w:w="872"/>
          </w:tcPr>
          <w:p>
            <w:pPr>
              <w:pStyle w:val="MDPI42tablebody"/>
            </w:pPr>
            <w:r>
              <w:rPr>
                <w:sz w:val="10"/>
              </w:rPr>
              <w:t>2.02E+08</w:t>
            </w:r>
          </w:p>
        </w:tc>
        <w:tc>
          <w:tcPr>
            <w:tcW w:type="dxa" w:w="872"/>
          </w:tcPr>
          <w:p>
            <w:pPr>
              <w:pStyle w:val="MDPI42tablebody"/>
            </w:pPr>
            <w:r>
              <w:rPr>
                <w:sz w:val="10"/>
              </w:rPr>
              <w:t>1.22E+09</w:t>
            </w:r>
          </w:p>
        </w:tc>
        <w:tc>
          <w:tcPr>
            <w:tcW w:type="dxa" w:w="872"/>
          </w:tcPr>
          <w:p>
            <w:pPr>
              <w:pStyle w:val="MDPI42tablebody"/>
            </w:pPr>
            <w:r>
              <w:rPr>
                <w:sz w:val="10"/>
              </w:rPr>
              <w:t>7.16E+08</w:t>
            </w:r>
          </w:p>
        </w:tc>
        <w:tc>
          <w:tcPr>
            <w:tcW w:type="dxa" w:w="872"/>
          </w:tcPr>
          <w:p>
            <w:pPr>
              <w:pStyle w:val="MDPI42tablebody"/>
            </w:pPr>
            <w:r>
              <w:rPr>
                <w:sz w:val="10"/>
              </w:rPr>
              <w:t>3.63E+04</w:t>
            </w:r>
          </w:p>
        </w:tc>
        <w:tc>
          <w:tcPr>
            <w:tcW w:type="dxa" w:w="872"/>
          </w:tcPr>
          <w:p>
            <w:pPr>
              <w:pStyle w:val="MDPI42tablebody"/>
            </w:pPr>
            <w:r>
              <w:rPr>
                <w:sz w:val="10"/>
              </w:rPr>
              <w:t>9.11E+05</w:t>
            </w:r>
          </w:p>
        </w:tc>
        <w:tc>
          <w:tcPr>
            <w:tcW w:type="dxa" w:w="872"/>
          </w:tcPr>
          <w:p>
            <w:pPr>
              <w:pStyle w:val="MDPI42tablebody"/>
            </w:pPr>
            <w:r>
              <w:rPr>
                <w:sz w:val="10"/>
              </w:rPr>
              <w:t>6.42E+05</w:t>
            </w:r>
          </w:p>
        </w:tc>
        <w:tc>
          <w:tcPr>
            <w:tcW w:type="dxa" w:w="872"/>
          </w:tcPr>
          <w:p>
            <w:pPr>
              <w:pStyle w:val="MDPI42tablebody"/>
            </w:pPr>
            <w:r>
              <w:rPr>
                <w:sz w:val="10"/>
              </w:rPr>
              <w:t>8.39E+04</w:t>
            </w:r>
          </w:p>
        </w:tc>
        <w:tc>
          <w:tcPr>
            <w:tcW w:type="dxa" w:w="872"/>
          </w:tcPr>
          <w:p>
            <w:pPr>
              <w:pStyle w:val="MDPI42tablebody"/>
            </w:pPr>
            <w:r>
              <w:rPr>
                <w:sz w:val="10"/>
              </w:rPr>
              <w:t>1.31E+05</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4.21E+03</w:t>
            </w:r>
          </w:p>
        </w:tc>
        <w:tc>
          <w:tcPr>
            <w:tcW w:type="dxa" w:w="872"/>
          </w:tcPr>
          <w:p>
            <w:pPr>
              <w:pStyle w:val="MDPI42tablebody"/>
            </w:pPr>
            <w:r>
              <w:rPr>
                <w:sz w:val="10"/>
              </w:rPr>
              <w:t>6.86E+03</w:t>
            </w:r>
          </w:p>
        </w:tc>
        <w:tc>
          <w:tcPr>
            <w:tcW w:type="dxa" w:w="872"/>
          </w:tcPr>
          <w:p>
            <w:pPr>
              <w:pStyle w:val="MDPI42tablebody"/>
            </w:pPr>
            <w:r>
              <w:rPr>
                <w:sz w:val="10"/>
              </w:rPr>
              <w:t>1.71E+08</w:t>
            </w:r>
          </w:p>
        </w:tc>
        <w:tc>
          <w:tcPr>
            <w:tcW w:type="dxa" w:w="872"/>
          </w:tcPr>
          <w:p>
            <w:pPr>
              <w:pStyle w:val="MDPI42tablebody"/>
            </w:pPr>
            <w:r>
              <w:rPr>
                <w:sz w:val="10"/>
              </w:rPr>
              <w:t>8.08E+08</w:t>
            </w:r>
          </w:p>
        </w:tc>
        <w:tc>
          <w:tcPr>
            <w:tcW w:type="dxa" w:w="872"/>
          </w:tcPr>
          <w:p>
            <w:pPr>
              <w:pStyle w:val="MDPI42tablebody"/>
            </w:pPr>
            <w:r>
              <w:rPr>
                <w:sz w:val="10"/>
              </w:rPr>
              <w:t>2.56E+08</w:t>
            </w:r>
          </w:p>
        </w:tc>
        <w:tc>
          <w:tcPr>
            <w:tcW w:type="dxa" w:w="872"/>
          </w:tcPr>
          <w:p>
            <w:pPr>
              <w:pStyle w:val="MDPI42tablebody"/>
            </w:pPr>
            <w:r>
              <w:rPr>
                <w:sz w:val="10"/>
              </w:rPr>
              <w:t>1.82E+04</w:t>
            </w:r>
          </w:p>
        </w:tc>
        <w:tc>
          <w:tcPr>
            <w:tcW w:type="dxa" w:w="872"/>
          </w:tcPr>
          <w:p>
            <w:pPr>
              <w:pStyle w:val="MDPI42tablebody"/>
            </w:pPr>
            <w:r>
              <w:rPr>
                <w:sz w:val="10"/>
              </w:rPr>
              <w:t>6.07E+05</w:t>
            </w:r>
          </w:p>
        </w:tc>
        <w:tc>
          <w:tcPr>
            <w:tcW w:type="dxa" w:w="872"/>
          </w:tcPr>
          <w:p>
            <w:pPr>
              <w:pStyle w:val="MDPI42tablebody"/>
            </w:pPr>
            <w:r>
              <w:rPr>
                <w:sz w:val="10"/>
              </w:rPr>
              <w:t>1.19E+06</w:t>
            </w:r>
          </w:p>
        </w:tc>
        <w:tc>
          <w:tcPr>
            <w:tcW w:type="dxa" w:w="872"/>
          </w:tcPr>
          <w:p>
            <w:pPr>
              <w:pStyle w:val="MDPI42tablebody"/>
            </w:pPr>
            <w:r>
              <w:rPr>
                <w:sz w:val="10"/>
              </w:rPr>
              <w:t>5.95E+04</w:t>
            </w:r>
          </w:p>
        </w:tc>
        <w:tc>
          <w:tcPr>
            <w:tcW w:type="dxa" w:w="872"/>
          </w:tcPr>
          <w:p>
            <w:pPr>
              <w:pStyle w:val="MDPI42tablebody"/>
            </w:pPr>
            <w:r>
              <w:rPr>
                <w:sz w:val="10"/>
              </w:rPr>
              <w:t>9.05E+04</w:t>
            </w:r>
          </w:p>
        </w:tc>
      </w:tr>
      <w:tr>
        <w:tc>
          <w:tcPr>
            <w:tcW w:type="dxa" w:w="872"/>
          </w:tcPr>
          <w:p>
            <w:pPr>
              <w:pStyle w:val="MDPI42tablebody"/>
            </w:pPr>
            <w:r>
              <w:rPr>
                <w:sz w:val="10"/>
              </w:rPr>
              <w:t>F16</w:t>
            </w:r>
          </w:p>
        </w:tc>
        <w:tc>
          <w:tcPr>
            <w:tcW w:type="dxa" w:w="872"/>
          </w:tcPr>
          <w:p>
            <w:pPr>
              <w:pStyle w:val="MDPI42tablebody"/>
            </w:pPr>
            <w:r>
              <w:rPr>
                <w:sz w:val="10"/>
              </w:rPr>
              <w:t>Best</w:t>
            </w:r>
          </w:p>
        </w:tc>
        <w:tc>
          <w:tcPr>
            <w:tcW w:type="dxa" w:w="872"/>
          </w:tcPr>
          <w:p>
            <w:pPr>
              <w:pStyle w:val="MDPI42tablebody"/>
            </w:pPr>
            <w:r>
              <w:rPr>
                <w:sz w:val="10"/>
              </w:rPr>
              <w:t>1.51E+03</w:t>
            </w:r>
          </w:p>
        </w:tc>
        <w:tc>
          <w:tcPr>
            <w:tcW w:type="dxa" w:w="872"/>
          </w:tcPr>
          <w:p>
            <w:pPr>
              <w:pStyle w:val="MDPI42tablebody"/>
            </w:pPr>
            <w:r>
              <w:rPr>
                <w:sz w:val="10"/>
              </w:rPr>
              <w:t>1.51E+03</w:t>
            </w:r>
          </w:p>
        </w:tc>
        <w:tc>
          <w:tcPr>
            <w:tcW w:type="dxa" w:w="872"/>
          </w:tcPr>
          <w:p>
            <w:pPr>
              <w:pStyle w:val="MDPI42tablebody"/>
            </w:pPr>
            <w:r>
              <w:rPr>
                <w:sz w:val="10"/>
              </w:rPr>
              <w:t>2.77E+05</w:t>
            </w:r>
          </w:p>
        </w:tc>
        <w:tc>
          <w:tcPr>
            <w:tcW w:type="dxa" w:w="872"/>
          </w:tcPr>
          <w:p>
            <w:pPr>
              <w:pStyle w:val="MDPI42tablebody"/>
            </w:pPr>
            <w:r>
              <w:rPr>
                <w:sz w:val="10"/>
              </w:rPr>
              <w:t>1.17E+06</w:t>
            </w:r>
          </w:p>
        </w:tc>
        <w:tc>
          <w:tcPr>
            <w:tcW w:type="dxa" w:w="872"/>
          </w:tcPr>
          <w:p>
            <w:pPr>
              <w:pStyle w:val="MDPI42tablebody"/>
            </w:pPr>
            <w:r>
              <w:rPr>
                <w:sz w:val="10"/>
              </w:rPr>
              <w:t>3.82E+06</w:t>
            </w:r>
          </w:p>
        </w:tc>
        <w:tc>
          <w:tcPr>
            <w:tcW w:type="dxa" w:w="872"/>
          </w:tcPr>
          <w:p>
            <w:pPr>
              <w:pStyle w:val="MDPI42tablebody"/>
            </w:pPr>
            <w:r>
              <w:rPr>
                <w:sz w:val="10"/>
              </w:rPr>
              <w:t>1.51E+03</w:t>
            </w:r>
          </w:p>
        </w:tc>
        <w:tc>
          <w:tcPr>
            <w:tcW w:type="dxa" w:w="872"/>
          </w:tcPr>
          <w:p>
            <w:pPr>
              <w:pStyle w:val="MDPI42tablebody"/>
            </w:pPr>
            <w:r>
              <w:rPr>
                <w:sz w:val="10"/>
              </w:rPr>
              <w:t>1.82E+04</w:t>
            </w:r>
          </w:p>
        </w:tc>
        <w:tc>
          <w:tcPr>
            <w:tcW w:type="dxa" w:w="872"/>
          </w:tcPr>
          <w:p>
            <w:pPr>
              <w:pStyle w:val="MDPI42tablebody"/>
            </w:pPr>
            <w:r>
              <w:rPr>
                <w:sz w:val="10"/>
              </w:rPr>
              <w:t>5.58E+03</w:t>
            </w:r>
          </w:p>
        </w:tc>
        <w:tc>
          <w:tcPr>
            <w:tcW w:type="dxa" w:w="872"/>
          </w:tcPr>
          <w:p>
            <w:pPr>
              <w:pStyle w:val="MDPI42tablebody"/>
            </w:pPr>
            <w:r>
              <w:rPr>
                <w:sz w:val="10"/>
              </w:rPr>
              <w:t>1.56E+03</w:t>
            </w:r>
          </w:p>
        </w:tc>
        <w:tc>
          <w:tcPr>
            <w:tcW w:type="dxa" w:w="872"/>
          </w:tcPr>
          <w:p>
            <w:pPr>
              <w:pStyle w:val="MDPI42tablebody"/>
            </w:pPr>
            <w:r>
              <w:rPr>
                <w:sz w:val="10"/>
              </w:rPr>
              <w:t>1.84E+03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1.76E+03</w:t>
            </w:r>
          </w:p>
        </w:tc>
        <w:tc>
          <w:tcPr>
            <w:tcW w:type="dxa" w:w="872"/>
          </w:tcPr>
          <w:p>
            <w:pPr>
              <w:pStyle w:val="MDPI42tablebody"/>
            </w:pPr>
            <w:r>
              <w:rPr>
                <w:b/>
                <w:sz w:val="10"/>
              </w:rPr>
              <w:t>1.68E+03</w:t>
            </w:r>
          </w:p>
        </w:tc>
        <w:tc>
          <w:tcPr>
            <w:tcW w:type="dxa" w:w="872"/>
          </w:tcPr>
          <w:p>
            <w:pPr>
              <w:pStyle w:val="MDPI42tablebody"/>
            </w:pPr>
            <w:r>
              <w:rPr>
                <w:sz w:val="10"/>
              </w:rPr>
              <w:t>2.20E+07</w:t>
            </w:r>
          </w:p>
        </w:tc>
        <w:tc>
          <w:tcPr>
            <w:tcW w:type="dxa" w:w="872"/>
          </w:tcPr>
          <w:p>
            <w:pPr>
              <w:pStyle w:val="MDPI42tablebody"/>
            </w:pPr>
            <w:r>
              <w:rPr>
                <w:sz w:val="10"/>
              </w:rPr>
              <w:t>2.16E+08</w:t>
            </w:r>
          </w:p>
        </w:tc>
        <w:tc>
          <w:tcPr>
            <w:tcW w:type="dxa" w:w="872"/>
          </w:tcPr>
          <w:p>
            <w:pPr>
              <w:pStyle w:val="MDPI42tablebody"/>
            </w:pPr>
            <w:r>
              <w:rPr>
                <w:sz w:val="10"/>
              </w:rPr>
              <w:t>2.66E+07</w:t>
            </w:r>
          </w:p>
        </w:tc>
        <w:tc>
          <w:tcPr>
            <w:tcW w:type="dxa" w:w="872"/>
          </w:tcPr>
          <w:p>
            <w:pPr>
              <w:pStyle w:val="MDPI42tablebody"/>
            </w:pPr>
            <w:r>
              <w:rPr>
                <w:sz w:val="10"/>
              </w:rPr>
              <w:t>2.20E+05</w:t>
            </w:r>
          </w:p>
        </w:tc>
        <w:tc>
          <w:tcPr>
            <w:tcW w:type="dxa" w:w="872"/>
          </w:tcPr>
          <w:p>
            <w:pPr>
              <w:pStyle w:val="MDPI42tablebody"/>
            </w:pPr>
            <w:r>
              <w:rPr>
                <w:sz w:val="10"/>
              </w:rPr>
              <w:t>8.09E+05</w:t>
            </w:r>
          </w:p>
        </w:tc>
        <w:tc>
          <w:tcPr>
            <w:tcW w:type="dxa" w:w="872"/>
          </w:tcPr>
          <w:p>
            <w:pPr>
              <w:pStyle w:val="MDPI42tablebody"/>
            </w:pPr>
            <w:r>
              <w:rPr>
                <w:sz w:val="10"/>
              </w:rPr>
              <w:t>9.77E+05</w:t>
            </w:r>
          </w:p>
        </w:tc>
        <w:tc>
          <w:tcPr>
            <w:tcW w:type="dxa" w:w="872"/>
          </w:tcPr>
          <w:p>
            <w:pPr>
              <w:pStyle w:val="MDPI42tablebody"/>
            </w:pPr>
            <w:r>
              <w:rPr>
                <w:sz w:val="10"/>
              </w:rPr>
              <w:t>2.51E+03</w:t>
            </w:r>
          </w:p>
        </w:tc>
        <w:tc>
          <w:tcPr>
            <w:tcW w:type="dxa" w:w="872"/>
          </w:tcPr>
          <w:p>
            <w:pPr>
              <w:pStyle w:val="MDPI42tablebody"/>
            </w:pPr>
            <w:r>
              <w:rPr>
                <w:sz w:val="10"/>
              </w:rPr>
              <w:t>3.91E+03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2.61E+02</w:t>
            </w:r>
          </w:p>
        </w:tc>
        <w:tc>
          <w:tcPr>
            <w:tcW w:type="dxa" w:w="872"/>
          </w:tcPr>
          <w:p>
            <w:pPr>
              <w:pStyle w:val="MDPI42tablebody"/>
            </w:pPr>
            <w:r>
              <w:rPr>
                <w:sz w:val="10"/>
              </w:rPr>
              <w:t>2.44E+02</w:t>
            </w:r>
          </w:p>
        </w:tc>
        <w:tc>
          <w:tcPr>
            <w:tcW w:type="dxa" w:w="872"/>
          </w:tcPr>
          <w:p>
            <w:pPr>
              <w:pStyle w:val="MDPI42tablebody"/>
            </w:pPr>
            <w:r>
              <w:rPr>
                <w:sz w:val="10"/>
              </w:rPr>
              <w:t>1.75E+07</w:t>
            </w:r>
          </w:p>
        </w:tc>
        <w:tc>
          <w:tcPr>
            <w:tcW w:type="dxa" w:w="872"/>
          </w:tcPr>
          <w:p>
            <w:pPr>
              <w:pStyle w:val="MDPI42tablebody"/>
            </w:pPr>
            <w:r>
              <w:rPr>
                <w:sz w:val="10"/>
              </w:rPr>
              <w:t>5.24E+08</w:t>
            </w:r>
          </w:p>
        </w:tc>
        <w:tc>
          <w:tcPr>
            <w:tcW w:type="dxa" w:w="872"/>
          </w:tcPr>
          <w:p>
            <w:pPr>
              <w:pStyle w:val="MDPI42tablebody"/>
            </w:pPr>
            <w:r>
              <w:rPr>
                <w:sz w:val="10"/>
              </w:rPr>
              <w:t>1.54E+07</w:t>
            </w:r>
          </w:p>
        </w:tc>
        <w:tc>
          <w:tcPr>
            <w:tcW w:type="dxa" w:w="872"/>
          </w:tcPr>
          <w:p>
            <w:pPr>
              <w:pStyle w:val="MDPI42tablebody"/>
            </w:pPr>
            <w:r>
              <w:rPr>
                <w:sz w:val="10"/>
              </w:rPr>
              <w:t>1.12E+06</w:t>
            </w:r>
          </w:p>
        </w:tc>
        <w:tc>
          <w:tcPr>
            <w:tcW w:type="dxa" w:w="872"/>
          </w:tcPr>
          <w:p>
            <w:pPr>
              <w:pStyle w:val="MDPI42tablebody"/>
            </w:pPr>
            <w:r>
              <w:rPr>
                <w:sz w:val="10"/>
              </w:rPr>
              <w:t>1.28E+06</w:t>
            </w:r>
          </w:p>
        </w:tc>
        <w:tc>
          <w:tcPr>
            <w:tcW w:type="dxa" w:w="872"/>
          </w:tcPr>
          <w:p>
            <w:pPr>
              <w:pStyle w:val="MDPI42tablebody"/>
            </w:pPr>
            <w:r>
              <w:rPr>
                <w:sz w:val="10"/>
              </w:rPr>
              <w:t>1.43E+06</w:t>
            </w:r>
          </w:p>
        </w:tc>
        <w:tc>
          <w:tcPr>
            <w:tcW w:type="dxa" w:w="872"/>
          </w:tcPr>
          <w:p>
            <w:pPr>
              <w:pStyle w:val="MDPI42tablebody"/>
            </w:pPr>
            <w:r>
              <w:rPr>
                <w:sz w:val="10"/>
              </w:rPr>
              <w:t>7.82E+02</w:t>
            </w:r>
          </w:p>
        </w:tc>
        <w:tc>
          <w:tcPr>
            <w:tcW w:type="dxa" w:w="872"/>
          </w:tcPr>
          <w:p>
            <w:pPr>
              <w:pStyle w:val="MDPI42tablebody"/>
            </w:pPr>
            <w:r>
              <w:rPr>
                <w:sz w:val="10"/>
              </w:rPr>
              <w:t>2.85E+03</w:t>
            </w:r>
          </w:p>
        </w:tc>
      </w:tr>
      <w:tr>
        <w:tc>
          <w:tcPr>
            <w:tcW w:type="dxa" w:w="872"/>
          </w:tcPr>
          <w:p>
            <w:pPr>
              <w:pStyle w:val="MDPI42tablebody"/>
            </w:pPr>
            <w:r>
              <w:rPr>
                <w:sz w:val="10"/>
              </w:rPr>
              <w:t>F17</w:t>
            </w:r>
          </w:p>
        </w:tc>
        <w:tc>
          <w:tcPr>
            <w:tcW w:type="dxa" w:w="872"/>
          </w:tcPr>
          <w:p>
            <w:pPr>
              <w:pStyle w:val="MDPI42tablebody"/>
            </w:pPr>
            <w:r>
              <w:rPr>
                <w:sz w:val="10"/>
              </w:rPr>
              <w:t>Best</w:t>
            </w:r>
          </w:p>
        </w:tc>
        <w:tc>
          <w:tcPr>
            <w:tcW w:type="dxa" w:w="872"/>
          </w:tcPr>
          <w:p>
            <w:pPr>
              <w:pStyle w:val="MDPI42tablebody"/>
            </w:pPr>
            <w:r>
              <w:rPr>
                <w:sz w:val="10"/>
              </w:rPr>
              <w:t>1.82E+03</w:t>
            </w:r>
          </w:p>
        </w:tc>
        <w:tc>
          <w:tcPr>
            <w:tcW w:type="dxa" w:w="872"/>
          </w:tcPr>
          <w:p>
            <w:pPr>
              <w:pStyle w:val="MDPI42tablebody"/>
            </w:pPr>
            <w:r>
              <w:rPr>
                <w:sz w:val="10"/>
              </w:rPr>
              <w:t>2.87E+03</w:t>
            </w:r>
          </w:p>
        </w:tc>
        <w:tc>
          <w:tcPr>
            <w:tcW w:type="dxa" w:w="872"/>
          </w:tcPr>
          <w:p>
            <w:pPr>
              <w:pStyle w:val="MDPI42tablebody"/>
            </w:pPr>
            <w:r>
              <w:rPr>
                <w:sz w:val="10"/>
              </w:rPr>
              <w:t>6.27E+04</w:t>
            </w:r>
          </w:p>
        </w:tc>
        <w:tc>
          <w:tcPr>
            <w:tcW w:type="dxa" w:w="872"/>
          </w:tcPr>
          <w:p>
            <w:pPr>
              <w:pStyle w:val="MDPI42tablebody"/>
            </w:pPr>
            <w:r>
              <w:rPr>
                <w:sz w:val="10"/>
              </w:rPr>
              <w:t>1.75E+05</w:t>
            </w:r>
          </w:p>
        </w:tc>
        <w:tc>
          <w:tcPr>
            <w:tcW w:type="dxa" w:w="872"/>
          </w:tcPr>
          <w:p>
            <w:pPr>
              <w:pStyle w:val="MDPI42tablebody"/>
            </w:pPr>
            <w:r>
              <w:rPr>
                <w:sz w:val="10"/>
              </w:rPr>
              <w:t>1.60E+06</w:t>
            </w:r>
          </w:p>
        </w:tc>
        <w:tc>
          <w:tcPr>
            <w:tcW w:type="dxa" w:w="872"/>
          </w:tcPr>
          <w:p>
            <w:pPr>
              <w:pStyle w:val="MDPI42tablebody"/>
            </w:pPr>
            <w:r>
              <w:rPr>
                <w:sz w:val="10"/>
              </w:rPr>
              <w:t>1.92E+03</w:t>
            </w:r>
          </w:p>
        </w:tc>
        <w:tc>
          <w:tcPr>
            <w:tcW w:type="dxa" w:w="872"/>
          </w:tcPr>
          <w:p>
            <w:pPr>
              <w:pStyle w:val="MDPI42tablebody"/>
            </w:pPr>
            <w:r>
              <w:rPr>
                <w:sz w:val="10"/>
              </w:rPr>
              <w:t>7.97E+03</w:t>
            </w:r>
          </w:p>
        </w:tc>
        <w:tc>
          <w:tcPr>
            <w:tcW w:type="dxa" w:w="872"/>
          </w:tcPr>
          <w:p>
            <w:pPr>
              <w:pStyle w:val="MDPI42tablebody"/>
            </w:pPr>
            <w:r>
              <w:rPr>
                <w:sz w:val="10"/>
              </w:rPr>
              <w:t>3.94E+03</w:t>
            </w:r>
          </w:p>
        </w:tc>
        <w:tc>
          <w:tcPr>
            <w:tcW w:type="dxa" w:w="872"/>
          </w:tcPr>
          <w:p>
            <w:pPr>
              <w:pStyle w:val="MDPI42tablebody"/>
            </w:pPr>
            <w:r>
              <w:rPr>
                <w:sz w:val="10"/>
              </w:rPr>
              <w:t>2.72E+03</w:t>
            </w:r>
          </w:p>
        </w:tc>
        <w:tc>
          <w:tcPr>
            <w:tcW w:type="dxa" w:w="872"/>
          </w:tcPr>
          <w:p>
            <w:pPr>
              <w:pStyle w:val="MDPI42tablebody"/>
            </w:pPr>
            <w:r>
              <w:rPr>
                <w:sz w:val="10"/>
              </w:rPr>
              <w:t>2.18E+03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2.47E+03</w:t>
            </w:r>
          </w:p>
        </w:tc>
        <w:tc>
          <w:tcPr>
            <w:tcW w:type="dxa" w:w="872"/>
          </w:tcPr>
          <w:p>
            <w:pPr>
              <w:pStyle w:val="MDPI42tablebody"/>
            </w:pPr>
            <w:r>
              <w:rPr>
                <w:sz w:val="10"/>
              </w:rPr>
              <w:t>1.79E+04</w:t>
            </w:r>
          </w:p>
        </w:tc>
        <w:tc>
          <w:tcPr>
            <w:tcW w:type="dxa" w:w="872"/>
          </w:tcPr>
          <w:p>
            <w:pPr>
              <w:pStyle w:val="MDPI42tablebody"/>
            </w:pPr>
            <w:r>
              <w:rPr>
                <w:sz w:val="10"/>
              </w:rPr>
              <w:t>2.50E+08</w:t>
            </w:r>
          </w:p>
        </w:tc>
        <w:tc>
          <w:tcPr>
            <w:tcW w:type="dxa" w:w="872"/>
          </w:tcPr>
          <w:p>
            <w:pPr>
              <w:pStyle w:val="MDPI42tablebody"/>
            </w:pPr>
            <w:r>
              <w:rPr>
                <w:sz w:val="10"/>
              </w:rPr>
              <w:t>9.56E+11</w:t>
            </w:r>
          </w:p>
        </w:tc>
        <w:tc>
          <w:tcPr>
            <w:tcW w:type="dxa" w:w="872"/>
          </w:tcPr>
          <w:p>
            <w:pPr>
              <w:pStyle w:val="MDPI42tablebody"/>
            </w:pPr>
            <w:r>
              <w:rPr>
                <w:sz w:val="10"/>
              </w:rPr>
              <w:t>6.23E+09</w:t>
            </w:r>
          </w:p>
        </w:tc>
        <w:tc>
          <w:tcPr>
            <w:tcW w:type="dxa" w:w="872"/>
          </w:tcPr>
          <w:p>
            <w:pPr>
              <w:pStyle w:val="MDPI42tablebody"/>
            </w:pPr>
            <w:r>
              <w:rPr>
                <w:sz w:val="10"/>
              </w:rPr>
              <w:t>1.09E+04</w:t>
            </w:r>
          </w:p>
        </w:tc>
        <w:tc>
          <w:tcPr>
            <w:tcW w:type="dxa" w:w="872"/>
          </w:tcPr>
          <w:p>
            <w:pPr>
              <w:pStyle w:val="MDPI42tablebody"/>
            </w:pPr>
            <w:r>
              <w:rPr>
                <w:sz w:val="10"/>
              </w:rPr>
              <w:t>4.45E+04</w:t>
            </w:r>
          </w:p>
        </w:tc>
        <w:tc>
          <w:tcPr>
            <w:tcW w:type="dxa" w:w="872"/>
          </w:tcPr>
          <w:p>
            <w:pPr>
              <w:pStyle w:val="MDPI42tablebody"/>
            </w:pPr>
            <w:r>
              <w:rPr>
                <w:sz w:val="10"/>
              </w:rPr>
              <w:t>6.52E+04</w:t>
            </w:r>
          </w:p>
        </w:tc>
        <w:tc>
          <w:tcPr>
            <w:tcW w:type="dxa" w:w="872"/>
          </w:tcPr>
          <w:p>
            <w:pPr>
              <w:pStyle w:val="MDPI42tablebody"/>
            </w:pPr>
            <w:r>
              <w:rPr>
                <w:sz w:val="10"/>
              </w:rPr>
              <w:t>1.67E+10</w:t>
            </w:r>
          </w:p>
        </w:tc>
        <w:tc>
          <w:tcPr>
            <w:tcW w:type="dxa" w:w="872"/>
          </w:tcPr>
          <w:p>
            <w:pPr>
              <w:pStyle w:val="MDPI42tablebody"/>
            </w:pPr>
            <w:r>
              <w:rPr>
                <w:sz w:val="10"/>
              </w:rPr>
              <w:t>3.35E+03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3.87E+02</w:t>
            </w:r>
          </w:p>
        </w:tc>
        <w:tc>
          <w:tcPr>
            <w:tcW w:type="dxa" w:w="872"/>
          </w:tcPr>
          <w:p>
            <w:pPr>
              <w:pStyle w:val="MDPI42tablebody"/>
            </w:pPr>
            <w:r>
              <w:rPr>
                <w:sz w:val="10"/>
              </w:rPr>
              <w:t>1.06E+04</w:t>
            </w:r>
          </w:p>
        </w:tc>
        <w:tc>
          <w:tcPr>
            <w:tcW w:type="dxa" w:w="872"/>
          </w:tcPr>
          <w:p>
            <w:pPr>
              <w:pStyle w:val="MDPI42tablebody"/>
            </w:pPr>
            <w:r>
              <w:rPr>
                <w:sz w:val="10"/>
              </w:rPr>
              <w:t>6.64E+08</w:t>
            </w:r>
          </w:p>
        </w:tc>
        <w:tc>
          <w:tcPr>
            <w:tcW w:type="dxa" w:w="872"/>
          </w:tcPr>
          <w:p>
            <w:pPr>
              <w:pStyle w:val="MDPI42tablebody"/>
            </w:pPr>
            <w:r>
              <w:rPr>
                <w:sz w:val="10"/>
              </w:rPr>
              <w:t>4.18E+12</w:t>
            </w:r>
          </w:p>
        </w:tc>
        <w:tc>
          <w:tcPr>
            <w:tcW w:type="dxa" w:w="872"/>
          </w:tcPr>
          <w:p>
            <w:pPr>
              <w:pStyle w:val="MDPI42tablebody"/>
            </w:pPr>
            <w:r>
              <w:rPr>
                <w:sz w:val="10"/>
              </w:rPr>
              <w:t>6.61E+09</w:t>
            </w:r>
          </w:p>
        </w:tc>
        <w:tc>
          <w:tcPr>
            <w:tcW w:type="dxa" w:w="872"/>
          </w:tcPr>
          <w:p>
            <w:pPr>
              <w:pStyle w:val="MDPI42tablebody"/>
            </w:pPr>
            <w:r>
              <w:rPr>
                <w:sz w:val="10"/>
              </w:rPr>
              <w:t>1.75E+04</w:t>
            </w:r>
          </w:p>
        </w:tc>
        <w:tc>
          <w:tcPr>
            <w:tcW w:type="dxa" w:w="872"/>
          </w:tcPr>
          <w:p>
            <w:pPr>
              <w:pStyle w:val="MDPI42tablebody"/>
            </w:pPr>
            <w:r>
              <w:rPr>
                <w:sz w:val="10"/>
              </w:rPr>
              <w:t>2.87E+04</w:t>
            </w:r>
          </w:p>
        </w:tc>
        <w:tc>
          <w:tcPr>
            <w:tcW w:type="dxa" w:w="872"/>
          </w:tcPr>
          <w:p>
            <w:pPr>
              <w:pStyle w:val="MDPI42tablebody"/>
            </w:pPr>
            <w:r>
              <w:rPr>
                <w:sz w:val="10"/>
              </w:rPr>
              <w:t>6.80E+04</w:t>
            </w:r>
          </w:p>
        </w:tc>
        <w:tc>
          <w:tcPr>
            <w:tcW w:type="dxa" w:w="872"/>
          </w:tcPr>
          <w:p>
            <w:pPr>
              <w:pStyle w:val="MDPI42tablebody"/>
            </w:pPr>
            <w:r>
              <w:rPr>
                <w:sz w:val="10"/>
              </w:rPr>
              <w:t>8.99E+10</w:t>
            </w:r>
          </w:p>
        </w:tc>
        <w:tc>
          <w:tcPr>
            <w:tcW w:type="dxa" w:w="872"/>
          </w:tcPr>
          <w:p>
            <w:pPr>
              <w:pStyle w:val="MDPI42tablebody"/>
            </w:pPr>
            <w:r>
              <w:rPr>
                <w:sz w:val="10"/>
              </w:rPr>
              <w:t>6.39E+02</w:t>
            </w:r>
          </w:p>
        </w:tc>
      </w:tr>
      <w:tr>
        <w:tc>
          <w:tcPr>
            <w:tcW w:type="dxa" w:w="872"/>
          </w:tcPr>
          <w:p>
            <w:pPr>
              <w:pStyle w:val="MDPI42tablebody"/>
            </w:pPr>
            <w:r>
              <w:rPr>
                <w:sz w:val="10"/>
              </w:rPr>
              <w:t>F18</w:t>
            </w:r>
          </w:p>
        </w:tc>
        <w:tc>
          <w:tcPr>
            <w:tcW w:type="dxa" w:w="872"/>
          </w:tcPr>
          <w:p>
            <w:pPr>
              <w:pStyle w:val="MDPI42tablebody"/>
            </w:pPr>
            <w:r>
              <w:rPr>
                <w:sz w:val="10"/>
              </w:rPr>
              <w:t>Best</w:t>
            </w:r>
          </w:p>
        </w:tc>
        <w:tc>
          <w:tcPr>
            <w:tcW w:type="dxa" w:w="872"/>
          </w:tcPr>
          <w:p>
            <w:pPr>
              <w:pStyle w:val="MDPI42tablebody"/>
            </w:pPr>
            <w:r>
              <w:rPr>
                <w:sz w:val="10"/>
              </w:rPr>
              <w:t>3.82E+04</w:t>
            </w:r>
          </w:p>
        </w:tc>
        <w:tc>
          <w:tcPr>
            <w:tcW w:type="dxa" w:w="872"/>
          </w:tcPr>
          <w:p>
            <w:pPr>
              <w:pStyle w:val="MDPI42tablebody"/>
            </w:pPr>
            <w:r>
              <w:rPr>
                <w:sz w:val="10"/>
              </w:rPr>
              <w:t>8.97E+04</w:t>
            </w:r>
          </w:p>
        </w:tc>
        <w:tc>
          <w:tcPr>
            <w:tcW w:type="dxa" w:w="872"/>
          </w:tcPr>
          <w:p>
            <w:pPr>
              <w:pStyle w:val="MDPI42tablebody"/>
            </w:pPr>
            <w:r>
              <w:rPr>
                <w:sz w:val="10"/>
              </w:rPr>
              <w:t>7.58E+05</w:t>
            </w:r>
          </w:p>
        </w:tc>
        <w:tc>
          <w:tcPr>
            <w:tcW w:type="dxa" w:w="872"/>
          </w:tcPr>
          <w:p>
            <w:pPr>
              <w:pStyle w:val="MDPI42tablebody"/>
            </w:pPr>
            <w:r>
              <w:rPr>
                <w:sz w:val="10"/>
              </w:rPr>
              <w:t>5.31E+05</w:t>
            </w:r>
          </w:p>
        </w:tc>
        <w:tc>
          <w:tcPr>
            <w:tcW w:type="dxa" w:w="872"/>
          </w:tcPr>
          <w:p>
            <w:pPr>
              <w:pStyle w:val="MDPI42tablebody"/>
            </w:pPr>
            <w:r>
              <w:rPr>
                <w:sz w:val="10"/>
              </w:rPr>
              <w:t>7.60E+05</w:t>
            </w:r>
          </w:p>
        </w:tc>
        <w:tc>
          <w:tcPr>
            <w:tcW w:type="dxa" w:w="872"/>
          </w:tcPr>
          <w:p>
            <w:pPr>
              <w:pStyle w:val="MDPI42tablebody"/>
            </w:pPr>
            <w:r>
              <w:rPr>
                <w:sz w:val="10"/>
              </w:rPr>
              <w:t>1.05E+04</w:t>
            </w:r>
          </w:p>
        </w:tc>
        <w:tc>
          <w:tcPr>
            <w:tcW w:type="dxa" w:w="872"/>
          </w:tcPr>
          <w:p>
            <w:pPr>
              <w:pStyle w:val="MDPI42tablebody"/>
            </w:pPr>
            <w:r>
              <w:rPr>
                <w:sz w:val="10"/>
              </w:rPr>
              <w:t>1.08E+05</w:t>
            </w:r>
          </w:p>
        </w:tc>
        <w:tc>
          <w:tcPr>
            <w:tcW w:type="dxa" w:w="872"/>
          </w:tcPr>
          <w:p>
            <w:pPr>
              <w:pStyle w:val="MDPI42tablebody"/>
            </w:pPr>
            <w:r>
              <w:rPr>
                <w:sz w:val="10"/>
              </w:rPr>
              <w:t>1.62E+04</w:t>
            </w:r>
          </w:p>
        </w:tc>
        <w:tc>
          <w:tcPr>
            <w:tcW w:type="dxa" w:w="872"/>
          </w:tcPr>
          <w:p>
            <w:pPr>
              <w:pStyle w:val="MDPI42tablebody"/>
            </w:pPr>
            <w:r>
              <w:rPr>
                <w:sz w:val="10"/>
              </w:rPr>
              <w:t>4.52E+04</w:t>
            </w:r>
          </w:p>
        </w:tc>
        <w:tc>
          <w:tcPr>
            <w:tcW w:type="dxa" w:w="872"/>
          </w:tcPr>
          <w:p>
            <w:pPr>
              <w:pStyle w:val="MDPI42tablebody"/>
            </w:pPr>
            <w:r>
              <w:rPr>
                <w:sz w:val="10"/>
              </w:rPr>
              <w:t>3.74E+04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1.19E+05</w:t>
            </w:r>
          </w:p>
        </w:tc>
        <w:tc>
          <w:tcPr>
            <w:tcW w:type="dxa" w:w="872"/>
          </w:tcPr>
          <w:p>
            <w:pPr>
              <w:pStyle w:val="MDPI42tablebody"/>
            </w:pPr>
            <w:r>
              <w:rPr>
                <w:sz w:val="10"/>
              </w:rPr>
              <w:t>2.45E+05</w:t>
            </w:r>
          </w:p>
        </w:tc>
        <w:tc>
          <w:tcPr>
            <w:tcW w:type="dxa" w:w="872"/>
          </w:tcPr>
          <w:p>
            <w:pPr>
              <w:pStyle w:val="MDPI42tablebody"/>
            </w:pPr>
            <w:r>
              <w:rPr>
                <w:sz w:val="10"/>
              </w:rPr>
              <w:t>2.18E+06</w:t>
            </w:r>
          </w:p>
        </w:tc>
        <w:tc>
          <w:tcPr>
            <w:tcW w:type="dxa" w:w="872"/>
          </w:tcPr>
          <w:p>
            <w:pPr>
              <w:pStyle w:val="MDPI42tablebody"/>
            </w:pPr>
            <w:r>
              <w:rPr>
                <w:sz w:val="10"/>
              </w:rPr>
              <w:t>5.72E+06</w:t>
            </w:r>
          </w:p>
        </w:tc>
        <w:tc>
          <w:tcPr>
            <w:tcW w:type="dxa" w:w="872"/>
          </w:tcPr>
          <w:p>
            <w:pPr>
              <w:pStyle w:val="MDPI42tablebody"/>
            </w:pPr>
            <w:r>
              <w:rPr>
                <w:sz w:val="10"/>
              </w:rPr>
              <w:t>4.18E+06</w:t>
            </w:r>
          </w:p>
        </w:tc>
        <w:tc>
          <w:tcPr>
            <w:tcW w:type="dxa" w:w="872"/>
          </w:tcPr>
          <w:p>
            <w:pPr>
              <w:pStyle w:val="MDPI42tablebody"/>
            </w:pPr>
            <w:r>
              <w:rPr>
                <w:b/>
                <w:sz w:val="10"/>
              </w:rPr>
              <w:t>6.18E+04</w:t>
            </w:r>
          </w:p>
        </w:tc>
        <w:tc>
          <w:tcPr>
            <w:tcW w:type="dxa" w:w="872"/>
          </w:tcPr>
          <w:p>
            <w:pPr>
              <w:pStyle w:val="MDPI42tablebody"/>
            </w:pPr>
            <w:r>
              <w:rPr>
                <w:sz w:val="10"/>
              </w:rPr>
              <w:t>4.78E+05</w:t>
            </w:r>
          </w:p>
        </w:tc>
        <w:tc>
          <w:tcPr>
            <w:tcW w:type="dxa" w:w="872"/>
          </w:tcPr>
          <w:p>
            <w:pPr>
              <w:pStyle w:val="MDPI42tablebody"/>
            </w:pPr>
            <w:r>
              <w:rPr>
                <w:sz w:val="10"/>
              </w:rPr>
              <w:t>6.98E+05</w:t>
            </w:r>
          </w:p>
        </w:tc>
        <w:tc>
          <w:tcPr>
            <w:tcW w:type="dxa" w:w="872"/>
          </w:tcPr>
          <w:p>
            <w:pPr>
              <w:pStyle w:val="MDPI42tablebody"/>
            </w:pPr>
            <w:r>
              <w:rPr>
                <w:sz w:val="10"/>
              </w:rPr>
              <w:t>1.15E+05</w:t>
            </w:r>
          </w:p>
        </w:tc>
        <w:tc>
          <w:tcPr>
            <w:tcW w:type="dxa" w:w="872"/>
          </w:tcPr>
          <w:p>
            <w:pPr>
              <w:pStyle w:val="MDPI42tablebody"/>
            </w:pPr>
            <w:r>
              <w:rPr>
                <w:sz w:val="10"/>
              </w:rPr>
              <w:t>8.78E+04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7.17E+04</w:t>
            </w:r>
          </w:p>
        </w:tc>
        <w:tc>
          <w:tcPr>
            <w:tcW w:type="dxa" w:w="872"/>
          </w:tcPr>
          <w:p>
            <w:pPr>
              <w:pStyle w:val="MDPI42tablebody"/>
            </w:pPr>
            <w:r>
              <w:rPr>
                <w:sz w:val="10"/>
              </w:rPr>
              <w:t>1.45E+05</w:t>
            </w:r>
          </w:p>
        </w:tc>
        <w:tc>
          <w:tcPr>
            <w:tcW w:type="dxa" w:w="872"/>
          </w:tcPr>
          <w:p>
            <w:pPr>
              <w:pStyle w:val="MDPI42tablebody"/>
            </w:pPr>
            <w:r>
              <w:rPr>
                <w:sz w:val="10"/>
              </w:rPr>
              <w:t>8.68E+05</w:t>
            </w:r>
          </w:p>
        </w:tc>
        <w:tc>
          <w:tcPr>
            <w:tcW w:type="dxa" w:w="872"/>
          </w:tcPr>
          <w:p>
            <w:pPr>
              <w:pStyle w:val="MDPI42tablebody"/>
            </w:pPr>
            <w:r>
              <w:rPr>
                <w:sz w:val="10"/>
              </w:rPr>
              <w:t>7.46E+06</w:t>
            </w:r>
          </w:p>
        </w:tc>
        <w:tc>
          <w:tcPr>
            <w:tcW w:type="dxa" w:w="872"/>
          </w:tcPr>
          <w:p>
            <w:pPr>
              <w:pStyle w:val="MDPI42tablebody"/>
            </w:pPr>
            <w:r>
              <w:rPr>
                <w:sz w:val="10"/>
              </w:rPr>
              <w:t>2.10E+06</w:t>
            </w:r>
          </w:p>
        </w:tc>
        <w:tc>
          <w:tcPr>
            <w:tcW w:type="dxa" w:w="872"/>
          </w:tcPr>
          <w:p>
            <w:pPr>
              <w:pStyle w:val="MDPI42tablebody"/>
            </w:pPr>
            <w:r>
              <w:rPr>
                <w:sz w:val="10"/>
              </w:rPr>
              <w:t>2.85E+04</w:t>
            </w:r>
          </w:p>
        </w:tc>
        <w:tc>
          <w:tcPr>
            <w:tcW w:type="dxa" w:w="872"/>
          </w:tcPr>
          <w:p>
            <w:pPr>
              <w:pStyle w:val="MDPI42tablebody"/>
            </w:pPr>
            <w:r>
              <w:rPr>
                <w:sz w:val="10"/>
              </w:rPr>
              <w:t>2.46E+05</w:t>
            </w:r>
          </w:p>
        </w:tc>
        <w:tc>
          <w:tcPr>
            <w:tcW w:type="dxa" w:w="872"/>
          </w:tcPr>
          <w:p>
            <w:pPr>
              <w:pStyle w:val="MDPI42tablebody"/>
            </w:pPr>
            <w:r>
              <w:rPr>
                <w:sz w:val="10"/>
              </w:rPr>
              <w:t>1.52E+06</w:t>
            </w:r>
          </w:p>
        </w:tc>
        <w:tc>
          <w:tcPr>
            <w:tcW w:type="dxa" w:w="872"/>
          </w:tcPr>
          <w:p>
            <w:pPr>
              <w:pStyle w:val="MDPI42tablebody"/>
            </w:pPr>
            <w:r>
              <w:rPr>
                <w:sz w:val="10"/>
              </w:rPr>
              <w:t>5.10E+04</w:t>
            </w:r>
          </w:p>
        </w:tc>
        <w:tc>
          <w:tcPr>
            <w:tcW w:type="dxa" w:w="872"/>
          </w:tcPr>
          <w:p>
            <w:pPr>
              <w:pStyle w:val="MDPI42tablebody"/>
            </w:pPr>
            <w:r>
              <w:rPr>
                <w:sz w:val="10"/>
              </w:rPr>
              <w:t>3.73E+04</w:t>
            </w:r>
          </w:p>
        </w:tc>
      </w:tr>
      <w:tr>
        <w:tc>
          <w:tcPr>
            <w:tcW w:type="dxa" w:w="872"/>
          </w:tcPr>
          <w:p>
            <w:pPr>
              <w:pStyle w:val="MDPI42tablebody"/>
            </w:pPr>
            <w:r>
              <w:rPr>
                <w:sz w:val="10"/>
              </w:rPr>
              <w:t>F19</w:t>
            </w:r>
          </w:p>
        </w:tc>
        <w:tc>
          <w:tcPr>
            <w:tcW w:type="dxa" w:w="872"/>
          </w:tcPr>
          <w:p>
            <w:pPr>
              <w:pStyle w:val="MDPI42tablebody"/>
            </w:pPr>
            <w:r>
              <w:rPr>
                <w:sz w:val="10"/>
              </w:rPr>
              <w:t>Best</w:t>
            </w:r>
          </w:p>
        </w:tc>
        <w:tc>
          <w:tcPr>
            <w:tcW w:type="dxa" w:w="872"/>
          </w:tcPr>
          <w:p>
            <w:pPr>
              <w:pStyle w:val="MDPI42tablebody"/>
            </w:pPr>
            <w:r>
              <w:rPr>
                <w:sz w:val="10"/>
              </w:rPr>
              <w:t>1.83E+03</w:t>
            </w:r>
          </w:p>
        </w:tc>
        <w:tc>
          <w:tcPr>
            <w:tcW w:type="dxa" w:w="872"/>
          </w:tcPr>
          <w:p>
            <w:pPr>
              <w:pStyle w:val="MDPI42tablebody"/>
            </w:pPr>
            <w:r>
              <w:rPr>
                <w:sz w:val="10"/>
              </w:rPr>
              <w:t>2.20E+03</w:t>
            </w:r>
          </w:p>
        </w:tc>
        <w:tc>
          <w:tcPr>
            <w:tcW w:type="dxa" w:w="872"/>
          </w:tcPr>
          <w:p>
            <w:pPr>
              <w:pStyle w:val="MDPI42tablebody"/>
            </w:pPr>
            <w:r>
              <w:rPr>
                <w:sz w:val="10"/>
              </w:rPr>
              <w:t>1.15E+10</w:t>
            </w:r>
          </w:p>
        </w:tc>
        <w:tc>
          <w:tcPr>
            <w:tcW w:type="dxa" w:w="872"/>
          </w:tcPr>
          <w:p>
            <w:pPr>
              <w:pStyle w:val="MDPI42tablebody"/>
            </w:pPr>
            <w:r>
              <w:rPr>
                <w:sz w:val="10"/>
              </w:rPr>
              <w:t>1.04E+10</w:t>
            </w:r>
          </w:p>
        </w:tc>
        <w:tc>
          <w:tcPr>
            <w:tcW w:type="dxa" w:w="872"/>
          </w:tcPr>
          <w:p>
            <w:pPr>
              <w:pStyle w:val="MDPI42tablebody"/>
            </w:pPr>
            <w:r>
              <w:rPr>
                <w:sz w:val="10"/>
              </w:rPr>
              <w:t>2.90E+09</w:t>
            </w:r>
          </w:p>
        </w:tc>
        <w:tc>
          <w:tcPr>
            <w:tcW w:type="dxa" w:w="872"/>
          </w:tcPr>
          <w:p>
            <w:pPr>
              <w:pStyle w:val="MDPI42tablebody"/>
            </w:pPr>
            <w:r>
              <w:rPr>
                <w:sz w:val="10"/>
              </w:rPr>
              <w:t>1.89E+03</w:t>
            </w:r>
          </w:p>
        </w:tc>
        <w:tc>
          <w:tcPr>
            <w:tcW w:type="dxa" w:w="872"/>
          </w:tcPr>
          <w:p>
            <w:pPr>
              <w:pStyle w:val="MDPI42tablebody"/>
            </w:pPr>
            <w:r>
              <w:rPr>
                <w:sz w:val="10"/>
              </w:rPr>
              <w:t>1.00E+05</w:t>
            </w:r>
          </w:p>
        </w:tc>
        <w:tc>
          <w:tcPr>
            <w:tcW w:type="dxa" w:w="872"/>
          </w:tcPr>
          <w:p>
            <w:pPr>
              <w:pStyle w:val="MDPI42tablebody"/>
            </w:pPr>
            <w:r>
              <w:rPr>
                <w:sz w:val="10"/>
              </w:rPr>
              <w:t>7.57E+04</w:t>
            </w:r>
          </w:p>
        </w:tc>
        <w:tc>
          <w:tcPr>
            <w:tcW w:type="dxa" w:w="872"/>
          </w:tcPr>
          <w:p>
            <w:pPr>
              <w:pStyle w:val="MDPI42tablebody"/>
            </w:pPr>
            <w:r>
              <w:rPr>
                <w:sz w:val="10"/>
              </w:rPr>
              <w:t>2.54E+03</w:t>
            </w:r>
          </w:p>
        </w:tc>
        <w:tc>
          <w:tcPr>
            <w:tcW w:type="dxa" w:w="872"/>
          </w:tcPr>
          <w:p>
            <w:pPr>
              <w:pStyle w:val="MDPI42tablebody"/>
            </w:pPr>
            <w:r>
              <w:rPr>
                <w:sz w:val="10"/>
              </w:rPr>
              <w:t>2.16E+04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1.17E+04</w:t>
            </w:r>
          </w:p>
        </w:tc>
        <w:tc>
          <w:tcPr>
            <w:tcW w:type="dxa" w:w="872"/>
          </w:tcPr>
          <w:p>
            <w:pPr>
              <w:pStyle w:val="MDPI42tablebody"/>
            </w:pPr>
            <w:r>
              <w:rPr>
                <w:sz w:val="10"/>
              </w:rPr>
              <w:t>1.69E+04</w:t>
            </w:r>
          </w:p>
        </w:tc>
        <w:tc>
          <w:tcPr>
            <w:tcW w:type="dxa" w:w="872"/>
          </w:tcPr>
          <w:p>
            <w:pPr>
              <w:pStyle w:val="MDPI42tablebody"/>
            </w:pPr>
            <w:r>
              <w:rPr>
                <w:sz w:val="10"/>
              </w:rPr>
              <w:t>3.75E+10</w:t>
            </w:r>
          </w:p>
        </w:tc>
        <w:tc>
          <w:tcPr>
            <w:tcW w:type="dxa" w:w="872"/>
          </w:tcPr>
          <w:p>
            <w:pPr>
              <w:pStyle w:val="MDPI42tablebody"/>
            </w:pPr>
            <w:r>
              <w:rPr>
                <w:sz w:val="10"/>
              </w:rPr>
              <w:t>3.01E+13</w:t>
            </w:r>
          </w:p>
        </w:tc>
        <w:tc>
          <w:tcPr>
            <w:tcW w:type="dxa" w:w="872"/>
          </w:tcPr>
          <w:p>
            <w:pPr>
              <w:pStyle w:val="MDPI42tablebody"/>
            </w:pPr>
            <w:r>
              <w:rPr>
                <w:sz w:val="10"/>
              </w:rPr>
              <w:t>3.54E+10</w:t>
            </w:r>
          </w:p>
        </w:tc>
        <w:tc>
          <w:tcPr>
            <w:tcW w:type="dxa" w:w="872"/>
          </w:tcPr>
          <w:p>
            <w:pPr>
              <w:pStyle w:val="MDPI42tablebody"/>
            </w:pPr>
            <w:r>
              <w:rPr>
                <w:sz w:val="10"/>
              </w:rPr>
              <w:t>1.17E+07</w:t>
            </w:r>
          </w:p>
        </w:tc>
        <w:tc>
          <w:tcPr>
            <w:tcW w:type="dxa" w:w="872"/>
          </w:tcPr>
          <w:p>
            <w:pPr>
              <w:pStyle w:val="MDPI42tablebody"/>
            </w:pPr>
            <w:r>
              <w:rPr>
                <w:sz w:val="10"/>
              </w:rPr>
              <w:t>2.17E+06</w:t>
            </w:r>
          </w:p>
        </w:tc>
        <w:tc>
          <w:tcPr>
            <w:tcW w:type="dxa" w:w="872"/>
          </w:tcPr>
          <w:p>
            <w:pPr>
              <w:pStyle w:val="MDPI42tablebody"/>
            </w:pPr>
            <w:r>
              <w:rPr>
                <w:sz w:val="10"/>
              </w:rPr>
              <w:t>2.25E+06</w:t>
            </w:r>
          </w:p>
        </w:tc>
        <w:tc>
          <w:tcPr>
            <w:tcW w:type="dxa" w:w="872"/>
          </w:tcPr>
          <w:p>
            <w:pPr>
              <w:pStyle w:val="MDPI42tablebody"/>
            </w:pPr>
            <w:r>
              <w:rPr>
                <w:sz w:val="10"/>
              </w:rPr>
              <w:t>3.98E+04</w:t>
            </w:r>
          </w:p>
        </w:tc>
        <w:tc>
          <w:tcPr>
            <w:tcW w:type="dxa" w:w="872"/>
          </w:tcPr>
          <w:p>
            <w:pPr>
              <w:pStyle w:val="MDPI42tablebody"/>
            </w:pPr>
            <w:r>
              <w:rPr>
                <w:sz w:val="10"/>
              </w:rPr>
              <w:t>6.09E+04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8.94E+03</w:t>
            </w:r>
          </w:p>
        </w:tc>
        <w:tc>
          <w:tcPr>
            <w:tcW w:type="dxa" w:w="872"/>
          </w:tcPr>
          <w:p>
            <w:pPr>
              <w:pStyle w:val="MDPI42tablebody"/>
            </w:pPr>
            <w:r>
              <w:rPr>
                <w:sz w:val="10"/>
              </w:rPr>
              <w:t>1.46E+04</w:t>
            </w:r>
          </w:p>
        </w:tc>
        <w:tc>
          <w:tcPr>
            <w:tcW w:type="dxa" w:w="872"/>
          </w:tcPr>
          <w:p>
            <w:pPr>
              <w:pStyle w:val="MDPI42tablebody"/>
            </w:pPr>
            <w:r>
              <w:rPr>
                <w:sz w:val="10"/>
              </w:rPr>
              <w:t>2.62E+10</w:t>
            </w:r>
          </w:p>
        </w:tc>
        <w:tc>
          <w:tcPr>
            <w:tcW w:type="dxa" w:w="872"/>
          </w:tcPr>
          <w:p>
            <w:pPr>
              <w:pStyle w:val="MDPI42tablebody"/>
            </w:pPr>
            <w:r>
              <w:rPr>
                <w:sz w:val="10"/>
              </w:rPr>
              <w:t>9.95E+13</w:t>
            </w:r>
          </w:p>
        </w:tc>
        <w:tc>
          <w:tcPr>
            <w:tcW w:type="dxa" w:w="872"/>
          </w:tcPr>
          <w:p>
            <w:pPr>
              <w:pStyle w:val="MDPI42tablebody"/>
            </w:pPr>
            <w:r>
              <w:rPr>
                <w:sz w:val="10"/>
              </w:rPr>
              <w:t>2.09E+10</w:t>
            </w:r>
          </w:p>
        </w:tc>
        <w:tc>
          <w:tcPr>
            <w:tcW w:type="dxa" w:w="872"/>
          </w:tcPr>
          <w:p>
            <w:pPr>
              <w:pStyle w:val="MDPI42tablebody"/>
            </w:pPr>
            <w:r>
              <w:rPr>
                <w:sz w:val="10"/>
              </w:rPr>
              <w:t>3.49E+07</w:t>
            </w:r>
          </w:p>
        </w:tc>
        <w:tc>
          <w:tcPr>
            <w:tcW w:type="dxa" w:w="872"/>
          </w:tcPr>
          <w:p>
            <w:pPr>
              <w:pStyle w:val="MDPI42tablebody"/>
            </w:pPr>
            <w:r>
              <w:rPr>
                <w:sz w:val="10"/>
              </w:rPr>
              <w:t>2.21E+06</w:t>
            </w:r>
          </w:p>
        </w:tc>
        <w:tc>
          <w:tcPr>
            <w:tcW w:type="dxa" w:w="872"/>
          </w:tcPr>
          <w:p>
            <w:pPr>
              <w:pStyle w:val="MDPI42tablebody"/>
            </w:pPr>
            <w:r>
              <w:rPr>
                <w:sz w:val="10"/>
              </w:rPr>
              <w:t>3.72E+06</w:t>
            </w:r>
          </w:p>
        </w:tc>
        <w:tc>
          <w:tcPr>
            <w:tcW w:type="dxa" w:w="872"/>
          </w:tcPr>
          <w:p>
            <w:pPr>
              <w:pStyle w:val="MDPI42tablebody"/>
            </w:pPr>
            <w:r>
              <w:rPr>
                <w:sz w:val="10"/>
              </w:rPr>
              <w:t>3.31E+04</w:t>
            </w:r>
          </w:p>
        </w:tc>
        <w:tc>
          <w:tcPr>
            <w:tcW w:type="dxa" w:w="872"/>
          </w:tcPr>
          <w:p>
            <w:pPr>
              <w:pStyle w:val="MDPI42tablebody"/>
            </w:pPr>
            <w:r>
              <w:rPr>
                <w:sz w:val="10"/>
              </w:rPr>
              <w:t>4.72E+04</w:t>
            </w:r>
          </w:p>
        </w:tc>
      </w:tr>
      <w:tr>
        <w:tc>
          <w:tcPr>
            <w:tcW w:type="dxa" w:w="872"/>
          </w:tcPr>
          <w:p>
            <w:pPr>
              <w:pStyle w:val="MDPI42tablebody"/>
            </w:pPr>
            <w:r>
              <w:rPr>
                <w:sz w:val="10"/>
              </w:rPr>
              <w:t>F20</w:t>
            </w:r>
          </w:p>
        </w:tc>
        <w:tc>
          <w:tcPr>
            <w:tcW w:type="dxa" w:w="872"/>
          </w:tcPr>
          <w:p>
            <w:pPr>
              <w:pStyle w:val="MDPI42tablebody"/>
            </w:pPr>
            <w:r>
              <w:rPr>
                <w:sz w:val="10"/>
              </w:rPr>
              <w:t>Best</w:t>
            </w:r>
          </w:p>
        </w:tc>
        <w:tc>
          <w:tcPr>
            <w:tcW w:type="dxa" w:w="872"/>
          </w:tcPr>
          <w:p>
            <w:pPr>
              <w:pStyle w:val="MDPI42tablebody"/>
            </w:pPr>
            <w:r>
              <w:rPr>
                <w:sz w:val="10"/>
              </w:rPr>
              <w:t>1.94E+03</w:t>
            </w:r>
          </w:p>
        </w:tc>
        <w:tc>
          <w:tcPr>
            <w:tcW w:type="dxa" w:w="872"/>
          </w:tcPr>
          <w:p>
            <w:pPr>
              <w:pStyle w:val="MDPI42tablebody"/>
            </w:pPr>
            <w:r>
              <w:rPr>
                <w:sz w:val="10"/>
              </w:rPr>
              <w:t>1.94E+03</w:t>
            </w:r>
          </w:p>
        </w:tc>
        <w:tc>
          <w:tcPr>
            <w:tcW w:type="dxa" w:w="872"/>
          </w:tcPr>
          <w:p>
            <w:pPr>
              <w:pStyle w:val="MDPI42tablebody"/>
            </w:pPr>
            <w:r>
              <w:rPr>
                <w:sz w:val="10"/>
              </w:rPr>
              <w:t>3.86E+03</w:t>
            </w:r>
          </w:p>
        </w:tc>
        <w:tc>
          <w:tcPr>
            <w:tcW w:type="dxa" w:w="872"/>
          </w:tcPr>
          <w:p>
            <w:pPr>
              <w:pStyle w:val="MDPI42tablebody"/>
            </w:pPr>
            <w:r>
              <w:rPr>
                <w:sz w:val="10"/>
              </w:rPr>
              <w:t>6.03E+03</w:t>
            </w:r>
          </w:p>
        </w:tc>
        <w:tc>
          <w:tcPr>
            <w:tcW w:type="dxa" w:w="872"/>
          </w:tcPr>
          <w:p>
            <w:pPr>
              <w:pStyle w:val="MDPI42tablebody"/>
            </w:pPr>
            <w:r>
              <w:rPr>
                <w:sz w:val="10"/>
              </w:rPr>
              <w:t>4.41E+03</w:t>
            </w:r>
          </w:p>
        </w:tc>
        <w:tc>
          <w:tcPr>
            <w:tcW w:type="dxa" w:w="872"/>
          </w:tcPr>
          <w:p>
            <w:pPr>
              <w:pStyle w:val="MDPI42tablebody"/>
            </w:pPr>
            <w:r>
              <w:rPr>
                <w:sz w:val="10"/>
              </w:rPr>
              <w:t>1.96E+03</w:t>
            </w:r>
          </w:p>
        </w:tc>
        <w:tc>
          <w:tcPr>
            <w:tcW w:type="dxa" w:w="872"/>
          </w:tcPr>
          <w:p>
            <w:pPr>
              <w:pStyle w:val="MDPI42tablebody"/>
            </w:pPr>
            <w:r>
              <w:rPr>
                <w:sz w:val="10"/>
              </w:rPr>
              <w:t>3.98E+03</w:t>
            </w:r>
          </w:p>
        </w:tc>
        <w:tc>
          <w:tcPr>
            <w:tcW w:type="dxa" w:w="872"/>
          </w:tcPr>
          <w:p>
            <w:pPr>
              <w:pStyle w:val="MDPI42tablebody"/>
            </w:pPr>
            <w:r>
              <w:rPr>
                <w:sz w:val="10"/>
              </w:rPr>
              <w:t>2.38E+03</w:t>
            </w:r>
          </w:p>
        </w:tc>
        <w:tc>
          <w:tcPr>
            <w:tcW w:type="dxa" w:w="872"/>
          </w:tcPr>
          <w:p>
            <w:pPr>
              <w:pStyle w:val="MDPI42tablebody"/>
            </w:pPr>
            <w:r>
              <w:rPr>
                <w:sz w:val="10"/>
              </w:rPr>
              <w:t>2.07E+03</w:t>
            </w:r>
          </w:p>
        </w:tc>
        <w:tc>
          <w:tcPr>
            <w:tcW w:type="dxa" w:w="872"/>
          </w:tcPr>
          <w:p>
            <w:pPr>
              <w:pStyle w:val="MDPI42tablebody"/>
            </w:pPr>
            <w:r>
              <w:rPr>
                <w:sz w:val="10"/>
              </w:rPr>
              <w:t>2.01E+03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2.09E+03</w:t>
            </w:r>
          </w:p>
        </w:tc>
        <w:tc>
          <w:tcPr>
            <w:tcW w:type="dxa" w:w="872"/>
          </w:tcPr>
          <w:p>
            <w:pPr>
              <w:pStyle w:val="MDPI42tablebody"/>
            </w:pPr>
            <w:r>
              <w:rPr>
                <w:b/>
                <w:sz w:val="10"/>
              </w:rPr>
              <w:t>2.09E+03</w:t>
            </w:r>
          </w:p>
        </w:tc>
        <w:tc>
          <w:tcPr>
            <w:tcW w:type="dxa" w:w="872"/>
          </w:tcPr>
          <w:p>
            <w:pPr>
              <w:pStyle w:val="MDPI42tablebody"/>
            </w:pPr>
            <w:r>
              <w:rPr>
                <w:sz w:val="10"/>
              </w:rPr>
              <w:t>4.79E+03</w:t>
            </w:r>
          </w:p>
        </w:tc>
        <w:tc>
          <w:tcPr>
            <w:tcW w:type="dxa" w:w="872"/>
          </w:tcPr>
          <w:p>
            <w:pPr>
              <w:pStyle w:val="MDPI42tablebody"/>
            </w:pPr>
            <w:r>
              <w:rPr>
                <w:sz w:val="10"/>
              </w:rPr>
              <w:t>8.71E+03</w:t>
            </w:r>
          </w:p>
        </w:tc>
        <w:tc>
          <w:tcPr>
            <w:tcW w:type="dxa" w:w="872"/>
          </w:tcPr>
          <w:p>
            <w:pPr>
              <w:pStyle w:val="MDPI42tablebody"/>
            </w:pPr>
            <w:r>
              <w:rPr>
                <w:sz w:val="10"/>
              </w:rPr>
              <w:t>5.69E+03</w:t>
            </w:r>
          </w:p>
        </w:tc>
        <w:tc>
          <w:tcPr>
            <w:tcW w:type="dxa" w:w="872"/>
          </w:tcPr>
          <w:p>
            <w:pPr>
              <w:pStyle w:val="MDPI42tablebody"/>
            </w:pPr>
            <w:r>
              <w:rPr>
                <w:sz w:val="10"/>
              </w:rPr>
              <w:t>2.22E+03</w:t>
            </w:r>
          </w:p>
        </w:tc>
        <w:tc>
          <w:tcPr>
            <w:tcW w:type="dxa" w:w="872"/>
          </w:tcPr>
          <w:p>
            <w:pPr>
              <w:pStyle w:val="MDPI42tablebody"/>
            </w:pPr>
            <w:r>
              <w:rPr>
                <w:sz w:val="10"/>
              </w:rPr>
              <w:t>5.99E+03</w:t>
            </w:r>
          </w:p>
        </w:tc>
        <w:tc>
          <w:tcPr>
            <w:tcW w:type="dxa" w:w="872"/>
          </w:tcPr>
          <w:p>
            <w:pPr>
              <w:pStyle w:val="MDPI42tablebody"/>
            </w:pPr>
            <w:r>
              <w:rPr>
                <w:sz w:val="10"/>
              </w:rPr>
              <w:t>3.06E+03</w:t>
            </w:r>
          </w:p>
        </w:tc>
        <w:tc>
          <w:tcPr>
            <w:tcW w:type="dxa" w:w="872"/>
          </w:tcPr>
          <w:p>
            <w:pPr>
              <w:pStyle w:val="MDPI42tablebody"/>
            </w:pPr>
            <w:r>
              <w:rPr>
                <w:sz w:val="10"/>
              </w:rPr>
              <w:t>3.15E+03</w:t>
            </w:r>
          </w:p>
        </w:tc>
        <w:tc>
          <w:tcPr>
            <w:tcW w:type="dxa" w:w="872"/>
          </w:tcPr>
          <w:p>
            <w:pPr>
              <w:pStyle w:val="MDPI42tablebody"/>
            </w:pPr>
            <w:r>
              <w:rPr>
                <w:sz w:val="10"/>
              </w:rPr>
              <w:t>2.39E+03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1.20E+02</w:t>
            </w:r>
          </w:p>
        </w:tc>
        <w:tc>
          <w:tcPr>
            <w:tcW w:type="dxa" w:w="872"/>
          </w:tcPr>
          <w:p>
            <w:pPr>
              <w:pStyle w:val="MDPI42tablebody"/>
            </w:pPr>
            <w:r>
              <w:rPr>
                <w:sz w:val="10"/>
              </w:rPr>
              <w:t>1.27E+02</w:t>
            </w:r>
          </w:p>
        </w:tc>
        <w:tc>
          <w:tcPr>
            <w:tcW w:type="dxa" w:w="872"/>
          </w:tcPr>
          <w:p>
            <w:pPr>
              <w:pStyle w:val="MDPI42tablebody"/>
            </w:pPr>
            <w:r>
              <w:rPr>
                <w:sz w:val="10"/>
              </w:rPr>
              <w:t>5.50E+02</w:t>
            </w:r>
          </w:p>
        </w:tc>
        <w:tc>
          <w:tcPr>
            <w:tcW w:type="dxa" w:w="872"/>
          </w:tcPr>
          <w:p>
            <w:pPr>
              <w:pStyle w:val="MDPI42tablebody"/>
            </w:pPr>
            <w:r>
              <w:rPr>
                <w:sz w:val="10"/>
              </w:rPr>
              <w:t>2.55E+03</w:t>
            </w:r>
          </w:p>
        </w:tc>
        <w:tc>
          <w:tcPr>
            <w:tcW w:type="dxa" w:w="872"/>
          </w:tcPr>
          <w:p>
            <w:pPr>
              <w:pStyle w:val="MDPI42tablebody"/>
            </w:pPr>
            <w:r>
              <w:rPr>
                <w:sz w:val="10"/>
              </w:rPr>
              <w:t>6.63E+02</w:t>
            </w:r>
          </w:p>
        </w:tc>
        <w:tc>
          <w:tcPr>
            <w:tcW w:type="dxa" w:w="872"/>
          </w:tcPr>
          <w:p>
            <w:pPr>
              <w:pStyle w:val="MDPI42tablebody"/>
            </w:pPr>
            <w:r>
              <w:rPr>
                <w:sz w:val="10"/>
              </w:rPr>
              <w:t>2.14E+02</w:t>
            </w:r>
          </w:p>
        </w:tc>
        <w:tc>
          <w:tcPr>
            <w:tcW w:type="dxa" w:w="872"/>
          </w:tcPr>
          <w:p>
            <w:pPr>
              <w:pStyle w:val="MDPI42tablebody"/>
            </w:pPr>
            <w:r>
              <w:rPr>
                <w:sz w:val="10"/>
              </w:rPr>
              <w:t>1.37E+03</w:t>
            </w:r>
          </w:p>
        </w:tc>
        <w:tc>
          <w:tcPr>
            <w:tcW w:type="dxa" w:w="872"/>
          </w:tcPr>
          <w:p>
            <w:pPr>
              <w:pStyle w:val="MDPI42tablebody"/>
            </w:pPr>
            <w:r>
              <w:rPr>
                <w:sz w:val="10"/>
              </w:rPr>
              <w:t>4.94E+02</w:t>
            </w:r>
          </w:p>
        </w:tc>
        <w:tc>
          <w:tcPr>
            <w:tcW w:type="dxa" w:w="872"/>
          </w:tcPr>
          <w:p>
            <w:pPr>
              <w:pStyle w:val="MDPI42tablebody"/>
            </w:pPr>
            <w:r>
              <w:rPr>
                <w:sz w:val="10"/>
              </w:rPr>
              <w:t>6.38E+02</w:t>
            </w:r>
          </w:p>
        </w:tc>
        <w:tc>
          <w:tcPr>
            <w:tcW w:type="dxa" w:w="872"/>
          </w:tcPr>
          <w:p>
            <w:pPr>
              <w:pStyle w:val="MDPI42tablebody"/>
            </w:pPr>
            <w:r>
              <w:rPr>
                <w:sz w:val="10"/>
              </w:rPr>
              <w:t>2.67E+02</w:t>
            </w:r>
          </w:p>
        </w:tc>
      </w:tr>
      <w:tr>
        <w:tc>
          <w:tcPr>
            <w:tcW w:type="dxa" w:w="872"/>
          </w:tcPr>
          <w:p>
            <w:pPr>
              <w:pStyle w:val="MDPI42tablebody"/>
            </w:pPr>
            <w:r>
              <w:rPr>
                <w:sz w:val="10"/>
              </w:rPr>
              <w:t>F21</w:t>
            </w:r>
          </w:p>
        </w:tc>
        <w:tc>
          <w:tcPr>
            <w:tcW w:type="dxa" w:w="872"/>
          </w:tcPr>
          <w:p>
            <w:pPr>
              <w:pStyle w:val="MDPI42tablebody"/>
            </w:pPr>
            <w:r>
              <w:rPr>
                <w:sz w:val="10"/>
              </w:rPr>
              <w:t>Best</w:t>
            </w:r>
          </w:p>
        </w:tc>
        <w:tc>
          <w:tcPr>
            <w:tcW w:type="dxa" w:w="872"/>
          </w:tcPr>
          <w:p>
            <w:pPr>
              <w:pStyle w:val="MDPI42tablebody"/>
            </w:pPr>
            <w:r>
              <w:rPr>
                <w:sz w:val="10"/>
              </w:rPr>
              <w:t>2.10E+03</w:t>
            </w:r>
          </w:p>
        </w:tc>
        <w:tc>
          <w:tcPr>
            <w:tcW w:type="dxa" w:w="872"/>
          </w:tcPr>
          <w:p>
            <w:pPr>
              <w:pStyle w:val="MDPI42tablebody"/>
            </w:pPr>
            <w:r>
              <w:rPr>
                <w:sz w:val="10"/>
              </w:rPr>
              <w:t>2.10E+03</w:t>
            </w:r>
          </w:p>
        </w:tc>
        <w:tc>
          <w:tcPr>
            <w:tcW w:type="dxa" w:w="872"/>
          </w:tcPr>
          <w:p>
            <w:pPr>
              <w:pStyle w:val="MDPI42tablebody"/>
            </w:pPr>
            <w:r>
              <w:rPr>
                <w:sz w:val="10"/>
              </w:rPr>
              <w:t>5.06E+03</w:t>
            </w:r>
          </w:p>
        </w:tc>
        <w:tc>
          <w:tcPr>
            <w:tcW w:type="dxa" w:w="872"/>
          </w:tcPr>
          <w:p>
            <w:pPr>
              <w:pStyle w:val="MDPI42tablebody"/>
            </w:pPr>
            <w:r>
              <w:rPr>
                <w:sz w:val="10"/>
              </w:rPr>
              <w:t>8.58E+03</w:t>
            </w:r>
          </w:p>
        </w:tc>
        <w:tc>
          <w:tcPr>
            <w:tcW w:type="dxa" w:w="872"/>
          </w:tcPr>
          <w:p>
            <w:pPr>
              <w:pStyle w:val="MDPI42tablebody"/>
            </w:pPr>
            <w:r>
              <w:rPr>
                <w:sz w:val="10"/>
              </w:rPr>
              <w:t>7.74E+03</w:t>
            </w:r>
          </w:p>
        </w:tc>
        <w:tc>
          <w:tcPr>
            <w:tcW w:type="dxa" w:w="872"/>
          </w:tcPr>
          <w:p>
            <w:pPr>
              <w:pStyle w:val="MDPI42tablebody"/>
            </w:pPr>
            <w:r>
              <w:rPr>
                <w:sz w:val="10"/>
              </w:rPr>
              <w:t>2.29E+03</w:t>
            </w:r>
          </w:p>
        </w:tc>
        <w:tc>
          <w:tcPr>
            <w:tcW w:type="dxa" w:w="872"/>
          </w:tcPr>
          <w:p>
            <w:pPr>
              <w:pStyle w:val="MDPI42tablebody"/>
            </w:pPr>
            <w:r>
              <w:rPr>
                <w:sz w:val="10"/>
              </w:rPr>
              <w:t>2.47E+03</w:t>
            </w:r>
          </w:p>
        </w:tc>
        <w:tc>
          <w:tcPr>
            <w:tcW w:type="dxa" w:w="872"/>
          </w:tcPr>
          <w:p>
            <w:pPr>
              <w:pStyle w:val="MDPI42tablebody"/>
            </w:pPr>
            <w:r>
              <w:rPr>
                <w:sz w:val="10"/>
              </w:rPr>
              <w:t>2.41E+03</w:t>
            </w:r>
          </w:p>
        </w:tc>
        <w:tc>
          <w:tcPr>
            <w:tcW w:type="dxa" w:w="872"/>
          </w:tcPr>
          <w:p>
            <w:pPr>
              <w:pStyle w:val="MDPI42tablebody"/>
            </w:pPr>
            <w:r>
              <w:rPr>
                <w:sz w:val="10"/>
              </w:rPr>
              <w:t>2.11E+03</w:t>
            </w:r>
          </w:p>
        </w:tc>
        <w:tc>
          <w:tcPr>
            <w:tcW w:type="dxa" w:w="872"/>
          </w:tcPr>
          <w:p>
            <w:pPr>
              <w:pStyle w:val="MDPI42tablebody"/>
            </w:pPr>
            <w:r>
              <w:rPr>
                <w:sz w:val="10"/>
              </w:rPr>
              <w:t>2.16E+03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2.27E+03</w:t>
            </w:r>
          </w:p>
        </w:tc>
        <w:tc>
          <w:tcPr>
            <w:tcW w:type="dxa" w:w="872"/>
          </w:tcPr>
          <w:p>
            <w:pPr>
              <w:pStyle w:val="MDPI42tablebody"/>
            </w:pPr>
            <w:r>
              <w:rPr>
                <w:b/>
                <w:sz w:val="10"/>
              </w:rPr>
              <w:t>2.17E+03</w:t>
            </w:r>
          </w:p>
        </w:tc>
        <w:tc>
          <w:tcPr>
            <w:tcW w:type="dxa" w:w="872"/>
          </w:tcPr>
          <w:p>
            <w:pPr>
              <w:pStyle w:val="MDPI42tablebody"/>
            </w:pPr>
            <w:r>
              <w:rPr>
                <w:sz w:val="10"/>
              </w:rPr>
              <w:t>1.09E+04</w:t>
            </w:r>
          </w:p>
        </w:tc>
        <w:tc>
          <w:tcPr>
            <w:tcW w:type="dxa" w:w="872"/>
          </w:tcPr>
          <w:p>
            <w:pPr>
              <w:pStyle w:val="MDPI42tablebody"/>
            </w:pPr>
            <w:r>
              <w:rPr>
                <w:sz w:val="10"/>
              </w:rPr>
              <w:t>3.18E+04</w:t>
            </w:r>
          </w:p>
        </w:tc>
        <w:tc>
          <w:tcPr>
            <w:tcW w:type="dxa" w:w="872"/>
          </w:tcPr>
          <w:p>
            <w:pPr>
              <w:pStyle w:val="MDPI42tablebody"/>
            </w:pPr>
            <w:r>
              <w:rPr>
                <w:sz w:val="10"/>
              </w:rPr>
              <w:t>1.36E+04</w:t>
            </w:r>
          </w:p>
        </w:tc>
        <w:tc>
          <w:tcPr>
            <w:tcW w:type="dxa" w:w="872"/>
          </w:tcPr>
          <w:p>
            <w:pPr>
              <w:pStyle w:val="MDPI42tablebody"/>
            </w:pPr>
            <w:r>
              <w:rPr>
                <w:sz w:val="10"/>
              </w:rPr>
              <w:t>3.13E+03</w:t>
            </w:r>
          </w:p>
        </w:tc>
        <w:tc>
          <w:tcPr>
            <w:tcW w:type="dxa" w:w="872"/>
          </w:tcPr>
          <w:p>
            <w:pPr>
              <w:pStyle w:val="MDPI42tablebody"/>
            </w:pPr>
            <w:r>
              <w:rPr>
                <w:sz w:val="10"/>
              </w:rPr>
              <w:t>3.07E+03</w:t>
            </w:r>
          </w:p>
        </w:tc>
        <w:tc>
          <w:tcPr>
            <w:tcW w:type="dxa" w:w="872"/>
          </w:tcPr>
          <w:p>
            <w:pPr>
              <w:pStyle w:val="MDPI42tablebody"/>
            </w:pPr>
            <w:r>
              <w:rPr>
                <w:sz w:val="10"/>
              </w:rPr>
              <w:t>2.75E+03</w:t>
            </w:r>
          </w:p>
        </w:tc>
        <w:tc>
          <w:tcPr>
            <w:tcW w:type="dxa" w:w="872"/>
          </w:tcPr>
          <w:p>
            <w:pPr>
              <w:pStyle w:val="MDPI42tablebody"/>
            </w:pPr>
            <w:r>
              <w:rPr>
                <w:sz w:val="10"/>
              </w:rPr>
              <w:t>3.30E+03</w:t>
            </w:r>
          </w:p>
        </w:tc>
        <w:tc>
          <w:tcPr>
            <w:tcW w:type="dxa" w:w="872"/>
          </w:tcPr>
          <w:p>
            <w:pPr>
              <w:pStyle w:val="MDPI42tablebody"/>
            </w:pPr>
            <w:r>
              <w:rPr>
                <w:sz w:val="10"/>
              </w:rPr>
              <w:t>2.41E+03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1.47E+02</w:t>
            </w:r>
          </w:p>
        </w:tc>
        <w:tc>
          <w:tcPr>
            <w:tcW w:type="dxa" w:w="872"/>
          </w:tcPr>
          <w:p>
            <w:pPr>
              <w:pStyle w:val="MDPI42tablebody"/>
            </w:pPr>
            <w:r>
              <w:rPr>
                <w:sz w:val="10"/>
              </w:rPr>
              <w:t>1.07E+02</w:t>
            </w:r>
          </w:p>
        </w:tc>
        <w:tc>
          <w:tcPr>
            <w:tcW w:type="dxa" w:w="872"/>
          </w:tcPr>
          <w:p>
            <w:pPr>
              <w:pStyle w:val="MDPI42tablebody"/>
            </w:pPr>
            <w:r>
              <w:rPr>
                <w:sz w:val="10"/>
              </w:rPr>
              <w:t>3.32E+03</w:t>
            </w:r>
          </w:p>
        </w:tc>
        <w:tc>
          <w:tcPr>
            <w:tcW w:type="dxa" w:w="872"/>
          </w:tcPr>
          <w:p>
            <w:pPr>
              <w:pStyle w:val="MDPI42tablebody"/>
            </w:pPr>
            <w:r>
              <w:rPr>
                <w:sz w:val="10"/>
              </w:rPr>
              <w:t>1.13E+04</w:t>
            </w:r>
          </w:p>
        </w:tc>
        <w:tc>
          <w:tcPr>
            <w:tcW w:type="dxa" w:w="872"/>
          </w:tcPr>
          <w:p>
            <w:pPr>
              <w:pStyle w:val="MDPI42tablebody"/>
            </w:pPr>
            <w:r>
              <w:rPr>
                <w:sz w:val="10"/>
              </w:rPr>
              <w:t>5.26E+03</w:t>
            </w:r>
          </w:p>
        </w:tc>
        <w:tc>
          <w:tcPr>
            <w:tcW w:type="dxa" w:w="872"/>
          </w:tcPr>
          <w:p>
            <w:pPr>
              <w:pStyle w:val="MDPI42tablebody"/>
            </w:pPr>
            <w:r>
              <w:rPr>
                <w:sz w:val="10"/>
              </w:rPr>
              <w:t>6.02E+02</w:t>
            </w:r>
          </w:p>
        </w:tc>
        <w:tc>
          <w:tcPr>
            <w:tcW w:type="dxa" w:w="872"/>
          </w:tcPr>
          <w:p>
            <w:pPr>
              <w:pStyle w:val="MDPI42tablebody"/>
            </w:pPr>
            <w:r>
              <w:rPr>
                <w:sz w:val="10"/>
              </w:rPr>
              <w:t>2.68E+02</w:t>
            </w:r>
          </w:p>
        </w:tc>
        <w:tc>
          <w:tcPr>
            <w:tcW w:type="dxa" w:w="872"/>
          </w:tcPr>
          <w:p>
            <w:pPr>
              <w:pStyle w:val="MDPI42tablebody"/>
            </w:pPr>
            <w:r>
              <w:rPr>
                <w:sz w:val="10"/>
              </w:rPr>
              <w:t>2.76E+02</w:t>
            </w:r>
          </w:p>
        </w:tc>
        <w:tc>
          <w:tcPr>
            <w:tcW w:type="dxa" w:w="872"/>
          </w:tcPr>
          <w:p>
            <w:pPr>
              <w:pStyle w:val="MDPI42tablebody"/>
            </w:pPr>
            <w:r>
              <w:rPr>
                <w:sz w:val="10"/>
              </w:rPr>
              <w:t>1.17E+03</w:t>
            </w:r>
          </w:p>
        </w:tc>
        <w:tc>
          <w:tcPr>
            <w:tcW w:type="dxa" w:w="872"/>
          </w:tcPr>
          <w:p>
            <w:pPr>
              <w:pStyle w:val="MDPI42tablebody"/>
            </w:pPr>
            <w:r>
              <w:rPr>
                <w:sz w:val="10"/>
              </w:rPr>
              <w:t>1.88E+02</w:t>
            </w:r>
          </w:p>
        </w:tc>
      </w:tr>
      <w:tr>
        <w:tc>
          <w:tcPr>
            <w:tcW w:type="dxa" w:w="872"/>
          </w:tcPr>
          <w:p>
            <w:pPr>
              <w:pStyle w:val="MDPI42tablebody"/>
            </w:pPr>
            <w:r>
              <w:rPr>
                <w:sz w:val="10"/>
              </w:rPr>
              <w:t>F22</w:t>
            </w:r>
          </w:p>
        </w:tc>
        <w:tc>
          <w:tcPr>
            <w:tcW w:type="dxa" w:w="872"/>
          </w:tcPr>
          <w:p>
            <w:pPr>
              <w:pStyle w:val="MDPI42tablebody"/>
            </w:pPr>
            <w:r>
              <w:rPr>
                <w:sz w:val="10"/>
              </w:rPr>
              <w:t>Best</w:t>
            </w:r>
          </w:p>
        </w:tc>
        <w:tc>
          <w:tcPr>
            <w:tcW w:type="dxa" w:w="872"/>
          </w:tcPr>
          <w:p>
            <w:pPr>
              <w:pStyle w:val="MDPI42tablebody"/>
            </w:pPr>
            <w:r>
              <w:rPr>
                <w:sz w:val="10"/>
              </w:rPr>
              <w:t>2.27E+03</w:t>
            </w:r>
          </w:p>
        </w:tc>
        <w:tc>
          <w:tcPr>
            <w:tcW w:type="dxa" w:w="872"/>
          </w:tcPr>
          <w:p>
            <w:pPr>
              <w:pStyle w:val="MDPI42tablebody"/>
            </w:pPr>
            <w:r>
              <w:rPr>
                <w:sz w:val="10"/>
              </w:rPr>
              <w:t>2.26E+03</w:t>
            </w:r>
          </w:p>
        </w:tc>
        <w:tc>
          <w:tcPr>
            <w:tcW w:type="dxa" w:w="872"/>
          </w:tcPr>
          <w:p>
            <w:pPr>
              <w:pStyle w:val="MDPI42tablebody"/>
            </w:pPr>
            <w:r>
              <w:rPr>
                <w:sz w:val="10"/>
              </w:rPr>
              <w:t>2.40E+03</w:t>
            </w:r>
          </w:p>
        </w:tc>
        <w:tc>
          <w:tcPr>
            <w:tcW w:type="dxa" w:w="872"/>
          </w:tcPr>
          <w:p>
            <w:pPr>
              <w:pStyle w:val="MDPI42tablebody"/>
            </w:pPr>
            <w:r>
              <w:rPr>
                <w:sz w:val="10"/>
              </w:rPr>
              <w:t>2.98E+03</w:t>
            </w:r>
          </w:p>
        </w:tc>
        <w:tc>
          <w:tcPr>
            <w:tcW w:type="dxa" w:w="872"/>
          </w:tcPr>
          <w:p>
            <w:pPr>
              <w:pStyle w:val="MDPI42tablebody"/>
            </w:pPr>
            <w:r>
              <w:rPr>
                <w:sz w:val="10"/>
              </w:rPr>
              <w:t>2.54E+03</w:t>
            </w:r>
          </w:p>
        </w:tc>
        <w:tc>
          <w:tcPr>
            <w:tcW w:type="dxa" w:w="872"/>
          </w:tcPr>
          <w:p>
            <w:pPr>
              <w:pStyle w:val="MDPI42tablebody"/>
            </w:pPr>
            <w:r>
              <w:rPr>
                <w:sz w:val="10"/>
              </w:rPr>
              <w:t>2.27E+03</w:t>
            </w:r>
          </w:p>
        </w:tc>
        <w:tc>
          <w:tcPr>
            <w:tcW w:type="dxa" w:w="872"/>
          </w:tcPr>
          <w:p>
            <w:pPr>
              <w:pStyle w:val="MDPI42tablebody"/>
            </w:pPr>
            <w:r>
              <w:rPr>
                <w:sz w:val="10"/>
              </w:rPr>
              <w:t>2.42E+03</w:t>
            </w:r>
          </w:p>
        </w:tc>
        <w:tc>
          <w:tcPr>
            <w:tcW w:type="dxa" w:w="872"/>
          </w:tcPr>
          <w:p>
            <w:pPr>
              <w:pStyle w:val="MDPI42tablebody"/>
            </w:pPr>
            <w:r>
              <w:rPr>
                <w:sz w:val="10"/>
              </w:rPr>
              <w:t>2.29E+03</w:t>
            </w:r>
          </w:p>
        </w:tc>
        <w:tc>
          <w:tcPr>
            <w:tcW w:type="dxa" w:w="872"/>
          </w:tcPr>
          <w:p>
            <w:pPr>
              <w:pStyle w:val="MDPI42tablebody"/>
            </w:pPr>
            <w:r>
              <w:rPr>
                <w:sz w:val="10"/>
              </w:rPr>
              <w:t>2.31E+03</w:t>
            </w:r>
          </w:p>
        </w:tc>
        <w:tc>
          <w:tcPr>
            <w:tcW w:type="dxa" w:w="872"/>
          </w:tcPr>
          <w:p>
            <w:pPr>
              <w:pStyle w:val="MDPI42tablebody"/>
            </w:pPr>
            <w:r>
              <w:rPr>
                <w:sz w:val="10"/>
              </w:rPr>
              <w:t>2.26E+03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2.28E+03</w:t>
            </w:r>
          </w:p>
        </w:tc>
        <w:tc>
          <w:tcPr>
            <w:tcW w:type="dxa" w:w="872"/>
          </w:tcPr>
          <w:p>
            <w:pPr>
              <w:pStyle w:val="MDPI42tablebody"/>
            </w:pPr>
            <w:r>
              <w:rPr>
                <w:sz w:val="10"/>
              </w:rPr>
              <w:t>2.28E+03</w:t>
            </w:r>
          </w:p>
        </w:tc>
        <w:tc>
          <w:tcPr>
            <w:tcW w:type="dxa" w:w="872"/>
          </w:tcPr>
          <w:p>
            <w:pPr>
              <w:pStyle w:val="MDPI42tablebody"/>
            </w:pPr>
            <w:r>
              <w:rPr>
                <w:sz w:val="10"/>
              </w:rPr>
              <w:t>2.47E+03</w:t>
            </w:r>
          </w:p>
        </w:tc>
        <w:tc>
          <w:tcPr>
            <w:tcW w:type="dxa" w:w="872"/>
          </w:tcPr>
          <w:p>
            <w:pPr>
              <w:pStyle w:val="MDPI42tablebody"/>
            </w:pPr>
            <w:r>
              <w:rPr>
                <w:sz w:val="10"/>
              </w:rPr>
              <w:t>4.55E+03</w:t>
            </w:r>
          </w:p>
        </w:tc>
        <w:tc>
          <w:tcPr>
            <w:tcW w:type="dxa" w:w="872"/>
          </w:tcPr>
          <w:p>
            <w:pPr>
              <w:pStyle w:val="MDPI42tablebody"/>
            </w:pPr>
            <w:r>
              <w:rPr>
                <w:sz w:val="10"/>
              </w:rPr>
              <w:t>2.72E+03</w:t>
            </w:r>
          </w:p>
        </w:tc>
        <w:tc>
          <w:tcPr>
            <w:tcW w:type="dxa" w:w="872"/>
          </w:tcPr>
          <w:p>
            <w:pPr>
              <w:pStyle w:val="MDPI42tablebody"/>
            </w:pPr>
            <w:r>
              <w:rPr>
                <w:sz w:val="10"/>
              </w:rPr>
              <w:t>2.32E+03</w:t>
            </w:r>
          </w:p>
        </w:tc>
        <w:tc>
          <w:tcPr>
            <w:tcW w:type="dxa" w:w="872"/>
          </w:tcPr>
          <w:p>
            <w:pPr>
              <w:pStyle w:val="MDPI42tablebody"/>
            </w:pPr>
            <w:r>
              <w:rPr>
                <w:sz w:val="10"/>
              </w:rPr>
              <w:t>2.82E+03</w:t>
            </w:r>
          </w:p>
        </w:tc>
        <w:tc>
          <w:tcPr>
            <w:tcW w:type="dxa" w:w="872"/>
          </w:tcPr>
          <w:p>
            <w:pPr>
              <w:pStyle w:val="MDPI42tablebody"/>
            </w:pPr>
            <w:r>
              <w:rPr>
                <w:sz w:val="10"/>
              </w:rPr>
              <w:t>2.34E+03</w:t>
            </w:r>
          </w:p>
        </w:tc>
        <w:tc>
          <w:tcPr>
            <w:tcW w:type="dxa" w:w="872"/>
          </w:tcPr>
          <w:p>
            <w:pPr>
              <w:pStyle w:val="MDPI42tablebody"/>
            </w:pPr>
            <w:r>
              <w:rPr>
                <w:sz w:val="10"/>
              </w:rPr>
              <w:t>2.49E+03</w:t>
            </w:r>
          </w:p>
        </w:tc>
        <w:tc>
          <w:tcPr>
            <w:tcW w:type="dxa" w:w="872"/>
          </w:tcPr>
          <w:p>
            <w:pPr>
              <w:pStyle w:val="MDPI42tablebody"/>
            </w:pPr>
            <w:r>
              <w:rPr>
                <w:b/>
                <w:sz w:val="10"/>
              </w:rPr>
              <w:t>2.28E+03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1.14E+01</w:t>
            </w:r>
          </w:p>
        </w:tc>
        <w:tc>
          <w:tcPr>
            <w:tcW w:type="dxa" w:w="872"/>
          </w:tcPr>
          <w:p>
            <w:pPr>
              <w:pStyle w:val="MDPI42tablebody"/>
            </w:pPr>
            <w:r>
              <w:rPr>
                <w:sz w:val="10"/>
              </w:rPr>
              <w:t>9.75E+00</w:t>
            </w:r>
          </w:p>
        </w:tc>
        <w:tc>
          <w:tcPr>
            <w:tcW w:type="dxa" w:w="872"/>
          </w:tcPr>
          <w:p>
            <w:pPr>
              <w:pStyle w:val="MDPI42tablebody"/>
            </w:pPr>
            <w:r>
              <w:rPr>
                <w:sz w:val="10"/>
              </w:rPr>
              <w:t>3.53E+01</w:t>
            </w:r>
          </w:p>
        </w:tc>
        <w:tc>
          <w:tcPr>
            <w:tcW w:type="dxa" w:w="872"/>
          </w:tcPr>
          <w:p>
            <w:pPr>
              <w:pStyle w:val="MDPI42tablebody"/>
            </w:pPr>
            <w:r>
              <w:rPr>
                <w:sz w:val="10"/>
              </w:rPr>
              <w:t>1.00E+03</w:t>
            </w:r>
          </w:p>
        </w:tc>
        <w:tc>
          <w:tcPr>
            <w:tcW w:type="dxa" w:w="872"/>
          </w:tcPr>
          <w:p>
            <w:pPr>
              <w:pStyle w:val="MDPI42tablebody"/>
            </w:pPr>
            <w:r>
              <w:rPr>
                <w:sz w:val="10"/>
              </w:rPr>
              <w:t>7.26E+01</w:t>
            </w:r>
          </w:p>
        </w:tc>
        <w:tc>
          <w:tcPr>
            <w:tcW w:type="dxa" w:w="872"/>
          </w:tcPr>
          <w:p>
            <w:pPr>
              <w:pStyle w:val="MDPI42tablebody"/>
            </w:pPr>
            <w:r>
              <w:rPr>
                <w:sz w:val="10"/>
              </w:rPr>
              <w:t>3.70E+01</w:t>
            </w:r>
          </w:p>
        </w:tc>
        <w:tc>
          <w:tcPr>
            <w:tcW w:type="dxa" w:w="872"/>
          </w:tcPr>
          <w:p>
            <w:pPr>
              <w:pStyle w:val="MDPI42tablebody"/>
            </w:pPr>
            <w:r>
              <w:rPr>
                <w:sz w:val="10"/>
              </w:rPr>
              <w:t>3.34E+02</w:t>
            </w:r>
          </w:p>
        </w:tc>
        <w:tc>
          <w:tcPr>
            <w:tcW w:type="dxa" w:w="872"/>
          </w:tcPr>
          <w:p>
            <w:pPr>
              <w:pStyle w:val="MDPI42tablebody"/>
            </w:pPr>
            <w:r>
              <w:rPr>
                <w:sz w:val="10"/>
              </w:rPr>
              <w:t>3.21E+01</w:t>
            </w:r>
          </w:p>
        </w:tc>
        <w:tc>
          <w:tcPr>
            <w:tcW w:type="dxa" w:w="872"/>
          </w:tcPr>
          <w:p>
            <w:pPr>
              <w:pStyle w:val="MDPI42tablebody"/>
            </w:pPr>
            <w:r>
              <w:rPr>
                <w:sz w:val="10"/>
              </w:rPr>
              <w:t>1.90E+02</w:t>
            </w:r>
          </w:p>
        </w:tc>
        <w:tc>
          <w:tcPr>
            <w:tcW w:type="dxa" w:w="872"/>
          </w:tcPr>
          <w:p>
            <w:pPr>
              <w:pStyle w:val="MDPI42tablebody"/>
            </w:pPr>
            <w:r>
              <w:rPr>
                <w:sz w:val="10"/>
              </w:rPr>
              <w:t>6.40E+00</w:t>
            </w:r>
          </w:p>
        </w:tc>
      </w:tr>
      <w:tr>
        <w:tc>
          <w:tcPr>
            <w:tcW w:type="dxa" w:w="872"/>
          </w:tcPr>
          <w:p>
            <w:pPr>
              <w:pStyle w:val="MDPI42tablebody"/>
            </w:pPr>
            <w:r>
              <w:rPr>
                <w:sz w:val="10"/>
              </w:rPr>
              <w:t>F23</w:t>
            </w:r>
          </w:p>
        </w:tc>
        <w:tc>
          <w:tcPr>
            <w:tcW w:type="dxa" w:w="872"/>
          </w:tcPr>
          <w:p>
            <w:pPr>
              <w:pStyle w:val="MDPI42tablebody"/>
            </w:pPr>
            <w:r>
              <w:rPr>
                <w:sz w:val="10"/>
              </w:rPr>
              <w:t>Best</w:t>
            </w:r>
          </w:p>
        </w:tc>
        <w:tc>
          <w:tcPr>
            <w:tcW w:type="dxa" w:w="872"/>
          </w:tcPr>
          <w:p>
            <w:pPr>
              <w:pStyle w:val="MDPI42tablebody"/>
            </w:pPr>
            <w:r>
              <w:rPr>
                <w:sz w:val="10"/>
              </w:rPr>
              <w:t>2.40E+03</w:t>
            </w:r>
          </w:p>
        </w:tc>
        <w:tc>
          <w:tcPr>
            <w:tcW w:type="dxa" w:w="872"/>
          </w:tcPr>
          <w:p>
            <w:pPr>
              <w:pStyle w:val="MDPI42tablebody"/>
            </w:pPr>
            <w:r>
              <w:rPr>
                <w:sz w:val="10"/>
              </w:rPr>
              <w:t>2.40E+03</w:t>
            </w:r>
          </w:p>
        </w:tc>
        <w:tc>
          <w:tcPr>
            <w:tcW w:type="dxa" w:w="872"/>
          </w:tcPr>
          <w:p>
            <w:pPr>
              <w:pStyle w:val="MDPI42tablebody"/>
            </w:pPr>
            <w:r>
              <w:rPr>
                <w:sz w:val="10"/>
              </w:rPr>
              <w:t>1.55E+04</w:t>
            </w:r>
          </w:p>
        </w:tc>
        <w:tc>
          <w:tcPr>
            <w:tcW w:type="dxa" w:w="872"/>
          </w:tcPr>
          <w:p>
            <w:pPr>
              <w:pStyle w:val="MDPI42tablebody"/>
            </w:pPr>
            <w:r>
              <w:rPr>
                <w:sz w:val="10"/>
              </w:rPr>
              <w:t>2.22E+04</w:t>
            </w:r>
          </w:p>
        </w:tc>
        <w:tc>
          <w:tcPr>
            <w:tcW w:type="dxa" w:w="872"/>
          </w:tcPr>
          <w:p>
            <w:pPr>
              <w:pStyle w:val="MDPI42tablebody"/>
            </w:pPr>
            <w:r>
              <w:rPr>
                <w:sz w:val="10"/>
              </w:rPr>
              <w:t>2.58E+04</w:t>
            </w:r>
          </w:p>
        </w:tc>
        <w:tc>
          <w:tcPr>
            <w:tcW w:type="dxa" w:w="872"/>
          </w:tcPr>
          <w:p>
            <w:pPr>
              <w:pStyle w:val="MDPI42tablebody"/>
            </w:pPr>
            <w:r>
              <w:rPr>
                <w:sz w:val="10"/>
              </w:rPr>
              <w:t>2.61E+03</w:t>
            </w:r>
          </w:p>
        </w:tc>
        <w:tc>
          <w:tcPr>
            <w:tcW w:type="dxa" w:w="872"/>
          </w:tcPr>
          <w:p>
            <w:pPr>
              <w:pStyle w:val="MDPI42tablebody"/>
            </w:pPr>
            <w:r>
              <w:rPr>
                <w:sz w:val="10"/>
              </w:rPr>
              <w:t>3.55E+03</w:t>
            </w:r>
          </w:p>
        </w:tc>
        <w:tc>
          <w:tcPr>
            <w:tcW w:type="dxa" w:w="872"/>
          </w:tcPr>
          <w:p>
            <w:pPr>
              <w:pStyle w:val="MDPI42tablebody"/>
            </w:pPr>
            <w:r>
              <w:rPr>
                <w:sz w:val="10"/>
              </w:rPr>
              <w:t>3.01E+03</w:t>
            </w:r>
          </w:p>
        </w:tc>
        <w:tc>
          <w:tcPr>
            <w:tcW w:type="dxa" w:w="872"/>
          </w:tcPr>
          <w:p>
            <w:pPr>
              <w:pStyle w:val="MDPI42tablebody"/>
            </w:pPr>
            <w:r>
              <w:rPr>
                <w:sz w:val="10"/>
              </w:rPr>
              <w:t>2.35E+03</w:t>
            </w:r>
          </w:p>
        </w:tc>
        <w:tc>
          <w:tcPr>
            <w:tcW w:type="dxa" w:w="872"/>
          </w:tcPr>
          <w:p>
            <w:pPr>
              <w:pStyle w:val="MDPI42tablebody"/>
            </w:pPr>
            <w:r>
              <w:rPr>
                <w:sz w:val="10"/>
              </w:rPr>
              <w:t>2.61E+03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2.48E+03</w:t>
            </w:r>
          </w:p>
        </w:tc>
        <w:tc>
          <w:tcPr>
            <w:tcW w:type="dxa" w:w="872"/>
          </w:tcPr>
          <w:p>
            <w:pPr>
              <w:pStyle w:val="MDPI42tablebody"/>
            </w:pPr>
            <w:r>
              <w:rPr>
                <w:b/>
                <w:sz w:val="10"/>
              </w:rPr>
              <w:t>2.43E+03</w:t>
            </w:r>
          </w:p>
        </w:tc>
        <w:tc>
          <w:tcPr>
            <w:tcW w:type="dxa" w:w="872"/>
          </w:tcPr>
          <w:p>
            <w:pPr>
              <w:pStyle w:val="MDPI42tablebody"/>
            </w:pPr>
            <w:r>
              <w:rPr>
                <w:sz w:val="10"/>
              </w:rPr>
              <w:t>1.98E+04</w:t>
            </w:r>
          </w:p>
        </w:tc>
        <w:tc>
          <w:tcPr>
            <w:tcW w:type="dxa" w:w="872"/>
          </w:tcPr>
          <w:p>
            <w:pPr>
              <w:pStyle w:val="MDPI42tablebody"/>
            </w:pPr>
            <w:r>
              <w:rPr>
                <w:sz w:val="10"/>
              </w:rPr>
              <w:t>4.28E+04</w:t>
            </w:r>
          </w:p>
        </w:tc>
        <w:tc>
          <w:tcPr>
            <w:tcW w:type="dxa" w:w="872"/>
          </w:tcPr>
          <w:p>
            <w:pPr>
              <w:pStyle w:val="MDPI42tablebody"/>
            </w:pPr>
            <w:r>
              <w:rPr>
                <w:sz w:val="10"/>
              </w:rPr>
              <w:t>2.99E+04</w:t>
            </w:r>
          </w:p>
        </w:tc>
        <w:tc>
          <w:tcPr>
            <w:tcW w:type="dxa" w:w="872"/>
          </w:tcPr>
          <w:p>
            <w:pPr>
              <w:pStyle w:val="MDPI42tablebody"/>
            </w:pPr>
            <w:r>
              <w:rPr>
                <w:sz w:val="10"/>
              </w:rPr>
              <w:t>9.49E+03</w:t>
            </w:r>
          </w:p>
        </w:tc>
        <w:tc>
          <w:tcPr>
            <w:tcW w:type="dxa" w:w="872"/>
          </w:tcPr>
          <w:p>
            <w:pPr>
              <w:pStyle w:val="MDPI42tablebody"/>
            </w:pPr>
            <w:r>
              <w:rPr>
                <w:sz w:val="10"/>
              </w:rPr>
              <w:t>4.74E+03</w:t>
            </w:r>
          </w:p>
        </w:tc>
        <w:tc>
          <w:tcPr>
            <w:tcW w:type="dxa" w:w="872"/>
          </w:tcPr>
          <w:p>
            <w:pPr>
              <w:pStyle w:val="MDPI42tablebody"/>
            </w:pPr>
            <w:r>
              <w:rPr>
                <w:sz w:val="10"/>
              </w:rPr>
              <w:t>3.77E+03</w:t>
            </w:r>
          </w:p>
        </w:tc>
        <w:tc>
          <w:tcPr>
            <w:tcW w:type="dxa" w:w="872"/>
          </w:tcPr>
          <w:p>
            <w:pPr>
              <w:pStyle w:val="MDPI42tablebody"/>
            </w:pPr>
            <w:r>
              <w:rPr>
                <w:sz w:val="10"/>
              </w:rPr>
              <w:t>3.74E+03</w:t>
            </w:r>
          </w:p>
        </w:tc>
        <w:tc>
          <w:tcPr>
            <w:tcW w:type="dxa" w:w="872"/>
          </w:tcPr>
          <w:p>
            <w:pPr>
              <w:pStyle w:val="MDPI42tablebody"/>
            </w:pPr>
            <w:r>
              <w:rPr>
                <w:sz w:val="10"/>
              </w:rPr>
              <w:t>2.80E+03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2.02E+02</w:t>
            </w:r>
          </w:p>
        </w:tc>
        <w:tc>
          <w:tcPr>
            <w:tcW w:type="dxa" w:w="872"/>
          </w:tcPr>
          <w:p>
            <w:pPr>
              <w:pStyle w:val="MDPI42tablebody"/>
            </w:pPr>
            <w:r>
              <w:rPr>
                <w:sz w:val="10"/>
              </w:rPr>
              <w:t>8.02E+01</w:t>
            </w:r>
          </w:p>
        </w:tc>
        <w:tc>
          <w:tcPr>
            <w:tcW w:type="dxa" w:w="872"/>
          </w:tcPr>
          <w:p>
            <w:pPr>
              <w:pStyle w:val="MDPI42tablebody"/>
            </w:pPr>
            <w:r>
              <w:rPr>
                <w:sz w:val="10"/>
              </w:rPr>
              <w:t>2.94E+03</w:t>
            </w:r>
          </w:p>
        </w:tc>
        <w:tc>
          <w:tcPr>
            <w:tcW w:type="dxa" w:w="872"/>
          </w:tcPr>
          <w:p>
            <w:pPr>
              <w:pStyle w:val="MDPI42tablebody"/>
            </w:pPr>
            <w:r>
              <w:rPr>
                <w:sz w:val="10"/>
              </w:rPr>
              <w:t>1.15E+04</w:t>
            </w:r>
          </w:p>
        </w:tc>
        <w:tc>
          <w:tcPr>
            <w:tcW w:type="dxa" w:w="872"/>
          </w:tcPr>
          <w:p>
            <w:pPr>
              <w:pStyle w:val="MDPI42tablebody"/>
            </w:pPr>
            <w:r>
              <w:rPr>
                <w:sz w:val="10"/>
              </w:rPr>
              <w:t>2.21E+03</w:t>
            </w:r>
          </w:p>
        </w:tc>
        <w:tc>
          <w:tcPr>
            <w:tcW w:type="dxa" w:w="872"/>
          </w:tcPr>
          <w:p>
            <w:pPr>
              <w:pStyle w:val="MDPI42tablebody"/>
            </w:pPr>
            <w:r>
              <w:rPr>
                <w:sz w:val="10"/>
              </w:rPr>
              <w:t>3.63E+03</w:t>
            </w:r>
          </w:p>
        </w:tc>
        <w:tc>
          <w:tcPr>
            <w:tcW w:type="dxa" w:w="872"/>
          </w:tcPr>
          <w:p>
            <w:pPr>
              <w:pStyle w:val="MDPI42tablebody"/>
            </w:pPr>
            <w:r>
              <w:rPr>
                <w:sz w:val="10"/>
              </w:rPr>
              <w:t>7.58E+02</w:t>
            </w:r>
          </w:p>
        </w:tc>
        <w:tc>
          <w:tcPr>
            <w:tcW w:type="dxa" w:w="872"/>
          </w:tcPr>
          <w:p>
            <w:pPr>
              <w:pStyle w:val="MDPI42tablebody"/>
            </w:pPr>
            <w:r>
              <w:rPr>
                <w:sz w:val="10"/>
              </w:rPr>
              <w:t>4.56E+02</w:t>
            </w:r>
          </w:p>
        </w:tc>
        <w:tc>
          <w:tcPr>
            <w:tcW w:type="dxa" w:w="872"/>
          </w:tcPr>
          <w:p>
            <w:pPr>
              <w:pStyle w:val="MDPI42tablebody"/>
            </w:pPr>
            <w:r>
              <w:rPr>
                <w:sz w:val="10"/>
              </w:rPr>
              <w:t>1.73E+03</w:t>
            </w:r>
          </w:p>
        </w:tc>
        <w:tc>
          <w:tcPr>
            <w:tcW w:type="dxa" w:w="872"/>
          </w:tcPr>
          <w:p>
            <w:pPr>
              <w:pStyle w:val="MDPI42tablebody"/>
            </w:pPr>
            <w:r>
              <w:rPr>
                <w:sz w:val="10"/>
              </w:rPr>
              <w:t>1.34E+02</w:t>
            </w:r>
          </w:p>
        </w:tc>
      </w:tr>
      <w:tr>
        <w:tc>
          <w:tcPr>
            <w:tcW w:type="dxa" w:w="872"/>
          </w:tcPr>
          <w:p>
            <w:pPr>
              <w:pStyle w:val="MDPI42tablebody"/>
            </w:pPr>
            <w:r>
              <w:rPr>
                <w:sz w:val="10"/>
              </w:rPr>
              <w:t>F24</w:t>
            </w:r>
          </w:p>
        </w:tc>
        <w:tc>
          <w:tcPr>
            <w:tcW w:type="dxa" w:w="872"/>
          </w:tcPr>
          <w:p>
            <w:pPr>
              <w:pStyle w:val="MDPI42tablebody"/>
            </w:pPr>
            <w:r>
              <w:rPr>
                <w:sz w:val="10"/>
              </w:rPr>
              <w:t>Best</w:t>
            </w:r>
          </w:p>
        </w:tc>
        <w:tc>
          <w:tcPr>
            <w:tcW w:type="dxa" w:w="872"/>
          </w:tcPr>
          <w:p>
            <w:pPr>
              <w:pStyle w:val="MDPI42tablebody"/>
            </w:pPr>
            <w:r>
              <w:rPr>
                <w:sz w:val="10"/>
              </w:rPr>
              <w:t>2.50E+03</w:t>
            </w:r>
          </w:p>
        </w:tc>
        <w:tc>
          <w:tcPr>
            <w:tcW w:type="dxa" w:w="872"/>
          </w:tcPr>
          <w:p>
            <w:pPr>
              <w:pStyle w:val="MDPI42tablebody"/>
            </w:pPr>
            <w:r>
              <w:rPr>
                <w:sz w:val="10"/>
              </w:rPr>
              <w:t>2.50E+03</w:t>
            </w:r>
          </w:p>
        </w:tc>
        <w:tc>
          <w:tcPr>
            <w:tcW w:type="dxa" w:w="872"/>
          </w:tcPr>
          <w:p>
            <w:pPr>
              <w:pStyle w:val="MDPI42tablebody"/>
            </w:pPr>
            <w:r>
              <w:rPr>
                <w:sz w:val="10"/>
              </w:rPr>
              <w:t>1.21E+04</w:t>
            </w:r>
          </w:p>
        </w:tc>
        <w:tc>
          <w:tcPr>
            <w:tcW w:type="dxa" w:w="872"/>
          </w:tcPr>
          <w:p>
            <w:pPr>
              <w:pStyle w:val="MDPI42tablebody"/>
            </w:pPr>
            <w:r>
              <w:rPr>
                <w:sz w:val="10"/>
              </w:rPr>
              <w:t>1.90E+04</w:t>
            </w:r>
          </w:p>
        </w:tc>
        <w:tc>
          <w:tcPr>
            <w:tcW w:type="dxa" w:w="872"/>
          </w:tcPr>
          <w:p>
            <w:pPr>
              <w:pStyle w:val="MDPI42tablebody"/>
            </w:pPr>
            <w:r>
              <w:rPr>
                <w:sz w:val="10"/>
              </w:rPr>
              <w:t>1.56E+04</w:t>
            </w:r>
          </w:p>
        </w:tc>
        <w:tc>
          <w:tcPr>
            <w:tcW w:type="dxa" w:w="872"/>
          </w:tcPr>
          <w:p>
            <w:pPr>
              <w:pStyle w:val="MDPI42tablebody"/>
            </w:pPr>
            <w:r>
              <w:rPr>
                <w:sz w:val="10"/>
              </w:rPr>
              <w:t>2.50E+03</w:t>
            </w:r>
          </w:p>
        </w:tc>
        <w:tc>
          <w:tcPr>
            <w:tcW w:type="dxa" w:w="872"/>
          </w:tcPr>
          <w:p>
            <w:pPr>
              <w:pStyle w:val="MDPI42tablebody"/>
            </w:pPr>
            <w:r>
              <w:rPr>
                <w:sz w:val="10"/>
              </w:rPr>
              <w:t>3.13E+03</w:t>
            </w:r>
          </w:p>
        </w:tc>
        <w:tc>
          <w:tcPr>
            <w:tcW w:type="dxa" w:w="872"/>
          </w:tcPr>
          <w:p>
            <w:pPr>
              <w:pStyle w:val="MDPI42tablebody"/>
            </w:pPr>
            <w:r>
              <w:rPr>
                <w:sz w:val="10"/>
              </w:rPr>
              <w:t>2.87E+03</w:t>
            </w:r>
          </w:p>
        </w:tc>
        <w:tc>
          <w:tcPr>
            <w:tcW w:type="dxa" w:w="872"/>
          </w:tcPr>
          <w:p>
            <w:pPr>
              <w:pStyle w:val="MDPI42tablebody"/>
            </w:pPr>
            <w:r>
              <w:rPr>
                <w:sz w:val="10"/>
              </w:rPr>
              <w:t>2.51E+03</w:t>
            </w:r>
          </w:p>
        </w:tc>
        <w:tc>
          <w:tcPr>
            <w:tcW w:type="dxa" w:w="872"/>
          </w:tcPr>
          <w:p>
            <w:pPr>
              <w:pStyle w:val="MDPI42tablebody"/>
            </w:pPr>
            <w:r>
              <w:rPr>
                <w:sz w:val="10"/>
              </w:rPr>
              <w:t>2.59E+03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2.52E+03</w:t>
            </w:r>
          </w:p>
        </w:tc>
        <w:tc>
          <w:tcPr>
            <w:tcW w:type="dxa" w:w="872"/>
          </w:tcPr>
          <w:p>
            <w:pPr>
              <w:pStyle w:val="MDPI42tablebody"/>
            </w:pPr>
            <w:r>
              <w:rPr>
                <w:b/>
                <w:sz w:val="10"/>
              </w:rPr>
              <w:t>2.51E+03</w:t>
            </w:r>
          </w:p>
        </w:tc>
        <w:tc>
          <w:tcPr>
            <w:tcW w:type="dxa" w:w="872"/>
          </w:tcPr>
          <w:p>
            <w:pPr>
              <w:pStyle w:val="MDPI42tablebody"/>
            </w:pPr>
            <w:r>
              <w:rPr>
                <w:sz w:val="10"/>
              </w:rPr>
              <w:t>1.40E+04</w:t>
            </w:r>
          </w:p>
        </w:tc>
        <w:tc>
          <w:tcPr>
            <w:tcW w:type="dxa" w:w="872"/>
          </w:tcPr>
          <w:p>
            <w:pPr>
              <w:pStyle w:val="MDPI42tablebody"/>
            </w:pPr>
            <w:r>
              <w:rPr>
                <w:sz w:val="10"/>
              </w:rPr>
              <w:t>2.70E+04</w:t>
            </w:r>
          </w:p>
        </w:tc>
        <w:tc>
          <w:tcPr>
            <w:tcW w:type="dxa" w:w="872"/>
          </w:tcPr>
          <w:p>
            <w:pPr>
              <w:pStyle w:val="MDPI42tablebody"/>
            </w:pPr>
            <w:r>
              <w:rPr>
                <w:sz w:val="10"/>
              </w:rPr>
              <w:t>1.86E+04</w:t>
            </w:r>
          </w:p>
        </w:tc>
        <w:tc>
          <w:tcPr>
            <w:tcW w:type="dxa" w:w="872"/>
          </w:tcPr>
          <w:p>
            <w:pPr>
              <w:pStyle w:val="MDPI42tablebody"/>
            </w:pPr>
            <w:r>
              <w:rPr>
                <w:sz w:val="10"/>
              </w:rPr>
              <w:t>5.58E+03</w:t>
            </w:r>
          </w:p>
        </w:tc>
        <w:tc>
          <w:tcPr>
            <w:tcW w:type="dxa" w:w="872"/>
          </w:tcPr>
          <w:p>
            <w:pPr>
              <w:pStyle w:val="MDPI42tablebody"/>
            </w:pPr>
            <w:r>
              <w:rPr>
                <w:sz w:val="10"/>
              </w:rPr>
              <w:t>4.19E+03</w:t>
            </w:r>
          </w:p>
        </w:tc>
        <w:tc>
          <w:tcPr>
            <w:tcW w:type="dxa" w:w="872"/>
          </w:tcPr>
          <w:p>
            <w:pPr>
              <w:pStyle w:val="MDPI42tablebody"/>
            </w:pPr>
            <w:r>
              <w:rPr>
                <w:sz w:val="10"/>
              </w:rPr>
              <w:t>3.28E+03</w:t>
            </w:r>
          </w:p>
        </w:tc>
        <w:tc>
          <w:tcPr>
            <w:tcW w:type="dxa" w:w="872"/>
          </w:tcPr>
          <w:p>
            <w:pPr>
              <w:pStyle w:val="MDPI42tablebody"/>
            </w:pPr>
            <w:r>
              <w:rPr>
                <w:sz w:val="10"/>
              </w:rPr>
              <w:t>3.10E+03</w:t>
            </w:r>
          </w:p>
        </w:tc>
        <w:tc>
          <w:tcPr>
            <w:tcW w:type="dxa" w:w="872"/>
          </w:tcPr>
          <w:p>
            <w:pPr>
              <w:pStyle w:val="MDPI42tablebody"/>
            </w:pPr>
            <w:r>
              <w:rPr>
                <w:sz w:val="10"/>
              </w:rPr>
              <w:t>2.75E+03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7.05E+01</w:t>
            </w:r>
          </w:p>
        </w:tc>
        <w:tc>
          <w:tcPr>
            <w:tcW w:type="dxa" w:w="872"/>
          </w:tcPr>
          <w:p>
            <w:pPr>
              <w:pStyle w:val="MDPI42tablebody"/>
            </w:pPr>
            <w:r>
              <w:rPr>
                <w:sz w:val="10"/>
              </w:rPr>
              <w:t>2.82E+01</w:t>
            </w:r>
          </w:p>
        </w:tc>
        <w:tc>
          <w:tcPr>
            <w:tcW w:type="dxa" w:w="872"/>
          </w:tcPr>
          <w:p>
            <w:pPr>
              <w:pStyle w:val="MDPI42tablebody"/>
            </w:pPr>
            <w:r>
              <w:rPr>
                <w:sz w:val="10"/>
              </w:rPr>
              <w:t>1.75E+03</w:t>
            </w:r>
          </w:p>
        </w:tc>
        <w:tc>
          <w:tcPr>
            <w:tcW w:type="dxa" w:w="872"/>
          </w:tcPr>
          <w:p>
            <w:pPr>
              <w:pStyle w:val="MDPI42tablebody"/>
            </w:pPr>
            <w:r>
              <w:rPr>
                <w:sz w:val="10"/>
              </w:rPr>
              <w:t>3.63E+03</w:t>
            </w:r>
          </w:p>
        </w:tc>
        <w:tc>
          <w:tcPr>
            <w:tcW w:type="dxa" w:w="872"/>
          </w:tcPr>
          <w:p>
            <w:pPr>
              <w:pStyle w:val="MDPI42tablebody"/>
            </w:pPr>
            <w:r>
              <w:rPr>
                <w:sz w:val="10"/>
              </w:rPr>
              <w:t>1.60E+03</w:t>
            </w:r>
          </w:p>
        </w:tc>
        <w:tc>
          <w:tcPr>
            <w:tcW w:type="dxa" w:w="872"/>
          </w:tcPr>
          <w:p>
            <w:pPr>
              <w:pStyle w:val="MDPI42tablebody"/>
            </w:pPr>
            <w:r>
              <w:rPr>
                <w:sz w:val="10"/>
              </w:rPr>
              <w:t>2.00E+03</w:t>
            </w:r>
          </w:p>
        </w:tc>
        <w:tc>
          <w:tcPr>
            <w:tcW w:type="dxa" w:w="872"/>
          </w:tcPr>
          <w:p>
            <w:pPr>
              <w:pStyle w:val="MDPI42tablebody"/>
            </w:pPr>
            <w:r>
              <w:rPr>
                <w:sz w:val="10"/>
              </w:rPr>
              <w:t>3.28E+03</w:t>
            </w:r>
          </w:p>
        </w:tc>
        <w:tc>
          <w:tcPr>
            <w:tcW w:type="dxa" w:w="872"/>
          </w:tcPr>
          <w:p>
            <w:pPr>
              <w:pStyle w:val="MDPI42tablebody"/>
            </w:pPr>
            <w:r>
              <w:rPr>
                <w:sz w:val="10"/>
              </w:rPr>
              <w:t>2.18E+02</w:t>
            </w:r>
          </w:p>
        </w:tc>
        <w:tc>
          <w:tcPr>
            <w:tcW w:type="dxa" w:w="872"/>
          </w:tcPr>
          <w:p>
            <w:pPr>
              <w:pStyle w:val="MDPI42tablebody"/>
            </w:pPr>
            <w:r>
              <w:rPr>
                <w:sz w:val="10"/>
              </w:rPr>
              <w:t>1.20E+03</w:t>
            </w:r>
          </w:p>
        </w:tc>
        <w:tc>
          <w:tcPr>
            <w:tcW w:type="dxa" w:w="872"/>
          </w:tcPr>
          <w:p>
            <w:pPr>
              <w:pStyle w:val="MDPI42tablebody"/>
            </w:pPr>
            <w:r>
              <w:rPr>
                <w:sz w:val="10"/>
              </w:rPr>
              <w:t>1.03E+02</w:t>
            </w:r>
          </w:p>
        </w:tc>
      </w:tr>
      <w:tr>
        <w:tc>
          <w:tcPr>
            <w:tcW w:type="dxa" w:w="872"/>
          </w:tcPr>
          <w:p>
            <w:pPr>
              <w:pStyle w:val="MDPI42tablebody"/>
            </w:pPr>
            <w:r>
              <w:rPr>
                <w:sz w:val="10"/>
              </w:rPr>
              <w:t>F25</w:t>
            </w:r>
          </w:p>
        </w:tc>
        <w:tc>
          <w:tcPr>
            <w:tcW w:type="dxa" w:w="872"/>
          </w:tcPr>
          <w:p>
            <w:pPr>
              <w:pStyle w:val="MDPI42tablebody"/>
            </w:pPr>
            <w:r>
              <w:rPr>
                <w:sz w:val="10"/>
              </w:rPr>
              <w:t>Best</w:t>
            </w:r>
          </w:p>
        </w:tc>
        <w:tc>
          <w:tcPr>
            <w:tcW w:type="dxa" w:w="872"/>
          </w:tcPr>
          <w:p>
            <w:pPr>
              <w:pStyle w:val="MDPI42tablebody"/>
            </w:pPr>
            <w:r>
              <w:rPr>
                <w:sz w:val="10"/>
              </w:rPr>
              <w:t>2.82E+03</w:t>
            </w:r>
          </w:p>
        </w:tc>
        <w:tc>
          <w:tcPr>
            <w:tcW w:type="dxa" w:w="872"/>
          </w:tcPr>
          <w:p>
            <w:pPr>
              <w:pStyle w:val="MDPI42tablebody"/>
            </w:pPr>
            <w:r>
              <w:rPr>
                <w:sz w:val="10"/>
              </w:rPr>
              <w:t>2.82E+03</w:t>
            </w:r>
          </w:p>
        </w:tc>
        <w:tc>
          <w:tcPr>
            <w:tcW w:type="dxa" w:w="872"/>
          </w:tcPr>
          <w:p>
            <w:pPr>
              <w:pStyle w:val="MDPI42tablebody"/>
            </w:pPr>
            <w:r>
              <w:rPr>
                <w:sz w:val="10"/>
              </w:rPr>
              <w:t>3.18E+03</w:t>
            </w:r>
          </w:p>
        </w:tc>
        <w:tc>
          <w:tcPr>
            <w:tcW w:type="dxa" w:w="872"/>
          </w:tcPr>
          <w:p>
            <w:pPr>
              <w:pStyle w:val="MDPI42tablebody"/>
            </w:pPr>
            <w:r>
              <w:rPr>
                <w:sz w:val="10"/>
              </w:rPr>
              <w:t>3.86E+03</w:t>
            </w:r>
          </w:p>
        </w:tc>
        <w:tc>
          <w:tcPr>
            <w:tcW w:type="dxa" w:w="872"/>
          </w:tcPr>
          <w:p>
            <w:pPr>
              <w:pStyle w:val="MDPI42tablebody"/>
            </w:pPr>
            <w:r>
              <w:rPr>
                <w:sz w:val="10"/>
              </w:rPr>
              <w:t>3.74E+03</w:t>
            </w:r>
          </w:p>
        </w:tc>
        <w:tc>
          <w:tcPr>
            <w:tcW w:type="dxa" w:w="872"/>
          </w:tcPr>
          <w:p>
            <w:pPr>
              <w:pStyle w:val="MDPI42tablebody"/>
            </w:pPr>
            <w:r>
              <w:rPr>
                <w:sz w:val="10"/>
              </w:rPr>
              <w:t>2.82E+03</w:t>
            </w:r>
          </w:p>
        </w:tc>
        <w:tc>
          <w:tcPr>
            <w:tcW w:type="dxa" w:w="872"/>
          </w:tcPr>
          <w:p>
            <w:pPr>
              <w:pStyle w:val="MDPI42tablebody"/>
            </w:pPr>
            <w:r>
              <w:rPr>
                <w:sz w:val="10"/>
              </w:rPr>
              <w:t>2.89E+03</w:t>
            </w:r>
          </w:p>
        </w:tc>
        <w:tc>
          <w:tcPr>
            <w:tcW w:type="dxa" w:w="872"/>
          </w:tcPr>
          <w:p>
            <w:pPr>
              <w:pStyle w:val="MDPI42tablebody"/>
            </w:pPr>
            <w:r>
              <w:rPr>
                <w:sz w:val="10"/>
              </w:rPr>
              <w:t>2.83E+03</w:t>
            </w:r>
          </w:p>
        </w:tc>
        <w:tc>
          <w:tcPr>
            <w:tcW w:type="dxa" w:w="872"/>
          </w:tcPr>
          <w:p>
            <w:pPr>
              <w:pStyle w:val="MDPI42tablebody"/>
            </w:pPr>
            <w:r>
              <w:rPr>
                <w:sz w:val="10"/>
              </w:rPr>
              <w:t>2.83E+03</w:t>
            </w:r>
          </w:p>
        </w:tc>
        <w:tc>
          <w:tcPr>
            <w:tcW w:type="dxa" w:w="872"/>
          </w:tcPr>
          <w:p>
            <w:pPr>
              <w:pStyle w:val="MDPI42tablebody"/>
            </w:pPr>
            <w:r>
              <w:rPr>
                <w:sz w:val="10"/>
              </w:rPr>
              <w:t>2.82E+03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2.83E+03</w:t>
            </w:r>
          </w:p>
        </w:tc>
        <w:tc>
          <w:tcPr>
            <w:tcW w:type="dxa" w:w="872"/>
          </w:tcPr>
          <w:p>
            <w:pPr>
              <w:pStyle w:val="MDPI42tablebody"/>
            </w:pPr>
            <w:r>
              <w:rPr>
                <w:b/>
                <w:sz w:val="10"/>
              </w:rPr>
              <w:t>2.83E+03</w:t>
            </w:r>
          </w:p>
        </w:tc>
        <w:tc>
          <w:tcPr>
            <w:tcW w:type="dxa" w:w="872"/>
          </w:tcPr>
          <w:p>
            <w:pPr>
              <w:pStyle w:val="MDPI42tablebody"/>
            </w:pPr>
            <w:r>
              <w:rPr>
                <w:sz w:val="10"/>
              </w:rPr>
              <w:t>3.46E+03</w:t>
            </w:r>
          </w:p>
        </w:tc>
        <w:tc>
          <w:tcPr>
            <w:tcW w:type="dxa" w:w="872"/>
          </w:tcPr>
          <w:p>
            <w:pPr>
              <w:pStyle w:val="MDPI42tablebody"/>
            </w:pPr>
            <w:r>
              <w:rPr>
                <w:sz w:val="10"/>
              </w:rPr>
              <w:t>5.05E+03</w:t>
            </w:r>
          </w:p>
        </w:tc>
        <w:tc>
          <w:tcPr>
            <w:tcW w:type="dxa" w:w="872"/>
          </w:tcPr>
          <w:p>
            <w:pPr>
              <w:pStyle w:val="MDPI42tablebody"/>
            </w:pPr>
            <w:r>
              <w:rPr>
                <w:sz w:val="10"/>
              </w:rPr>
              <w:t>4.03E+03</w:t>
            </w:r>
          </w:p>
        </w:tc>
        <w:tc>
          <w:tcPr>
            <w:tcW w:type="dxa" w:w="872"/>
          </w:tcPr>
          <w:p>
            <w:pPr>
              <w:pStyle w:val="MDPI42tablebody"/>
            </w:pPr>
            <w:r>
              <w:rPr>
                <w:sz w:val="10"/>
              </w:rPr>
              <w:t>2.84E+03</w:t>
            </w:r>
          </w:p>
        </w:tc>
        <w:tc>
          <w:tcPr>
            <w:tcW w:type="dxa" w:w="872"/>
          </w:tcPr>
          <w:p>
            <w:pPr>
              <w:pStyle w:val="MDPI42tablebody"/>
            </w:pPr>
            <w:r>
              <w:rPr>
                <w:sz w:val="10"/>
              </w:rPr>
              <w:t>2.98E+03</w:t>
            </w:r>
          </w:p>
        </w:tc>
        <w:tc>
          <w:tcPr>
            <w:tcW w:type="dxa" w:w="872"/>
          </w:tcPr>
          <w:p>
            <w:pPr>
              <w:pStyle w:val="MDPI42tablebody"/>
            </w:pPr>
            <w:r>
              <w:rPr>
                <w:sz w:val="10"/>
              </w:rPr>
              <w:t>2.89E+03</w:t>
            </w:r>
          </w:p>
        </w:tc>
        <w:tc>
          <w:tcPr>
            <w:tcW w:type="dxa" w:w="872"/>
          </w:tcPr>
          <w:p>
            <w:pPr>
              <w:pStyle w:val="MDPI42tablebody"/>
            </w:pPr>
            <w:r>
              <w:rPr>
                <w:sz w:val="10"/>
              </w:rPr>
              <w:t>2.90E+03</w:t>
            </w:r>
          </w:p>
        </w:tc>
        <w:tc>
          <w:tcPr>
            <w:tcW w:type="dxa" w:w="872"/>
          </w:tcPr>
          <w:p>
            <w:pPr>
              <w:pStyle w:val="MDPI42tablebody"/>
            </w:pPr>
            <w:r>
              <w:rPr>
                <w:sz w:val="10"/>
              </w:rPr>
              <w:t>2.84E+03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1.06E+01</w:t>
            </w:r>
          </w:p>
        </w:tc>
        <w:tc>
          <w:tcPr>
            <w:tcW w:type="dxa" w:w="872"/>
          </w:tcPr>
          <w:p>
            <w:pPr>
              <w:pStyle w:val="MDPI42tablebody"/>
            </w:pPr>
            <w:r>
              <w:rPr>
                <w:sz w:val="10"/>
              </w:rPr>
              <w:t>9.31E+00</w:t>
            </w:r>
          </w:p>
        </w:tc>
        <w:tc>
          <w:tcPr>
            <w:tcW w:type="dxa" w:w="872"/>
          </w:tcPr>
          <w:p>
            <w:pPr>
              <w:pStyle w:val="MDPI42tablebody"/>
            </w:pPr>
            <w:r>
              <w:rPr>
                <w:sz w:val="10"/>
              </w:rPr>
              <w:t>1.71E+02</w:t>
            </w:r>
          </w:p>
        </w:tc>
        <w:tc>
          <w:tcPr>
            <w:tcW w:type="dxa" w:w="872"/>
          </w:tcPr>
          <w:p>
            <w:pPr>
              <w:pStyle w:val="MDPI42tablebody"/>
            </w:pPr>
            <w:r>
              <w:rPr>
                <w:sz w:val="10"/>
              </w:rPr>
              <w:t>6.70E+02</w:t>
            </w:r>
          </w:p>
        </w:tc>
        <w:tc>
          <w:tcPr>
            <w:tcW w:type="dxa" w:w="872"/>
          </w:tcPr>
          <w:p>
            <w:pPr>
              <w:pStyle w:val="MDPI42tablebody"/>
            </w:pPr>
            <w:r>
              <w:rPr>
                <w:sz w:val="10"/>
              </w:rPr>
              <w:t>1.91E+02</w:t>
            </w:r>
          </w:p>
        </w:tc>
        <w:tc>
          <w:tcPr>
            <w:tcW w:type="dxa" w:w="872"/>
          </w:tcPr>
          <w:p>
            <w:pPr>
              <w:pStyle w:val="MDPI42tablebody"/>
            </w:pPr>
            <w:r>
              <w:rPr>
                <w:sz w:val="10"/>
              </w:rPr>
              <w:t>3.05E+01</w:t>
            </w:r>
          </w:p>
        </w:tc>
        <w:tc>
          <w:tcPr>
            <w:tcW w:type="dxa" w:w="872"/>
          </w:tcPr>
          <w:p>
            <w:pPr>
              <w:pStyle w:val="MDPI42tablebody"/>
            </w:pPr>
            <w:r>
              <w:rPr>
                <w:sz w:val="10"/>
              </w:rPr>
              <w:t>5.99E+01</w:t>
            </w:r>
          </w:p>
        </w:tc>
        <w:tc>
          <w:tcPr>
            <w:tcW w:type="dxa" w:w="872"/>
          </w:tcPr>
          <w:p>
            <w:pPr>
              <w:pStyle w:val="MDPI42tablebody"/>
            </w:pPr>
            <w:r>
              <w:rPr>
                <w:sz w:val="10"/>
              </w:rPr>
              <w:t>6.71E+01</w:t>
            </w:r>
          </w:p>
        </w:tc>
        <w:tc>
          <w:tcPr>
            <w:tcW w:type="dxa" w:w="872"/>
          </w:tcPr>
          <w:p>
            <w:pPr>
              <w:pStyle w:val="MDPI42tablebody"/>
            </w:pPr>
            <w:r>
              <w:rPr>
                <w:sz w:val="10"/>
              </w:rPr>
              <w:t>5.25E+01</w:t>
            </w:r>
          </w:p>
        </w:tc>
        <w:tc>
          <w:tcPr>
            <w:tcW w:type="dxa" w:w="872"/>
          </w:tcPr>
          <w:p>
            <w:pPr>
              <w:pStyle w:val="MDPI42tablebody"/>
            </w:pPr>
            <w:r>
              <w:rPr>
                <w:sz w:val="10"/>
              </w:rPr>
              <w:t>2.96E+01</w:t>
            </w:r>
          </w:p>
        </w:tc>
      </w:tr>
      <w:tr>
        <w:tc>
          <w:tcPr>
            <w:tcW w:type="dxa" w:w="872"/>
          </w:tcPr>
          <w:p>
            <w:pPr>
              <w:pStyle w:val="MDPI42tablebody"/>
            </w:pPr>
            <w:r>
              <w:rPr>
                <w:sz w:val="10"/>
              </w:rPr>
              <w:t>F26</w:t>
            </w:r>
          </w:p>
        </w:tc>
        <w:tc>
          <w:tcPr>
            <w:tcW w:type="dxa" w:w="872"/>
          </w:tcPr>
          <w:p>
            <w:pPr>
              <w:pStyle w:val="MDPI42tablebody"/>
            </w:pPr>
            <w:r>
              <w:rPr>
                <w:sz w:val="10"/>
              </w:rPr>
              <w:t>Best</w:t>
            </w:r>
          </w:p>
        </w:tc>
        <w:tc>
          <w:tcPr>
            <w:tcW w:type="dxa" w:w="872"/>
          </w:tcPr>
          <w:p>
            <w:pPr>
              <w:pStyle w:val="MDPI42tablebody"/>
            </w:pPr>
            <w:r>
              <w:rPr>
                <w:sz w:val="10"/>
              </w:rPr>
              <w:t>3.29E+03</w:t>
            </w:r>
          </w:p>
        </w:tc>
        <w:tc>
          <w:tcPr>
            <w:tcW w:type="dxa" w:w="872"/>
          </w:tcPr>
          <w:p>
            <w:pPr>
              <w:pStyle w:val="MDPI42tablebody"/>
            </w:pPr>
            <w:r>
              <w:rPr>
                <w:sz w:val="10"/>
              </w:rPr>
              <w:t>3.28E+03</w:t>
            </w:r>
          </w:p>
        </w:tc>
        <w:tc>
          <w:tcPr>
            <w:tcW w:type="dxa" w:w="872"/>
          </w:tcPr>
          <w:p>
            <w:pPr>
              <w:pStyle w:val="MDPI42tablebody"/>
            </w:pPr>
            <w:r>
              <w:rPr>
                <w:sz w:val="10"/>
              </w:rPr>
              <w:t>3.68E+03</w:t>
            </w:r>
          </w:p>
        </w:tc>
        <w:tc>
          <w:tcPr>
            <w:tcW w:type="dxa" w:w="872"/>
          </w:tcPr>
          <w:p>
            <w:pPr>
              <w:pStyle w:val="MDPI42tablebody"/>
            </w:pPr>
            <w:r>
              <w:rPr>
                <w:sz w:val="10"/>
              </w:rPr>
              <w:t>3.80E+03</w:t>
            </w:r>
          </w:p>
        </w:tc>
        <w:tc>
          <w:tcPr>
            <w:tcW w:type="dxa" w:w="872"/>
          </w:tcPr>
          <w:p>
            <w:pPr>
              <w:pStyle w:val="MDPI42tablebody"/>
            </w:pPr>
            <w:r>
              <w:rPr>
                <w:sz w:val="10"/>
              </w:rPr>
              <w:t>4.30E+03</w:t>
            </w:r>
          </w:p>
        </w:tc>
        <w:tc>
          <w:tcPr>
            <w:tcW w:type="dxa" w:w="872"/>
          </w:tcPr>
          <w:p>
            <w:pPr>
              <w:pStyle w:val="MDPI42tablebody"/>
            </w:pPr>
            <w:r>
              <w:rPr>
                <w:sz w:val="10"/>
              </w:rPr>
              <w:t>3.34E+03</w:t>
            </w:r>
          </w:p>
        </w:tc>
        <w:tc>
          <w:tcPr>
            <w:tcW w:type="dxa" w:w="872"/>
          </w:tcPr>
          <w:p>
            <w:pPr>
              <w:pStyle w:val="MDPI42tablebody"/>
            </w:pPr>
            <w:r>
              <w:rPr>
                <w:sz w:val="10"/>
              </w:rPr>
              <w:t>3.38E+03</w:t>
            </w:r>
          </w:p>
        </w:tc>
        <w:tc>
          <w:tcPr>
            <w:tcW w:type="dxa" w:w="872"/>
          </w:tcPr>
          <w:p>
            <w:pPr>
              <w:pStyle w:val="MDPI42tablebody"/>
            </w:pPr>
            <w:r>
              <w:rPr>
                <w:sz w:val="10"/>
              </w:rPr>
              <w:t>3.34E+03</w:t>
            </w:r>
          </w:p>
        </w:tc>
        <w:tc>
          <w:tcPr>
            <w:tcW w:type="dxa" w:w="872"/>
          </w:tcPr>
          <w:p>
            <w:pPr>
              <w:pStyle w:val="MDPI42tablebody"/>
            </w:pPr>
            <w:r>
              <w:rPr>
                <w:sz w:val="10"/>
              </w:rPr>
              <w:t>3.44E+03</w:t>
            </w:r>
          </w:p>
        </w:tc>
        <w:tc>
          <w:tcPr>
            <w:tcW w:type="dxa" w:w="872"/>
          </w:tcPr>
          <w:p>
            <w:pPr>
              <w:pStyle w:val="MDPI42tablebody"/>
            </w:pPr>
            <w:r>
              <w:rPr>
                <w:sz w:val="10"/>
              </w:rPr>
              <w:t>3.29E+03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3.33E+03</w:t>
            </w:r>
          </w:p>
        </w:tc>
        <w:tc>
          <w:tcPr>
            <w:tcW w:type="dxa" w:w="872"/>
          </w:tcPr>
          <w:p>
            <w:pPr>
              <w:pStyle w:val="MDPI42tablebody"/>
            </w:pPr>
            <w:r>
              <w:rPr>
                <w:sz w:val="10"/>
              </w:rPr>
              <w:t>3.33E+03</w:t>
            </w:r>
          </w:p>
        </w:tc>
        <w:tc>
          <w:tcPr>
            <w:tcW w:type="dxa" w:w="872"/>
          </w:tcPr>
          <w:p>
            <w:pPr>
              <w:pStyle w:val="MDPI42tablebody"/>
            </w:pPr>
            <w:r>
              <w:rPr>
                <w:sz w:val="10"/>
              </w:rPr>
              <w:t>4.07E+03</w:t>
            </w:r>
          </w:p>
        </w:tc>
        <w:tc>
          <w:tcPr>
            <w:tcW w:type="dxa" w:w="872"/>
          </w:tcPr>
          <w:p>
            <w:pPr>
              <w:pStyle w:val="MDPI42tablebody"/>
            </w:pPr>
            <w:r>
              <w:rPr>
                <w:sz w:val="10"/>
              </w:rPr>
              <w:t>6.46E+03</w:t>
            </w:r>
          </w:p>
        </w:tc>
        <w:tc>
          <w:tcPr>
            <w:tcW w:type="dxa" w:w="872"/>
          </w:tcPr>
          <w:p>
            <w:pPr>
              <w:pStyle w:val="MDPI42tablebody"/>
            </w:pPr>
            <w:r>
              <w:rPr>
                <w:sz w:val="10"/>
              </w:rPr>
              <w:t>4.79E+03</w:t>
            </w:r>
          </w:p>
        </w:tc>
        <w:tc>
          <w:tcPr>
            <w:tcW w:type="dxa" w:w="872"/>
          </w:tcPr>
          <w:p>
            <w:pPr>
              <w:pStyle w:val="MDPI42tablebody"/>
            </w:pPr>
            <w:r>
              <w:rPr>
                <w:sz w:val="10"/>
              </w:rPr>
              <w:t>3.40E+03</w:t>
            </w:r>
          </w:p>
        </w:tc>
        <w:tc>
          <w:tcPr>
            <w:tcW w:type="dxa" w:w="872"/>
          </w:tcPr>
          <w:p>
            <w:pPr>
              <w:pStyle w:val="MDPI42tablebody"/>
            </w:pPr>
            <w:r>
              <w:rPr>
                <w:sz w:val="10"/>
              </w:rPr>
              <w:t>3.56E+03</w:t>
            </w:r>
          </w:p>
        </w:tc>
        <w:tc>
          <w:tcPr>
            <w:tcW w:type="dxa" w:w="872"/>
          </w:tcPr>
          <w:p>
            <w:pPr>
              <w:pStyle w:val="MDPI42tablebody"/>
            </w:pPr>
            <w:r>
              <w:rPr>
                <w:sz w:val="10"/>
              </w:rPr>
              <w:t>3.48E+03</w:t>
            </w:r>
          </w:p>
        </w:tc>
        <w:tc>
          <w:tcPr>
            <w:tcW w:type="dxa" w:w="872"/>
          </w:tcPr>
          <w:p>
            <w:pPr>
              <w:pStyle w:val="MDPI42tablebody"/>
            </w:pPr>
            <w:r>
              <w:rPr>
                <w:sz w:val="10"/>
              </w:rPr>
              <w:t>4.64E+03</w:t>
            </w:r>
          </w:p>
        </w:tc>
        <w:tc>
          <w:tcPr>
            <w:tcW w:type="dxa" w:w="872"/>
          </w:tcPr>
          <w:p>
            <w:pPr>
              <w:pStyle w:val="MDPI42tablebody"/>
            </w:pPr>
            <w:r>
              <w:rPr>
                <w:sz w:val="10"/>
              </w:rPr>
              <w:t>3.35E+03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1.14E+01</w:t>
            </w:r>
          </w:p>
        </w:tc>
        <w:tc>
          <w:tcPr>
            <w:tcW w:type="dxa" w:w="872"/>
          </w:tcPr>
          <w:p>
            <w:pPr>
              <w:pStyle w:val="MDPI42tablebody"/>
            </w:pPr>
            <w:r>
              <w:rPr>
                <w:sz w:val="10"/>
              </w:rPr>
              <w:t>1.25E+01</w:t>
            </w:r>
          </w:p>
        </w:tc>
        <w:tc>
          <w:tcPr>
            <w:tcW w:type="dxa" w:w="872"/>
          </w:tcPr>
          <w:p>
            <w:pPr>
              <w:pStyle w:val="MDPI42tablebody"/>
            </w:pPr>
            <w:r>
              <w:rPr>
                <w:sz w:val="10"/>
              </w:rPr>
              <w:t>2.15E+02</w:t>
            </w:r>
          </w:p>
        </w:tc>
        <w:tc>
          <w:tcPr>
            <w:tcW w:type="dxa" w:w="872"/>
          </w:tcPr>
          <w:p>
            <w:pPr>
              <w:pStyle w:val="MDPI42tablebody"/>
            </w:pPr>
            <w:r>
              <w:rPr>
                <w:sz w:val="10"/>
              </w:rPr>
              <w:t>2.89E+03</w:t>
            </w:r>
          </w:p>
        </w:tc>
        <w:tc>
          <w:tcPr>
            <w:tcW w:type="dxa" w:w="872"/>
          </w:tcPr>
          <w:p>
            <w:pPr>
              <w:pStyle w:val="MDPI42tablebody"/>
            </w:pPr>
            <w:r>
              <w:rPr>
                <w:sz w:val="10"/>
              </w:rPr>
              <w:t>2.83E+02</w:t>
            </w:r>
          </w:p>
        </w:tc>
        <w:tc>
          <w:tcPr>
            <w:tcW w:type="dxa" w:w="872"/>
          </w:tcPr>
          <w:p>
            <w:pPr>
              <w:pStyle w:val="MDPI42tablebody"/>
            </w:pPr>
            <w:r>
              <w:rPr>
                <w:sz w:val="10"/>
              </w:rPr>
              <w:t>5.28E+01</w:t>
            </w:r>
          </w:p>
        </w:tc>
        <w:tc>
          <w:tcPr>
            <w:tcW w:type="dxa" w:w="872"/>
          </w:tcPr>
          <w:p>
            <w:pPr>
              <w:pStyle w:val="MDPI42tablebody"/>
            </w:pPr>
            <w:r>
              <w:rPr>
                <w:sz w:val="10"/>
              </w:rPr>
              <w:t>1.32E+02</w:t>
            </w:r>
          </w:p>
        </w:tc>
        <w:tc>
          <w:tcPr>
            <w:tcW w:type="dxa" w:w="872"/>
          </w:tcPr>
          <w:p>
            <w:pPr>
              <w:pStyle w:val="MDPI42tablebody"/>
            </w:pPr>
            <w:r>
              <w:rPr>
                <w:sz w:val="10"/>
              </w:rPr>
              <w:t>1.97E+02</w:t>
            </w:r>
          </w:p>
        </w:tc>
        <w:tc>
          <w:tcPr>
            <w:tcW w:type="dxa" w:w="872"/>
          </w:tcPr>
          <w:p>
            <w:pPr>
              <w:pStyle w:val="MDPI42tablebody"/>
            </w:pPr>
            <w:r>
              <w:rPr>
                <w:sz w:val="10"/>
              </w:rPr>
              <w:t>8.72E+02</w:t>
            </w:r>
          </w:p>
        </w:tc>
        <w:tc>
          <w:tcPr>
            <w:tcW w:type="dxa" w:w="872"/>
          </w:tcPr>
          <w:p>
            <w:pPr>
              <w:pStyle w:val="MDPI42tablebody"/>
            </w:pPr>
            <w:r>
              <w:rPr>
                <w:sz w:val="10"/>
              </w:rPr>
              <w:t>2.09E+01</w:t>
            </w:r>
          </w:p>
        </w:tc>
      </w:tr>
      <w:tr>
        <w:tc>
          <w:tcPr>
            <w:tcW w:type="dxa" w:w="872"/>
          </w:tcPr>
          <w:p>
            <w:pPr>
              <w:pStyle w:val="MDPI42tablebody"/>
            </w:pPr>
            <w:r>
              <w:rPr>
                <w:sz w:val="10"/>
              </w:rPr>
              <w:t>F27</w:t>
            </w:r>
          </w:p>
        </w:tc>
        <w:tc>
          <w:tcPr>
            <w:tcW w:type="dxa" w:w="872"/>
          </w:tcPr>
          <w:p>
            <w:pPr>
              <w:pStyle w:val="MDPI42tablebody"/>
            </w:pPr>
            <w:r>
              <w:rPr>
                <w:sz w:val="10"/>
              </w:rPr>
              <w:t>Best</w:t>
            </w:r>
          </w:p>
        </w:tc>
        <w:tc>
          <w:tcPr>
            <w:tcW w:type="dxa" w:w="872"/>
          </w:tcPr>
          <w:p>
            <w:pPr>
              <w:pStyle w:val="MDPI42tablebody"/>
            </w:pPr>
            <w:r>
              <w:rPr>
                <w:sz w:val="10"/>
              </w:rPr>
              <w:t>3.10E+03</w:t>
            </w:r>
          </w:p>
        </w:tc>
        <w:tc>
          <w:tcPr>
            <w:tcW w:type="dxa" w:w="872"/>
          </w:tcPr>
          <w:p>
            <w:pPr>
              <w:pStyle w:val="MDPI42tablebody"/>
            </w:pPr>
            <w:r>
              <w:rPr>
                <w:sz w:val="10"/>
              </w:rPr>
              <w:t>3.10E+03</w:t>
            </w:r>
          </w:p>
        </w:tc>
        <w:tc>
          <w:tcPr>
            <w:tcW w:type="dxa" w:w="872"/>
          </w:tcPr>
          <w:p>
            <w:pPr>
              <w:pStyle w:val="MDPI42tablebody"/>
            </w:pPr>
            <w:r>
              <w:rPr>
                <w:sz w:val="10"/>
              </w:rPr>
              <w:t>3.26E+03</w:t>
            </w:r>
          </w:p>
        </w:tc>
        <w:tc>
          <w:tcPr>
            <w:tcW w:type="dxa" w:w="872"/>
          </w:tcPr>
          <w:p>
            <w:pPr>
              <w:pStyle w:val="MDPI42tablebody"/>
            </w:pPr>
            <w:r>
              <w:rPr>
                <w:sz w:val="10"/>
              </w:rPr>
              <w:t>3.38E+03</w:t>
            </w:r>
          </w:p>
        </w:tc>
        <w:tc>
          <w:tcPr>
            <w:tcW w:type="dxa" w:w="872"/>
          </w:tcPr>
          <w:p>
            <w:pPr>
              <w:pStyle w:val="MDPI42tablebody"/>
            </w:pPr>
            <w:r>
              <w:rPr>
                <w:sz w:val="10"/>
              </w:rPr>
              <w:t>3.41E+03</w:t>
            </w:r>
          </w:p>
        </w:tc>
        <w:tc>
          <w:tcPr>
            <w:tcW w:type="dxa" w:w="872"/>
          </w:tcPr>
          <w:p>
            <w:pPr>
              <w:pStyle w:val="MDPI42tablebody"/>
            </w:pPr>
            <w:r>
              <w:rPr>
                <w:sz w:val="10"/>
              </w:rPr>
              <w:t>3.11E+03</w:t>
            </w:r>
          </w:p>
        </w:tc>
        <w:tc>
          <w:tcPr>
            <w:tcW w:type="dxa" w:w="872"/>
          </w:tcPr>
          <w:p>
            <w:pPr>
              <w:pStyle w:val="MDPI42tablebody"/>
            </w:pPr>
            <w:r>
              <w:rPr>
                <w:sz w:val="10"/>
              </w:rPr>
              <w:t>3.23E+03</w:t>
            </w:r>
          </w:p>
        </w:tc>
        <w:tc>
          <w:tcPr>
            <w:tcW w:type="dxa" w:w="872"/>
          </w:tcPr>
          <w:p>
            <w:pPr>
              <w:pStyle w:val="MDPI42tablebody"/>
            </w:pPr>
            <w:r>
              <w:rPr>
                <w:sz w:val="10"/>
              </w:rPr>
              <w:t>3.11E+03</w:t>
            </w:r>
          </w:p>
        </w:tc>
        <w:tc>
          <w:tcPr>
            <w:tcW w:type="dxa" w:w="872"/>
          </w:tcPr>
          <w:p>
            <w:pPr>
              <w:pStyle w:val="MDPI42tablebody"/>
            </w:pPr>
            <w:r>
              <w:rPr>
                <w:sz w:val="10"/>
              </w:rPr>
              <w:t>3.12E+03</w:t>
            </w:r>
          </w:p>
        </w:tc>
        <w:tc>
          <w:tcPr>
            <w:tcW w:type="dxa" w:w="872"/>
          </w:tcPr>
          <w:p>
            <w:pPr>
              <w:pStyle w:val="MDPI42tablebody"/>
            </w:pPr>
            <w:r>
              <w:rPr>
                <w:sz w:val="10"/>
              </w:rPr>
              <w:t>3.12E+03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3.13E+03</w:t>
            </w:r>
          </w:p>
        </w:tc>
        <w:tc>
          <w:tcPr>
            <w:tcW w:type="dxa" w:w="872"/>
          </w:tcPr>
          <w:p>
            <w:pPr>
              <w:pStyle w:val="MDPI42tablebody"/>
            </w:pPr>
            <w:r>
              <w:rPr>
                <w:b/>
                <w:sz w:val="10"/>
              </w:rPr>
              <w:t>3.12E+03</w:t>
            </w:r>
          </w:p>
        </w:tc>
        <w:tc>
          <w:tcPr>
            <w:tcW w:type="dxa" w:w="872"/>
          </w:tcPr>
          <w:p>
            <w:pPr>
              <w:pStyle w:val="MDPI42tablebody"/>
            </w:pPr>
            <w:r>
              <w:rPr>
                <w:sz w:val="10"/>
              </w:rPr>
              <w:t>3.40E+03</w:t>
            </w:r>
          </w:p>
        </w:tc>
        <w:tc>
          <w:tcPr>
            <w:tcW w:type="dxa" w:w="872"/>
          </w:tcPr>
          <w:p>
            <w:pPr>
              <w:pStyle w:val="MDPI42tablebody"/>
            </w:pPr>
            <w:r>
              <w:rPr>
                <w:sz w:val="10"/>
              </w:rPr>
              <w:t>3.70E+03</w:t>
            </w:r>
          </w:p>
        </w:tc>
        <w:tc>
          <w:tcPr>
            <w:tcW w:type="dxa" w:w="872"/>
          </w:tcPr>
          <w:p>
            <w:pPr>
              <w:pStyle w:val="MDPI42tablebody"/>
            </w:pPr>
            <w:r>
              <w:rPr>
                <w:sz w:val="10"/>
              </w:rPr>
              <w:t>3.53E+03</w:t>
            </w:r>
          </w:p>
        </w:tc>
        <w:tc>
          <w:tcPr>
            <w:tcW w:type="dxa" w:w="872"/>
          </w:tcPr>
          <w:p>
            <w:pPr>
              <w:pStyle w:val="MDPI42tablebody"/>
            </w:pPr>
            <w:r>
              <w:rPr>
                <w:sz w:val="10"/>
              </w:rPr>
              <w:t>3.16E+03</w:t>
            </w:r>
          </w:p>
        </w:tc>
        <w:tc>
          <w:tcPr>
            <w:tcW w:type="dxa" w:w="872"/>
          </w:tcPr>
          <w:p>
            <w:pPr>
              <w:pStyle w:val="MDPI42tablebody"/>
            </w:pPr>
            <w:r>
              <w:rPr>
                <w:sz w:val="10"/>
              </w:rPr>
              <w:t>3.63E+03</w:t>
            </w:r>
          </w:p>
        </w:tc>
        <w:tc>
          <w:tcPr>
            <w:tcW w:type="dxa" w:w="872"/>
          </w:tcPr>
          <w:p>
            <w:pPr>
              <w:pStyle w:val="MDPI42tablebody"/>
            </w:pPr>
            <w:r>
              <w:rPr>
                <w:sz w:val="10"/>
              </w:rPr>
              <w:t>3.16E+03</w:t>
            </w:r>
          </w:p>
        </w:tc>
        <w:tc>
          <w:tcPr>
            <w:tcW w:type="dxa" w:w="872"/>
          </w:tcPr>
          <w:p>
            <w:pPr>
              <w:pStyle w:val="MDPI42tablebody"/>
            </w:pPr>
            <w:r>
              <w:rPr>
                <w:sz w:val="10"/>
              </w:rPr>
              <w:t>3.36E+03</w:t>
            </w:r>
          </w:p>
        </w:tc>
        <w:tc>
          <w:tcPr>
            <w:tcW w:type="dxa" w:w="872"/>
          </w:tcPr>
          <w:p>
            <w:pPr>
              <w:pStyle w:val="MDPI42tablebody"/>
            </w:pPr>
            <w:r>
              <w:rPr>
                <w:sz w:val="10"/>
              </w:rPr>
              <w:t>3.15E+03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1.72E+01</w:t>
            </w:r>
          </w:p>
        </w:tc>
        <w:tc>
          <w:tcPr>
            <w:tcW w:type="dxa" w:w="872"/>
          </w:tcPr>
          <w:p>
            <w:pPr>
              <w:pStyle w:val="MDPI42tablebody"/>
            </w:pPr>
            <w:r>
              <w:rPr>
                <w:sz w:val="10"/>
              </w:rPr>
              <w:t>1.48E+01</w:t>
            </w:r>
          </w:p>
        </w:tc>
        <w:tc>
          <w:tcPr>
            <w:tcW w:type="dxa" w:w="872"/>
          </w:tcPr>
          <w:p>
            <w:pPr>
              <w:pStyle w:val="MDPI42tablebody"/>
            </w:pPr>
            <w:r>
              <w:rPr>
                <w:sz w:val="10"/>
              </w:rPr>
              <w:t>6.08E+01</w:t>
            </w:r>
          </w:p>
        </w:tc>
        <w:tc>
          <w:tcPr>
            <w:tcW w:type="dxa" w:w="872"/>
          </w:tcPr>
          <w:p>
            <w:pPr>
              <w:pStyle w:val="MDPI42tablebody"/>
            </w:pPr>
            <w:r>
              <w:rPr>
                <w:sz w:val="10"/>
              </w:rPr>
              <w:t>2.45E+02</w:t>
            </w:r>
          </w:p>
        </w:tc>
        <w:tc>
          <w:tcPr>
            <w:tcW w:type="dxa" w:w="872"/>
          </w:tcPr>
          <w:p>
            <w:pPr>
              <w:pStyle w:val="MDPI42tablebody"/>
            </w:pPr>
            <w:r>
              <w:rPr>
                <w:sz w:val="10"/>
              </w:rPr>
              <w:t>6.08E+01</w:t>
            </w:r>
          </w:p>
        </w:tc>
        <w:tc>
          <w:tcPr>
            <w:tcW w:type="dxa" w:w="872"/>
          </w:tcPr>
          <w:p>
            <w:pPr>
              <w:pStyle w:val="MDPI42tablebody"/>
            </w:pPr>
            <w:r>
              <w:rPr>
                <w:sz w:val="10"/>
              </w:rPr>
              <w:t>3.27E+01</w:t>
            </w:r>
          </w:p>
        </w:tc>
        <w:tc>
          <w:tcPr>
            <w:tcW w:type="dxa" w:w="872"/>
          </w:tcPr>
          <w:p>
            <w:pPr>
              <w:pStyle w:val="MDPI42tablebody"/>
            </w:pPr>
            <w:r>
              <w:rPr>
                <w:sz w:val="10"/>
              </w:rPr>
              <w:t>2.48E+02</w:t>
            </w:r>
          </w:p>
        </w:tc>
        <w:tc>
          <w:tcPr>
            <w:tcW w:type="dxa" w:w="872"/>
          </w:tcPr>
          <w:p>
            <w:pPr>
              <w:pStyle w:val="MDPI42tablebody"/>
            </w:pPr>
            <w:r>
              <w:rPr>
                <w:sz w:val="10"/>
              </w:rPr>
              <w:t>3.17E+01</w:t>
            </w:r>
          </w:p>
        </w:tc>
        <w:tc>
          <w:tcPr>
            <w:tcW w:type="dxa" w:w="872"/>
          </w:tcPr>
          <w:p>
            <w:pPr>
              <w:pStyle w:val="MDPI42tablebody"/>
            </w:pPr>
            <w:r>
              <w:rPr>
                <w:sz w:val="10"/>
              </w:rPr>
              <w:t>1.34E+02</w:t>
            </w:r>
          </w:p>
        </w:tc>
        <w:tc>
          <w:tcPr>
            <w:tcW w:type="dxa" w:w="872"/>
          </w:tcPr>
          <w:p>
            <w:pPr>
              <w:pStyle w:val="MDPI42tablebody"/>
            </w:pPr>
            <w:r>
              <w:rPr>
                <w:sz w:val="10"/>
              </w:rPr>
              <w:t>2.84E+01</w:t>
            </w:r>
          </w:p>
        </w:tc>
      </w:tr>
      <w:tr>
        <w:tc>
          <w:tcPr>
            <w:tcW w:type="dxa" w:w="872"/>
          </w:tcPr>
          <w:p>
            <w:pPr>
              <w:pStyle w:val="MDPI42tablebody"/>
            </w:pPr>
            <w:r>
              <w:rPr>
                <w:sz w:val="10"/>
              </w:rPr>
              <w:t>F28</w:t>
            </w:r>
          </w:p>
        </w:tc>
        <w:tc>
          <w:tcPr>
            <w:tcW w:type="dxa" w:w="872"/>
          </w:tcPr>
          <w:p>
            <w:pPr>
              <w:pStyle w:val="MDPI42tablebody"/>
            </w:pPr>
            <w:r>
              <w:rPr>
                <w:sz w:val="10"/>
              </w:rPr>
              <w:t>Best</w:t>
            </w:r>
          </w:p>
        </w:tc>
        <w:tc>
          <w:tcPr>
            <w:tcW w:type="dxa" w:w="872"/>
          </w:tcPr>
          <w:p>
            <w:pPr>
              <w:pStyle w:val="MDPI42tablebody"/>
            </w:pPr>
            <w:r>
              <w:rPr>
                <w:sz w:val="10"/>
              </w:rPr>
              <w:t>2.70E+03</w:t>
            </w:r>
          </w:p>
        </w:tc>
        <w:tc>
          <w:tcPr>
            <w:tcW w:type="dxa" w:w="872"/>
          </w:tcPr>
          <w:p>
            <w:pPr>
              <w:pStyle w:val="MDPI42tablebody"/>
            </w:pPr>
            <w:r>
              <w:rPr>
                <w:sz w:val="10"/>
              </w:rPr>
              <w:t>2.70E+03</w:t>
            </w:r>
          </w:p>
        </w:tc>
        <w:tc>
          <w:tcPr>
            <w:tcW w:type="dxa" w:w="872"/>
          </w:tcPr>
          <w:p>
            <w:pPr>
              <w:pStyle w:val="MDPI42tablebody"/>
            </w:pPr>
            <w:r>
              <w:rPr>
                <w:sz w:val="10"/>
              </w:rPr>
              <w:t>3.45E+03</w:t>
            </w:r>
          </w:p>
        </w:tc>
        <w:tc>
          <w:tcPr>
            <w:tcW w:type="dxa" w:w="872"/>
          </w:tcPr>
          <w:p>
            <w:pPr>
              <w:pStyle w:val="MDPI42tablebody"/>
            </w:pPr>
            <w:r>
              <w:rPr>
                <w:sz w:val="10"/>
              </w:rPr>
              <w:t>3.64E+03</w:t>
            </w:r>
          </w:p>
        </w:tc>
        <w:tc>
          <w:tcPr>
            <w:tcW w:type="dxa" w:w="872"/>
          </w:tcPr>
          <w:p>
            <w:pPr>
              <w:pStyle w:val="MDPI42tablebody"/>
            </w:pPr>
            <w:r>
              <w:rPr>
                <w:sz w:val="10"/>
              </w:rPr>
              <w:t>3.69E+03</w:t>
            </w:r>
          </w:p>
        </w:tc>
        <w:tc>
          <w:tcPr>
            <w:tcW w:type="dxa" w:w="872"/>
          </w:tcPr>
          <w:p>
            <w:pPr>
              <w:pStyle w:val="MDPI42tablebody"/>
            </w:pPr>
            <w:r>
              <w:rPr>
                <w:sz w:val="10"/>
              </w:rPr>
              <w:t>2.86E+03</w:t>
            </w:r>
          </w:p>
        </w:tc>
        <w:tc>
          <w:tcPr>
            <w:tcW w:type="dxa" w:w="872"/>
          </w:tcPr>
          <w:p>
            <w:pPr>
              <w:pStyle w:val="MDPI42tablebody"/>
            </w:pPr>
            <w:r>
              <w:rPr>
                <w:sz w:val="10"/>
              </w:rPr>
              <w:t>3.04E+03</w:t>
            </w:r>
          </w:p>
        </w:tc>
        <w:tc>
          <w:tcPr>
            <w:tcW w:type="dxa" w:w="872"/>
          </w:tcPr>
          <w:p>
            <w:pPr>
              <w:pStyle w:val="MDPI42tablebody"/>
            </w:pPr>
            <w:r>
              <w:rPr>
                <w:sz w:val="10"/>
              </w:rPr>
              <w:t>3.16E+03</w:t>
            </w:r>
          </w:p>
        </w:tc>
        <w:tc>
          <w:tcPr>
            <w:tcW w:type="dxa" w:w="872"/>
          </w:tcPr>
          <w:p>
            <w:pPr>
              <w:pStyle w:val="MDPI42tablebody"/>
            </w:pPr>
            <w:r>
              <w:rPr>
                <w:sz w:val="10"/>
              </w:rPr>
              <w:t>2.83E+03</w:t>
            </w:r>
          </w:p>
        </w:tc>
        <w:tc>
          <w:tcPr>
            <w:tcW w:type="dxa" w:w="872"/>
          </w:tcPr>
          <w:p>
            <w:pPr>
              <w:pStyle w:val="MDPI42tablebody"/>
            </w:pPr>
            <w:r>
              <w:rPr>
                <w:sz w:val="10"/>
              </w:rPr>
              <w:t>2.74E+03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2.76E+03</w:t>
            </w:r>
          </w:p>
        </w:tc>
        <w:tc>
          <w:tcPr>
            <w:tcW w:type="dxa" w:w="872"/>
          </w:tcPr>
          <w:p>
            <w:pPr>
              <w:pStyle w:val="MDPI42tablebody"/>
            </w:pPr>
            <w:r>
              <w:rPr>
                <w:b/>
                <w:sz w:val="10"/>
              </w:rPr>
              <w:t>2.72E+03</w:t>
            </w:r>
          </w:p>
        </w:tc>
        <w:tc>
          <w:tcPr>
            <w:tcW w:type="dxa" w:w="872"/>
          </w:tcPr>
          <w:p>
            <w:pPr>
              <w:pStyle w:val="MDPI42tablebody"/>
            </w:pPr>
            <w:r>
              <w:rPr>
                <w:sz w:val="10"/>
              </w:rPr>
              <w:t>3.60E+03</w:t>
            </w:r>
          </w:p>
        </w:tc>
        <w:tc>
          <w:tcPr>
            <w:tcW w:type="dxa" w:w="872"/>
          </w:tcPr>
          <w:p>
            <w:pPr>
              <w:pStyle w:val="MDPI42tablebody"/>
            </w:pPr>
            <w:r>
              <w:rPr>
                <w:sz w:val="10"/>
              </w:rPr>
              <w:t>4.76E+03</w:t>
            </w:r>
          </w:p>
        </w:tc>
        <w:tc>
          <w:tcPr>
            <w:tcW w:type="dxa" w:w="872"/>
          </w:tcPr>
          <w:p>
            <w:pPr>
              <w:pStyle w:val="MDPI42tablebody"/>
            </w:pPr>
            <w:r>
              <w:rPr>
                <w:sz w:val="10"/>
              </w:rPr>
              <w:t>4.06E+03</w:t>
            </w:r>
          </w:p>
        </w:tc>
        <w:tc>
          <w:tcPr>
            <w:tcW w:type="dxa" w:w="872"/>
          </w:tcPr>
          <w:p>
            <w:pPr>
              <w:pStyle w:val="MDPI42tablebody"/>
            </w:pPr>
            <w:r>
              <w:rPr>
                <w:sz w:val="10"/>
              </w:rPr>
              <w:t>3.14E+03</w:t>
            </w:r>
          </w:p>
        </w:tc>
        <w:tc>
          <w:tcPr>
            <w:tcW w:type="dxa" w:w="872"/>
          </w:tcPr>
          <w:p>
            <w:pPr>
              <w:pStyle w:val="MDPI42tablebody"/>
            </w:pPr>
            <w:r>
              <w:rPr>
                <w:sz w:val="10"/>
              </w:rPr>
              <w:t>3.24E+03</w:t>
            </w:r>
          </w:p>
        </w:tc>
        <w:tc>
          <w:tcPr>
            <w:tcW w:type="dxa" w:w="872"/>
          </w:tcPr>
          <w:p>
            <w:pPr>
              <w:pStyle w:val="MDPI42tablebody"/>
            </w:pPr>
            <w:r>
              <w:rPr>
                <w:sz w:val="10"/>
              </w:rPr>
              <w:t>3.23E+03</w:t>
            </w:r>
          </w:p>
        </w:tc>
        <w:tc>
          <w:tcPr>
            <w:tcW w:type="dxa" w:w="872"/>
          </w:tcPr>
          <w:p>
            <w:pPr>
              <w:pStyle w:val="MDPI42tablebody"/>
            </w:pPr>
            <w:r>
              <w:rPr>
                <w:sz w:val="10"/>
              </w:rPr>
              <w:t>3.25E+03</w:t>
            </w:r>
          </w:p>
        </w:tc>
        <w:tc>
          <w:tcPr>
            <w:tcW w:type="dxa" w:w="872"/>
          </w:tcPr>
          <w:p>
            <w:pPr>
              <w:pStyle w:val="MDPI42tablebody"/>
            </w:pPr>
            <w:r>
              <w:rPr>
                <w:sz w:val="10"/>
              </w:rPr>
              <w:t>2.95E+03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1.23E+02</w:t>
            </w:r>
          </w:p>
        </w:tc>
        <w:tc>
          <w:tcPr>
            <w:tcW w:type="dxa" w:w="872"/>
          </w:tcPr>
          <w:p>
            <w:pPr>
              <w:pStyle w:val="MDPI42tablebody"/>
            </w:pPr>
            <w:r>
              <w:rPr>
                <w:sz w:val="10"/>
              </w:rPr>
              <w:t>1.00E+01</w:t>
            </w:r>
          </w:p>
        </w:tc>
        <w:tc>
          <w:tcPr>
            <w:tcW w:type="dxa" w:w="872"/>
          </w:tcPr>
          <w:p>
            <w:pPr>
              <w:pStyle w:val="MDPI42tablebody"/>
            </w:pPr>
            <w:r>
              <w:rPr>
                <w:sz w:val="10"/>
              </w:rPr>
              <w:t>9.78E+01</w:t>
            </w:r>
          </w:p>
        </w:tc>
        <w:tc>
          <w:tcPr>
            <w:tcW w:type="dxa" w:w="872"/>
          </w:tcPr>
          <w:p>
            <w:pPr>
              <w:pStyle w:val="MDPI42tablebody"/>
            </w:pPr>
            <w:r>
              <w:rPr>
                <w:sz w:val="10"/>
              </w:rPr>
              <w:t>7.02E+02</w:t>
            </w:r>
          </w:p>
        </w:tc>
        <w:tc>
          <w:tcPr>
            <w:tcW w:type="dxa" w:w="872"/>
          </w:tcPr>
          <w:p>
            <w:pPr>
              <w:pStyle w:val="MDPI42tablebody"/>
            </w:pPr>
            <w:r>
              <w:rPr>
                <w:sz w:val="10"/>
              </w:rPr>
              <w:t>1.96E+02</w:t>
            </w:r>
          </w:p>
        </w:tc>
        <w:tc>
          <w:tcPr>
            <w:tcW w:type="dxa" w:w="872"/>
          </w:tcPr>
          <w:p>
            <w:pPr>
              <w:pStyle w:val="MDPI42tablebody"/>
            </w:pPr>
            <w:r>
              <w:rPr>
                <w:sz w:val="10"/>
              </w:rPr>
              <w:t>1.48E+02</w:t>
            </w:r>
          </w:p>
        </w:tc>
        <w:tc>
          <w:tcPr>
            <w:tcW w:type="dxa" w:w="872"/>
          </w:tcPr>
          <w:p>
            <w:pPr>
              <w:pStyle w:val="MDPI42tablebody"/>
            </w:pPr>
            <w:r>
              <w:rPr>
                <w:sz w:val="10"/>
              </w:rPr>
              <w:t>8.10E+01</w:t>
            </w:r>
          </w:p>
        </w:tc>
        <w:tc>
          <w:tcPr>
            <w:tcW w:type="dxa" w:w="872"/>
          </w:tcPr>
          <w:p>
            <w:pPr>
              <w:pStyle w:val="MDPI42tablebody"/>
            </w:pPr>
            <w:r>
              <w:rPr>
                <w:sz w:val="10"/>
              </w:rPr>
              <w:t>3.68E+01</w:t>
            </w:r>
          </w:p>
        </w:tc>
        <w:tc>
          <w:tcPr>
            <w:tcW w:type="dxa" w:w="872"/>
          </w:tcPr>
          <w:p>
            <w:pPr>
              <w:pStyle w:val="MDPI42tablebody"/>
            </w:pPr>
            <w:r>
              <w:rPr>
                <w:sz w:val="10"/>
              </w:rPr>
              <w:t>7.04E+02</w:t>
            </w:r>
          </w:p>
        </w:tc>
        <w:tc>
          <w:tcPr>
            <w:tcW w:type="dxa" w:w="872"/>
          </w:tcPr>
          <w:p>
            <w:pPr>
              <w:pStyle w:val="MDPI42tablebody"/>
            </w:pPr>
            <w:r>
              <w:rPr>
                <w:sz w:val="10"/>
              </w:rPr>
              <w:t>1.98E+02</w:t>
            </w:r>
          </w:p>
        </w:tc>
      </w:tr>
      <w:tr>
        <w:tc>
          <w:tcPr>
            <w:tcW w:type="dxa" w:w="872"/>
          </w:tcPr>
          <w:p>
            <w:pPr>
              <w:pStyle w:val="MDPI42tablebody"/>
            </w:pPr>
            <w:r>
              <w:rPr>
                <w:sz w:val="10"/>
              </w:rPr>
              <w:t>F29</w:t>
            </w:r>
          </w:p>
        </w:tc>
        <w:tc>
          <w:tcPr>
            <w:tcW w:type="dxa" w:w="872"/>
          </w:tcPr>
          <w:p>
            <w:pPr>
              <w:pStyle w:val="MDPI42tablebody"/>
            </w:pPr>
            <w:r>
              <w:rPr>
                <w:sz w:val="10"/>
              </w:rPr>
              <w:t>Best</w:t>
            </w:r>
          </w:p>
        </w:tc>
        <w:tc>
          <w:tcPr>
            <w:tcW w:type="dxa" w:w="872"/>
          </w:tcPr>
          <w:p>
            <w:pPr>
              <w:pStyle w:val="MDPI42tablebody"/>
            </w:pPr>
            <w:r>
              <w:rPr>
                <w:sz w:val="10"/>
              </w:rPr>
              <w:t>5.67E+03</w:t>
            </w:r>
          </w:p>
        </w:tc>
        <w:tc>
          <w:tcPr>
            <w:tcW w:type="dxa" w:w="872"/>
          </w:tcPr>
          <w:p>
            <w:pPr>
              <w:pStyle w:val="MDPI42tablebody"/>
            </w:pPr>
            <w:r>
              <w:rPr>
                <w:sz w:val="10"/>
              </w:rPr>
              <w:t>9.22E+03</w:t>
            </w:r>
          </w:p>
        </w:tc>
        <w:tc>
          <w:tcPr>
            <w:tcW w:type="dxa" w:w="872"/>
          </w:tcPr>
          <w:p>
            <w:pPr>
              <w:pStyle w:val="MDPI42tablebody"/>
            </w:pPr>
            <w:r>
              <w:rPr>
                <w:sz w:val="10"/>
              </w:rPr>
              <w:t>6.28E+08</w:t>
            </w:r>
          </w:p>
        </w:tc>
        <w:tc>
          <w:tcPr>
            <w:tcW w:type="dxa" w:w="872"/>
          </w:tcPr>
          <w:p>
            <w:pPr>
              <w:pStyle w:val="MDPI42tablebody"/>
            </w:pPr>
            <w:r>
              <w:rPr>
                <w:sz w:val="10"/>
              </w:rPr>
              <w:t>9.43E+07</w:t>
            </w:r>
          </w:p>
        </w:tc>
        <w:tc>
          <w:tcPr>
            <w:tcW w:type="dxa" w:w="872"/>
          </w:tcPr>
          <w:p>
            <w:pPr>
              <w:pStyle w:val="MDPI42tablebody"/>
            </w:pPr>
            <w:r>
              <w:rPr>
                <w:sz w:val="10"/>
              </w:rPr>
              <w:t>5.83E+08</w:t>
            </w:r>
          </w:p>
        </w:tc>
        <w:tc>
          <w:tcPr>
            <w:tcW w:type="dxa" w:w="872"/>
          </w:tcPr>
          <w:p>
            <w:pPr>
              <w:pStyle w:val="MDPI42tablebody"/>
            </w:pPr>
            <w:r>
              <w:rPr>
                <w:sz w:val="10"/>
              </w:rPr>
              <w:t>5.68E+03</w:t>
            </w:r>
          </w:p>
        </w:tc>
        <w:tc>
          <w:tcPr>
            <w:tcW w:type="dxa" w:w="872"/>
          </w:tcPr>
          <w:p>
            <w:pPr>
              <w:pStyle w:val="MDPI42tablebody"/>
            </w:pPr>
            <w:r>
              <w:rPr>
                <w:sz w:val="10"/>
              </w:rPr>
              <w:t>8.21E+04</w:t>
            </w:r>
          </w:p>
        </w:tc>
        <w:tc>
          <w:tcPr>
            <w:tcW w:type="dxa" w:w="872"/>
          </w:tcPr>
          <w:p>
            <w:pPr>
              <w:pStyle w:val="MDPI42tablebody"/>
            </w:pPr>
            <w:r>
              <w:rPr>
                <w:sz w:val="10"/>
              </w:rPr>
              <w:t>1.08E+05</w:t>
            </w:r>
          </w:p>
        </w:tc>
        <w:tc>
          <w:tcPr>
            <w:tcW w:type="dxa" w:w="872"/>
          </w:tcPr>
          <w:p>
            <w:pPr>
              <w:pStyle w:val="MDPI42tablebody"/>
            </w:pPr>
            <w:r>
              <w:rPr>
                <w:sz w:val="10"/>
              </w:rPr>
              <w:t>1.02E+04</w:t>
            </w:r>
          </w:p>
        </w:tc>
        <w:tc>
          <w:tcPr>
            <w:tcW w:type="dxa" w:w="872"/>
          </w:tcPr>
          <w:p>
            <w:pPr>
              <w:pStyle w:val="MDPI42tablebody"/>
            </w:pPr>
            <w:r>
              <w:rPr>
                <w:sz w:val="10"/>
              </w:rPr>
              <w:t>8.80E+03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1.70E+04</w:t>
            </w:r>
          </w:p>
        </w:tc>
        <w:tc>
          <w:tcPr>
            <w:tcW w:type="dxa" w:w="872"/>
          </w:tcPr>
          <w:p>
            <w:pPr>
              <w:pStyle w:val="MDPI42tablebody"/>
            </w:pPr>
            <w:r>
              <w:rPr>
                <w:sz w:val="10"/>
              </w:rPr>
              <w:t>3.24E+05</w:t>
            </w:r>
          </w:p>
        </w:tc>
        <w:tc>
          <w:tcPr>
            <w:tcW w:type="dxa" w:w="872"/>
          </w:tcPr>
          <w:p>
            <w:pPr>
              <w:pStyle w:val="MDPI42tablebody"/>
            </w:pPr>
            <w:r>
              <w:rPr>
                <w:sz w:val="10"/>
              </w:rPr>
              <w:t>2.08E+09</w:t>
            </w:r>
          </w:p>
        </w:tc>
        <w:tc>
          <w:tcPr>
            <w:tcW w:type="dxa" w:w="872"/>
          </w:tcPr>
          <w:p>
            <w:pPr>
              <w:pStyle w:val="MDPI42tablebody"/>
            </w:pPr>
            <w:r>
              <w:rPr>
                <w:sz w:val="10"/>
              </w:rPr>
              <w:t>1.05E+10</w:t>
            </w:r>
          </w:p>
        </w:tc>
        <w:tc>
          <w:tcPr>
            <w:tcW w:type="dxa" w:w="872"/>
          </w:tcPr>
          <w:p>
            <w:pPr>
              <w:pStyle w:val="MDPI42tablebody"/>
            </w:pPr>
            <w:r>
              <w:rPr>
                <w:sz w:val="10"/>
              </w:rPr>
              <w:t>5.03E+09</w:t>
            </w:r>
          </w:p>
        </w:tc>
        <w:tc>
          <w:tcPr>
            <w:tcW w:type="dxa" w:w="872"/>
          </w:tcPr>
          <w:p>
            <w:pPr>
              <w:pStyle w:val="MDPI42tablebody"/>
            </w:pPr>
            <w:r>
              <w:rPr>
                <w:sz w:val="10"/>
              </w:rPr>
              <w:t>1.75E+06</w:t>
            </w:r>
          </w:p>
        </w:tc>
        <w:tc>
          <w:tcPr>
            <w:tcW w:type="dxa" w:w="872"/>
          </w:tcPr>
          <w:p>
            <w:pPr>
              <w:pStyle w:val="MDPI42tablebody"/>
            </w:pPr>
            <w:r>
              <w:rPr>
                <w:sz w:val="10"/>
              </w:rPr>
              <w:t>2.10E+07</w:t>
            </w:r>
          </w:p>
        </w:tc>
        <w:tc>
          <w:tcPr>
            <w:tcW w:type="dxa" w:w="872"/>
          </w:tcPr>
          <w:p>
            <w:pPr>
              <w:pStyle w:val="MDPI42tablebody"/>
            </w:pPr>
            <w:r>
              <w:rPr>
                <w:sz w:val="10"/>
              </w:rPr>
              <w:t>7.55E+07</w:t>
            </w:r>
          </w:p>
        </w:tc>
        <w:tc>
          <w:tcPr>
            <w:tcW w:type="dxa" w:w="872"/>
          </w:tcPr>
          <w:p>
            <w:pPr>
              <w:pStyle w:val="MDPI42tablebody"/>
            </w:pPr>
            <w:r>
              <w:rPr>
                <w:sz w:val="10"/>
              </w:rPr>
              <w:t>1.66E+08</w:t>
            </w:r>
          </w:p>
        </w:tc>
        <w:tc>
          <w:tcPr>
            <w:tcW w:type="dxa" w:w="872"/>
          </w:tcPr>
          <w:p>
            <w:pPr>
              <w:pStyle w:val="MDPI42tablebody"/>
            </w:pPr>
            <w:r>
              <w:rPr>
                <w:sz w:val="10"/>
              </w:rPr>
              <w:t>1.27E+05</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1.28E+04</w:t>
            </w:r>
          </w:p>
        </w:tc>
        <w:tc>
          <w:tcPr>
            <w:tcW w:type="dxa" w:w="872"/>
          </w:tcPr>
          <w:p>
            <w:pPr>
              <w:pStyle w:val="MDPI42tablebody"/>
            </w:pPr>
            <w:r>
              <w:rPr>
                <w:sz w:val="10"/>
              </w:rPr>
              <w:t>1.30E+06</w:t>
            </w:r>
          </w:p>
        </w:tc>
        <w:tc>
          <w:tcPr>
            <w:tcW w:type="dxa" w:w="872"/>
          </w:tcPr>
          <w:p>
            <w:pPr>
              <w:pStyle w:val="MDPI42tablebody"/>
            </w:pPr>
            <w:r>
              <w:rPr>
                <w:sz w:val="10"/>
              </w:rPr>
              <w:t>9.31E+08</w:t>
            </w:r>
          </w:p>
        </w:tc>
        <w:tc>
          <w:tcPr>
            <w:tcW w:type="dxa" w:w="872"/>
          </w:tcPr>
          <w:p>
            <w:pPr>
              <w:pStyle w:val="MDPI42tablebody"/>
            </w:pPr>
            <w:r>
              <w:rPr>
                <w:sz w:val="10"/>
              </w:rPr>
              <w:t>1.35E+10</w:t>
            </w:r>
          </w:p>
        </w:tc>
        <w:tc>
          <w:tcPr>
            <w:tcW w:type="dxa" w:w="872"/>
          </w:tcPr>
          <w:p>
            <w:pPr>
              <w:pStyle w:val="MDPI42tablebody"/>
            </w:pPr>
            <w:r>
              <w:rPr>
                <w:sz w:val="10"/>
              </w:rPr>
              <w:t>3.10E+09</w:t>
            </w:r>
          </w:p>
        </w:tc>
        <w:tc>
          <w:tcPr>
            <w:tcW w:type="dxa" w:w="872"/>
          </w:tcPr>
          <w:p>
            <w:pPr>
              <w:pStyle w:val="MDPI42tablebody"/>
            </w:pPr>
            <w:r>
              <w:rPr>
                <w:sz w:val="10"/>
              </w:rPr>
              <w:t>9.21E+06</w:t>
            </w:r>
          </w:p>
        </w:tc>
        <w:tc>
          <w:tcPr>
            <w:tcW w:type="dxa" w:w="872"/>
          </w:tcPr>
          <w:p>
            <w:pPr>
              <w:pStyle w:val="MDPI42tablebody"/>
            </w:pPr>
            <w:r>
              <w:rPr>
                <w:sz w:val="10"/>
              </w:rPr>
              <w:t>3.34E+07</w:t>
            </w:r>
          </w:p>
        </w:tc>
        <w:tc>
          <w:tcPr>
            <w:tcW w:type="dxa" w:w="872"/>
          </w:tcPr>
          <w:p>
            <w:pPr>
              <w:pStyle w:val="MDPI42tablebody"/>
            </w:pPr>
            <w:r>
              <w:rPr>
                <w:sz w:val="10"/>
              </w:rPr>
              <w:t>9.67E+07</w:t>
            </w:r>
          </w:p>
        </w:tc>
        <w:tc>
          <w:tcPr>
            <w:tcW w:type="dxa" w:w="872"/>
          </w:tcPr>
          <w:p>
            <w:pPr>
              <w:pStyle w:val="MDPI42tablebody"/>
            </w:pPr>
            <w:r>
              <w:rPr>
                <w:sz w:val="10"/>
              </w:rPr>
              <w:t>7.20E+08</w:t>
            </w:r>
          </w:p>
        </w:tc>
        <w:tc>
          <w:tcPr>
            <w:tcW w:type="dxa" w:w="872"/>
          </w:tcPr>
          <w:p>
            <w:pPr>
              <w:pStyle w:val="MDPI42tablebody"/>
            </w:pPr>
            <w:r>
              <w:rPr>
                <w:sz w:val="10"/>
              </w:rPr>
              <w:t>1.85E+05</w:t>
            </w:r>
          </w:p>
        </w:tc>
      </w:tr>
      <w:tr>
        <w:tc>
          <w:tcPr>
            <w:tcW w:type="dxa" w:w="872"/>
          </w:tcPr>
          <w:p>
            <w:pPr>
              <w:pStyle w:val="MDPI42tablebody"/>
            </w:pPr>
            <w:r>
              <w:rPr>
                <w:sz w:val="10"/>
              </w:rPr>
              <w:t>F30</w:t>
            </w:r>
          </w:p>
        </w:tc>
        <w:tc>
          <w:tcPr>
            <w:tcW w:type="dxa" w:w="872"/>
          </w:tcPr>
          <w:p>
            <w:pPr>
              <w:pStyle w:val="MDPI42tablebody"/>
            </w:pPr>
            <w:r>
              <w:rPr>
                <w:sz w:val="10"/>
              </w:rPr>
              <w:t>Best</w:t>
            </w:r>
          </w:p>
        </w:tc>
        <w:tc>
          <w:tcPr>
            <w:tcW w:type="dxa" w:w="872"/>
          </w:tcPr>
          <w:p>
            <w:pPr>
              <w:pStyle w:val="MDPI42tablebody"/>
            </w:pPr>
            <w:r>
              <w:rPr>
                <w:sz w:val="10"/>
              </w:rPr>
              <w:t>1.02E+04</w:t>
            </w:r>
          </w:p>
        </w:tc>
        <w:tc>
          <w:tcPr>
            <w:tcW w:type="dxa" w:w="872"/>
          </w:tcPr>
          <w:p>
            <w:pPr>
              <w:pStyle w:val="MDPI42tablebody"/>
            </w:pPr>
            <w:r>
              <w:rPr>
                <w:sz w:val="10"/>
              </w:rPr>
              <w:t>9.31E+03</w:t>
            </w:r>
          </w:p>
        </w:tc>
        <w:tc>
          <w:tcPr>
            <w:tcW w:type="dxa" w:w="872"/>
          </w:tcPr>
          <w:p>
            <w:pPr>
              <w:pStyle w:val="MDPI42tablebody"/>
            </w:pPr>
            <w:r>
              <w:rPr>
                <w:sz w:val="10"/>
              </w:rPr>
              <w:t>1.82E+09</w:t>
            </w:r>
          </w:p>
        </w:tc>
        <w:tc>
          <w:tcPr>
            <w:tcW w:type="dxa" w:w="872"/>
          </w:tcPr>
          <w:p>
            <w:pPr>
              <w:pStyle w:val="MDPI42tablebody"/>
            </w:pPr>
            <w:r>
              <w:rPr>
                <w:sz w:val="10"/>
              </w:rPr>
              <w:t>2.17E+09</w:t>
            </w:r>
          </w:p>
        </w:tc>
        <w:tc>
          <w:tcPr>
            <w:tcW w:type="dxa" w:w="872"/>
          </w:tcPr>
          <w:p>
            <w:pPr>
              <w:pStyle w:val="MDPI42tablebody"/>
            </w:pPr>
            <w:r>
              <w:rPr>
                <w:sz w:val="10"/>
              </w:rPr>
              <w:t>3.10E+09</w:t>
            </w:r>
          </w:p>
        </w:tc>
        <w:tc>
          <w:tcPr>
            <w:tcW w:type="dxa" w:w="872"/>
          </w:tcPr>
          <w:p>
            <w:pPr>
              <w:pStyle w:val="MDPI42tablebody"/>
            </w:pPr>
            <w:r>
              <w:rPr>
                <w:sz w:val="10"/>
              </w:rPr>
              <w:t>5.03E+03</w:t>
            </w:r>
          </w:p>
        </w:tc>
        <w:tc>
          <w:tcPr>
            <w:tcW w:type="dxa" w:w="872"/>
          </w:tcPr>
          <w:p>
            <w:pPr>
              <w:pStyle w:val="MDPI42tablebody"/>
            </w:pPr>
            <w:r>
              <w:rPr>
                <w:sz w:val="10"/>
              </w:rPr>
              <w:t>1.25E+06</w:t>
            </w:r>
          </w:p>
        </w:tc>
        <w:tc>
          <w:tcPr>
            <w:tcW w:type="dxa" w:w="872"/>
          </w:tcPr>
          <w:p>
            <w:pPr>
              <w:pStyle w:val="MDPI42tablebody"/>
            </w:pPr>
            <w:r>
              <w:rPr>
                <w:sz w:val="10"/>
              </w:rPr>
              <w:t>9.63E+04</w:t>
            </w:r>
          </w:p>
        </w:tc>
        <w:tc>
          <w:tcPr>
            <w:tcW w:type="dxa" w:w="872"/>
          </w:tcPr>
          <w:p>
            <w:pPr>
              <w:pStyle w:val="MDPI42tablebody"/>
            </w:pPr>
            <w:r>
              <w:rPr>
                <w:sz w:val="10"/>
              </w:rPr>
              <w:t>1.62E+04</w:t>
            </w:r>
          </w:p>
        </w:tc>
        <w:tc>
          <w:tcPr>
            <w:tcW w:type="dxa" w:w="872"/>
          </w:tcPr>
          <w:p>
            <w:pPr>
              <w:pStyle w:val="MDPI42tablebody"/>
            </w:pPr>
            <w:r>
              <w:rPr>
                <w:sz w:val="10"/>
              </w:rPr>
              <w:t>6.24E+04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3.68E+04</w:t>
            </w:r>
          </w:p>
        </w:tc>
        <w:tc>
          <w:tcPr>
            <w:tcW w:type="dxa" w:w="872"/>
          </w:tcPr>
          <w:p>
            <w:pPr>
              <w:pStyle w:val="MDPI42tablebody"/>
            </w:pPr>
            <w:r>
              <w:rPr>
                <w:sz w:val="10"/>
              </w:rPr>
              <w:t>3.96E+04</w:t>
            </w:r>
          </w:p>
        </w:tc>
        <w:tc>
          <w:tcPr>
            <w:tcW w:type="dxa" w:w="872"/>
          </w:tcPr>
          <w:p>
            <w:pPr>
              <w:pStyle w:val="MDPI42tablebody"/>
            </w:pPr>
            <w:r>
              <w:rPr>
                <w:sz w:val="10"/>
              </w:rPr>
              <w:t>3.35E+09</w:t>
            </w:r>
          </w:p>
        </w:tc>
        <w:tc>
          <w:tcPr>
            <w:tcW w:type="dxa" w:w="872"/>
          </w:tcPr>
          <w:p>
            <w:pPr>
              <w:pStyle w:val="MDPI42tablebody"/>
            </w:pPr>
            <w:r>
              <w:rPr>
                <w:sz w:val="10"/>
              </w:rPr>
              <w:t>1.77E+10</w:t>
            </w:r>
          </w:p>
        </w:tc>
        <w:tc>
          <w:tcPr>
            <w:tcW w:type="dxa" w:w="872"/>
          </w:tcPr>
          <w:p>
            <w:pPr>
              <w:pStyle w:val="MDPI42tablebody"/>
            </w:pPr>
            <w:r>
              <w:rPr>
                <w:sz w:val="10"/>
              </w:rPr>
              <w:t>6.58E+09</w:t>
            </w:r>
          </w:p>
        </w:tc>
        <w:tc>
          <w:tcPr>
            <w:tcW w:type="dxa" w:w="872"/>
          </w:tcPr>
          <w:p>
            <w:pPr>
              <w:pStyle w:val="MDPI42tablebody"/>
            </w:pPr>
            <w:r>
              <w:rPr>
                <w:sz w:val="10"/>
              </w:rPr>
              <w:t>3.90E+05</w:t>
            </w:r>
          </w:p>
        </w:tc>
        <w:tc>
          <w:tcPr>
            <w:tcW w:type="dxa" w:w="872"/>
          </w:tcPr>
          <w:p>
            <w:pPr>
              <w:pStyle w:val="MDPI42tablebody"/>
            </w:pPr>
            <w:r>
              <w:rPr>
                <w:sz w:val="10"/>
              </w:rPr>
              <w:t>2.14E+07</w:t>
            </w:r>
          </w:p>
        </w:tc>
        <w:tc>
          <w:tcPr>
            <w:tcW w:type="dxa" w:w="872"/>
          </w:tcPr>
          <w:p>
            <w:pPr>
              <w:pStyle w:val="MDPI42tablebody"/>
            </w:pPr>
            <w:r>
              <w:rPr>
                <w:sz w:val="10"/>
              </w:rPr>
              <w:t>7.50E+07</w:t>
            </w:r>
          </w:p>
        </w:tc>
        <w:tc>
          <w:tcPr>
            <w:tcW w:type="dxa" w:w="872"/>
          </w:tcPr>
          <w:p>
            <w:pPr>
              <w:pStyle w:val="MDPI42tablebody"/>
            </w:pPr>
            <w:r>
              <w:rPr>
                <w:sz w:val="10"/>
              </w:rPr>
              <w:t>1.14E+05</w:t>
            </w:r>
          </w:p>
        </w:tc>
        <w:tc>
          <w:tcPr>
            <w:tcW w:type="dxa" w:w="872"/>
          </w:tcPr>
          <w:p>
            <w:pPr>
              <w:pStyle w:val="MDPI42tablebody"/>
            </w:pPr>
            <w:r>
              <w:rPr>
                <w:sz w:val="10"/>
              </w:rPr>
              <w:t>6.27E+05</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1.45E+04</w:t>
            </w:r>
          </w:p>
        </w:tc>
        <w:tc>
          <w:tcPr>
            <w:tcW w:type="dxa" w:w="872"/>
          </w:tcPr>
          <w:p>
            <w:pPr>
              <w:pStyle w:val="MDPI42tablebody"/>
            </w:pPr>
            <w:r>
              <w:rPr>
                <w:sz w:val="10"/>
              </w:rPr>
              <w:t>3.63E+04</w:t>
            </w:r>
          </w:p>
        </w:tc>
        <w:tc>
          <w:tcPr>
            <w:tcW w:type="dxa" w:w="872"/>
          </w:tcPr>
          <w:p>
            <w:pPr>
              <w:pStyle w:val="MDPI42tablebody"/>
            </w:pPr>
            <w:r>
              <w:rPr>
                <w:sz w:val="10"/>
              </w:rPr>
              <w:t>9.88E+08</w:t>
            </w:r>
          </w:p>
        </w:tc>
        <w:tc>
          <w:tcPr>
            <w:tcW w:type="dxa" w:w="872"/>
          </w:tcPr>
          <w:p>
            <w:pPr>
              <w:pStyle w:val="MDPI42tablebody"/>
            </w:pPr>
            <w:r>
              <w:rPr>
                <w:sz w:val="10"/>
              </w:rPr>
              <w:t>2.12E+10</w:t>
            </w:r>
          </w:p>
        </w:tc>
        <w:tc>
          <w:tcPr>
            <w:tcW w:type="dxa" w:w="872"/>
          </w:tcPr>
          <w:p>
            <w:pPr>
              <w:pStyle w:val="MDPI42tablebody"/>
            </w:pPr>
            <w:r>
              <w:rPr>
                <w:sz w:val="10"/>
              </w:rPr>
              <w:t>2.47E+09</w:t>
            </w:r>
          </w:p>
        </w:tc>
        <w:tc>
          <w:tcPr>
            <w:tcW w:type="dxa" w:w="872"/>
          </w:tcPr>
          <w:p>
            <w:pPr>
              <w:pStyle w:val="MDPI42tablebody"/>
            </w:pPr>
            <w:r>
              <w:rPr>
                <w:sz w:val="10"/>
              </w:rPr>
              <w:t>1.81E+06</w:t>
            </w:r>
          </w:p>
        </w:tc>
        <w:tc>
          <w:tcPr>
            <w:tcW w:type="dxa" w:w="872"/>
          </w:tcPr>
          <w:p>
            <w:pPr>
              <w:pStyle w:val="MDPI42tablebody"/>
            </w:pPr>
            <w:r>
              <w:rPr>
                <w:sz w:val="10"/>
              </w:rPr>
              <w:t>3.71E+07</w:t>
            </w:r>
          </w:p>
        </w:tc>
        <w:tc>
          <w:tcPr>
            <w:tcW w:type="dxa" w:w="872"/>
          </w:tcPr>
          <w:p>
            <w:pPr>
              <w:pStyle w:val="MDPI42tablebody"/>
            </w:pPr>
            <w:r>
              <w:rPr>
                <w:sz w:val="10"/>
              </w:rPr>
              <w:t>1.61E+08</w:t>
            </w:r>
          </w:p>
        </w:tc>
        <w:tc>
          <w:tcPr>
            <w:tcW w:type="dxa" w:w="872"/>
          </w:tcPr>
          <w:p>
            <w:pPr>
              <w:pStyle w:val="MDPI42tablebody"/>
            </w:pPr>
            <w:r>
              <w:rPr>
                <w:sz w:val="10"/>
              </w:rPr>
              <w:t>1.36E+05</w:t>
            </w:r>
          </w:p>
        </w:tc>
        <w:tc>
          <w:tcPr>
            <w:tcW w:type="dxa" w:w="872"/>
          </w:tcPr>
          <w:p>
            <w:pPr>
              <w:pStyle w:val="MDPI42tablebody"/>
            </w:pPr>
            <w:r>
              <w:rPr>
                <w:sz w:val="10"/>
              </w:rPr>
              <w:t>5.66E+05</w:t>
            </w:r>
          </w:p>
        </w:tc>
      </w:tr>
    </w:tbl>
    <w:p>
      <w:pPr>
        <w:pStyle w:val="MDPI43tablefooter"/>
        <w:spacing w:after="120"/>
      </w:pPr>
    </w:p>
    <w:p>
      <w:pPr>
        <w:pStyle w:val="MDPI21heading1"/>
      </w:pPr>
      <w:r>
        <w:rPr/>
        <w:t>References</w:t>
      </w:r>
    </w:p>
    <w:p>
      <w:pPr>
        <w:pStyle w:val="MDPI81references"/>
      </w:pPr>
      <w:r>
        <w:rPr/>
        <w:t>Slowik, A.; Kwasnicka, H. Nature Inspired Methods and Their Industry Applications—Swarm Intelligence Algorithms. IEEE Trans. Ind. Inform. 2018, 14, 1004–1015. https://doi.org/10.1109/TII.2017.2786782</w:t>
      </w:r>
    </w:p>
    <w:p>
      <w:pPr>
        <w:pStyle w:val="MDPI81references"/>
      </w:pPr>
      <w:r>
        <w:rPr/>
        <w:t>Jain, A.K. Data Clustering: 50 Years Beyond K-Means. Pattern Recognit. Lett. 2010, 31, 651–666. https://doi.org/10.1016/j.patrec.2009.09.011</w:t>
      </w:r>
    </w:p>
    <w:p>
      <w:pPr>
        <w:pStyle w:val="MDPI81references"/>
      </w:pPr>
      <w:r>
        <w:rPr/>
        <w:t>Derrac, J.; García, S.; Molina, D.; Herrera, F. A Practical Tutorial on the Use of Nonparametric Statistical Tests as a Methodology for Comparing Evolutionary and Swarm Intelligence Algorithms. Swarm Evol. Comput. 2011, 1, 3–18.</w:t>
      </w:r>
    </w:p>
    <w:p>
      <w:pPr>
        <w:pStyle w:val="MDPI81references"/>
      </w:pPr>
      <w:r>
        <w:rPr/>
        <w:t>Gao, K.; Cao, Z.; Zhang, L.; Chen, Z.; Han, Y.; Pan, Q. A Review on Swarm Intelligence and Evolutionary Algorithms for Solving Flexible Job Shop Scheduling Problems. IEEE/CAA J. Autom. Sin. 2019, 6, 904-916. https://doi.org/10.1109/JAS.2019.1911540</w:t>
      </w:r>
    </w:p>
    <w:p>
      <w:pPr>
        <w:pStyle w:val="MDPI81references"/>
      </w:pPr>
      <w:r>
        <w:rPr/>
        <w:t>Phung, M.D.; Ha, Q.P. Safety-Enhanced UAV Path Planning with Spherical Vector-Based Particle Swarm Optimization. Appl. Soft Comput. 2021, 107, 107376. https://doi.org/10.1016/j.asoc.2021.107376</w:t>
      </w:r>
    </w:p>
    <w:p>
      <w:pPr>
        <w:pStyle w:val="MDPI81references"/>
      </w:pPr>
      <w:r>
        <w:rPr/>
        <w:t>Agrawal, P.; Abutarboush, H.F.; Ganesh, T.; Mohamed, A.W. Metaheuristic Algorithms on Feature Selection: A Survey of One Decade of Research (2009-2019). IEEE Access 2021, 9, 26766-26791. https://doi.org/10.1109/ACCESS.2021.3056407</w:t>
      </w:r>
    </w:p>
    <w:p>
      <w:pPr>
        <w:pStyle w:val="MDPI81references"/>
      </w:pPr>
      <w:r>
        <w:rPr/>
        <w:t>Houssein, E.H.; Helmy, B.E.-D.; Oliva, D.; Elngar, A.A.; Shaban, H. A Novel Black Widow Optimization Algorithm for Multilevel Thresholding Image Segmentation. Expert Syst. Appl. 2021, 167, 114159. https://doi.org/10.1016/j.eswa.2020.114159</w:t>
      </w:r>
    </w:p>
    <w:p>
      <w:pPr>
        <w:pStyle w:val="MDPI81references"/>
      </w:pPr>
      <w:r>
        <w:rPr/>
        <w:t>Miao, Z.; Yuan, X.; Zhou, F.; Qiu, X.; Song, Y.; Chen, K. Grey Wolf Optimizer with an Enhanced Hierarchy and Its Application to the Wireless Sensor Network Coverage Optimization Problem. Appl. Soft Comput. 2020, 96, 106602. https://doi.org/10.1016/j.asoc.2020.106602</w:t>
      </w:r>
    </w:p>
    <w:p>
      <w:pPr>
        <w:pStyle w:val="MDPI81references"/>
      </w:pPr>
      <w:r>
        <w:rPr/>
        <w:t>Zhou, J.; Qiu, Y.; Zhu, S.; Armaghani, D.J.; Li, C.; Nguyen, H.; Yagiz, S. Optimization of Support Vector Machine through the Use of Metaheuristic Algorithms in Forecasting TBM Advance Rate. Eng. Appl. Artif. Intell. 2021, 97, 104015. https://doi.org/10.1016/j.engappai.2020.104015</w:t>
      </w:r>
    </w:p>
    <w:p>
      <w:pPr>
        <w:pStyle w:val="MDPI81references"/>
      </w:pPr>
      <w:r>
        <w:rPr/>
        <w:t>Markowitz, H. Portfolio Selection. J. Financ. 1952, 7, 77–91.</w:t>
      </w:r>
    </w:p>
    <w:p>
      <w:pPr>
        <w:pStyle w:val="MDPI81references"/>
      </w:pPr>
      <w:r>
        <w:rPr/>
        <w:t>Chang, T.-J.; Meade, N.; Beasley, J.E.; Sharaiha, Y.M. Heuristics for cardinality constrained portfolio optimisation. Comput. Oper. Res. 2000, 27, 1271–1302.</w:t>
      </w:r>
    </w:p>
    <w:p>
      <w:pPr>
        <w:pStyle w:val="MDPI81references"/>
      </w:pPr>
      <w:r>
        <w:rPr/>
        <w:t>Kalayci, C.B.; Ertenlice, O.; Akbay, M.A. A comprehensive review of deterministic models and applications for mean-variance portfolio optimization. Expert Syst. Appl. 2019, 125, 345–368.</w:t>
      </w:r>
    </w:p>
    <w:p>
      <w:pPr>
        <w:pStyle w:val="MDPI81references"/>
      </w:pPr>
      <w:r>
        <w:rPr/>
        <w:t>Mirjalili, S.; Mirjalili, S.M.; Lewis, A. Grey Wolf Optimizer. Adv. Eng. Softw. 2014, 69, 46–61. https://doi.org/10.1016/j.advengsoft.2013.12.007</w:t>
      </w:r>
    </w:p>
    <w:p>
      <w:pPr>
        <w:pStyle w:val="MDPI81references"/>
      </w:pPr>
      <w:r>
        <w:rPr/>
        <w:t>Wolpert, D.H.; Macready, W.G. No Free Lunch Theorems for Optimization. IEEE Trans. Evol. Comput. 1997, 1, 67–82. https://doi.org/10.1109/4235.585893</w:t>
      </w:r>
    </w:p>
    <w:p>
      <w:pPr>
        <w:pStyle w:val="MDPI81references"/>
      </w:pPr>
      <w:r>
        <w:rPr/>
        <w:t>Holland, J.H. Adaptation in Natural and Artificial Systems: An Introductory Analysis with Applications to Biology, Control, and Artificial Intelligence; University of Michigan Press: Ann Arbor, MI, USA, 1975.</w:t>
      </w:r>
    </w:p>
    <w:p>
      <w:pPr>
        <w:pStyle w:val="MDPI81references"/>
      </w:pPr>
      <w:r>
        <w:rPr/>
        <w:t>Storn, R.; Price, K. Differential Evolution—A Simple and Efficient Heuristic for Global Optimization over Continuous Spaces. J. Glob. Optim. 1997, 11, 341–359. https://doi.org/10.1023/A:1008202821328</w:t>
      </w:r>
    </w:p>
    <w:p>
      <w:pPr>
        <w:pStyle w:val="MDPI81references"/>
      </w:pPr>
      <w:r>
        <w:rPr/>
        <w:t>Beyer, H.-G.; Schwefel, H.-P. Evolution Strategies—A Comprehensive Introduction. Nat. Comput. 2002, 1, 3–52. https://doi.org/10.1023/A:1015059928466</w:t>
      </w:r>
    </w:p>
    <w:p>
      <w:pPr>
        <w:pStyle w:val="MDPI81references"/>
      </w:pPr>
      <w:r>
        <w:rPr/>
        <w:t>Hansen, N.; Ostermeier, A. Completely Derandomized Self-Adaptation in Evolution Strategies. Evol. Comput. 2001, 9, 159–195. https://doi.org/10.1162/106365601750190398</w:t>
      </w:r>
    </w:p>
    <w:p>
      <w:pPr>
        <w:pStyle w:val="MDPI81references"/>
      </w:pPr>
      <w:r>
        <w:rPr/>
        <w:t>Tanabe, R.; Fukunaga, A.S. Improving the Search Performance of SHADE Using Linear Population Size Reduction. In Proceedings of the 2014 IEEE Congress on Evolutionary Computation (CEC), Beijing, China, 6–11 July 2014; pp. 1658–1665. https://doi.org/10.1109/CEC.2014.6900380</w:t>
      </w:r>
    </w:p>
    <w:p>
      <w:pPr>
        <w:pStyle w:val="MDPI81references"/>
      </w:pPr>
      <w:r>
        <w:rPr/>
        <w:t>Kennedy, J.; Eberhart, R. Particle Swarm Optimization. In Proceedings of the ICNN'95—International Conference on Neural Networks, Perth, WA, Australia, 27 November–1 December 1995; Volume 4, pp. 1942–1948. https://doi.org/10.1109/ICNN.1995.488968</w:t>
      </w:r>
    </w:p>
    <w:p>
      <w:pPr>
        <w:pStyle w:val="MDPI81references"/>
      </w:pPr>
      <w:r>
        <w:rPr/>
        <w:t>Dorigo, M.; Maniezzo, V.; Colorni, A. Ant System: Optimization by a Colony of Cooperating Agents. IEEE Trans. Syst. Man Cybern. B Cybern. 1996, 26, 29–41. https://doi.org/10.1109/3477.484436</w:t>
      </w:r>
    </w:p>
    <w:p>
      <w:pPr>
        <w:pStyle w:val="MDPI81references"/>
      </w:pPr>
      <w:r>
        <w:rPr/>
        <w:t>Mirjalili, S.; Lewis, A. The Whale Optimization Algorithm. Adv. Eng. Softw. 2016, 95, 51–67. https://doi.org/10.1016/j.advengsoft.2016.01.008</w:t>
      </w:r>
    </w:p>
    <w:p>
      <w:pPr>
        <w:pStyle w:val="MDPI81references"/>
      </w:pPr>
      <w:r>
        <w:rPr/>
        <w:t>Heidari, A.A.; Mirjalili, S.; Faris, H.; Aljarah, I.; Mafarja, M.; Chen, H. Harris Hawks Optimization: Algorithm and Applications. Future Gener. Comput. Syst. 2019, 97, 849–872. https://doi.org/10.1016/j.future.2019.02.028</w:t>
      </w:r>
    </w:p>
    <w:p>
      <w:pPr>
        <w:pStyle w:val="MDPI81references"/>
      </w:pPr>
      <w:r>
        <w:rPr/>
        <w:t>Xue, J.; Shen, B. A Novel Swarm Intelligence Optimization Approach: Sparrow Search Algorithm. Syst. Sci. Control Eng. 2020, 8, 22–34. https://doi.org/10.1080/21642583.2019.1708830</w:t>
      </w:r>
    </w:p>
    <w:p>
      <w:pPr>
        <w:pStyle w:val="MDPI81references"/>
      </w:pPr>
      <w:r>
        <w:rPr/>
        <w:t>Xue, J.; Shen, B. Dung Beetle Optimizer: A New Meta-Heuristic Algorithm for Global Optimization. J. Supercomput. 2023, 79, 7305–7336. https://doi.org/10.1007/s11227-022-04959-6</w:t>
      </w:r>
    </w:p>
    <w:p>
      <w:pPr>
        <w:pStyle w:val="MDPI81references"/>
      </w:pPr>
      <w:r>
        <w:rPr/>
        <w:t>Jia, H.; Rao, H.; Wen, C.; Mirjalili, S. Crayfish Optimization Algorithm. Artif. Intell. Rev. 2023, 56 (Suppl. S2), 1919–1979. https://doi.org/10.1007/s10462-023-10567-4</w:t>
      </w:r>
    </w:p>
    <w:p>
      <w:pPr>
        <w:pStyle w:val="MDPI81references"/>
      </w:pPr>
      <w:r>
        <w:rPr/>
        <w:t>Yang, X.-S.; Deb, S. Cuckoo Search via Lévy Flights. In Proceedings of the 2009 World Congress on Nature &amp; Biologically Inspired Computing (NaBIC), Coimbatore, India, 9–11 December 2009; IEEE: Piscataway, NJ, USA, 2009; pp. 210–214. https://doi.org/10.1109/NABIC.2009.5393690</w:t>
      </w:r>
    </w:p>
    <w:p>
      <w:pPr>
        <w:pStyle w:val="MDPI81references"/>
      </w:pPr>
      <w:r>
        <w:rPr/>
        <w:t>Mirjalili, S.; Mirjalili, S.M.; Hatamlou, A. Multi-Verse Optimizer: A Nature-Inspired Algorithm for Global Optimization. Neural Comput. Appl. 2016, 27, 495–513. https://doi.org/10.1007/s00521-015-1870-7</w:t>
      </w:r>
    </w:p>
    <w:p>
      <w:pPr>
        <w:pStyle w:val="MDPI81references"/>
      </w:pPr>
      <w:r>
        <w:rPr/>
        <w:t>Faramarzi, A.; Heidarinejad, M.; Stephens, B.; Mirjalili, S. Equilibrium Optimizer: A Novel Optimization Algorithm. Knowl.-Based Syst. 2020, 191, 105190. https://doi.org/10.1016/j.knosys.2019.105190</w:t>
      </w:r>
    </w:p>
    <w:p>
      <w:pPr>
        <w:pStyle w:val="MDPI81references"/>
      </w:pPr>
      <w:r>
        <w:rPr/>
        <w:t>Su, H.; Zhao, D.; Heidari, A.A.; Liu, L.; Zhang, X.; Mafarja, M.; Chen, H. RIME: A Physics-Based Optimization. Neurocomputing 2023, 532, 183–214. https://doi.org/10.1016/j.neucom.2023.02.010</w:t>
      </w:r>
    </w:p>
    <w:p>
      <w:pPr>
        <w:pStyle w:val="MDPI81references"/>
      </w:pPr>
      <w:r>
        <w:rPr/>
        <w:t>Deng, L.; Liu, S. Snow Ablation Optimizer: A Novel Metaheuristic Technique for Numerical Optimization and Engineering Design. Expert Syst. Appl. 2023, 225, 120069. https://doi.org/10.1016/j.eswa.2023.120069</w:t>
      </w:r>
    </w:p>
    <w:p>
      <w:pPr>
        <w:pStyle w:val="MDPI81references"/>
      </w:pPr>
      <w:r>
        <w:rPr/>
        <w:t>Abdel-Basset, M.; Mohamed, R.; Abdel Azeem, S.A.; Jameel, M.; Abouhawwash, M. Kepler Optimization Algorithm: A New Metaheuristic Algorithm Inspired by Kepler's Laws of Planetary Motion. Knowl.-Based Syst. 2023, 268, 110454. https://doi.org/10.1016/j.knosys.2023.110454</w:t>
      </w:r>
    </w:p>
    <w:p>
      <w:pPr>
        <w:pStyle w:val="MDPI81references"/>
      </w:pPr>
      <w:r>
        <w:rPr/>
        <w:t>Mirjalili, S. SCA: A Sine Cosine Algorithm for Solving Optimization Problems. Knowl.-Based Syst. 2016, 96, 120–133. https://doi.org/10.1016/j.knosys.2015.12.022</w:t>
      </w:r>
    </w:p>
    <w:p>
      <w:pPr>
        <w:pStyle w:val="MDPI81references"/>
      </w:pPr>
      <w:r>
        <w:rPr/>
        <w:t>Abualigah, L.; Diabat, A.; Mirjalili, S.; Abd Elaziz, M.; Gandomi, A.H. The Arithmetic Optimization Algorithm. Comput. Methods Appl. Mech. Eng. 2021, 376, 113609. https://doi.org/10.1016/j.cma.2020.113609</w:t>
      </w:r>
    </w:p>
    <w:p>
      <w:pPr>
        <w:pStyle w:val="MDPI81references"/>
      </w:pPr>
      <w:r>
        <w:rPr/>
        <w:t>Rao, R.V.; Savsani, V.J.; Vakharia, D.P. Teaching–Learning-Based Optimization: A Novel Method for Constrained Mechanical Design Optimization Problems. Comput.-Aided Des. 2011, 43, 303–315. https://doi.org/10.1016/j.cad.2010.12.015</w:t>
      </w:r>
    </w:p>
    <w:p>
      <w:pPr>
        <w:pStyle w:val="MDPI81references"/>
      </w:pPr>
      <w:r>
        <w:rPr/>
        <w:t>Lian, J.; Hui, G.; Ma, L.; Zhu, T.; Wu, X.; Heidari, A.A.; Chen, Y.; Chen, H. Parrot Optimizer: Algorithm and Applications to Medical Problems. Comput. Biol. Med. 2024, 172, 108064. https://doi.org/10.1016/j.compbiomed.2024.108064</w:t>
      </w:r>
    </w:p>
    <w:p>
      <w:pPr>
        <w:pStyle w:val="MDPI81references"/>
      </w:pPr>
      <w:r>
        <w:rPr/>
        <w:t>Fu, Y.; Liu, D.; Chen, J.; He, L. Secretary Bird Optimization Algorithm: A New Metaheuristic for Solving Global Optimization Problems. Artif. Intell. Rev. 2024, 57, 123. https://doi.org/10.1007/s10462-024-10729-y</w:t>
      </w:r>
    </w:p>
    <w:p>
      <w:pPr>
        <w:pStyle w:val="MDPI81references"/>
      </w:pPr>
      <w:r>
        <w:rPr/>
        <w:t>Qin, S.; Liu, J.; Bai, X.; Hu, G. A Multi-Strategy Improvement Secretary Bird Optimization Algorithm for Engineering Optimization Problems. Biomimetics 2024, 9, 478. https://doi.org/10.3390/biomimetics9080478</w:t>
      </w:r>
    </w:p>
    <w:p>
      <w:pPr>
        <w:pStyle w:val="MDPI81references"/>
      </w:pPr>
      <w:r>
        <w:rPr/>
        <w:t>Wang, X.; Wei, P.; Li, Y. Enhanced Secretary Bird Optimization Algorithm with Multi-Strategy Fusion and Cauchy–Gaussian Crossover. Sci. Rep. 2025, 15, 23163. https://doi.org/10.1038/s41598-025-04469-4</w:t>
      </w:r>
    </w:p>
    <w:p>
      <w:pPr>
        <w:pStyle w:val="MDPI81references"/>
      </w:pPr>
      <w:r>
        <w:rPr/>
        <w:t>Zhu, Y.; Zhang, M.; Huang, Q.; Wu, X.; Wan, L.; Huang, J. Secretary Bird Optimization Algorithm Based on Quantum Computing and Multiple Strategies Improvement for KELM Diabetes Classification. Sci. Rep. 2025, 15, 3774. https://doi.org/10.1038/s41598-025-87285-0</w:t>
      </w:r>
    </w:p>
    <w:p>
      <w:pPr>
        <w:pStyle w:val="MDPI81references"/>
      </w:pPr>
      <w:r>
        <w:rPr/>
        <w:t>Badreldin, O.G.; Ali, M.H.; Ahmed, M.K.; Nassar, I.A. Optimizing Renewable DG Allocation with the Secretary Bird Algorithm for Enhanced Power System Stability and Efficiency. Sci. Afr. 2025, 30, e02967. https://doi.org/10.1016/j.sciaf.2025.e02967</w:t>
      </w:r>
    </w:p>
    <w:p>
      <w:pPr>
        <w:pStyle w:val="MDPI81references"/>
      </w:pPr>
      <w:r>
        <w:rPr/>
        <w:t>Hua, L.K.; Wang, Y. Applications of Number Theory to Numerical Analysis; Springer: Berlin/Heidelberg, Germany, 1981.</w:t>
      </w:r>
    </w:p>
    <w:p>
      <w:pPr>
        <w:pStyle w:val="MDPI81references"/>
      </w:pPr>
      <w:r>
        <w:rPr/>
        <w:t>Yang, X.; Liu, J.; Liu, Y.; Xu, P.; Yu, L.; Zhu, L.; Chen, H.; Deng, W. A Novel Adaptive Sparrow Search Algorithm Based on Chaotic Mapping and T-Distribution Mutation. Appl. Sci. 2021, 11, 11192.</w:t>
      </w:r>
    </w:p>
    <w:p>
      <w:pPr>
        <w:pStyle w:val="MDPI81references"/>
      </w:pPr>
      <w:r>
        <w:rPr/>
        <w:t>Viswanathan, G.M.; Buldyrev, S.V.; Havlin, S.; da Luz, M.G.E.; Raposo, E.P.; Stanley, H.E. Optimizing the Success of Random Searches. Nature 1999, 401, 911–914.</w:t>
      </w:r>
    </w:p>
    <w:p>
      <w:pPr>
        <w:pStyle w:val="MDPI81references"/>
      </w:pPr>
      <w:r>
        <w:rPr/>
        <w:t>Awad, N.H.; Ali, M.Z.; Liang, J.J.; Qu, B.Y.; Suganthan, P.N. Problem Definitions and Evaluation Criteria for the CEC 2017 Special Session and Competition on Single Objective Real-Parameter Numerical Optimization; Technical Report; Nanyang Technological University: Singapore, 2016.</w:t>
      </w:r>
    </w:p>
    <w:p>
      <w:pPr>
        <w:pStyle w:val="MDPI81references"/>
      </w:pPr>
      <w:r>
        <w:rPr/>
        <w:t>Woodside-Oriakhi, M.; Lucas, C.; Beasley, J.E. Heuristic algorithms for the cardinality constrained efficient frontier. Eur. J. Oper. Res. 2011, 213, 538–550.</w:t>
      </w:r>
    </w:p>
    <w:p>
      <w:pPr>
        <w:pStyle w:val="MDPI81references"/>
      </w:pPr>
      <w:r>
        <w:rPr/>
        <w:t>Fernández, A.; Gómez, S. Portfolio selection using neural networks. Comput. Oper. Res. 2007, 34, 1177–1191.</w:t>
      </w:r>
    </w:p>
    <w:p>
      <w:pPr>
        <w:pStyle w:val="MDPI81references"/>
      </w:pPr>
      <w:r>
        <w:rPr/>
        <w:t>Cura, T. Particle swarm optimization approach to portfolio optimization. Nonlinear Anal. Real World Appl. 2009, 10, 2396–2406.</w:t>
      </w:r>
    </w:p>
    <w:p>
      <w:pPr>
        <w:pStyle w:val="MDPI81references"/>
      </w:pPr>
      <w:r>
        <w:rPr/>
        <w:t>Deng, G.-F.; Lin, W.-T.; Lo, C.-C. Markowitz-based portfolio selection with cardinality constraints using improved particle swarm optimization. Expert Syst. Appl. 2012, 39, 4558–4566.</w:t>
      </w:r>
    </w:p>
    <w:p>
      <w:pPr>
        <w:pStyle w:val="MDPI81references"/>
      </w:pPr>
      <w:r>
        <w:rPr/>
        <w:t>Zheng, X.; Zhang, C.; Zhang, B. A Mayfly algorithm for cardinality constrained portfolio optimization. Expert Syst. Appl. 2023, 230, 120656.</w:t>
      </w:r>
    </w:p>
    <w:p>
      <w:pPr>
        <w:pStyle w:val="MDPI81references"/>
      </w:pPr>
      <w:r>
        <w:rPr/>
        <w:t>Beasley, J.E. OR-Library: Distributing Test Problems by Electronic Mail. J. Oper. Res. Soc. 1990, 41, 1069–1072.</w:t>
      </w:r>
    </w:p>
    <w:sectPr>
      <w:headerReference w:type="default" r:id="rId337"/>
      <w:headerReference w:type="first" r:id="rId338"/>
      <w:footerReference w:type="default" r:id="rId339"/>
      <w:footerReference w:type="first" r:id="rId340"/>
      <w:type w:val="nextPage"/>
      <w:pgSz w:w="11906" w:h="16838"/>
      <w:pgMar w:left="720" w:right="720" w:gutter="0" w:header="720" w:top="1417" w:footer="612" w:bottom="907"/>
      <w:lnNumType w:countBy="1" w:restart="continuous" w:distance="255"/>
      <w:pgNumType w:start="1" w:fmt="decimal"/>
      <w:formProt w:val="false"/>
      <w:titlePg/>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Palatino Linotype">
    <w:charset w:val="00" w:characterSet="windows-1252"/>
    <w:family w:val="roman"/>
    <w:pitch w:val="default"/>
  </w:font>
  <w:font w:name="Symbol">
    <w:charset w:val="02"/>
    <w:family w:val="roman"/>
    <w:pitch w:val="default"/>
  </w:font>
  <w:font w:name="Courier New">
    <w:charset w:val="00" w:characterSet="windows-1252"/>
    <w:family w:val="modern"/>
    <w:pitch w:val="default"/>
  </w:font>
  <w:font w:name="Wingdings">
    <w:charset w:val="02"/>
    <w:family w:val="auto"/>
    <w:pitch w:val="default"/>
  </w:font>
  <w:font w:name="Liberation Sans">
    <w:altName w:val="Arial"/>
    <w:charset w:val="00" w:characterSet="iso-8859-1"/>
    <w:family w:val="swiss"/>
    <w:pitch w:val="variable"/>
  </w:font>
  <w:font w:name="Times New Roman">
    <w:charset w:val="00" w:characterSet="windows-1252"/>
    <w:family w:val="roman"/>
    <w:pitch w:val="default"/>
  </w:font>
  <w:font w:name="宋体">
    <w:charset w:val="86"/>
    <w:family w:val="auto"/>
    <w:pitch w:val="default"/>
  </w:font>
  <w:font w:name="等线">
    <w:charset w:val="86"/>
    <w:family w:val="auto"/>
    <w:pitch w:val="default"/>
  </w:font>
  <w:font w:name="Garamond">
    <w:charset w:val="00" w:characterSet="windows-1252"/>
    <w:family w:val="roman"/>
    <w:pitch w:val="default"/>
  </w:font>
  <w:font w:name="Cambria Math">
    <w:charset w:val="00" w:characterSet="windows-1252"/>
    <w:family w:val="roman"/>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pPr>
    <w:r>
      <w:rPr>
        <w:i/>
        <w:sz w:val="16"/>
        <w:szCs w:val="16"/>
      </w:rPr>
      <w:t xml:space="preserve">Biomimetics </w:t>
    </w:r>
    <w:r>
      <w:rPr>
        <w:b/>
        <w:bCs/>
        <w:iCs/>
        <w:sz w:val="16"/>
        <w:szCs w:val="16"/>
      </w:rPr>
      <w:t>2026</w:t>
    </w:r>
    <w:r>
      <w:rPr>
        <w:bCs/>
        <w:iCs/>
        <w:sz w:val="16"/>
        <w:szCs w:val="16"/>
      </w:rPr>
      <w:t>,</w:t>
    </w:r>
    <w:r>
      <w:rPr>
        <w:bCs/>
        <w:i/>
        <w:iCs/>
        <w:sz w:val="16"/>
        <w:szCs w:val="16"/>
      </w:rPr>
      <w:t xml:space="preserve"> 11</w:t>
    </w:r>
    <w:r>
      <w:rPr>
        <w:bCs/>
        <w:iCs/>
        <w:sz w:val="16"/>
        <w:szCs w:val="16"/>
      </w:rPr>
      <w:t>, x</w:t>
    </w:r>
    <w:r>
      <w:rPr>
        <w:sz w:val="16"/>
        <w:szCs w:val="16"/>
        <w:lang w:val="fr-CH" w:eastAsia="en-US"/>
      </w:rPr>
      <w:tab/>
      <w:t>https://doi.org/11.3390/xxxxx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Biomimetics </w:t>
    </w:r>
    <w:r>
      <w:rPr>
        <w:b/>
        <w:sz w:val="16"/>
      </w:rPr>
      <w:t>2026</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43</w:t>
    </w:r>
    <w:r>
      <w:rPr>
        <w:sz w:val="16"/>
      </w:rPr>
      <w:fldChar w:fldCharType="end"/>
    </w:r>
    <w:r>
      <w:rPr>
        <w:sz w:val="16"/>
      </w:rPr>
      <w:t xml:space="preserve"> of </w:t>
    </w:r>
    <w:r>
      <w:rPr>
        <w:sz w:val="16"/>
      </w:rPr>
      <w:fldChar w:fldCharType="begin"/>
    </w:r>
    <w:r>
      <w:rPr>
        <w:sz w:val="16"/>
      </w:rPr>
      <w:instrText xml:space="preserve"> NUMPAGES \* ARABIC </w:instrText>
    </w:r>
    <w:r>
      <w:rPr>
        <w:sz w:val="16"/>
      </w:rPr>
      <w:fldChar w:fldCharType="separate"/>
    </w:r>
    <w:r>
      <w:rPr>
        <w:sz w:val="16"/>
      </w:rPr>
      <w:t>43</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Pr>
    <w:tblGrid>
      <w:gridCol w:w="3679"/>
      <w:gridCol w:w="4535"/>
      <w:gridCol w:w="2273"/>
    </w:tblGrid>
    <w:tr>
      <w:trPr>
        <w:trHeight w:val="686" w:hRule="atLeast"/>
      </w:trPr>
      <w:tc>
        <w:tcPr>
          <w:tcW w:w="3679" w:type="dxa"/>
          <w:tcBorders/>
          <w:vAlign w:val="center"/>
        </w:tcPr>
        <w:p>
          <w:pPr>
            <w:pStyle w:val="Header"/>
            <w:pBdr>
              <w:bottom w:val="nil"/>
            </w:pBdr>
            <w:jc w:val="start"/>
            <w:rPr>
              <w:rFonts w:eastAsia="等线"/>
              <w:b/>
              <w:bCs/>
            </w:rPr>
          </w:pPr>
          <w:r>
            <w:rPr>
              <w:rFonts w:eastAsia="等线"/>
              <w:b/>
            </w:rPr>
            <w:drawing>
              <wp:inline distT="0" distB="0" distL="0" distR="0">
                <wp:extent cx="1619250" cy="431165"/>
                <wp:effectExtent l="0" t="0" r="0" b="0"/>
                <wp:docPr id="28"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 title=""/>
                        <pic:cNvPicPr>
                          <a:picLocks noChangeAspect="1" noChangeArrowheads="1"/>
                        </pic:cNvPicPr>
                      </pic:nvPicPr>
                      <pic:blipFill>
                        <a:blip r:embed="rId1"/>
                        <a:srcRect l="-7" t="-27" r="-7" b="-27"/>
                        <a:stretch>
                          <a:fillRect/>
                        </a:stretch>
                      </pic:blipFill>
                      <pic:spPr bwMode="auto">
                        <a:xfrm>
                          <a:off x="0" y="0"/>
                          <a:ext cx="1619250" cy="431165"/>
                        </a:xfrm>
                        <a:prstGeom prst="rect">
                          <a:avLst/>
                        </a:prstGeom>
                      </pic:spPr>
                    </pic:pic>
                  </a:graphicData>
                </a:graphic>
              </wp:inline>
            </w:drawing>
          </w:r>
        </w:p>
      </w:tc>
      <w:tc>
        <w:tcPr>
          <w:tcW w:w="4535" w:type="dxa"/>
          <w:tcBorders/>
          <w:vAlign w:val="center"/>
        </w:tcPr>
        <w:p>
          <w:pPr>
            <w:pStyle w:val="Header"/>
            <w:pBdr>
              <w:bottom w:val="nil"/>
            </w:pBdr>
            <w:snapToGrid w:val="false"/>
            <w:rPr>
              <w:rFonts w:eastAsia="等线"/>
              <w:b/>
              <w:bCs/>
            </w:rPr>
          </w:pPr>
          <w:r>
            <w:rPr>
              <w:rFonts w:eastAsia="等线"/>
              <w:b/>
              <w:bCs/>
            </w:rPr>
          </w:r>
        </w:p>
      </w:tc>
      <w:tc>
        <w:tcPr>
          <w:tcW w:w="2273" w:type="dxa"/>
          <w:tcBorders/>
          <w:vAlign w:val="center"/>
        </w:tcPr>
        <w:p>
          <w:pPr>
            <w:pStyle w:val="Header"/>
            <w:pBdr>
              <w:bottom w:val="nil"/>
            </w:pBdr>
            <w:jc w:val="end"/>
            <w:rPr>
              <w:rFonts w:eastAsia="等线"/>
              <w:b/>
              <w:bCs/>
            </w:rPr>
          </w:pPr>
          <w:r>
            <w:rPr>
              <w:rFonts w:eastAsia="等线"/>
              <w:b/>
            </w:rPr>
            <w:drawing>
              <wp:inline distT="0" distB="0" distL="0" distR="0">
                <wp:extent cx="538480" cy="359410"/>
                <wp:effectExtent l="0" t="0" r="0" b="0"/>
                <wp:docPr id="29"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 descr="" title=""/>
                        <pic:cNvPicPr>
                          <a:picLocks noChangeAspect="1" noChangeArrowheads="1"/>
                        </pic:cNvPicPr>
                      </pic:nvPicPr>
                      <pic:blipFill>
                        <a:blip r:embed="rId2"/>
                        <a:srcRect l="-38" t="-57" r="-38" b="-57"/>
                        <a:stretch>
                          <a:fillRect/>
                        </a:stretch>
                      </pic:blipFill>
                      <pic:spPr bwMode="auto">
                        <a:xfrm>
                          <a:off x="0" y="0"/>
                          <a:ext cx="538480" cy="359410"/>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lvl>
    <w:lvl w:ilvl="2">
      <w:start w:val="1"/>
      <w:numFmt w:val="lowerRoman"/>
      <w:lvlText w:val="%3."/>
      <w:lvlJc w:val="end"/>
      <w:pPr>
        <w:tabs>
          <w:tab w:val="num" w:pos="0"/>
        </w:tabs>
        <w:ind w:start="4768" w:hanging="180"/>
      </w:pPr>
    </w:lvl>
    <w:lvl w:ilvl="3">
      <w:start w:val="1"/>
      <w:numFmt w:val="decimal"/>
      <w:lvlText w:val="%4."/>
      <w:lvlJc w:val="start"/>
      <w:pPr>
        <w:tabs>
          <w:tab w:val="num" w:pos="0"/>
        </w:tabs>
        <w:ind w:start="5488" w:hanging="360"/>
      </w:pPr>
    </w:lvl>
    <w:lvl w:ilvl="4">
      <w:start w:val="1"/>
      <w:numFmt w:val="lowerLetter"/>
      <w:lvlText w:val="%5."/>
      <w:lvlJc w:val="start"/>
      <w:pPr>
        <w:tabs>
          <w:tab w:val="num" w:pos="0"/>
        </w:tabs>
        <w:ind w:start="6208" w:hanging="360"/>
      </w:pPr>
    </w:lvl>
    <w:lvl w:ilvl="5">
      <w:start w:val="1"/>
      <w:numFmt w:val="lowerRoman"/>
      <w:lvlText w:val="%6."/>
      <w:lvlJc w:val="end"/>
      <w:pPr>
        <w:tabs>
          <w:tab w:val="num" w:pos="0"/>
        </w:tabs>
        <w:ind w:start="6928" w:hanging="180"/>
      </w:pPr>
    </w:lvl>
    <w:lvl w:ilvl="6">
      <w:start w:val="1"/>
      <w:numFmt w:val="decimal"/>
      <w:lvlText w:val="%7."/>
      <w:lvlJc w:val="start"/>
      <w:pPr>
        <w:tabs>
          <w:tab w:val="num" w:pos="0"/>
        </w:tabs>
        <w:ind w:start="7648" w:hanging="360"/>
      </w:pPr>
    </w:lvl>
    <w:lvl w:ilvl="7">
      <w:start w:val="1"/>
      <w:numFmt w:val="lowerLetter"/>
      <w:lvlText w:val="%8."/>
      <w:lvlJc w:val="start"/>
      <w:pPr>
        <w:tabs>
          <w:tab w:val="num" w:pos="0"/>
        </w:tabs>
        <w:ind w:start="8368" w:hanging="360"/>
      </w:pPr>
    </w:lvl>
    <w:lvl w:ilvl="8">
      <w:start w:val="1"/>
      <w:numFmt w:val="lowerRoman"/>
      <w:lvlText w:val="%9."/>
      <w:lvlJc w:val="end"/>
      <w:pPr>
        <w:tabs>
          <w:tab w:val="num" w:pos="0"/>
        </w:tabs>
        <w:ind w:start="9088" w:hanging="180"/>
      </w:pPr>
    </w:lvl>
  </w:abstractNum>
  <w:abstractNum w:abstractNumId="3">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51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spacing w:lineRule="atLeast" w:line="280"/>
      <w:jc w:val="both"/>
    </w:pPr>
    <w:rPr>
      <w:rFonts w:ascii="Palatino Linotype" w:hAnsi="Palatino Linotype" w:eastAsia="宋体" w:cs="Palatino Linotype"/>
      <w:color w:val="000000"/>
      <w:sz w:val="20"/>
      <w:szCs w:val="20"/>
      <w:lang w:val="en-US" w:eastAsia="zh-CN" w:bidi="ar-SA"/>
    </w:rPr>
  </w:style>
  <w:style w:type="character" w:styleId="WW8Num1z0">
    <w:name w:val="WW8Num1z0"/>
    <w:qFormat/>
    <w:rPr>
      <w:vertAlign w:val="superscript"/>
    </w:rPr>
  </w:style>
  <w:style w:type="character" w:styleId="WW8Num2z0">
    <w:name w:val="WW8Num2z0"/>
    <w:qFormat/>
    <w:rPr>
      <w:b w:val="false"/>
      <w:i w:val="false"/>
      <w:position w:val="0"/>
      <w:sz w:val="20"/>
      <w:sz w:val="20"/>
      <w:vertAlign w:val="baseline"/>
    </w:rPr>
  </w:style>
  <w:style w:type="character" w:styleId="WW8Num3z0">
    <w:name w:val="WW8Num3z0"/>
    <w:qFormat/>
    <w:rPr>
      <w:b w:val="false"/>
      <w:i w:val="false"/>
      <w:position w:val="0"/>
      <w:sz w:val="20"/>
      <w:sz w:val="20"/>
      <w:vertAlign w:val="baseline"/>
    </w:rPr>
  </w:style>
  <w:style w:type="character" w:styleId="WW8Num4z0">
    <w:name w:val="WW8Num4z0"/>
    <w:qFormat/>
    <w:rPr>
      <w:rFonts w:ascii="Symbol" w:hAnsi="Symbol" w:cs="Symbol"/>
      <w:b w:val="false"/>
      <w:i w:val="false"/>
      <w:position w:val="0"/>
      <w:sz w:val="20"/>
      <w:sz w:val="20"/>
      <w:vertAlign w:val="baselin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Style14">
    <w:name w:val="默认段落字体"/>
    <w:qFormat/>
    <w:rPr/>
  </w:style>
  <w:style w:type="character" w:styleId="Style15">
    <w:name w:val="批注文字 字符"/>
    <w:qFormat/>
    <w:rPr>
      <w:rFonts w:ascii="Palatino Linotype" w:hAnsi="Palatino Linotype" w:cs="Palatino Linotype"/>
      <w:color w:val="000000"/>
      <w:lang w:val="en-US" w:eastAsia="en-US"/>
    </w:rPr>
  </w:style>
  <w:style w:type="character" w:styleId="Style16">
    <w:name w:val="正文文本 字符"/>
    <w:qFormat/>
    <w:rPr>
      <w:rFonts w:ascii="Palatino Linotype" w:hAnsi="Palatino Linotype" w:cs="Palatino Linotype"/>
      <w:color w:val="000000"/>
      <w:sz w:val="24"/>
      <w:lang w:eastAsia="de-DE"/>
    </w:rPr>
  </w:style>
  <w:style w:type="character" w:styleId="Style17">
    <w:name w:val="尾注文本 字符"/>
    <w:qFormat/>
    <w:rPr>
      <w:rFonts w:ascii="Palatino Linotype" w:hAnsi="Palatino Linotype" w:cs="Palatino Linotype"/>
      <w:color w:val="000000"/>
      <w:lang w:val="en-US" w:eastAsia="en-US"/>
    </w:rPr>
  </w:style>
  <w:style w:type="character" w:styleId="Style18">
    <w:name w:val="批注框文本 字符"/>
    <w:qFormat/>
    <w:rPr>
      <w:rFonts w:ascii="Palatino Linotype" w:hAnsi="Palatino Linotype" w:cs="Tahoma"/>
      <w:color w:val="000000"/>
      <w:szCs w:val="18"/>
      <w:lang w:val="en-US" w:eastAsia="en-US"/>
    </w:rPr>
  </w:style>
  <w:style w:type="character" w:styleId="Style19">
    <w:name w:val="页脚 字符"/>
    <w:qFormat/>
    <w:rPr>
      <w:rFonts w:ascii="Palatino Linotype" w:hAnsi="Palatino Linotype" w:cs="Palatino Linotype"/>
      <w:color w:val="000000"/>
      <w:szCs w:val="18"/>
      <w:lang w:val="en-US" w:eastAsia="en-US"/>
    </w:rPr>
  </w:style>
  <w:style w:type="character" w:styleId="Style20">
    <w:name w:val="页眉 字符"/>
    <w:qFormat/>
    <w:rPr>
      <w:rFonts w:ascii="Palatino Linotype" w:hAnsi="Palatino Linotype" w:cs="Palatino Linotype"/>
      <w:color w:val="000000"/>
      <w:szCs w:val="18"/>
      <w:lang w:val="en-US" w:eastAsia="en-US"/>
    </w:rPr>
  </w:style>
  <w:style w:type="character" w:styleId="Style21">
    <w:name w:val="脚注文本 字符"/>
    <w:qFormat/>
    <w:rPr>
      <w:rFonts w:ascii="Palatino Linotype" w:hAnsi="Palatino Linotype" w:cs="Palatino Linotype"/>
      <w:color w:val="000000"/>
      <w:lang w:val="en-US" w:eastAsia="en-US"/>
    </w:rPr>
  </w:style>
  <w:style w:type="character" w:styleId="Style22">
    <w:name w:val="批注主题 字符"/>
    <w:qFormat/>
    <w:rPr>
      <w:rFonts w:ascii="Palatino Linotype" w:hAnsi="Palatino Linotype" w:cs="Palatino Linotype"/>
      <w:b/>
      <w:bCs/>
      <w:color w:val="000000"/>
      <w:lang w:val="en-US" w:eastAsia="en-US"/>
    </w:rPr>
  </w:style>
  <w:style w:type="character" w:styleId="EndnoteCharacters">
    <w:name w:val="Endnote Characters"/>
    <w:qFormat/>
    <w:rPr>
      <w:vertAlign w:val="superscript"/>
    </w:rPr>
  </w:style>
  <w:style w:type="character" w:styleId="PageNumber">
    <w:name w:val="Page Number"/>
    <w:rPr/>
  </w:style>
  <w:style w:type="character" w:styleId="FollowedHyperlink">
    <w:name w:val="FollowedHyperlink"/>
    <w:rPr>
      <w:color w:val="954F72"/>
      <w:u w:val="single"/>
    </w:rPr>
  </w:style>
  <w:style w:type="character" w:styleId="LineNumber">
    <w:name w:val="Line Number"/>
    <w:rPr>
      <w:rFonts w:ascii="Palatino Linotype" w:hAnsi="Palatino Linotype" w:cs="Palatino Linotype"/>
      <w:sz w:val="16"/>
    </w:rPr>
  </w:style>
  <w:style w:type="character" w:styleId="Hyperlink">
    <w:name w:val="Hyperlink"/>
    <w:rPr>
      <w:color w:val="0000FF"/>
      <w:u w:val="single"/>
    </w:rPr>
  </w:style>
  <w:style w:type="character" w:styleId="Style23">
    <w:name w:val="批注引用"/>
    <w:qFormat/>
    <w:rPr>
      <w:sz w:val="21"/>
      <w:szCs w:val="21"/>
    </w:rPr>
  </w:style>
  <w:style w:type="character" w:styleId="Style24">
    <w:name w:val="未处理的提及"/>
    <w:qFormat/>
    <w:rPr>
      <w:color w:val="605E5C"/>
      <w:shd w:fill="E1DFDD" w:val="clear"/>
    </w:rPr>
  </w:style>
  <w:style w:type="character" w:styleId="apple-converted-space">
    <w:name w:val="apple-converted-space"/>
    <w:qFormat/>
    <w:rPr/>
  </w:style>
  <w:style w:type="character" w:styleId="Style25">
    <w:name w:val="占位符文本"/>
    <w:qFormat/>
    <w:rPr>
      <w:color w:val="80808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pPr>
      <w:widowControl/>
      <w:bidi w:val="0"/>
      <w:spacing w:lineRule="atLeast" w:line="340" w:before="0" w:after="120"/>
      <w:jc w:val="both"/>
    </w:pPr>
    <w:rPr>
      <w:rFonts w:ascii="Palatino Linotype" w:hAnsi="Palatino Linotype" w:eastAsia="宋体" w:cs="Palatino Linotype"/>
      <w:color w:val="000000"/>
      <w:sz w:val="24"/>
      <w:szCs w:val="20"/>
      <w:lang w:val="en-US" w:eastAsia="de-DE"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26">
    <w:name w:val="批注文字"/>
    <w:basedOn w:val="Normal"/>
    <w:qFormat/>
    <w:pPr/>
    <w:rPr/>
  </w:style>
  <w:style w:type="paragraph" w:styleId="EndnoteText">
    <w:name w:val="Endnote Text"/>
    <w:basedOn w:val="Normal"/>
    <w:pPr>
      <w:spacing w:lineRule="auto" w:line="240"/>
    </w:pPr>
    <w:rPr/>
  </w:style>
  <w:style w:type="paragraph" w:styleId="Style27">
    <w:name w:val="批注框文本"/>
    <w:basedOn w:val="Normal"/>
    <w:qFormat/>
    <w:pPr/>
    <w:rPr>
      <w:rFonts w:cs="Tahoma"/>
      <w:szCs w:val="18"/>
    </w:rPr>
  </w:style>
  <w:style w:type="paragraph" w:styleId="HeaderandFooter">
    <w:name w:val="Header and Footer"/>
    <w:basedOn w:val="Normal"/>
    <w:qFormat/>
    <w:pPr>
      <w:suppressLineNumbers/>
      <w:tabs>
        <w:tab w:val="clear" w:pos="510"/>
        <w:tab w:val="center" w:pos="4819" w:leader="none"/>
        <w:tab w:val="right" w:pos="9638" w:leader="none"/>
      </w:tabs>
    </w:pPr>
    <w:rPr/>
  </w:style>
  <w:style w:type="paragraph" w:styleId="Footer">
    <w:name w:val="Footer"/>
    <w:basedOn w:val="Normal"/>
    <w:pPr>
      <w:tabs>
        <w:tab w:val="clear" w:pos="510"/>
        <w:tab w:val="center" w:pos="4153" w:leader="none"/>
        <w:tab w:val="right" w:pos="8306" w:leader="none"/>
      </w:tabs>
      <w:snapToGrid w:val="false"/>
      <w:spacing w:lineRule="atLeast" w:line="240"/>
    </w:pPr>
    <w:rPr>
      <w:szCs w:val="18"/>
    </w:rPr>
  </w:style>
  <w:style w:type="paragraph" w:styleId="Header">
    <w:name w:val="Header"/>
    <w:basedOn w:val="Normal"/>
    <w:pPr>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FootnoteText">
    <w:name w:val="Footnote Text"/>
    <w:basedOn w:val="Normal"/>
    <w:pPr>
      <w:spacing w:lineRule="auto" w:line="240"/>
    </w:pPr>
    <w:rPr/>
  </w:style>
  <w:style w:type="paragraph" w:styleId="Style28">
    <w:name w:val="普通(网站)"/>
    <w:basedOn w:val="Normal"/>
    <w:qFormat/>
    <w:pPr/>
    <w:rPr>
      <w:szCs w:val="24"/>
    </w:rPr>
  </w:style>
  <w:style w:type="paragraph" w:styleId="Style29">
    <w:name w:val="批注主题"/>
    <w:basedOn w:val="Style26"/>
    <w:next w:val="Style26"/>
    <w:qFormat/>
    <w:pPr/>
    <w:rPr>
      <w:b/>
      <w:bCs/>
    </w:rPr>
  </w:style>
  <w:style w:type="paragraph" w:styleId="MDPI11articletype">
    <w:name w:val="MDPI_1.1_article_type"/>
    <w:next w:val="Normal"/>
    <w:qFormat/>
    <w:pPr>
      <w:widowControl/>
      <w:bidi w:val="0"/>
      <w:snapToGrid w:val="false"/>
      <w:spacing w:before="240" w:after="0"/>
    </w:pPr>
    <w:rPr>
      <w:rFonts w:ascii="Palatino Linotype" w:hAnsi="Palatino Linotype" w:eastAsia="Times New Roman" w:cs="Palatino Linotype"/>
      <w:i/>
      <w:color w:val="000000"/>
      <w:sz w:val="20"/>
      <w:szCs w:val="22"/>
      <w:lang w:val="en-US" w:eastAsia="de-DE" w:bidi="en-US"/>
    </w:rPr>
  </w:style>
  <w:style w:type="paragraph" w:styleId="MDPI12title">
    <w:name w:val="MDPI_1.2_title"/>
    <w:next w:val="Normal"/>
    <w:qFormat/>
    <w:pPr>
      <w:widowControl/>
      <w:bidi w:val="0"/>
      <w:snapToGrid w:val="false"/>
      <w:spacing w:lineRule="atLeast" w:line="240" w:before="0" w:after="240"/>
    </w:pPr>
    <w:rPr>
      <w:rFonts w:ascii="Palatino Linotype" w:hAnsi="Palatino Linotype" w:eastAsia="Times New Roman" w:cs="Palatino Linotype"/>
      <w:b/>
      <w:color w:val="000000"/>
      <w:sz w:val="36"/>
      <w:szCs w:val="20"/>
      <w:lang w:val="en-US" w:eastAsia="de-DE" w:bidi="en-US"/>
    </w:rPr>
  </w:style>
  <w:style w:type="paragraph" w:styleId="MDPI13authornames">
    <w:name w:val="MDPI_1.3_authornames"/>
    <w:next w:val="Normal"/>
    <w:qFormat/>
    <w:pPr>
      <w:widowControl/>
      <w:bidi w:val="0"/>
      <w:snapToGrid w:val="false"/>
      <w:spacing w:lineRule="atLeast" w:line="260" w:before="0" w:after="360"/>
    </w:pPr>
    <w:rPr>
      <w:rFonts w:ascii="Palatino Linotype" w:hAnsi="Palatino Linotype" w:eastAsia="Times New Roman" w:cs="Palatino Linotype"/>
      <w:b/>
      <w:color w:val="000000"/>
      <w:sz w:val="20"/>
      <w:szCs w:val="22"/>
      <w:lang w:val="en-US" w:eastAsia="de-DE" w:bidi="en-US"/>
    </w:rPr>
  </w:style>
  <w:style w:type="paragraph" w:styleId="MDPI14history">
    <w:name w:val="MDPI_1.4_history"/>
    <w:basedOn w:val="Normal"/>
    <w:next w:val="Normal"/>
    <w:qFormat/>
    <w:pPr>
      <w:snapToGrid w:val="false"/>
      <w:spacing w:lineRule="atLeast" w:line="240"/>
      <w:ind w:hanging="0" w:start="0" w:end="113"/>
      <w:jc w:val="start"/>
    </w:pPr>
    <w:rPr>
      <w:rFonts w:eastAsia="Times New Roman"/>
      <w:sz w:val="14"/>
      <w:lang w:eastAsia="de-DE" w:bidi="en-US"/>
    </w:rPr>
  </w:style>
  <w:style w:type="paragraph" w:styleId="MDPI16affiliation">
    <w:name w:val="MDPI_1.6_affiliation"/>
    <w:qFormat/>
    <w:pPr>
      <w:widowControl/>
      <w:bidi w:val="0"/>
      <w:snapToGrid w:val="false"/>
      <w:spacing w:lineRule="atLeast" w:line="200"/>
      <w:ind w:hanging="198" w:start="2806" w:end="0"/>
    </w:pPr>
    <w:rPr>
      <w:rFonts w:ascii="Palatino Linotype" w:hAnsi="Palatino Linotype" w:eastAsia="Times New Roman" w:cs="Palatino Linotype"/>
      <w:color w:val="000000"/>
      <w:sz w:val="16"/>
      <w:szCs w:val="18"/>
      <w:lang w:val="en-US" w:eastAsia="de-DE" w:bidi="en-US"/>
    </w:rPr>
  </w:style>
  <w:style w:type="paragraph" w:styleId="MDPI17abstract">
    <w:name w:val="MDPI_1.7_abstract"/>
    <w:next w:val="Normal"/>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18keywords">
    <w:name w:val="MDPI_1.8_keywords"/>
    <w:next w:val="Normal"/>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19line">
    <w:name w:val="MDPI_1.9_line"/>
    <w:qFormat/>
    <w:pPr>
      <w:widowControl/>
      <w:pBdr>
        <w:bottom w:val="single" w:sz="6" w:space="1" w:color="000000"/>
      </w:pBdr>
      <w:bidi w:val="0"/>
      <w:snapToGrid w:val="false"/>
      <w:spacing w:lineRule="atLeast" w:line="280" w:before="0" w:after="480"/>
      <w:ind w:hanging="0" w:start="2608" w:end="0"/>
      <w:jc w:val="both"/>
    </w:pPr>
    <w:rPr>
      <w:rFonts w:ascii="Palatino Linotype" w:hAnsi="Palatino Linotype" w:eastAsia="Times New Roman" w:cs="Cordia New;Microsoft Sans Serif"/>
      <w:color w:val="000000"/>
      <w:sz w:val="20"/>
      <w:szCs w:val="24"/>
      <w:lang w:val="en-US" w:eastAsia="de-DE" w:bidi="en-US"/>
    </w:rPr>
  </w:style>
  <w:style w:type="paragraph" w:styleId="MDPI31text">
    <w:name w:val="MDPI_3.1_text"/>
    <w:qFormat/>
    <w:pPr>
      <w:widowControl/>
      <w:bidi w:val="0"/>
      <w:snapToGrid w:val="false"/>
      <w:spacing w:lineRule="atLeast" w:line="280"/>
      <w:ind w:firstLine="425" w:start="2608" w:end="0"/>
      <w:jc w:val="both"/>
    </w:pPr>
    <w:rPr>
      <w:rFonts w:ascii="Palatino Linotype" w:hAnsi="Palatino Linotype" w:eastAsia="Times New Roman" w:cs="Palatino Linotype"/>
      <w:color w:val="000000"/>
      <w:sz w:val="20"/>
      <w:szCs w:val="22"/>
      <w:lang w:val="en-US" w:eastAsia="de-DE" w:bidi="en-US"/>
    </w:rPr>
  </w:style>
  <w:style w:type="paragraph" w:styleId="MDPI32textnoindent">
    <w:name w:val="MDPI_3.2_text_no_indent"/>
    <w:basedOn w:val="MDPI31text"/>
    <w:qFormat/>
    <w:pPr>
      <w:ind w:hanging="0" w:start="2608" w:end="0"/>
    </w:pPr>
    <w:rPr/>
  </w:style>
  <w:style w:type="paragraph" w:styleId="MDPI33textspaceafter">
    <w:name w:val="MDPI_3.3_text_space_after"/>
    <w:qFormat/>
    <w:pPr>
      <w:widowControl/>
      <w:bidi w:val="0"/>
      <w:snapToGrid w:val="false"/>
      <w:spacing w:lineRule="atLeast" w:line="280" w:before="0" w:after="24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4textspacebefore">
    <w:name w:val="MDPI_3.4_text_space_before"/>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5textbeforelist">
    <w:name w:val="MDPI_3.5_text_before_list"/>
    <w:qFormat/>
    <w:pPr>
      <w:widowControl/>
      <w:bidi w:val="0"/>
      <w:snapToGrid w:val="false"/>
      <w:spacing w:lineRule="atLeast" w:line="280"/>
      <w:ind w:firstLine="425" w:start="2608" w:end="0"/>
      <w:jc w:val="both"/>
    </w:pPr>
    <w:rPr>
      <w:rFonts w:ascii="Palatino Linotype" w:hAnsi="Palatino Linotype" w:eastAsia="Times New Roman" w:cs="Palatino Linotype"/>
      <w:color w:val="000000"/>
      <w:sz w:val="20"/>
      <w:szCs w:val="22"/>
      <w:lang w:val="en-US" w:eastAsia="de-DE" w:bidi="en-US"/>
    </w:rPr>
  </w:style>
  <w:style w:type="paragraph" w:styleId="MDPI36textafterlist">
    <w:name w:val="MDPI_3.6_text_after_list"/>
    <w:qFormat/>
    <w:pPr>
      <w:widowControl/>
      <w:bidi w:val="0"/>
      <w:snapToGrid w:val="false"/>
      <w:spacing w:lineRule="atLeast" w:line="280" w:before="12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7itemize">
    <w:name w:val="MDPI_3.7_itemize"/>
    <w:qFormat/>
    <w:pPr>
      <w:widowControl/>
      <w:numPr>
        <w:ilvl w:val="0"/>
        <w:numId w:val="2"/>
      </w:numPr>
      <w:bidi w:val="0"/>
      <w:snapToGrid w:val="false"/>
      <w:spacing w:lineRule="atLeast" w:line="280"/>
      <w:jc w:val="both"/>
    </w:pPr>
    <w:rPr>
      <w:rFonts w:ascii="Palatino Linotype" w:hAnsi="Palatino Linotype" w:eastAsia="Times New Roman" w:cs="Palatino Linotype"/>
      <w:color w:val="000000"/>
      <w:sz w:val="20"/>
      <w:szCs w:val="22"/>
      <w:lang w:val="en-US" w:eastAsia="de-DE" w:bidi="en-US"/>
    </w:rPr>
  </w:style>
  <w:style w:type="paragraph" w:styleId="MDPI38bullet">
    <w:name w:val="MDPI_3.8_bullet"/>
    <w:qFormat/>
    <w:pPr>
      <w:widowControl/>
      <w:numPr>
        <w:ilvl w:val="0"/>
        <w:numId w:val="4"/>
      </w:numPr>
      <w:bidi w:val="0"/>
      <w:snapToGrid w:val="false"/>
      <w:spacing w:lineRule="atLeast" w:line="280"/>
      <w:jc w:val="both"/>
    </w:pPr>
    <w:rPr>
      <w:rFonts w:ascii="Palatino Linotype" w:hAnsi="Palatino Linotype" w:eastAsia="Times New Roman" w:cs="Palatino Linotype"/>
      <w:color w:val="000000"/>
      <w:sz w:val="20"/>
      <w:szCs w:val="22"/>
      <w:lang w:val="en-US" w:eastAsia="de-DE" w:bidi="en-US"/>
    </w:rPr>
  </w:style>
  <w:style w:type="paragraph" w:styleId="MDPI39equation">
    <w:name w:val="MDPI_3.9_equation"/>
    <w:qFormat/>
    <w:pPr>
      <w:widowControl/>
      <w:bidi w:val="0"/>
      <w:snapToGrid w:val="false"/>
      <w:spacing w:lineRule="atLeast" w:line="280" w:before="120" w:after="120"/>
      <w:ind w:hanging="0" w:start="709" w:end="0"/>
      <w:jc w:val="center"/>
    </w:pPr>
    <w:rPr>
      <w:rFonts w:ascii="Palatino Linotype" w:hAnsi="Palatino Linotype" w:eastAsia="Times New Roman" w:cs="Palatino Linotype"/>
      <w:color w:val="000000"/>
      <w:sz w:val="20"/>
      <w:szCs w:val="22"/>
      <w:lang w:val="en-US" w:eastAsia="de-DE" w:bidi="en-US"/>
    </w:rPr>
  </w:style>
  <w:style w:type="paragraph" w:styleId="MDPI3aequationnumber">
    <w:name w:val="MDPI_3.a_equation_number"/>
    <w:qFormat/>
    <w:pPr>
      <w:widowControl/>
      <w:bidi w:val="0"/>
      <w:spacing w:lineRule="atLeast" w:line="280" w:before="120" w:after="120"/>
      <w:jc w:val="end"/>
    </w:pPr>
    <w:rPr>
      <w:rFonts w:ascii="Palatino Linotype" w:hAnsi="Palatino Linotype" w:eastAsia="Times New Roman" w:cs="Palatino Linotype"/>
      <w:color w:val="000000"/>
      <w:sz w:val="20"/>
      <w:szCs w:val="22"/>
      <w:lang w:val="en-US" w:eastAsia="de-DE" w:bidi="en-US"/>
    </w:rPr>
  </w:style>
  <w:style w:type="paragraph" w:styleId="MDPI41tablecaption">
    <w:name w:val="MDPI_4.1_table_caption"/>
    <w:qFormat/>
    <w:pPr>
      <w:widowControl/>
      <w:bidi w:val="0"/>
      <w:snapToGrid w:val="false"/>
      <w:spacing w:lineRule="atLeast" w:line="280" w:before="240" w:after="120"/>
      <w:ind w:hanging="0" w:start="2608" w:end="0"/>
      <w:jc w:val="both"/>
    </w:pPr>
    <w:rPr>
      <w:rFonts w:ascii="Palatino Linotype" w:hAnsi="Palatino Linotype" w:eastAsia="Times New Roman" w:cs="Cordia New;Microsoft Sans Serif"/>
      <w:color w:val="000000"/>
      <w:sz w:val="18"/>
      <w:szCs w:val="22"/>
      <w:lang w:val="en-US" w:eastAsia="de-DE" w:bidi="en-US"/>
    </w:rPr>
  </w:style>
  <w:style w:type="paragraph" w:styleId="MDPI42tablebody">
    <w:name w:val="MDPI_4.2_table_body"/>
    <w:qFormat/>
    <w:pPr>
      <w:widowControl/>
      <w:bidi w:val="0"/>
      <w:snapToGrid w:val="false"/>
      <w:spacing w:lineRule="atLeast" w:line="260"/>
      <w:jc w:val="center"/>
    </w:pPr>
    <w:rPr>
      <w:rFonts w:ascii="Palatino Linotype" w:hAnsi="Palatino Linotype" w:eastAsia="Times New Roman" w:cs="Palatino Linotype"/>
      <w:color w:val="000000"/>
      <w:sz w:val="20"/>
      <w:szCs w:val="20"/>
      <w:lang w:val="en-US" w:eastAsia="de-DE" w:bidi="en-US"/>
    </w:rPr>
  </w:style>
  <w:style w:type="paragraph" w:styleId="MDPI43tablefooter">
    <w:name w:val="MDPI_4.3_table_footer"/>
    <w:next w:val="MDPI31text"/>
    <w:qFormat/>
    <w:pPr>
      <w:widowControl/>
      <w:bidi w:val="0"/>
      <w:snapToGrid w:val="false"/>
      <w:spacing w:lineRule="atLeast" w:line="280"/>
      <w:ind w:hanging="0" w:start="2608" w:end="0"/>
      <w:jc w:val="both"/>
    </w:pPr>
    <w:rPr>
      <w:rFonts w:ascii="Palatino Linotype" w:hAnsi="Palatino Linotype" w:eastAsia="Times New Roman" w:cs="Cordia New;Microsoft Sans Serif"/>
      <w:color w:val="000000"/>
      <w:sz w:val="18"/>
      <w:szCs w:val="22"/>
      <w:lang w:val="en-US" w:eastAsia="de-DE" w:bidi="en-US"/>
    </w:rPr>
  </w:style>
  <w:style w:type="paragraph" w:styleId="MDPI51figurecaption">
    <w:name w:val="MDPI_5.1_figure_caption"/>
    <w:qFormat/>
    <w:pPr>
      <w:widowControl/>
      <w:bidi w:val="0"/>
      <w:snapToGrid w:val="false"/>
      <w:spacing w:lineRule="atLeast" w:line="280" w:before="120" w:after="240"/>
      <w:ind w:hanging="0" w:start="2608" w:end="0"/>
      <w:jc w:val="both"/>
    </w:pPr>
    <w:rPr>
      <w:rFonts w:ascii="Palatino Linotype" w:hAnsi="Palatino Linotype" w:eastAsia="Times New Roman" w:cs="Palatino Linotype"/>
      <w:color w:val="000000"/>
      <w:sz w:val="18"/>
      <w:szCs w:val="20"/>
      <w:lang w:val="en-US" w:eastAsia="de-DE" w:bidi="en-US"/>
    </w:rPr>
  </w:style>
  <w:style w:type="paragraph" w:styleId="MDPI52figure">
    <w:name w:val="MDPI_5.2_figure"/>
    <w:qFormat/>
    <w:pPr>
      <w:widowControl/>
      <w:bidi w:val="0"/>
      <w:snapToGrid w:val="false"/>
      <w:spacing w:before="240" w:after="120"/>
      <w:jc w:val="center"/>
    </w:pPr>
    <w:rPr>
      <w:rFonts w:ascii="Palatino Linotype" w:hAnsi="Palatino Linotype" w:eastAsia="Times New Roman" w:cs="Palatino Linotype"/>
      <w:color w:val="000000"/>
      <w:sz w:val="20"/>
      <w:szCs w:val="20"/>
      <w:lang w:val="en-US" w:eastAsia="de-DE" w:bidi="en-US"/>
    </w:rPr>
  </w:style>
  <w:style w:type="paragraph" w:styleId="MDPI82theorem">
    <w:name w:val="MDPI_8.2_theorem"/>
    <w:qFormat/>
    <w:pPr>
      <w:widowControl/>
      <w:bidi w:val="0"/>
      <w:snapToGrid w:val="false"/>
      <w:spacing w:lineRule="atLeast" w:line="280"/>
      <w:ind w:hanging="0" w:start="2608" w:end="0"/>
      <w:jc w:val="both"/>
    </w:pPr>
    <w:rPr>
      <w:rFonts w:ascii="Palatino Linotype" w:hAnsi="Palatino Linotype" w:eastAsia="Times New Roman" w:cs="Palatino Linotype"/>
      <w:i/>
      <w:color w:val="000000"/>
      <w:sz w:val="20"/>
      <w:szCs w:val="22"/>
      <w:lang w:val="en-US" w:eastAsia="de-DE" w:bidi="en-US"/>
    </w:rPr>
  </w:style>
  <w:style w:type="paragraph" w:styleId="MDPI83proof">
    <w:name w:val="MDPI_8.3_proof"/>
    <w:qFormat/>
    <w:pPr>
      <w:widowControl/>
      <w:bidi w:val="0"/>
      <w:snapToGrid w:val="false"/>
      <w:spacing w:lineRule="atLeast" w:line="28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23heading3">
    <w:name w:val="MDPI_2.3_heading3"/>
    <w:qFormat/>
    <w:pPr>
      <w:widowControl/>
      <w:bidi w:val="0"/>
      <w:snapToGrid w:val="false"/>
      <w:spacing w:lineRule="atLeast" w:line="280" w:before="60" w:after="60"/>
      <w:ind w:hanging="0" w:start="2608" w:end="0"/>
      <w:outlineLvl w:val="2"/>
    </w:pPr>
    <w:rPr>
      <w:rFonts w:ascii="Palatino Linotype" w:hAnsi="Palatino Linotype" w:eastAsia="Times New Roman" w:cs="Palatino Linotype"/>
      <w:color w:val="000000"/>
      <w:sz w:val="20"/>
      <w:szCs w:val="22"/>
      <w:lang w:val="en-US" w:eastAsia="de-DE" w:bidi="en-US"/>
    </w:rPr>
  </w:style>
  <w:style w:type="paragraph" w:styleId="MDPI21heading1">
    <w:name w:val="MDPI_2.1_heading1"/>
    <w:qFormat/>
    <w:pPr>
      <w:widowControl/>
      <w:bidi w:val="0"/>
      <w:snapToGrid w:val="false"/>
      <w:spacing w:lineRule="atLeast" w:line="280" w:before="240" w:after="60"/>
      <w:ind w:hanging="0" w:start="2608" w:end="0"/>
      <w:outlineLvl w:val="0"/>
    </w:pPr>
    <w:rPr>
      <w:rFonts w:ascii="Palatino Linotype" w:hAnsi="Palatino Linotype" w:eastAsia="Times New Roman" w:cs="Palatino Linotype"/>
      <w:b/>
      <w:color w:val="000000"/>
      <w:sz w:val="24"/>
      <w:szCs w:val="22"/>
      <w:lang w:val="en-US" w:eastAsia="de-DE" w:bidi="en-US"/>
    </w:rPr>
  </w:style>
  <w:style w:type="paragraph" w:styleId="MDPI22heading2">
    <w:name w:val="MDPI_2.2_heading2"/>
    <w:qFormat/>
    <w:pPr>
      <w:widowControl/>
      <w:bidi w:val="0"/>
      <w:snapToGrid w:val="false"/>
      <w:spacing w:lineRule="atLeast" w:line="280" w:before="60" w:after="60"/>
      <w:ind w:hanging="0" w:start="2608" w:end="0"/>
      <w:outlineLvl w:val="1"/>
    </w:pPr>
    <w:rPr>
      <w:rFonts w:ascii="Palatino Linotype" w:hAnsi="Palatino Linotype" w:eastAsia="Times New Roman" w:cs="Palatino Linotype"/>
      <w:i/>
      <w:color w:val="000000"/>
      <w:sz w:val="20"/>
      <w:szCs w:val="22"/>
      <w:lang w:val="en-US" w:eastAsia="de-DE" w:bidi="en-US"/>
    </w:rPr>
  </w:style>
  <w:style w:type="paragraph" w:styleId="MDPI81references">
    <w:name w:val="MDPI_8.1_references"/>
    <w:qFormat/>
    <w:pPr>
      <w:widowControl/>
      <w:numPr>
        <w:ilvl w:val="0"/>
        <w:numId w:val="3"/>
      </w:numPr>
      <w:bidi w:val="0"/>
      <w:snapToGrid w:val="false"/>
      <w:spacing w:lineRule="atLeast" w:line="280"/>
      <w:jc w:val="both"/>
    </w:pPr>
    <w:rPr>
      <w:rFonts w:ascii="Palatino Linotype" w:hAnsi="Palatino Linotype" w:eastAsia="Times New Roman" w:cs="Palatino Linotype"/>
      <w:color w:val="000000"/>
      <w:sz w:val="18"/>
      <w:szCs w:val="20"/>
      <w:lang w:val="en-US" w:eastAsia="de-DE" w:bidi="en-US"/>
    </w:rPr>
  </w:style>
  <w:style w:type="paragraph" w:styleId="MDPI61citation">
    <w:name w:val="MDPI_6.1_citation"/>
    <w:qFormat/>
    <w:pPr>
      <w:widowControl/>
      <w:bidi w:val="0"/>
      <w:snapToGrid w:val="false"/>
      <w:spacing w:lineRule="atLeast" w:line="240" w:before="120" w:after="120"/>
      <w:ind w:hanging="0" w:start="0" w:end="113"/>
    </w:pPr>
    <w:rPr>
      <w:rFonts w:ascii="Palatino Linotype" w:hAnsi="Palatino Linotype" w:eastAsia="宋体" w:cs="Cordia New;Microsoft Sans Serif"/>
      <w:color w:val="auto"/>
      <w:sz w:val="14"/>
      <w:szCs w:val="22"/>
      <w:lang w:val="en-US" w:eastAsia="zh-CN" w:bidi="ar-SA"/>
    </w:rPr>
  </w:style>
  <w:style w:type="paragraph" w:styleId="MDPI62backmatter">
    <w:name w:val="MDPI_6.2_back_matter"/>
    <w:qFormat/>
    <w:pPr>
      <w:widowControl/>
      <w:bidi w:val="0"/>
      <w:snapToGrid w:val="false"/>
      <w:spacing w:lineRule="atLeast" w:line="280" w:before="0" w:after="120"/>
      <w:ind w:hanging="0" w:start="2608" w:end="0"/>
      <w:jc w:val="both"/>
    </w:pPr>
    <w:rPr>
      <w:rFonts w:ascii="Palatino Linotype" w:hAnsi="Palatino Linotype" w:eastAsia="Times New Roman" w:cs="Palatino Linotype"/>
      <w:color w:val="000000"/>
      <w:sz w:val="18"/>
      <w:szCs w:val="20"/>
      <w:lang w:val="en-US" w:eastAsia="en-US" w:bidi="en-US"/>
    </w:rPr>
  </w:style>
  <w:style w:type="paragraph" w:styleId="MDPI63notes">
    <w:name w:val="MDPI_6.3_notes"/>
    <w:qFormat/>
    <w:pPr>
      <w:widowControl/>
      <w:bidi w:val="0"/>
      <w:snapToGrid w:val="false"/>
      <w:spacing w:lineRule="atLeast" w:line="280" w:before="240" w:after="0"/>
      <w:jc w:val="both"/>
    </w:pPr>
    <w:rPr>
      <w:rFonts w:ascii="Palatino Linotype" w:hAnsi="Palatino Linotype" w:eastAsia="宋体" w:cs="Palatino Linotype"/>
      <w:color w:val="000000"/>
      <w:sz w:val="18"/>
      <w:szCs w:val="20"/>
      <w:lang w:val="en-US" w:eastAsia="en-US" w:bidi="en-US"/>
    </w:rPr>
  </w:style>
  <w:style w:type="paragraph" w:styleId="MDPI15academiceditor">
    <w:name w:val="MDPI_1.5_academic_editor"/>
    <w:qFormat/>
    <w:pPr>
      <w:widowControl/>
      <w:bidi w:val="0"/>
      <w:snapToGrid w:val="false"/>
      <w:spacing w:lineRule="atLeast" w:line="240" w:before="120" w:after="0"/>
      <w:ind w:hanging="0" w:start="0" w:end="113"/>
    </w:pPr>
    <w:rPr>
      <w:rFonts w:ascii="Palatino Linotype" w:hAnsi="Palatino Linotype" w:eastAsia="Times New Roman" w:cs="Palatino Linotype"/>
      <w:color w:val="000000"/>
      <w:sz w:val="14"/>
      <w:szCs w:val="22"/>
      <w:lang w:val="en-US" w:eastAsia="de-DE" w:bidi="en-US"/>
    </w:rPr>
  </w:style>
  <w:style w:type="paragraph" w:styleId="MDPI411onetablecaption">
    <w:name w:val="MDPI_4.1.1_one_table_caption"/>
    <w:qFormat/>
    <w:pPr>
      <w:widowControl/>
      <w:bidi w:val="0"/>
      <w:snapToGrid w:val="false"/>
      <w:spacing w:lineRule="atLeast" w:line="280" w:before="240" w:after="120"/>
      <w:jc w:val="center"/>
    </w:pPr>
    <w:rPr>
      <w:rFonts w:ascii="Palatino Linotype" w:hAnsi="Palatino Linotype" w:eastAsia="宋体" w:cs="Cordia New;Microsoft Sans Serif"/>
      <w:color w:val="000000"/>
      <w:sz w:val="18"/>
      <w:szCs w:val="22"/>
      <w:lang w:val="en-US" w:eastAsia="zh-CN" w:bidi="en-US"/>
    </w:rPr>
  </w:style>
  <w:style w:type="paragraph" w:styleId="MDPI511onefigurecaption">
    <w:name w:val="MDPI_5.1.1_one_figure_caption"/>
    <w:qFormat/>
    <w:pPr>
      <w:widowControl/>
      <w:bidi w:val="0"/>
      <w:snapToGrid w:val="false"/>
      <w:spacing w:lineRule="atLeast" w:line="280" w:before="240" w:after="120"/>
      <w:jc w:val="center"/>
    </w:pPr>
    <w:rPr>
      <w:rFonts w:ascii="Palatino Linotype" w:hAnsi="Palatino Linotype" w:eastAsia="宋体" w:cs="Palatino Linotype"/>
      <w:color w:val="000000"/>
      <w:sz w:val="18"/>
      <w:szCs w:val="20"/>
      <w:lang w:val="en-US" w:eastAsia="zh-CN" w:bidi="en-US"/>
    </w:rPr>
  </w:style>
  <w:style w:type="paragraph" w:styleId="MDPI72copyright">
    <w:name w:val="MDPI_7.2_copyright"/>
    <w:qFormat/>
    <w:pPr>
      <w:widowControl/>
      <w:bidi w:val="0"/>
      <w:snapToGrid w:val="false"/>
      <w:spacing w:lineRule="atLeast" w:line="240" w:before="120" w:after="0"/>
      <w:ind w:hanging="0" w:start="0" w:end="113"/>
    </w:pPr>
    <w:rPr>
      <w:rFonts w:ascii="Palatino Linotype" w:hAnsi="Palatino Linotype" w:eastAsia="Times New Roman" w:cs="Palatino Linotype"/>
      <w:color w:val="000000"/>
      <w:sz w:val="14"/>
      <w:szCs w:val="20"/>
      <w:lang w:val="en-GB" w:eastAsia="en-GB" w:bidi="ar-SA"/>
    </w:rPr>
  </w:style>
  <w:style w:type="paragraph" w:styleId="Style30">
    <w:name w:val="书目"/>
    <w:basedOn w:val="Normal"/>
    <w:next w:val="Normal"/>
    <w:qFormat/>
    <w:pPr/>
    <w:rPr/>
  </w:style>
  <w:style w:type="paragraph" w:styleId="MsoFootnoteText">
    <w:name w:val="MsoFootnoteText"/>
    <w:basedOn w:val="Style28"/>
    <w:qFormat/>
    <w:pPr/>
    <w:rPr>
      <w:rFonts w:ascii="Times New Roman" w:hAnsi="Times New Roman" w:cs="Times New Roman"/>
    </w:rPr>
  </w:style>
  <w:style w:type="paragraph" w:styleId="MDPI71footnotes">
    <w:name w:val="MDPI_7.1_footnotes"/>
    <w:qFormat/>
    <w:pPr>
      <w:widowControl/>
      <w:numPr>
        <w:ilvl w:val="0"/>
        <w:numId w:val="1"/>
      </w:numPr>
      <w:bidi w:val="0"/>
      <w:snapToGrid w:val="false"/>
      <w:spacing w:lineRule="atLeast" w:line="280"/>
    </w:pPr>
    <w:rPr>
      <w:rFonts w:ascii="Palatino Linotype" w:hAnsi="Palatino Linotype" w:eastAsia="等线" w:cs="Palatino Linotype"/>
      <w:color w:val="000000"/>
      <w:sz w:val="18"/>
      <w:szCs w:val="20"/>
      <w:lang w:val="en-US" w:eastAsia="zh-CN" w:bidi="ar-SA"/>
    </w:rPr>
  </w:style>
  <w:style w:type="paragraph" w:styleId="msonormal">
    <w:name w:val="msonormal"/>
    <w:basedOn w:val="Normal"/>
    <w:qFormat/>
    <w:pPr>
      <w:spacing w:lineRule="auto" w:line="240" w:before="100" w:after="100"/>
      <w:jc w:val="start"/>
    </w:pPr>
    <w:rPr>
      <w:rFonts w:ascii="宋体" w:hAnsi="宋体" w:cs="宋体"/>
      <w:color w:val="000000"/>
      <w:sz w:val="24"/>
      <w:szCs w:val="24"/>
    </w:rPr>
  </w:style>
  <w:style w:type="paragraph" w:styleId="font5">
    <w:name w:val="font5"/>
    <w:basedOn w:val="Normal"/>
    <w:qFormat/>
    <w:pPr>
      <w:spacing w:lineRule="auto" w:line="240" w:before="100" w:after="100"/>
      <w:jc w:val="start"/>
    </w:pPr>
    <w:rPr>
      <w:rFonts w:ascii="等线" w:hAnsi="等线" w:eastAsia="等线" w:cs="宋体"/>
      <w:color w:val="000000"/>
      <w:sz w:val="18"/>
      <w:szCs w:val="18"/>
    </w:rPr>
  </w:style>
  <w:style w:type="paragraph" w:styleId="xl66">
    <w:name w:val="xl66"/>
    <w:basedOn w:val="Normal"/>
    <w:qFormat/>
    <w:pPr>
      <w:spacing w:lineRule="auto" w:line="240" w:before="100" w:after="100"/>
      <w:jc w:val="start"/>
    </w:pPr>
    <w:rPr>
      <w:rFonts w:ascii="Garamond" w:hAnsi="Garamond" w:cs="宋体"/>
      <w:b/>
      <w:bCs/>
      <w:color w:val="000000"/>
      <w:sz w:val="16"/>
      <w:szCs w:val="16"/>
    </w:rPr>
  </w:style>
  <w:style w:type="paragraph" w:styleId="xl67">
    <w:name w:val="xl67"/>
    <w:basedOn w:val="Normal"/>
    <w:qFormat/>
    <w:pPr>
      <w:spacing w:lineRule="auto" w:line="240" w:before="100" w:after="100"/>
      <w:jc w:val="center"/>
    </w:pPr>
    <w:rPr>
      <w:rFonts w:ascii="宋体" w:hAnsi="宋体" w:cs="宋体"/>
      <w:color w:val="000000"/>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oleObject" Target="embeddings/oleObject4.bin"/><Relationship Id="rId10" Type="http://schemas.openxmlformats.org/officeDocument/2006/relationships/image" Target="media/image5.wmf"/><Relationship Id="rId11" Type="http://schemas.openxmlformats.org/officeDocument/2006/relationships/oleObject" Target="embeddings/oleObject5.bin"/><Relationship Id="rId12" Type="http://schemas.openxmlformats.org/officeDocument/2006/relationships/image" Target="media/image6.wmf"/><Relationship Id="rId13" Type="http://schemas.openxmlformats.org/officeDocument/2006/relationships/oleObject" Target="embeddings/oleObject6.bin"/><Relationship Id="rId14" Type="http://schemas.openxmlformats.org/officeDocument/2006/relationships/image" Target="media/image7.wmf"/><Relationship Id="rId15" Type="http://schemas.openxmlformats.org/officeDocument/2006/relationships/oleObject" Target="embeddings/oleObject7.bin"/><Relationship Id="rId16" Type="http://schemas.openxmlformats.org/officeDocument/2006/relationships/image" Target="media/image8.wmf"/><Relationship Id="rId17" Type="http://schemas.openxmlformats.org/officeDocument/2006/relationships/oleObject" Target="embeddings/oleObject8.bin"/><Relationship Id="rId18" Type="http://schemas.openxmlformats.org/officeDocument/2006/relationships/image" Target="media/image9.wmf"/><Relationship Id="rId19" Type="http://schemas.openxmlformats.org/officeDocument/2006/relationships/oleObject" Target="embeddings/oleObject9.bin"/><Relationship Id="rId20" Type="http://schemas.openxmlformats.org/officeDocument/2006/relationships/image" Target="media/image10.wmf"/><Relationship Id="rId21" Type="http://schemas.openxmlformats.org/officeDocument/2006/relationships/oleObject" Target="embeddings/oleObject10.bin"/><Relationship Id="rId22" Type="http://schemas.openxmlformats.org/officeDocument/2006/relationships/image" Target="media/image11.wmf"/><Relationship Id="rId23" Type="http://schemas.openxmlformats.org/officeDocument/2006/relationships/oleObject" Target="embeddings/oleObject11.bin"/><Relationship Id="rId24" Type="http://schemas.openxmlformats.org/officeDocument/2006/relationships/image" Target="media/image10.wmf"/><Relationship Id="rId25" Type="http://schemas.openxmlformats.org/officeDocument/2006/relationships/oleObject" Target="embeddings/oleObject12.bin"/><Relationship Id="rId26" Type="http://schemas.openxmlformats.org/officeDocument/2006/relationships/image" Target="media/image12.wmf"/><Relationship Id="rId27" Type="http://schemas.openxmlformats.org/officeDocument/2006/relationships/oleObject" Target="embeddings/oleObject13.bin"/><Relationship Id="rId28" Type="http://schemas.openxmlformats.org/officeDocument/2006/relationships/image" Target="media/image13.wmf"/><Relationship Id="rId29" Type="http://schemas.openxmlformats.org/officeDocument/2006/relationships/oleObject" Target="embeddings/oleObject14.bin"/><Relationship Id="rId30" Type="http://schemas.openxmlformats.org/officeDocument/2006/relationships/image" Target="media/image14.wmf"/><Relationship Id="rId31" Type="http://schemas.openxmlformats.org/officeDocument/2006/relationships/oleObject" Target="embeddings/oleObject15.bin"/><Relationship Id="rId32" Type="http://schemas.openxmlformats.org/officeDocument/2006/relationships/image" Target="media/image14.wmf"/><Relationship Id="rId33" Type="http://schemas.openxmlformats.org/officeDocument/2006/relationships/oleObject" Target="embeddings/oleObject16.bin"/><Relationship Id="rId34" Type="http://schemas.openxmlformats.org/officeDocument/2006/relationships/image" Target="media/image15.wmf"/><Relationship Id="rId35" Type="http://schemas.openxmlformats.org/officeDocument/2006/relationships/oleObject" Target="embeddings/oleObject17.bin"/><Relationship Id="rId36" Type="http://schemas.openxmlformats.org/officeDocument/2006/relationships/image" Target="media/image16.wmf"/><Relationship Id="rId37" Type="http://schemas.openxmlformats.org/officeDocument/2006/relationships/oleObject" Target="embeddings/oleObject18.bin"/><Relationship Id="rId38" Type="http://schemas.openxmlformats.org/officeDocument/2006/relationships/image" Target="media/image5.wmf"/><Relationship Id="rId39" Type="http://schemas.openxmlformats.org/officeDocument/2006/relationships/oleObject" Target="embeddings/oleObject19.bin"/><Relationship Id="rId40" Type="http://schemas.openxmlformats.org/officeDocument/2006/relationships/image" Target="media/image11.wmf"/><Relationship Id="rId41" Type="http://schemas.openxmlformats.org/officeDocument/2006/relationships/oleObject" Target="embeddings/oleObject20.bin"/><Relationship Id="rId42" Type="http://schemas.openxmlformats.org/officeDocument/2006/relationships/image" Target="media/image17.wmf"/><Relationship Id="rId43" Type="http://schemas.openxmlformats.org/officeDocument/2006/relationships/oleObject" Target="embeddings/oleObject21.bin"/><Relationship Id="rId44" Type="http://schemas.openxmlformats.org/officeDocument/2006/relationships/image" Target="media/image18.wmf"/><Relationship Id="rId45" Type="http://schemas.openxmlformats.org/officeDocument/2006/relationships/oleObject" Target="embeddings/oleObject22.bin"/><Relationship Id="rId46" Type="http://schemas.openxmlformats.org/officeDocument/2006/relationships/image" Target="media/image19.wmf"/><Relationship Id="rId47" Type="http://schemas.openxmlformats.org/officeDocument/2006/relationships/oleObject" Target="embeddings/oleObject23.bin"/><Relationship Id="rId48" Type="http://schemas.openxmlformats.org/officeDocument/2006/relationships/image" Target="media/image4.wmf"/><Relationship Id="rId49" Type="http://schemas.openxmlformats.org/officeDocument/2006/relationships/oleObject" Target="embeddings/oleObject24.bin"/><Relationship Id="rId50" Type="http://schemas.openxmlformats.org/officeDocument/2006/relationships/image" Target="media/image11.wmf"/><Relationship Id="rId51" Type="http://schemas.openxmlformats.org/officeDocument/2006/relationships/oleObject" Target="embeddings/oleObject25.bin"/><Relationship Id="rId52" Type="http://schemas.openxmlformats.org/officeDocument/2006/relationships/image" Target="media/image20.wmf"/><Relationship Id="rId53" Type="http://schemas.openxmlformats.org/officeDocument/2006/relationships/oleObject" Target="embeddings/oleObject26.bin"/><Relationship Id="rId54" Type="http://schemas.openxmlformats.org/officeDocument/2006/relationships/image" Target="media/image21.wmf"/><Relationship Id="rId55" Type="http://schemas.openxmlformats.org/officeDocument/2006/relationships/oleObject" Target="embeddings/oleObject27.bin"/><Relationship Id="rId56" Type="http://schemas.openxmlformats.org/officeDocument/2006/relationships/image" Target="media/image22.wmf"/><Relationship Id="rId57" Type="http://schemas.openxmlformats.org/officeDocument/2006/relationships/oleObject" Target="embeddings/oleObject28.bin"/><Relationship Id="rId58" Type="http://schemas.openxmlformats.org/officeDocument/2006/relationships/image" Target="media/image23.wmf"/><Relationship Id="rId59" Type="http://schemas.openxmlformats.org/officeDocument/2006/relationships/oleObject" Target="embeddings/oleObject29.bin"/><Relationship Id="rId60" Type="http://schemas.openxmlformats.org/officeDocument/2006/relationships/image" Target="media/image24.wmf"/><Relationship Id="rId61" Type="http://schemas.openxmlformats.org/officeDocument/2006/relationships/oleObject" Target="embeddings/oleObject30.bin"/><Relationship Id="rId62" Type="http://schemas.openxmlformats.org/officeDocument/2006/relationships/image" Target="media/image25.wmf"/><Relationship Id="rId63" Type="http://schemas.openxmlformats.org/officeDocument/2006/relationships/oleObject" Target="embeddings/oleObject31.bin"/><Relationship Id="rId64" Type="http://schemas.openxmlformats.org/officeDocument/2006/relationships/image" Target="media/image26.wmf"/><Relationship Id="rId65" Type="http://schemas.openxmlformats.org/officeDocument/2006/relationships/oleObject" Target="embeddings/oleObject32.bin"/><Relationship Id="rId66" Type="http://schemas.openxmlformats.org/officeDocument/2006/relationships/image" Target="media/image27.wmf"/><Relationship Id="rId67" Type="http://schemas.openxmlformats.org/officeDocument/2006/relationships/oleObject" Target="embeddings/oleObject33.bin"/><Relationship Id="rId68" Type="http://schemas.openxmlformats.org/officeDocument/2006/relationships/image" Target="media/image4.wmf"/><Relationship Id="rId69" Type="http://schemas.openxmlformats.org/officeDocument/2006/relationships/oleObject" Target="embeddings/oleObject34.bin"/><Relationship Id="rId70" Type="http://schemas.openxmlformats.org/officeDocument/2006/relationships/image" Target="media/image28.wmf"/><Relationship Id="rId71" Type="http://schemas.openxmlformats.org/officeDocument/2006/relationships/oleObject" Target="embeddings/oleObject35.bin"/><Relationship Id="rId72" Type="http://schemas.openxmlformats.org/officeDocument/2006/relationships/image" Target="media/image4.wmf"/><Relationship Id="rId73" Type="http://schemas.openxmlformats.org/officeDocument/2006/relationships/oleObject" Target="embeddings/oleObject36.bin"/><Relationship Id="rId74" Type="http://schemas.openxmlformats.org/officeDocument/2006/relationships/image" Target="media/image29.wmf"/><Relationship Id="rId75" Type="http://schemas.openxmlformats.org/officeDocument/2006/relationships/oleObject" Target="embeddings/oleObject37.bin"/><Relationship Id="rId76" Type="http://schemas.openxmlformats.org/officeDocument/2006/relationships/image" Target="media/image30.wmf"/><Relationship Id="rId77" Type="http://schemas.openxmlformats.org/officeDocument/2006/relationships/oleObject" Target="embeddings/oleObject38.bin"/><Relationship Id="rId78" Type="http://schemas.openxmlformats.org/officeDocument/2006/relationships/image" Target="media/image31.wmf"/><Relationship Id="rId79" Type="http://schemas.openxmlformats.org/officeDocument/2006/relationships/oleObject" Target="embeddings/oleObject39.bin"/><Relationship Id="rId80" Type="http://schemas.openxmlformats.org/officeDocument/2006/relationships/image" Target="media/image32.wmf"/><Relationship Id="rId81" Type="http://schemas.openxmlformats.org/officeDocument/2006/relationships/oleObject" Target="embeddings/oleObject40.bin"/><Relationship Id="rId82" Type="http://schemas.openxmlformats.org/officeDocument/2006/relationships/image" Target="media/image4.wmf"/><Relationship Id="rId83" Type="http://schemas.openxmlformats.org/officeDocument/2006/relationships/oleObject" Target="embeddings/oleObject41.bin"/><Relationship Id="rId84" Type="http://schemas.openxmlformats.org/officeDocument/2006/relationships/image" Target="media/image33.wmf"/><Relationship Id="rId85" Type="http://schemas.openxmlformats.org/officeDocument/2006/relationships/oleObject" Target="embeddings/oleObject42.bin"/><Relationship Id="rId86" Type="http://schemas.openxmlformats.org/officeDocument/2006/relationships/image" Target="media/image34.wmf"/><Relationship Id="rId87" Type="http://schemas.openxmlformats.org/officeDocument/2006/relationships/oleObject" Target="embeddings/oleObject43.bin"/><Relationship Id="rId88" Type="http://schemas.openxmlformats.org/officeDocument/2006/relationships/image" Target="media/image35.wmf"/><Relationship Id="rId89" Type="http://schemas.openxmlformats.org/officeDocument/2006/relationships/oleObject" Target="embeddings/oleObject44.bin"/><Relationship Id="rId90" Type="http://schemas.openxmlformats.org/officeDocument/2006/relationships/image" Target="media/image36.wmf"/><Relationship Id="rId91" Type="http://schemas.openxmlformats.org/officeDocument/2006/relationships/oleObject" Target="embeddings/oleObject45.bin"/><Relationship Id="rId92" Type="http://schemas.openxmlformats.org/officeDocument/2006/relationships/image" Target="media/image37.wmf"/><Relationship Id="rId93" Type="http://schemas.openxmlformats.org/officeDocument/2006/relationships/oleObject" Target="embeddings/oleObject46.bin"/><Relationship Id="rId94" Type="http://schemas.openxmlformats.org/officeDocument/2006/relationships/image" Target="media/image38.wmf"/><Relationship Id="rId95" Type="http://schemas.openxmlformats.org/officeDocument/2006/relationships/oleObject" Target="embeddings/oleObject47.bin"/><Relationship Id="rId96" Type="http://schemas.openxmlformats.org/officeDocument/2006/relationships/image" Target="media/image39.wmf"/><Relationship Id="rId97" Type="http://schemas.openxmlformats.org/officeDocument/2006/relationships/oleObject" Target="embeddings/oleObject48.bin"/><Relationship Id="rId98" Type="http://schemas.openxmlformats.org/officeDocument/2006/relationships/image" Target="media/image40.wmf"/><Relationship Id="rId99" Type="http://schemas.openxmlformats.org/officeDocument/2006/relationships/oleObject" Target="embeddings/oleObject49.bin"/><Relationship Id="rId100" Type="http://schemas.openxmlformats.org/officeDocument/2006/relationships/image" Target="media/image41.wmf"/><Relationship Id="rId101" Type="http://schemas.openxmlformats.org/officeDocument/2006/relationships/oleObject" Target="embeddings/oleObject50.bin"/><Relationship Id="rId102" Type="http://schemas.openxmlformats.org/officeDocument/2006/relationships/image" Target="media/image4.wmf"/><Relationship Id="rId103" Type="http://schemas.openxmlformats.org/officeDocument/2006/relationships/oleObject" Target="embeddings/oleObject51.bin"/><Relationship Id="rId104" Type="http://schemas.openxmlformats.org/officeDocument/2006/relationships/image" Target="media/image42.wmf"/><Relationship Id="rId105" Type="http://schemas.openxmlformats.org/officeDocument/2006/relationships/oleObject" Target="embeddings/oleObject52.bin"/><Relationship Id="rId106" Type="http://schemas.openxmlformats.org/officeDocument/2006/relationships/image" Target="media/image43.wmf"/><Relationship Id="rId107" Type="http://schemas.openxmlformats.org/officeDocument/2006/relationships/oleObject" Target="embeddings/oleObject53.bin"/><Relationship Id="rId108" Type="http://schemas.openxmlformats.org/officeDocument/2006/relationships/image" Target="media/image44.wmf"/><Relationship Id="rId109" Type="http://schemas.openxmlformats.org/officeDocument/2006/relationships/oleObject" Target="embeddings/oleObject54.bin"/><Relationship Id="rId110" Type="http://schemas.openxmlformats.org/officeDocument/2006/relationships/image" Target="media/image45.wmf"/><Relationship Id="rId111" Type="http://schemas.openxmlformats.org/officeDocument/2006/relationships/oleObject" Target="embeddings/oleObject55.bin"/><Relationship Id="rId112" Type="http://schemas.openxmlformats.org/officeDocument/2006/relationships/image" Target="media/image46.wmf"/><Relationship Id="rId113" Type="http://schemas.openxmlformats.org/officeDocument/2006/relationships/oleObject" Target="embeddings/oleObject56.bin"/><Relationship Id="rId114" Type="http://schemas.openxmlformats.org/officeDocument/2006/relationships/image" Target="media/image47.wmf"/><Relationship Id="rId115" Type="http://schemas.openxmlformats.org/officeDocument/2006/relationships/oleObject" Target="embeddings/oleObject57.bin"/><Relationship Id="rId116" Type="http://schemas.openxmlformats.org/officeDocument/2006/relationships/image" Target="media/image48.wmf"/><Relationship Id="rId117" Type="http://schemas.openxmlformats.org/officeDocument/2006/relationships/oleObject" Target="embeddings/oleObject58.bin"/><Relationship Id="rId118" Type="http://schemas.openxmlformats.org/officeDocument/2006/relationships/image" Target="media/image49.wmf"/><Relationship Id="rId119" Type="http://schemas.openxmlformats.org/officeDocument/2006/relationships/oleObject" Target="embeddings/oleObject59.bin"/><Relationship Id="rId120" Type="http://schemas.openxmlformats.org/officeDocument/2006/relationships/image" Target="media/image50.wmf"/><Relationship Id="rId121" Type="http://schemas.openxmlformats.org/officeDocument/2006/relationships/oleObject" Target="embeddings/oleObject60.bin"/><Relationship Id="rId122" Type="http://schemas.openxmlformats.org/officeDocument/2006/relationships/image" Target="media/image51.wmf"/><Relationship Id="rId123" Type="http://schemas.openxmlformats.org/officeDocument/2006/relationships/oleObject" Target="embeddings/oleObject61.bin"/><Relationship Id="rId124" Type="http://schemas.openxmlformats.org/officeDocument/2006/relationships/image" Target="media/image52.wmf"/><Relationship Id="rId125" Type="http://schemas.openxmlformats.org/officeDocument/2006/relationships/oleObject" Target="embeddings/oleObject62.bin"/><Relationship Id="rId126" Type="http://schemas.openxmlformats.org/officeDocument/2006/relationships/image" Target="media/image53.wmf"/><Relationship Id="rId127" Type="http://schemas.openxmlformats.org/officeDocument/2006/relationships/oleObject" Target="embeddings/oleObject63.bin"/><Relationship Id="rId128" Type="http://schemas.openxmlformats.org/officeDocument/2006/relationships/image" Target="media/image54.wmf"/><Relationship Id="rId129" Type="http://schemas.openxmlformats.org/officeDocument/2006/relationships/oleObject" Target="embeddings/oleObject64.bin"/><Relationship Id="rId130" Type="http://schemas.openxmlformats.org/officeDocument/2006/relationships/image" Target="media/image55.wmf"/><Relationship Id="rId131" Type="http://schemas.openxmlformats.org/officeDocument/2006/relationships/oleObject" Target="embeddings/oleObject65.bin"/><Relationship Id="rId132" Type="http://schemas.openxmlformats.org/officeDocument/2006/relationships/image" Target="media/image56.wmf"/><Relationship Id="rId133" Type="http://schemas.openxmlformats.org/officeDocument/2006/relationships/oleObject" Target="embeddings/oleObject66.bin"/><Relationship Id="rId134" Type="http://schemas.openxmlformats.org/officeDocument/2006/relationships/image" Target="media/image57.wmf"/><Relationship Id="rId135" Type="http://schemas.openxmlformats.org/officeDocument/2006/relationships/oleObject" Target="embeddings/oleObject67.bin"/><Relationship Id="rId136" Type="http://schemas.openxmlformats.org/officeDocument/2006/relationships/image" Target="media/image58.wmf"/><Relationship Id="rId137" Type="http://schemas.openxmlformats.org/officeDocument/2006/relationships/oleObject" Target="embeddings/oleObject68.bin"/><Relationship Id="rId138" Type="http://schemas.openxmlformats.org/officeDocument/2006/relationships/image" Target="media/image59.wmf"/><Relationship Id="rId139" Type="http://schemas.openxmlformats.org/officeDocument/2006/relationships/oleObject" Target="embeddings/oleObject69.bin"/><Relationship Id="rId140" Type="http://schemas.openxmlformats.org/officeDocument/2006/relationships/image" Target="media/image60.wmf"/><Relationship Id="rId141" Type="http://schemas.openxmlformats.org/officeDocument/2006/relationships/oleObject" Target="embeddings/oleObject70.bin"/><Relationship Id="rId142" Type="http://schemas.openxmlformats.org/officeDocument/2006/relationships/image" Target="media/image61.wmf"/><Relationship Id="rId143" Type="http://schemas.openxmlformats.org/officeDocument/2006/relationships/oleObject" Target="embeddings/oleObject71.bin"/><Relationship Id="rId144" Type="http://schemas.openxmlformats.org/officeDocument/2006/relationships/image" Target="media/image62.wmf"/><Relationship Id="rId145" Type="http://schemas.openxmlformats.org/officeDocument/2006/relationships/oleObject" Target="embeddings/oleObject72.bin"/><Relationship Id="rId146" Type="http://schemas.openxmlformats.org/officeDocument/2006/relationships/image" Target="media/image63.wmf"/><Relationship Id="rId147" Type="http://schemas.openxmlformats.org/officeDocument/2006/relationships/oleObject" Target="embeddings/oleObject73.bin"/><Relationship Id="rId148" Type="http://schemas.openxmlformats.org/officeDocument/2006/relationships/image" Target="media/image64.wmf"/><Relationship Id="rId149" Type="http://schemas.openxmlformats.org/officeDocument/2006/relationships/oleObject" Target="embeddings/oleObject74.bin"/><Relationship Id="rId150" Type="http://schemas.openxmlformats.org/officeDocument/2006/relationships/image" Target="media/image65.wmf"/><Relationship Id="rId151" Type="http://schemas.openxmlformats.org/officeDocument/2006/relationships/oleObject" Target="embeddings/oleObject75.bin"/><Relationship Id="rId152" Type="http://schemas.openxmlformats.org/officeDocument/2006/relationships/image" Target="media/image66.wmf"/><Relationship Id="rId153" Type="http://schemas.openxmlformats.org/officeDocument/2006/relationships/oleObject" Target="embeddings/oleObject76.bin"/><Relationship Id="rId154" Type="http://schemas.openxmlformats.org/officeDocument/2006/relationships/image" Target="media/image67.wmf"/><Relationship Id="rId155" Type="http://schemas.openxmlformats.org/officeDocument/2006/relationships/oleObject" Target="embeddings/oleObject77.bin"/><Relationship Id="rId156" Type="http://schemas.openxmlformats.org/officeDocument/2006/relationships/image" Target="media/image68.wmf"/><Relationship Id="rId157" Type="http://schemas.openxmlformats.org/officeDocument/2006/relationships/oleObject" Target="embeddings/oleObject78.bin"/><Relationship Id="rId158" Type="http://schemas.openxmlformats.org/officeDocument/2006/relationships/image" Target="media/image69.wmf"/><Relationship Id="rId159" Type="http://schemas.openxmlformats.org/officeDocument/2006/relationships/oleObject" Target="embeddings/oleObject79.bin"/><Relationship Id="rId160" Type="http://schemas.openxmlformats.org/officeDocument/2006/relationships/image" Target="media/image70.wmf"/><Relationship Id="rId161" Type="http://schemas.openxmlformats.org/officeDocument/2006/relationships/image" Target="media/image71.wmf"/><Relationship Id="rId162" Type="http://schemas.openxmlformats.org/officeDocument/2006/relationships/oleObject" Target="embeddings/oleObject80.bin"/><Relationship Id="rId163" Type="http://schemas.openxmlformats.org/officeDocument/2006/relationships/image" Target="media/image72.wmf"/><Relationship Id="rId164" Type="http://schemas.openxmlformats.org/officeDocument/2006/relationships/oleObject" Target="embeddings/oleObject81.bin"/><Relationship Id="rId165" Type="http://schemas.openxmlformats.org/officeDocument/2006/relationships/image" Target="media/image72.wmf"/><Relationship Id="rId166" Type="http://schemas.openxmlformats.org/officeDocument/2006/relationships/oleObject" Target="embeddings/oleObject82.bin"/><Relationship Id="rId167" Type="http://schemas.openxmlformats.org/officeDocument/2006/relationships/image" Target="media/image10.wmf"/><Relationship Id="rId168" Type="http://schemas.openxmlformats.org/officeDocument/2006/relationships/oleObject" Target="embeddings/oleObject83.bin"/><Relationship Id="rId169" Type="http://schemas.openxmlformats.org/officeDocument/2006/relationships/image" Target="media/image14.wmf"/><Relationship Id="rId170" Type="http://schemas.openxmlformats.org/officeDocument/2006/relationships/oleObject" Target="embeddings/oleObject84.bin"/><Relationship Id="rId171" Type="http://schemas.openxmlformats.org/officeDocument/2006/relationships/image" Target="media/image21.wmf"/><Relationship Id="rId172" Type="http://schemas.openxmlformats.org/officeDocument/2006/relationships/oleObject" Target="embeddings/oleObject85.bin"/><Relationship Id="rId173" Type="http://schemas.openxmlformats.org/officeDocument/2006/relationships/image" Target="media/image45.wmf"/><Relationship Id="rId174" Type="http://schemas.openxmlformats.org/officeDocument/2006/relationships/oleObject" Target="embeddings/oleObject86.bin"/><Relationship Id="rId175" Type="http://schemas.openxmlformats.org/officeDocument/2006/relationships/image" Target="media/image73.wmf"/><Relationship Id="rId176" Type="http://schemas.openxmlformats.org/officeDocument/2006/relationships/oleObject" Target="embeddings/oleObject87.bin"/><Relationship Id="rId177" Type="http://schemas.openxmlformats.org/officeDocument/2006/relationships/image" Target="media/image19.wmf"/><Relationship Id="rId178" Type="http://schemas.openxmlformats.org/officeDocument/2006/relationships/oleObject" Target="embeddings/oleObject88.bin"/><Relationship Id="rId179" Type="http://schemas.openxmlformats.org/officeDocument/2006/relationships/image" Target="media/image19.wmf"/><Relationship Id="rId180" Type="http://schemas.openxmlformats.org/officeDocument/2006/relationships/oleObject" Target="embeddings/oleObject89.bin"/><Relationship Id="rId181" Type="http://schemas.openxmlformats.org/officeDocument/2006/relationships/image" Target="media/image65.wmf"/><Relationship Id="rId182" Type="http://schemas.openxmlformats.org/officeDocument/2006/relationships/oleObject" Target="embeddings/oleObject90.bin"/><Relationship Id="rId183" Type="http://schemas.openxmlformats.org/officeDocument/2006/relationships/image" Target="media/image74.wmf"/><Relationship Id="rId184" Type="http://schemas.openxmlformats.org/officeDocument/2006/relationships/oleObject" Target="embeddings/oleObject91.bin"/><Relationship Id="rId185" Type="http://schemas.openxmlformats.org/officeDocument/2006/relationships/image" Target="media/image75.wmf"/><Relationship Id="rId186" Type="http://schemas.openxmlformats.org/officeDocument/2006/relationships/image" Target="media/image76.wmf"/><Relationship Id="rId187" Type="http://schemas.openxmlformats.org/officeDocument/2006/relationships/oleObject" Target="embeddings/oleObject92.bin"/><Relationship Id="rId188" Type="http://schemas.openxmlformats.org/officeDocument/2006/relationships/image" Target="media/image77.wmf"/><Relationship Id="rId189" Type="http://schemas.openxmlformats.org/officeDocument/2006/relationships/oleObject" Target="embeddings/oleObject93.bin"/><Relationship Id="rId190" Type="http://schemas.openxmlformats.org/officeDocument/2006/relationships/image" Target="media/image78.wmf"/><Relationship Id="rId191" Type="http://schemas.openxmlformats.org/officeDocument/2006/relationships/oleObject" Target="embeddings/oleObject94.bin"/><Relationship Id="rId192" Type="http://schemas.openxmlformats.org/officeDocument/2006/relationships/image" Target="media/image79.wmf"/><Relationship Id="rId193" Type="http://schemas.openxmlformats.org/officeDocument/2006/relationships/oleObject" Target="embeddings/oleObject95.bin"/><Relationship Id="rId194" Type="http://schemas.openxmlformats.org/officeDocument/2006/relationships/image" Target="media/image80.wmf"/><Relationship Id="rId195" Type="http://schemas.openxmlformats.org/officeDocument/2006/relationships/oleObject" Target="embeddings/oleObject96.bin"/><Relationship Id="rId196" Type="http://schemas.openxmlformats.org/officeDocument/2006/relationships/image" Target="media/image81.wmf"/><Relationship Id="rId197" Type="http://schemas.openxmlformats.org/officeDocument/2006/relationships/oleObject" Target="embeddings/oleObject97.bin"/><Relationship Id="rId198" Type="http://schemas.openxmlformats.org/officeDocument/2006/relationships/image" Target="media/image82.wmf"/><Relationship Id="rId199" Type="http://schemas.openxmlformats.org/officeDocument/2006/relationships/oleObject" Target="embeddings/oleObject98.bin"/><Relationship Id="rId200" Type="http://schemas.openxmlformats.org/officeDocument/2006/relationships/image" Target="media/image83.wmf"/><Relationship Id="rId201" Type="http://schemas.openxmlformats.org/officeDocument/2006/relationships/oleObject" Target="embeddings/oleObject99.bin"/><Relationship Id="rId202" Type="http://schemas.openxmlformats.org/officeDocument/2006/relationships/image" Target="media/image84.wmf"/><Relationship Id="rId203" Type="http://schemas.openxmlformats.org/officeDocument/2006/relationships/oleObject" Target="embeddings/oleObject100.bin"/><Relationship Id="rId204" Type="http://schemas.openxmlformats.org/officeDocument/2006/relationships/image" Target="media/image85.wmf"/><Relationship Id="rId205" Type="http://schemas.openxmlformats.org/officeDocument/2006/relationships/oleObject" Target="embeddings/oleObject101.bin"/><Relationship Id="rId206" Type="http://schemas.openxmlformats.org/officeDocument/2006/relationships/image" Target="media/image86.wmf"/><Relationship Id="rId207" Type="http://schemas.openxmlformats.org/officeDocument/2006/relationships/oleObject" Target="embeddings/oleObject102.bin"/><Relationship Id="rId208" Type="http://schemas.openxmlformats.org/officeDocument/2006/relationships/image" Target="media/image87.wmf"/><Relationship Id="rId209" Type="http://schemas.openxmlformats.org/officeDocument/2006/relationships/oleObject" Target="embeddings/oleObject103.bin"/><Relationship Id="rId210" Type="http://schemas.openxmlformats.org/officeDocument/2006/relationships/image" Target="media/image78.wmf"/><Relationship Id="rId211" Type="http://schemas.openxmlformats.org/officeDocument/2006/relationships/oleObject" Target="embeddings/oleObject104.bin"/><Relationship Id="rId212" Type="http://schemas.openxmlformats.org/officeDocument/2006/relationships/image" Target="media/image78.wmf"/><Relationship Id="rId213" Type="http://schemas.openxmlformats.org/officeDocument/2006/relationships/oleObject" Target="embeddings/oleObject105.bin"/><Relationship Id="rId214" Type="http://schemas.openxmlformats.org/officeDocument/2006/relationships/image" Target="media/image78.wmf"/><Relationship Id="rId215" Type="http://schemas.openxmlformats.org/officeDocument/2006/relationships/oleObject" Target="embeddings/oleObject106.bin"/><Relationship Id="rId216" Type="http://schemas.openxmlformats.org/officeDocument/2006/relationships/image" Target="media/image88.wmf"/><Relationship Id="rId217" Type="http://schemas.openxmlformats.org/officeDocument/2006/relationships/oleObject" Target="embeddings/oleObject107.bin"/><Relationship Id="rId218" Type="http://schemas.openxmlformats.org/officeDocument/2006/relationships/image" Target="media/image89.wmf"/><Relationship Id="rId219" Type="http://schemas.openxmlformats.org/officeDocument/2006/relationships/oleObject" Target="embeddings/oleObject108.bin"/><Relationship Id="rId220" Type="http://schemas.openxmlformats.org/officeDocument/2006/relationships/image" Target="media/image90.wmf"/><Relationship Id="rId221" Type="http://schemas.openxmlformats.org/officeDocument/2006/relationships/oleObject" Target="embeddings/oleObject109.bin"/><Relationship Id="rId222" Type="http://schemas.openxmlformats.org/officeDocument/2006/relationships/image" Target="media/image91.wmf"/><Relationship Id="rId223" Type="http://schemas.openxmlformats.org/officeDocument/2006/relationships/oleObject" Target="embeddings/oleObject110.bin"/><Relationship Id="rId224" Type="http://schemas.openxmlformats.org/officeDocument/2006/relationships/image" Target="media/image92.wmf"/><Relationship Id="rId225" Type="http://schemas.openxmlformats.org/officeDocument/2006/relationships/oleObject" Target="embeddings/oleObject111.bin"/><Relationship Id="rId226" Type="http://schemas.openxmlformats.org/officeDocument/2006/relationships/image" Target="media/image93.wmf"/><Relationship Id="rId227" Type="http://schemas.openxmlformats.org/officeDocument/2006/relationships/oleObject" Target="embeddings/oleObject112.bin"/><Relationship Id="rId228" Type="http://schemas.openxmlformats.org/officeDocument/2006/relationships/image" Target="media/image94.wmf"/><Relationship Id="rId229" Type="http://schemas.openxmlformats.org/officeDocument/2006/relationships/oleObject" Target="embeddings/oleObject113.bin"/><Relationship Id="rId230" Type="http://schemas.openxmlformats.org/officeDocument/2006/relationships/image" Target="media/image95.wmf"/><Relationship Id="rId231" Type="http://schemas.openxmlformats.org/officeDocument/2006/relationships/oleObject" Target="embeddings/oleObject114.bin"/><Relationship Id="rId232" Type="http://schemas.openxmlformats.org/officeDocument/2006/relationships/image" Target="media/image96.wmf"/><Relationship Id="rId233" Type="http://schemas.openxmlformats.org/officeDocument/2006/relationships/oleObject" Target="embeddings/oleObject115.bin"/><Relationship Id="rId234" Type="http://schemas.openxmlformats.org/officeDocument/2006/relationships/image" Target="media/image97.wmf"/><Relationship Id="rId235" Type="http://schemas.openxmlformats.org/officeDocument/2006/relationships/oleObject" Target="embeddings/oleObject116.bin"/><Relationship Id="rId236" Type="http://schemas.openxmlformats.org/officeDocument/2006/relationships/image" Target="media/image98.wmf"/><Relationship Id="rId237" Type="http://schemas.openxmlformats.org/officeDocument/2006/relationships/oleObject" Target="embeddings/oleObject117.bin"/><Relationship Id="rId238" Type="http://schemas.openxmlformats.org/officeDocument/2006/relationships/image" Target="media/image99.wmf"/><Relationship Id="rId239" Type="http://schemas.openxmlformats.org/officeDocument/2006/relationships/oleObject" Target="embeddings/oleObject118.bin"/><Relationship Id="rId240" Type="http://schemas.openxmlformats.org/officeDocument/2006/relationships/image" Target="media/image100.wmf"/><Relationship Id="rId241" Type="http://schemas.openxmlformats.org/officeDocument/2006/relationships/oleObject" Target="embeddings/oleObject119.bin"/><Relationship Id="rId242" Type="http://schemas.openxmlformats.org/officeDocument/2006/relationships/image" Target="media/image101.wmf"/><Relationship Id="rId243" Type="http://schemas.openxmlformats.org/officeDocument/2006/relationships/oleObject" Target="embeddings/oleObject120.bin"/><Relationship Id="rId244" Type="http://schemas.openxmlformats.org/officeDocument/2006/relationships/image" Target="media/image100.wmf"/><Relationship Id="rId245" Type="http://schemas.openxmlformats.org/officeDocument/2006/relationships/oleObject" Target="embeddings/oleObject121.bin"/><Relationship Id="rId246" Type="http://schemas.openxmlformats.org/officeDocument/2006/relationships/image" Target="media/image101.wmf"/><Relationship Id="rId247" Type="http://schemas.openxmlformats.org/officeDocument/2006/relationships/oleObject" Target="embeddings/oleObject122.bin"/><Relationship Id="rId248" Type="http://schemas.openxmlformats.org/officeDocument/2006/relationships/image" Target="media/image100.wmf"/><Relationship Id="rId249" Type="http://schemas.openxmlformats.org/officeDocument/2006/relationships/oleObject" Target="embeddings/oleObject123.bin"/><Relationship Id="rId250" Type="http://schemas.openxmlformats.org/officeDocument/2006/relationships/image" Target="media/image101.wmf"/><Relationship Id="rId251" Type="http://schemas.openxmlformats.org/officeDocument/2006/relationships/oleObject" Target="embeddings/oleObject124.bin"/><Relationship Id="rId252" Type="http://schemas.openxmlformats.org/officeDocument/2006/relationships/image" Target="media/image100.wmf"/><Relationship Id="rId253" Type="http://schemas.openxmlformats.org/officeDocument/2006/relationships/image" Target="media/image102.png"/><Relationship Id="rId254" Type="http://schemas.openxmlformats.org/officeDocument/2006/relationships/oleObject" Target="embeddings/oleObject125.bin"/><Relationship Id="rId255" Type="http://schemas.openxmlformats.org/officeDocument/2006/relationships/image" Target="media/image100.wmf"/><Relationship Id="rId256" Type="http://schemas.openxmlformats.org/officeDocument/2006/relationships/oleObject" Target="embeddings/oleObject126.bin"/><Relationship Id="rId257" Type="http://schemas.openxmlformats.org/officeDocument/2006/relationships/image" Target="media/image100.wmf"/><Relationship Id="rId258" Type="http://schemas.openxmlformats.org/officeDocument/2006/relationships/oleObject" Target="embeddings/oleObject127.bin"/><Relationship Id="rId259" Type="http://schemas.openxmlformats.org/officeDocument/2006/relationships/image" Target="media/image103.wmf"/><Relationship Id="rId260" Type="http://schemas.openxmlformats.org/officeDocument/2006/relationships/oleObject" Target="embeddings/oleObject128.bin"/><Relationship Id="rId261" Type="http://schemas.openxmlformats.org/officeDocument/2006/relationships/image" Target="media/image104.wmf"/><Relationship Id="rId262" Type="http://schemas.openxmlformats.org/officeDocument/2006/relationships/oleObject" Target="embeddings/oleObject129.bin"/><Relationship Id="rId263" Type="http://schemas.openxmlformats.org/officeDocument/2006/relationships/image" Target="media/image105.wmf"/><Relationship Id="rId264" Type="http://schemas.openxmlformats.org/officeDocument/2006/relationships/oleObject" Target="embeddings/oleObject130.bin"/><Relationship Id="rId265" Type="http://schemas.openxmlformats.org/officeDocument/2006/relationships/image" Target="media/image106.wmf"/><Relationship Id="rId266" Type="http://schemas.openxmlformats.org/officeDocument/2006/relationships/oleObject" Target="embeddings/oleObject131.bin"/><Relationship Id="rId267" Type="http://schemas.openxmlformats.org/officeDocument/2006/relationships/image" Target="media/image107.wmf"/><Relationship Id="rId268" Type="http://schemas.openxmlformats.org/officeDocument/2006/relationships/oleObject" Target="embeddings/oleObject132.bin"/><Relationship Id="rId269" Type="http://schemas.openxmlformats.org/officeDocument/2006/relationships/image" Target="media/image108.wmf"/><Relationship Id="rId270" Type="http://schemas.openxmlformats.org/officeDocument/2006/relationships/oleObject" Target="embeddings/oleObject133.bin"/><Relationship Id="rId271" Type="http://schemas.openxmlformats.org/officeDocument/2006/relationships/image" Target="media/image109.wmf"/><Relationship Id="rId272" Type="http://schemas.openxmlformats.org/officeDocument/2006/relationships/oleObject" Target="embeddings/oleObject134.bin"/><Relationship Id="rId273" Type="http://schemas.openxmlformats.org/officeDocument/2006/relationships/image" Target="media/image110.wmf"/><Relationship Id="rId274" Type="http://schemas.openxmlformats.org/officeDocument/2006/relationships/oleObject" Target="embeddings/oleObject135.bin"/><Relationship Id="rId275" Type="http://schemas.openxmlformats.org/officeDocument/2006/relationships/image" Target="media/image109.wmf"/><Relationship Id="rId276" Type="http://schemas.openxmlformats.org/officeDocument/2006/relationships/oleObject" Target="embeddings/oleObject136.bin"/><Relationship Id="rId277" Type="http://schemas.openxmlformats.org/officeDocument/2006/relationships/image" Target="media/image104.wmf"/><Relationship Id="rId278" Type="http://schemas.openxmlformats.org/officeDocument/2006/relationships/oleObject" Target="embeddings/oleObject137.bin"/><Relationship Id="rId279" Type="http://schemas.openxmlformats.org/officeDocument/2006/relationships/image" Target="media/image109.wmf"/><Relationship Id="rId280" Type="http://schemas.openxmlformats.org/officeDocument/2006/relationships/oleObject" Target="embeddings/oleObject138.bin"/><Relationship Id="rId281" Type="http://schemas.openxmlformats.org/officeDocument/2006/relationships/image" Target="media/image111.wmf"/><Relationship Id="rId282" Type="http://schemas.openxmlformats.org/officeDocument/2006/relationships/image" Target="media/image112.png"/><Relationship Id="rId283" Type="http://schemas.openxmlformats.org/officeDocument/2006/relationships/oleObject" Target="embeddings/oleObject139.bin"/><Relationship Id="rId284" Type="http://schemas.openxmlformats.org/officeDocument/2006/relationships/image" Target="media/image101.wmf"/><Relationship Id="rId285" Type="http://schemas.openxmlformats.org/officeDocument/2006/relationships/image" Target="media/image113.png"/><Relationship Id="rId286" Type="http://schemas.openxmlformats.org/officeDocument/2006/relationships/image" Target="media/image114.png"/><Relationship Id="rId287" Type="http://schemas.openxmlformats.org/officeDocument/2006/relationships/image" Target="media/image115.png"/><Relationship Id="rId288" Type="http://schemas.openxmlformats.org/officeDocument/2006/relationships/image" Target="media/image116.png"/><Relationship Id="rId289" Type="http://schemas.openxmlformats.org/officeDocument/2006/relationships/image" Target="media/image117.png"/><Relationship Id="rId290" Type="http://schemas.openxmlformats.org/officeDocument/2006/relationships/image" Target="media/image118.png"/><Relationship Id="rId291" Type="http://schemas.openxmlformats.org/officeDocument/2006/relationships/image" Target="media/image119.png"/><Relationship Id="rId292" Type="http://schemas.openxmlformats.org/officeDocument/2006/relationships/image" Target="media/image120.png"/><Relationship Id="rId293" Type="http://schemas.openxmlformats.org/officeDocument/2006/relationships/image" Target="media/image121.png"/><Relationship Id="rId294" Type="http://schemas.openxmlformats.org/officeDocument/2006/relationships/image" Target="media/image122.png"/><Relationship Id="rId295" Type="http://schemas.openxmlformats.org/officeDocument/2006/relationships/image" Target="media/image123.png"/><Relationship Id="rId296" Type="http://schemas.openxmlformats.org/officeDocument/2006/relationships/image" Target="media/image124.png"/><Relationship Id="rId297" Type="http://schemas.openxmlformats.org/officeDocument/2006/relationships/image" Target="media/image125.png"/><Relationship Id="rId298" Type="http://schemas.openxmlformats.org/officeDocument/2006/relationships/image" Target="media/image126.png"/><Relationship Id="rId299" Type="http://schemas.openxmlformats.org/officeDocument/2006/relationships/image" Target="media/image127.wmf"/><Relationship Id="rId300" Type="http://schemas.openxmlformats.org/officeDocument/2006/relationships/oleObject" Target="embeddings/oleObject140.bin"/><Relationship Id="rId301" Type="http://schemas.openxmlformats.org/officeDocument/2006/relationships/image" Target="media/image128.wmf"/><Relationship Id="rId302" Type="http://schemas.openxmlformats.org/officeDocument/2006/relationships/oleObject" Target="embeddings/oleObject141.bin"/><Relationship Id="rId303" Type="http://schemas.openxmlformats.org/officeDocument/2006/relationships/image" Target="media/image129.wmf"/><Relationship Id="rId304" Type="http://schemas.openxmlformats.org/officeDocument/2006/relationships/oleObject" Target="embeddings/oleObject142.bin"/><Relationship Id="rId305" Type="http://schemas.openxmlformats.org/officeDocument/2006/relationships/image" Target="media/image130.wmf"/><Relationship Id="rId306" Type="http://schemas.openxmlformats.org/officeDocument/2006/relationships/oleObject" Target="embeddings/oleObject143.bin"/><Relationship Id="rId307" Type="http://schemas.openxmlformats.org/officeDocument/2006/relationships/image" Target="media/image131.wmf"/><Relationship Id="rId308" Type="http://schemas.openxmlformats.org/officeDocument/2006/relationships/oleObject" Target="embeddings/oleObject144.bin"/><Relationship Id="rId309" Type="http://schemas.openxmlformats.org/officeDocument/2006/relationships/image" Target="media/image132.wmf"/><Relationship Id="rId310" Type="http://schemas.openxmlformats.org/officeDocument/2006/relationships/oleObject" Target="embeddings/oleObject145.bin"/><Relationship Id="rId311" Type="http://schemas.openxmlformats.org/officeDocument/2006/relationships/image" Target="media/image133.wmf"/><Relationship Id="rId312" Type="http://schemas.openxmlformats.org/officeDocument/2006/relationships/oleObject" Target="embeddings/oleObject146.bin"/><Relationship Id="rId313" Type="http://schemas.openxmlformats.org/officeDocument/2006/relationships/image" Target="media/image134.wmf"/><Relationship Id="rId314" Type="http://schemas.openxmlformats.org/officeDocument/2006/relationships/oleObject" Target="embeddings/oleObject147.bin"/><Relationship Id="rId315" Type="http://schemas.openxmlformats.org/officeDocument/2006/relationships/image" Target="media/image135.wmf"/><Relationship Id="rId316" Type="http://schemas.openxmlformats.org/officeDocument/2006/relationships/oleObject" Target="embeddings/oleObject148.bin"/><Relationship Id="rId317" Type="http://schemas.openxmlformats.org/officeDocument/2006/relationships/image" Target="media/image136.wmf"/><Relationship Id="rId318" Type="http://schemas.openxmlformats.org/officeDocument/2006/relationships/oleObject" Target="embeddings/oleObject149.bin"/><Relationship Id="rId319" Type="http://schemas.openxmlformats.org/officeDocument/2006/relationships/image" Target="media/image137.wmf"/><Relationship Id="rId320" Type="http://schemas.openxmlformats.org/officeDocument/2006/relationships/oleObject" Target="embeddings/oleObject150.bin"/><Relationship Id="rId321" Type="http://schemas.openxmlformats.org/officeDocument/2006/relationships/image" Target="media/image138.wmf"/><Relationship Id="rId322" Type="http://schemas.openxmlformats.org/officeDocument/2006/relationships/oleObject" Target="embeddings/oleObject151.bin"/><Relationship Id="rId323" Type="http://schemas.openxmlformats.org/officeDocument/2006/relationships/image" Target="media/image139.wmf"/><Relationship Id="rId324" Type="http://schemas.openxmlformats.org/officeDocument/2006/relationships/oleObject" Target="embeddings/oleObject152.bin"/><Relationship Id="rId325" Type="http://schemas.openxmlformats.org/officeDocument/2006/relationships/image" Target="media/image140.wmf"/><Relationship Id="rId326" Type="http://schemas.openxmlformats.org/officeDocument/2006/relationships/oleObject" Target="embeddings/oleObject153.bin"/><Relationship Id="rId327" Type="http://schemas.openxmlformats.org/officeDocument/2006/relationships/image" Target="media/image141.wmf"/><Relationship Id="rId328" Type="http://schemas.openxmlformats.org/officeDocument/2006/relationships/oleObject" Target="embeddings/oleObject154.bin"/><Relationship Id="rId329" Type="http://schemas.openxmlformats.org/officeDocument/2006/relationships/image" Target="media/image142.wmf"/><Relationship Id="rId330" Type="http://schemas.openxmlformats.org/officeDocument/2006/relationships/image" Target="media/image143.wmf"/><Relationship Id="rId331" Type="http://schemas.openxmlformats.org/officeDocument/2006/relationships/image" Target="media/image144.wmf"/><Relationship Id="rId332" Type="http://schemas.openxmlformats.org/officeDocument/2006/relationships/image" Target="media/image145.wmf"/><Relationship Id="rId333" Type="http://schemas.openxmlformats.org/officeDocument/2006/relationships/image" Target="media/image146.wmf"/><Relationship Id="rId334" Type="http://schemas.openxmlformats.org/officeDocument/2006/relationships/image" Target="media/image147.wmf"/><Relationship Id="rId335" Type="http://schemas.openxmlformats.org/officeDocument/2006/relationships/image" Target="media/image148.wmf"/><Relationship Id="rId336" Type="http://schemas.openxmlformats.org/officeDocument/2006/relationships/image" Target="media/image149.wmf"/><Relationship Id="rId337" Type="http://schemas.openxmlformats.org/officeDocument/2006/relationships/header" Target="header1.xml"/><Relationship Id="rId338" Type="http://schemas.openxmlformats.org/officeDocument/2006/relationships/header" Target="header2.xml"/><Relationship Id="rId339" Type="http://schemas.openxmlformats.org/officeDocument/2006/relationships/footer" Target="footer1.xml"/><Relationship Id="rId340" Type="http://schemas.openxmlformats.org/officeDocument/2006/relationships/footer" Target="footer2.xml"/><Relationship Id="rId341" Type="http://schemas.openxmlformats.org/officeDocument/2006/relationships/numbering" Target="numbering.xml"/><Relationship Id="rId342" Type="http://schemas.openxmlformats.org/officeDocument/2006/relationships/fontTable" Target="fontTable.xml"/><Relationship Id="rId343" Type="http://schemas.openxmlformats.org/officeDocument/2006/relationships/settings" Target="settings.xml"/><Relationship Id="rId344" Type="http://schemas.openxmlformats.org/officeDocument/2006/relationships/theme" Target="theme/theme1.xml"/><Relationship Id="rId345" Type="http://schemas.openxmlformats.org/officeDocument/2006/relationships/image" Target="media/image152.png"/><Relationship Id="rId346" Type="http://schemas.openxmlformats.org/officeDocument/2006/relationships/image" Target="media/image153.png"/><Relationship Id="rId347" Type="http://schemas.openxmlformats.org/officeDocument/2006/relationships/image" Target="media/image154.png"/><Relationship Id="rId348" Type="http://schemas.openxmlformats.org/officeDocument/2006/relationships/image" Target="media/image155.png"/><Relationship Id="rId349" Type="http://schemas.openxmlformats.org/officeDocument/2006/relationships/image" Target="media/image156.png"/><Relationship Id="rId350" Type="http://schemas.openxmlformats.org/officeDocument/2006/relationships/image" Target="media/image157.png"/><Relationship Id="rId351" Type="http://schemas.openxmlformats.org/officeDocument/2006/relationships/image" Target="media/image158.png"/><Relationship Id="rId352" Type="http://schemas.openxmlformats.org/officeDocument/2006/relationships/image" Target="media/image159.png"/><Relationship Id="rId353" Type="http://schemas.openxmlformats.org/officeDocument/2006/relationships/image" Target="media/image160.png"/><Relationship Id="rId354" Type="http://schemas.openxmlformats.org/officeDocument/2006/relationships/image" Target="media/image161.png"/><Relationship Id="rId355" Type="http://schemas.openxmlformats.org/officeDocument/2006/relationships/image" Target="media/image162.png"/></Relationships>
</file>

<file path=word/_rels/header2.xml.rels><?xml version='1.0' encoding='UTF-8' standalone='yes'?>
<Relationships xmlns="http://schemas.openxmlformats.org/package/2006/relationships"><Relationship Id="rId1" Type="http://schemas.openxmlformats.org/officeDocument/2006/relationships/image" Target="media/image150.png"/><Relationship Id="rId2" Type="http://schemas.openxmlformats.org/officeDocument/2006/relationships/image" Target="media/image15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biomimetics-template (6)</Template>
  <TotalTime>960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2025-04-18T08:31:00Z</dcterms:created>
  <dc:creator>admin</dc:creator>
  <dc:description/>
  <dc:language>en-US</dc:language>
  <cp:lastModifiedBy>蔡鑫宇</cp:lastModifiedBy>
  <dcterms:modified xsi:type="dcterms:W3CDTF">2026-06-30T13:08:39Z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557113FFCA4F4E55BA84C21141C4161B_12</vt:lpwstr>
  </property>
  <property fmtid="{D5CDD505-2E9C-101B-9397-08002B2CF9AE}" pid="3" name="KSOProductBuildVer">
    <vt:lpwstr>2052-12.1.0.24031</vt:lpwstr>
  </property>
  <property fmtid="{D5CDD505-2E9C-101B-9397-08002B2CF9AE}" pid="4" name="KSOTemplateDocerSaveRecord">
    <vt:lpwstr>eyJoZGlkIjoiYjkyZmNhZmMwYTRkMzdjNDc0ZDBiODA4ZTNmNjg2YzYiLCJ1c2VySWQiOiI0NTI1MjUxOTgifQ==</vt:lpwstr>
  </property>
  <property fmtid="{D5CDD505-2E9C-101B-9397-08002B2CF9AE}" pid="5" name="MTWinEqns">
    <vt:bool>1</vt:bool>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http://www.zotero.org/styles/biomimetics</vt:lpwstr>
  </property>
  <property fmtid="{D5CDD505-2E9C-101B-9397-08002B2CF9AE}" pid="11" name="Mendeley Recent Style Id 5_1">
    <vt:lpwstr>http://www.zotero.org/styles/chicago-author-date</vt:lpwstr>
  </property>
  <property fmtid="{D5CDD505-2E9C-101B-9397-08002B2CF9AE}" pid="12" name="Mendeley Recent Style Id 6_1">
    <vt:lpwstr>http://www.zotero.org/styles/harvard-cite-them-right</vt:lpwstr>
  </property>
  <property fmtid="{D5CDD505-2E9C-101B-9397-08002B2CF9AE}" pid="13" name="Mendeley Recent Style Id 7_1">
    <vt:lpwstr>http://www.zotero.org/styles/cluster-computing</vt:lpwstr>
  </property>
  <property fmtid="{D5CDD505-2E9C-101B-9397-08002B2CF9AE}" pid="14" name="Mendeley Recent Style Id 8_1">
    <vt:lpwstr>http://www.zotero.org/styles/ieee</vt:lpwstr>
  </property>
  <property fmtid="{D5CDD505-2E9C-101B-9397-08002B2CF9AE}" pid="15" name="Mendeley Recent Style Id 9_1">
    <vt:lpwstr>http://www.zotero.org/styles/modern-humanities-research-association</vt:lpwstr>
  </property>
  <property fmtid="{D5CDD505-2E9C-101B-9397-08002B2CF9AE}" pid="16" name="Mendeley Recent Style Name 0_1">
    <vt:lpwstr>American Medical Association 11th edition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7th edition</vt:lpwstr>
  </property>
  <property fmtid="{D5CDD505-2E9C-101B-9397-08002B2CF9AE}" pid="19" name="Mendeley Recent Style Name 3_1">
    <vt:lpwstr>American Sociological Association 6th/7th edition</vt:lpwstr>
  </property>
  <property fmtid="{D5CDD505-2E9C-101B-9397-08002B2CF9AE}" pid="20" name="Mendeley Recent Style Name 4_1">
    <vt:lpwstr>Biomimetics</vt:lpwstr>
  </property>
  <property fmtid="{D5CDD505-2E9C-101B-9397-08002B2CF9AE}" pid="21" name="Mendeley Recent Style Name 5_1">
    <vt:lpwstr>Chicago Manual of Style 17th edition (author-date)</vt:lpwstr>
  </property>
  <property fmtid="{D5CDD505-2E9C-101B-9397-08002B2CF9AE}" pid="22" name="Mendeley Recent Style Name 6_1">
    <vt:lpwstr>Cite Them Right 12th edition - Harvard</vt:lpwstr>
  </property>
  <property fmtid="{D5CDD505-2E9C-101B-9397-08002B2CF9AE}" pid="23" name="Mendeley Recent Style Name 7_1">
    <vt:lpwstr>Cluster Computing</vt:lpwstr>
  </property>
  <property fmtid="{D5CDD505-2E9C-101B-9397-08002B2CF9AE}" pid="24" name="Mendeley Recent Style Name 8_1">
    <vt:lpwstr>IEEE</vt:lpwstr>
  </property>
  <property fmtid="{D5CDD505-2E9C-101B-9397-08002B2CF9AE}" pid="25" name="Mendeley Recent Style Name 9_1">
    <vt:lpwstr>Modern Humanities Research Association 4th edition (note with bibliography)</vt:lpwstr>
  </property>
</Properties>
</file>