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2D91" w14:textId="77777777" w:rsidR="00292BC3" w:rsidRPr="00292BC3" w:rsidRDefault="00292BC3" w:rsidP="00292BC3">
      <w:pPr>
        <w:pStyle w:val="Title"/>
      </w:pPr>
      <w:r w:rsidRPr="00292BC3">
        <w:t>Optisweep AI Support Assistant — Phase 0 Execution &amp; Validation Plan</w:t>
      </w:r>
    </w:p>
    <w:p w14:paraId="076E05A5" w14:textId="7384A2AF" w:rsidR="00292BC3" w:rsidRPr="00292BC3" w:rsidRDefault="00292BC3" w:rsidP="00292BC3">
      <w:pPr>
        <w:pStyle w:val="Heading1"/>
      </w:pPr>
      <w:r w:rsidRPr="00292BC3">
        <w:t>Introduction</w:t>
      </w:r>
    </w:p>
    <w:p w14:paraId="22DB48FC" w14:textId="77777777" w:rsidR="00292BC3" w:rsidRPr="00292BC3" w:rsidRDefault="00292BC3" w:rsidP="00292BC3">
      <w:r w:rsidRPr="00292BC3">
        <w:t>This document defines the execution strategy, stage-gated implementation plan, operational validation model, and progress tracking framework for the Optisweep AI Support Assistant — Phase 0 initiative.</w:t>
      </w:r>
    </w:p>
    <w:p w14:paraId="518BAE4F" w14:textId="77777777" w:rsidR="00292BC3" w:rsidRPr="00292BC3" w:rsidRDefault="00292BC3" w:rsidP="00292BC3">
      <w:r w:rsidRPr="00292BC3">
        <w:t>Phase 0 is a focused operational proof-of-value effort designed to validate that AI-assisted troubleshooting can improve the speed, consistency, traceability, and scalability of Optisweep support operations before broader enterprise investment and production-scale implementation.</w:t>
      </w:r>
    </w:p>
    <w:p w14:paraId="76AAE077" w14:textId="77777777" w:rsidR="00292BC3" w:rsidRPr="00292BC3" w:rsidRDefault="00292BC3" w:rsidP="00292BC3">
      <w:r w:rsidRPr="00292BC3">
        <w:t>The primary goal of Phase 0 is not to build a production-ready enterprise platform. The purpose is to validate the foundational operational assumptions behind the system, including:</w:t>
      </w:r>
    </w:p>
    <w:p w14:paraId="14723848" w14:textId="77777777" w:rsidR="00292BC3" w:rsidRPr="00292BC3" w:rsidRDefault="00292BC3" w:rsidP="00292BC3">
      <w:pPr>
        <w:numPr>
          <w:ilvl w:val="0"/>
          <w:numId w:val="3"/>
        </w:numPr>
      </w:pPr>
      <w:r w:rsidRPr="00292BC3">
        <w:t xml:space="preserve">symptom-driven troubleshooting orchestration </w:t>
      </w:r>
    </w:p>
    <w:p w14:paraId="7CE5F027" w14:textId="77777777" w:rsidR="00292BC3" w:rsidRPr="00292BC3" w:rsidRDefault="00292BC3" w:rsidP="00292BC3">
      <w:pPr>
        <w:numPr>
          <w:ilvl w:val="0"/>
          <w:numId w:val="3"/>
        </w:numPr>
      </w:pPr>
      <w:r w:rsidRPr="00292BC3">
        <w:t xml:space="preserve">grounded retrieval quality </w:t>
      </w:r>
    </w:p>
    <w:p w14:paraId="1C3B0BBF" w14:textId="77777777" w:rsidR="00292BC3" w:rsidRPr="00292BC3" w:rsidRDefault="00292BC3" w:rsidP="00292BC3">
      <w:pPr>
        <w:numPr>
          <w:ilvl w:val="0"/>
          <w:numId w:val="3"/>
        </w:numPr>
      </w:pPr>
      <w:r w:rsidRPr="00292BC3">
        <w:t xml:space="preserve">workflow-guided operational troubleshooting </w:t>
      </w:r>
    </w:p>
    <w:p w14:paraId="203E505E" w14:textId="77777777" w:rsidR="00292BC3" w:rsidRPr="00292BC3" w:rsidRDefault="00292BC3" w:rsidP="00292BC3">
      <w:pPr>
        <w:numPr>
          <w:ilvl w:val="0"/>
          <w:numId w:val="3"/>
        </w:numPr>
      </w:pPr>
      <w:proofErr w:type="gramStart"/>
      <w:r w:rsidRPr="00292BC3">
        <w:t>deterministic escalation</w:t>
      </w:r>
      <w:proofErr w:type="gramEnd"/>
      <w:r w:rsidRPr="00292BC3">
        <w:t xml:space="preserve"> behavior </w:t>
      </w:r>
    </w:p>
    <w:p w14:paraId="119DDF8C" w14:textId="77777777" w:rsidR="00292BC3" w:rsidRPr="00292BC3" w:rsidRDefault="00292BC3" w:rsidP="00292BC3">
      <w:pPr>
        <w:numPr>
          <w:ilvl w:val="0"/>
          <w:numId w:val="3"/>
        </w:numPr>
      </w:pPr>
      <w:r w:rsidRPr="00292BC3">
        <w:t xml:space="preserve">operational usefulness and trust with support personnel </w:t>
      </w:r>
    </w:p>
    <w:p w14:paraId="7095B694" w14:textId="77777777" w:rsidR="00292BC3" w:rsidRPr="00292BC3" w:rsidRDefault="00292BC3" w:rsidP="00292BC3">
      <w:pPr>
        <w:numPr>
          <w:ilvl w:val="0"/>
          <w:numId w:val="3"/>
        </w:numPr>
      </w:pPr>
      <w:r w:rsidRPr="00292BC3">
        <w:t xml:space="preserve">reusable structured knowledge modeling </w:t>
      </w:r>
    </w:p>
    <w:p w14:paraId="3A8A38DD" w14:textId="77777777" w:rsidR="00292BC3" w:rsidRDefault="00292BC3" w:rsidP="00292BC3">
      <w:pPr>
        <w:numPr>
          <w:ilvl w:val="0"/>
          <w:numId w:val="3"/>
        </w:numPr>
      </w:pPr>
      <w:r w:rsidRPr="00292BC3">
        <w:t xml:space="preserve">long-term feasibility of centralized support intelligence </w:t>
      </w:r>
    </w:p>
    <w:p w14:paraId="0ABF9A90" w14:textId="77777777" w:rsidR="00292BC3" w:rsidRPr="00292BC3" w:rsidRDefault="00292BC3" w:rsidP="00292BC3">
      <w:pPr>
        <w:ind w:left="720"/>
      </w:pPr>
    </w:p>
    <w:p w14:paraId="63B43BBE" w14:textId="77777777" w:rsidR="00292BC3" w:rsidRDefault="00292BC3" w:rsidP="00292BC3">
      <w:r w:rsidRPr="00292BC3">
        <w:t xml:space="preserve">Phase 0 intentionally limits scope to a narrow operational problem set </w:t>
      </w:r>
      <w:proofErr w:type="gramStart"/>
      <w:r w:rsidRPr="00292BC3">
        <w:t>in order to</w:t>
      </w:r>
      <w:proofErr w:type="gramEnd"/>
      <w:r w:rsidRPr="00292BC3">
        <w:t xml:space="preserve"> maximize learning quality while minimizing implementation complexity and project risk.</w:t>
      </w:r>
    </w:p>
    <w:p w14:paraId="57CF319D" w14:textId="77777777" w:rsidR="00292BC3" w:rsidRPr="00292BC3" w:rsidRDefault="00292BC3" w:rsidP="00292BC3"/>
    <w:p w14:paraId="1464D07A" w14:textId="77777777" w:rsidR="00292BC3" w:rsidRDefault="00292BC3" w:rsidP="00292BC3">
      <w:r w:rsidRPr="00292BC3">
        <w:t>The active operational scope for Phase 0 is:</w:t>
      </w:r>
    </w:p>
    <w:p w14:paraId="7EAB6A6A" w14:textId="77777777" w:rsidR="00292BC3" w:rsidRPr="00292BC3" w:rsidRDefault="00292BC3" w:rsidP="00292BC3">
      <w:pPr>
        <w:rPr>
          <w:b/>
          <w:bCs/>
        </w:rPr>
      </w:pPr>
    </w:p>
    <w:p w14:paraId="7A9E93BC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CAT-1 — WCS / Service Failure</w:t>
      </w:r>
    </w:p>
    <w:p w14:paraId="30969513" w14:textId="77777777" w:rsidR="00292BC3" w:rsidRPr="00292BC3" w:rsidRDefault="00292BC3" w:rsidP="00292BC3">
      <w:r w:rsidRPr="00292BC3">
        <w:t>This category was selected because:</w:t>
      </w:r>
    </w:p>
    <w:p w14:paraId="1BE1C475" w14:textId="77777777" w:rsidR="00292BC3" w:rsidRPr="00292BC3" w:rsidRDefault="00292BC3" w:rsidP="00292BC3">
      <w:pPr>
        <w:numPr>
          <w:ilvl w:val="0"/>
          <w:numId w:val="4"/>
        </w:numPr>
      </w:pPr>
      <w:r w:rsidRPr="00292BC3">
        <w:t xml:space="preserve">it represents recurring high-impact operational incidents </w:t>
      </w:r>
    </w:p>
    <w:p w14:paraId="3F3A8C14" w14:textId="77777777" w:rsidR="00292BC3" w:rsidRPr="00292BC3" w:rsidRDefault="00292BC3" w:rsidP="00292BC3">
      <w:pPr>
        <w:numPr>
          <w:ilvl w:val="0"/>
          <w:numId w:val="4"/>
        </w:numPr>
      </w:pPr>
      <w:r w:rsidRPr="00292BC3">
        <w:t xml:space="preserve">the issue signatures recur consistently across incidents </w:t>
      </w:r>
    </w:p>
    <w:p w14:paraId="441CB15C" w14:textId="77777777" w:rsidR="00292BC3" w:rsidRPr="00292BC3" w:rsidRDefault="00292BC3" w:rsidP="00292BC3">
      <w:pPr>
        <w:numPr>
          <w:ilvl w:val="0"/>
          <w:numId w:val="4"/>
        </w:numPr>
      </w:pPr>
      <w:r w:rsidRPr="00292BC3">
        <w:t xml:space="preserve">the troubleshooting patterns are relatively well understood </w:t>
      </w:r>
    </w:p>
    <w:p w14:paraId="1BCCE4F3" w14:textId="77777777" w:rsidR="00292BC3" w:rsidRPr="00292BC3" w:rsidRDefault="00292BC3" w:rsidP="00292BC3">
      <w:pPr>
        <w:numPr>
          <w:ilvl w:val="0"/>
          <w:numId w:val="4"/>
        </w:numPr>
      </w:pPr>
      <w:r w:rsidRPr="00292BC3">
        <w:t xml:space="preserve">escalation behavior is already observable </w:t>
      </w:r>
    </w:p>
    <w:p w14:paraId="1E77FF8B" w14:textId="77777777" w:rsidR="00292BC3" w:rsidRPr="00292BC3" w:rsidRDefault="00292BC3" w:rsidP="00292BC3">
      <w:pPr>
        <w:numPr>
          <w:ilvl w:val="0"/>
          <w:numId w:val="4"/>
        </w:numPr>
      </w:pPr>
      <w:r w:rsidRPr="00292BC3">
        <w:t xml:space="preserve">historical RCA and support evidence exist across multiple systems </w:t>
      </w:r>
    </w:p>
    <w:p w14:paraId="7C9332FC" w14:textId="77777777" w:rsidR="00292BC3" w:rsidRDefault="00292BC3" w:rsidP="00292BC3">
      <w:pPr>
        <w:numPr>
          <w:ilvl w:val="0"/>
          <w:numId w:val="4"/>
        </w:numPr>
      </w:pPr>
      <w:proofErr w:type="gramStart"/>
      <w:r w:rsidRPr="00292BC3">
        <w:t>it</w:t>
      </w:r>
      <w:proofErr w:type="gramEnd"/>
      <w:r w:rsidRPr="00292BC3">
        <w:t xml:space="preserve"> provides strong validation potential for retrieval, workflow routing, and escalation logic </w:t>
      </w:r>
    </w:p>
    <w:p w14:paraId="590093B2" w14:textId="77777777" w:rsidR="00292BC3" w:rsidRPr="00292BC3" w:rsidRDefault="00292BC3" w:rsidP="00292BC3"/>
    <w:p w14:paraId="3617F64B" w14:textId="77777777" w:rsidR="00292BC3" w:rsidRPr="00292BC3" w:rsidRDefault="00292BC3" w:rsidP="00292BC3">
      <w:r w:rsidRPr="00292BC3">
        <w:t>The system will use manually curated operational incident packages derived from:</w:t>
      </w:r>
    </w:p>
    <w:p w14:paraId="505061C1" w14:textId="77777777" w:rsidR="00292BC3" w:rsidRPr="00292BC3" w:rsidRDefault="00292BC3" w:rsidP="00292BC3">
      <w:pPr>
        <w:numPr>
          <w:ilvl w:val="0"/>
          <w:numId w:val="5"/>
        </w:numPr>
      </w:pPr>
      <w:proofErr w:type="gramStart"/>
      <w:r w:rsidRPr="00292BC3">
        <w:t>Teams</w:t>
      </w:r>
      <w:proofErr w:type="gramEnd"/>
      <w:r w:rsidRPr="00292BC3">
        <w:t xml:space="preserve"> RCA discussions </w:t>
      </w:r>
    </w:p>
    <w:p w14:paraId="36C30008" w14:textId="77777777" w:rsidR="00292BC3" w:rsidRPr="00292BC3" w:rsidRDefault="00292BC3" w:rsidP="00292BC3">
      <w:pPr>
        <w:numPr>
          <w:ilvl w:val="0"/>
          <w:numId w:val="5"/>
        </w:numPr>
      </w:pPr>
      <w:r w:rsidRPr="00292BC3">
        <w:t xml:space="preserve">Salesforce RCA findings </w:t>
      </w:r>
    </w:p>
    <w:p w14:paraId="71E5015A" w14:textId="77777777" w:rsidR="00292BC3" w:rsidRPr="00292BC3" w:rsidRDefault="00292BC3" w:rsidP="00292BC3">
      <w:pPr>
        <w:numPr>
          <w:ilvl w:val="0"/>
          <w:numId w:val="5"/>
        </w:numPr>
      </w:pPr>
      <w:r w:rsidRPr="00292BC3">
        <w:t xml:space="preserve">Confluence KBAs </w:t>
      </w:r>
    </w:p>
    <w:p w14:paraId="5411E03D" w14:textId="0A1B7831" w:rsidR="00292BC3" w:rsidRPr="00292BC3" w:rsidRDefault="00292BC3" w:rsidP="00292BC3">
      <w:pPr>
        <w:ind w:left="360"/>
      </w:pPr>
    </w:p>
    <w:p w14:paraId="10E46333" w14:textId="77777777" w:rsidR="00292BC3" w:rsidRPr="00292BC3" w:rsidRDefault="00292BC3" w:rsidP="00292BC3">
      <w:r w:rsidRPr="00292BC3">
        <w:t>Phase 0 explicitly excludes:</w:t>
      </w:r>
    </w:p>
    <w:p w14:paraId="24BE565A" w14:textId="77777777" w:rsidR="00292BC3" w:rsidRPr="00292BC3" w:rsidRDefault="00292BC3" w:rsidP="00292BC3">
      <w:pPr>
        <w:numPr>
          <w:ilvl w:val="0"/>
          <w:numId w:val="6"/>
        </w:numPr>
      </w:pPr>
      <w:r w:rsidRPr="00292BC3">
        <w:t xml:space="preserve">enterprise API integrations </w:t>
      </w:r>
    </w:p>
    <w:p w14:paraId="3503755D" w14:textId="77777777" w:rsidR="00292BC3" w:rsidRPr="00292BC3" w:rsidRDefault="00292BC3" w:rsidP="00292BC3">
      <w:pPr>
        <w:numPr>
          <w:ilvl w:val="0"/>
          <w:numId w:val="6"/>
        </w:numPr>
      </w:pPr>
      <w:r w:rsidRPr="00292BC3">
        <w:t xml:space="preserve">automated ingestion </w:t>
      </w:r>
    </w:p>
    <w:p w14:paraId="60BA533D" w14:textId="77777777" w:rsidR="00292BC3" w:rsidRPr="00292BC3" w:rsidRDefault="00292BC3" w:rsidP="00292BC3">
      <w:pPr>
        <w:numPr>
          <w:ilvl w:val="0"/>
          <w:numId w:val="6"/>
        </w:numPr>
      </w:pPr>
      <w:r w:rsidRPr="00292BC3">
        <w:t xml:space="preserve">production deployment </w:t>
      </w:r>
    </w:p>
    <w:p w14:paraId="67183EEC" w14:textId="77777777" w:rsidR="00292BC3" w:rsidRPr="00292BC3" w:rsidRDefault="00292BC3" w:rsidP="00292BC3">
      <w:pPr>
        <w:numPr>
          <w:ilvl w:val="0"/>
          <w:numId w:val="6"/>
        </w:numPr>
      </w:pPr>
      <w:r w:rsidRPr="00292BC3">
        <w:t xml:space="preserve">knowledge graph implementation </w:t>
      </w:r>
    </w:p>
    <w:p w14:paraId="2832D5ED" w14:textId="77777777" w:rsidR="00292BC3" w:rsidRPr="00292BC3" w:rsidRDefault="00292BC3" w:rsidP="00292BC3">
      <w:pPr>
        <w:numPr>
          <w:ilvl w:val="0"/>
          <w:numId w:val="6"/>
        </w:numPr>
      </w:pPr>
      <w:r w:rsidRPr="00292BC3">
        <w:t xml:space="preserve">ML model training </w:t>
      </w:r>
    </w:p>
    <w:p w14:paraId="4145B80B" w14:textId="77777777" w:rsidR="00292BC3" w:rsidRPr="00292BC3" w:rsidRDefault="00292BC3" w:rsidP="00292BC3">
      <w:pPr>
        <w:numPr>
          <w:ilvl w:val="0"/>
          <w:numId w:val="6"/>
        </w:numPr>
      </w:pPr>
      <w:r w:rsidRPr="00292BC3">
        <w:t xml:space="preserve">autonomous agents </w:t>
      </w:r>
    </w:p>
    <w:p w14:paraId="2AB25AC2" w14:textId="77777777" w:rsidR="00292BC3" w:rsidRPr="00292BC3" w:rsidRDefault="00292BC3" w:rsidP="00292BC3">
      <w:pPr>
        <w:numPr>
          <w:ilvl w:val="0"/>
          <w:numId w:val="6"/>
        </w:numPr>
      </w:pPr>
      <w:r w:rsidRPr="00292BC3">
        <w:t xml:space="preserve">enterprise authentication </w:t>
      </w:r>
    </w:p>
    <w:p w14:paraId="17509960" w14:textId="77777777" w:rsidR="00292BC3" w:rsidRDefault="00292BC3" w:rsidP="00292BC3">
      <w:pPr>
        <w:numPr>
          <w:ilvl w:val="0"/>
          <w:numId w:val="6"/>
        </w:numPr>
      </w:pPr>
      <w:r w:rsidRPr="00292BC3">
        <w:t xml:space="preserve">multi-category troubleshooting coverage </w:t>
      </w:r>
    </w:p>
    <w:p w14:paraId="2C91D0CA" w14:textId="77777777" w:rsidR="00292BC3" w:rsidRPr="00292BC3" w:rsidRDefault="00292BC3" w:rsidP="00292BC3">
      <w:pPr>
        <w:ind w:left="720"/>
      </w:pPr>
    </w:p>
    <w:p w14:paraId="6E4A5AAF" w14:textId="19C73C89" w:rsidR="00292BC3" w:rsidRDefault="00292BC3" w:rsidP="00292BC3">
      <w:r w:rsidRPr="00292BC3">
        <w:t>Those capabilities remain deferred to later phases once the foundational operational model is validated successfully.</w:t>
      </w:r>
    </w:p>
    <w:p w14:paraId="7E348717" w14:textId="77777777" w:rsidR="00292BC3" w:rsidRPr="00292BC3" w:rsidRDefault="00292BC3" w:rsidP="00292BC3"/>
    <w:p w14:paraId="3585EDCD" w14:textId="0424EF75" w:rsidR="00292BC3" w:rsidRPr="00292BC3" w:rsidRDefault="00292BC3" w:rsidP="00292BC3">
      <w:pPr>
        <w:pStyle w:val="Heading1"/>
        <w:rPr>
          <w:bCs/>
        </w:rPr>
      </w:pPr>
      <w:r w:rsidRPr="00292BC3">
        <w:rPr>
          <w:bCs/>
        </w:rPr>
        <w:t>Phase 0 Vision</w:t>
      </w:r>
    </w:p>
    <w:p w14:paraId="6E009F9F" w14:textId="77777777" w:rsidR="00292BC3" w:rsidRPr="00292BC3" w:rsidRDefault="00292BC3" w:rsidP="00292BC3">
      <w:r w:rsidRPr="00292BC3">
        <w:t>The long-term vision of the Optisweep AI Support Assistant is to create a centralized operational intelligence platform capable of:</w:t>
      </w:r>
    </w:p>
    <w:p w14:paraId="28F881E9" w14:textId="77777777" w:rsidR="00292BC3" w:rsidRPr="00292BC3" w:rsidRDefault="00292BC3" w:rsidP="00292BC3">
      <w:pPr>
        <w:numPr>
          <w:ilvl w:val="0"/>
          <w:numId w:val="7"/>
        </w:numPr>
      </w:pPr>
      <w:r w:rsidRPr="00292BC3">
        <w:t xml:space="preserve">reducing dependency on experienced engineers </w:t>
      </w:r>
    </w:p>
    <w:p w14:paraId="609C97E4" w14:textId="77777777" w:rsidR="00292BC3" w:rsidRPr="00292BC3" w:rsidRDefault="00292BC3" w:rsidP="00292BC3">
      <w:pPr>
        <w:numPr>
          <w:ilvl w:val="0"/>
          <w:numId w:val="7"/>
        </w:numPr>
      </w:pPr>
      <w:r w:rsidRPr="00292BC3">
        <w:t xml:space="preserve">standardizing troubleshooting behavior </w:t>
      </w:r>
    </w:p>
    <w:p w14:paraId="727BF445" w14:textId="77777777" w:rsidR="00292BC3" w:rsidRPr="00292BC3" w:rsidRDefault="00292BC3" w:rsidP="00292BC3">
      <w:pPr>
        <w:numPr>
          <w:ilvl w:val="0"/>
          <w:numId w:val="7"/>
        </w:numPr>
      </w:pPr>
      <w:r w:rsidRPr="00292BC3">
        <w:t xml:space="preserve">improving escalation quality </w:t>
      </w:r>
    </w:p>
    <w:p w14:paraId="1856F13B" w14:textId="77777777" w:rsidR="00292BC3" w:rsidRPr="00292BC3" w:rsidRDefault="00292BC3" w:rsidP="00292BC3">
      <w:pPr>
        <w:numPr>
          <w:ilvl w:val="0"/>
          <w:numId w:val="7"/>
        </w:numPr>
      </w:pPr>
      <w:r w:rsidRPr="00292BC3">
        <w:t xml:space="preserve">accelerating issue resolution </w:t>
      </w:r>
    </w:p>
    <w:p w14:paraId="5A712924" w14:textId="77777777" w:rsidR="00292BC3" w:rsidRPr="00292BC3" w:rsidRDefault="00292BC3" w:rsidP="00292BC3">
      <w:pPr>
        <w:numPr>
          <w:ilvl w:val="0"/>
          <w:numId w:val="7"/>
        </w:numPr>
      </w:pPr>
      <w:r w:rsidRPr="00292BC3">
        <w:t xml:space="preserve">preserving institutional operational knowledge </w:t>
      </w:r>
    </w:p>
    <w:p w14:paraId="42443992" w14:textId="77777777" w:rsidR="00292BC3" w:rsidRPr="00292BC3" w:rsidRDefault="00292BC3" w:rsidP="00292BC3">
      <w:pPr>
        <w:numPr>
          <w:ilvl w:val="0"/>
          <w:numId w:val="7"/>
        </w:numPr>
      </w:pPr>
      <w:r w:rsidRPr="00292BC3">
        <w:t xml:space="preserve">improving operational consistency across sites and teams </w:t>
      </w:r>
    </w:p>
    <w:p w14:paraId="4E617AAB" w14:textId="77777777" w:rsidR="00292BC3" w:rsidRPr="00292BC3" w:rsidRDefault="00292BC3" w:rsidP="00292BC3">
      <w:pPr>
        <w:numPr>
          <w:ilvl w:val="0"/>
          <w:numId w:val="7"/>
        </w:numPr>
      </w:pPr>
      <w:r w:rsidRPr="00292BC3">
        <w:t xml:space="preserve">creating reusable structured troubleshooting intelligence </w:t>
      </w:r>
    </w:p>
    <w:p w14:paraId="0CABC9CA" w14:textId="77777777" w:rsidR="00292BC3" w:rsidRDefault="00292BC3" w:rsidP="00292BC3">
      <w:pPr>
        <w:numPr>
          <w:ilvl w:val="0"/>
          <w:numId w:val="7"/>
        </w:numPr>
      </w:pPr>
      <w:r w:rsidRPr="00292BC3">
        <w:t xml:space="preserve">enabling future ML and knowledge graph capabilities </w:t>
      </w:r>
    </w:p>
    <w:p w14:paraId="76BD420A" w14:textId="77777777" w:rsidR="00292BC3" w:rsidRPr="00292BC3" w:rsidRDefault="00292BC3" w:rsidP="00292BC3">
      <w:pPr>
        <w:ind w:left="360"/>
      </w:pPr>
    </w:p>
    <w:p w14:paraId="356911CA" w14:textId="77777777" w:rsidR="00292BC3" w:rsidRDefault="00292BC3" w:rsidP="00292BC3">
      <w:r w:rsidRPr="00292BC3">
        <w:t>Phase 0 serves as the operational and architectural foundation for that broader vision.</w:t>
      </w:r>
    </w:p>
    <w:p w14:paraId="49E869B1" w14:textId="77777777" w:rsidR="00292BC3" w:rsidRPr="00292BC3" w:rsidRDefault="00292BC3" w:rsidP="00292BC3"/>
    <w:p w14:paraId="1ADC5032" w14:textId="77777777" w:rsidR="00292BC3" w:rsidRDefault="00292BC3" w:rsidP="00292BC3">
      <w:r w:rsidRPr="00292BC3">
        <w:t>Rather than attempting to automate the entire support ecosystem immediately, Phase 0 focuses on validating the most critical foundational capability:</w:t>
      </w:r>
    </w:p>
    <w:p w14:paraId="449CA7E1" w14:textId="77777777" w:rsidR="00292BC3" w:rsidRPr="00292BC3" w:rsidRDefault="00292BC3" w:rsidP="00292BC3"/>
    <w:p w14:paraId="10FD5187" w14:textId="77777777" w:rsidR="00292BC3" w:rsidRPr="00292BC3" w:rsidRDefault="00292BC3" w:rsidP="00292BC3">
      <w:pPr>
        <w:rPr>
          <w:i/>
          <w:iCs/>
        </w:rPr>
      </w:pPr>
      <w:r w:rsidRPr="00292BC3">
        <w:rPr>
          <w:i/>
          <w:iCs/>
        </w:rPr>
        <w:t>Can the system recognize operational failure signatures from natural language symptoms and guide users through grounded, structured troubleshooting workflows with sufficient operational usefulness to justify expansion?</w:t>
      </w:r>
    </w:p>
    <w:p w14:paraId="612D66D5" w14:textId="48E14053" w:rsidR="00292BC3" w:rsidRPr="00292BC3" w:rsidRDefault="00292BC3" w:rsidP="00292BC3"/>
    <w:p w14:paraId="25CEDB76" w14:textId="78930F9B" w:rsidR="00292BC3" w:rsidRPr="00292BC3" w:rsidRDefault="00292BC3" w:rsidP="00292BC3">
      <w:pPr>
        <w:pStyle w:val="Heading1"/>
      </w:pPr>
      <w:r w:rsidRPr="00292BC3">
        <w:t xml:space="preserve"> Problem Statement</w:t>
      </w:r>
    </w:p>
    <w:p w14:paraId="0BC60ECB" w14:textId="77777777" w:rsidR="00292BC3" w:rsidRPr="00292BC3" w:rsidRDefault="00292BC3" w:rsidP="00292BC3">
      <w:r w:rsidRPr="00292BC3">
        <w:t>The current Optisweep support model relies heavily on fragmented operational knowledge spread across:</w:t>
      </w:r>
    </w:p>
    <w:p w14:paraId="48323BD1" w14:textId="77777777" w:rsidR="00292BC3" w:rsidRPr="00292BC3" w:rsidRDefault="00292BC3" w:rsidP="00292BC3">
      <w:pPr>
        <w:numPr>
          <w:ilvl w:val="0"/>
          <w:numId w:val="8"/>
        </w:numPr>
      </w:pPr>
      <w:r w:rsidRPr="00292BC3">
        <w:t xml:space="preserve">Microsoft Teams discussions </w:t>
      </w:r>
    </w:p>
    <w:p w14:paraId="4A2D91FF" w14:textId="77777777" w:rsidR="00292BC3" w:rsidRPr="00292BC3" w:rsidRDefault="00292BC3" w:rsidP="00292BC3">
      <w:pPr>
        <w:numPr>
          <w:ilvl w:val="0"/>
          <w:numId w:val="8"/>
        </w:numPr>
      </w:pPr>
      <w:r w:rsidRPr="00292BC3">
        <w:t xml:space="preserve">Salesforce cases </w:t>
      </w:r>
    </w:p>
    <w:p w14:paraId="5146D201" w14:textId="77777777" w:rsidR="00292BC3" w:rsidRPr="00292BC3" w:rsidRDefault="00292BC3" w:rsidP="00292BC3">
      <w:pPr>
        <w:numPr>
          <w:ilvl w:val="0"/>
          <w:numId w:val="8"/>
        </w:numPr>
      </w:pPr>
      <w:r w:rsidRPr="00292BC3">
        <w:t xml:space="preserve">RCA records </w:t>
      </w:r>
    </w:p>
    <w:p w14:paraId="24F35F8F" w14:textId="77777777" w:rsidR="00292BC3" w:rsidRPr="00292BC3" w:rsidRDefault="00292BC3" w:rsidP="00292BC3">
      <w:pPr>
        <w:numPr>
          <w:ilvl w:val="0"/>
          <w:numId w:val="8"/>
        </w:numPr>
      </w:pPr>
      <w:r w:rsidRPr="00292BC3">
        <w:t xml:space="preserve">Confluence KBAs </w:t>
      </w:r>
    </w:p>
    <w:p w14:paraId="27A5B9B5" w14:textId="77777777" w:rsidR="00292BC3" w:rsidRPr="00292BC3" w:rsidRDefault="00292BC3" w:rsidP="00292BC3">
      <w:pPr>
        <w:numPr>
          <w:ilvl w:val="0"/>
          <w:numId w:val="8"/>
        </w:numPr>
      </w:pPr>
      <w:r w:rsidRPr="00292BC3">
        <w:t xml:space="preserve">engineer tribal knowledge </w:t>
      </w:r>
    </w:p>
    <w:p w14:paraId="1BD2168B" w14:textId="77777777" w:rsidR="00292BC3" w:rsidRPr="00292BC3" w:rsidRDefault="00292BC3" w:rsidP="00292BC3">
      <w:pPr>
        <w:numPr>
          <w:ilvl w:val="0"/>
          <w:numId w:val="8"/>
        </w:numPr>
      </w:pPr>
      <w:r w:rsidRPr="00292BC3">
        <w:t xml:space="preserve">operational investigation notes </w:t>
      </w:r>
    </w:p>
    <w:p w14:paraId="65B79867" w14:textId="77777777" w:rsidR="00292BC3" w:rsidRDefault="00292BC3" w:rsidP="00292BC3">
      <w:r w:rsidRPr="00292BC3">
        <w:t>This creates several operational challenges:</w:t>
      </w:r>
    </w:p>
    <w:p w14:paraId="498115F7" w14:textId="77777777" w:rsidR="00292BC3" w:rsidRPr="00292BC3" w:rsidRDefault="00292BC3" w:rsidP="00292BC3"/>
    <w:p w14:paraId="4F5E9350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Knowledge Fragmentation</w:t>
      </w:r>
    </w:p>
    <w:p w14:paraId="7A46537A" w14:textId="77777777" w:rsidR="00292BC3" w:rsidRDefault="00292BC3" w:rsidP="00292BC3">
      <w:r w:rsidRPr="00292BC3">
        <w:t>Operational troubleshooting knowledge exists across disconnected systems with no centralized retrieval or structured reuse mechanism.</w:t>
      </w:r>
    </w:p>
    <w:p w14:paraId="1377DB3A" w14:textId="77777777" w:rsidR="00292BC3" w:rsidRPr="00292BC3" w:rsidRDefault="00292BC3" w:rsidP="00292BC3"/>
    <w:p w14:paraId="76FD7357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Heavy Engineer Dependence</w:t>
      </w:r>
    </w:p>
    <w:p w14:paraId="743ED2E7" w14:textId="77777777" w:rsidR="00292BC3" w:rsidRPr="00292BC3" w:rsidRDefault="00292BC3" w:rsidP="00292BC3">
      <w:r w:rsidRPr="00292BC3">
        <w:t>Support personnel frequently require direct engineer involvement for recurring operational issues due to:</w:t>
      </w:r>
    </w:p>
    <w:p w14:paraId="292DE354" w14:textId="77777777" w:rsidR="00292BC3" w:rsidRPr="00292BC3" w:rsidRDefault="00292BC3" w:rsidP="00292BC3">
      <w:pPr>
        <w:numPr>
          <w:ilvl w:val="0"/>
          <w:numId w:val="9"/>
        </w:numPr>
      </w:pPr>
      <w:r w:rsidRPr="00292BC3">
        <w:t xml:space="preserve">lack of structured workflows </w:t>
      </w:r>
    </w:p>
    <w:p w14:paraId="6076C749" w14:textId="77777777" w:rsidR="00292BC3" w:rsidRPr="00292BC3" w:rsidRDefault="00292BC3" w:rsidP="00292BC3">
      <w:pPr>
        <w:numPr>
          <w:ilvl w:val="0"/>
          <w:numId w:val="9"/>
        </w:numPr>
      </w:pPr>
      <w:r w:rsidRPr="00292BC3">
        <w:t xml:space="preserve">inconsistent troubleshooting procedures </w:t>
      </w:r>
    </w:p>
    <w:p w14:paraId="47C81715" w14:textId="77777777" w:rsidR="00292BC3" w:rsidRPr="00292BC3" w:rsidRDefault="00292BC3" w:rsidP="00292BC3">
      <w:pPr>
        <w:numPr>
          <w:ilvl w:val="0"/>
          <w:numId w:val="9"/>
        </w:numPr>
      </w:pPr>
      <w:r w:rsidRPr="00292BC3">
        <w:t xml:space="preserve">poor visibility </w:t>
      </w:r>
      <w:proofErr w:type="gramStart"/>
      <w:r w:rsidRPr="00292BC3">
        <w:t>into</w:t>
      </w:r>
      <w:proofErr w:type="gramEnd"/>
      <w:r w:rsidRPr="00292BC3">
        <w:t xml:space="preserve"> historical incidents </w:t>
      </w:r>
    </w:p>
    <w:p w14:paraId="622A591E" w14:textId="77777777" w:rsidR="00292BC3" w:rsidRDefault="00292BC3" w:rsidP="00292BC3">
      <w:pPr>
        <w:numPr>
          <w:ilvl w:val="0"/>
          <w:numId w:val="9"/>
        </w:numPr>
      </w:pPr>
      <w:r w:rsidRPr="00292BC3">
        <w:t xml:space="preserve">unclear escalation boundaries </w:t>
      </w:r>
    </w:p>
    <w:p w14:paraId="4C68F26C" w14:textId="77777777" w:rsidR="00292BC3" w:rsidRPr="00292BC3" w:rsidRDefault="00292BC3" w:rsidP="00292BC3">
      <w:pPr>
        <w:ind w:left="720"/>
      </w:pPr>
    </w:p>
    <w:p w14:paraId="0DA9C199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Repeated Diagnosis Cycles</w:t>
      </w:r>
    </w:p>
    <w:p w14:paraId="4474BB10" w14:textId="77777777" w:rsidR="00292BC3" w:rsidRPr="00292BC3" w:rsidRDefault="00292BC3" w:rsidP="00292BC3">
      <w:r w:rsidRPr="00292BC3">
        <w:t>Recurring incidents often require repeated manual investigation because:</w:t>
      </w:r>
    </w:p>
    <w:p w14:paraId="4D391C4B" w14:textId="77777777" w:rsidR="00292BC3" w:rsidRPr="00292BC3" w:rsidRDefault="00292BC3" w:rsidP="00292BC3">
      <w:pPr>
        <w:numPr>
          <w:ilvl w:val="0"/>
          <w:numId w:val="10"/>
        </w:numPr>
      </w:pPr>
      <w:r w:rsidRPr="00292BC3">
        <w:t xml:space="preserve">operational findings are not normalized </w:t>
      </w:r>
    </w:p>
    <w:p w14:paraId="22FF4E07" w14:textId="77777777" w:rsidR="00292BC3" w:rsidRPr="00292BC3" w:rsidRDefault="00292BC3" w:rsidP="00292BC3">
      <w:pPr>
        <w:numPr>
          <w:ilvl w:val="0"/>
          <w:numId w:val="10"/>
        </w:numPr>
      </w:pPr>
      <w:r w:rsidRPr="00292BC3">
        <w:t xml:space="preserve">troubleshooting paths are not reusable </w:t>
      </w:r>
    </w:p>
    <w:p w14:paraId="376121C9" w14:textId="77777777" w:rsidR="00292BC3" w:rsidRPr="00292BC3" w:rsidRDefault="00292BC3" w:rsidP="00292BC3">
      <w:pPr>
        <w:numPr>
          <w:ilvl w:val="0"/>
          <w:numId w:val="10"/>
        </w:numPr>
      </w:pPr>
      <w:r w:rsidRPr="00292BC3">
        <w:t xml:space="preserve">RCA knowledge is difficult to retrieve </w:t>
      </w:r>
    </w:p>
    <w:p w14:paraId="2459DB30" w14:textId="77777777" w:rsidR="00292BC3" w:rsidRDefault="00292BC3" w:rsidP="00292BC3">
      <w:pPr>
        <w:numPr>
          <w:ilvl w:val="0"/>
          <w:numId w:val="10"/>
        </w:numPr>
      </w:pPr>
      <w:r w:rsidRPr="00292BC3">
        <w:t xml:space="preserve">escalation context is inconsistent </w:t>
      </w:r>
    </w:p>
    <w:p w14:paraId="4DD650FC" w14:textId="77777777" w:rsidR="00292BC3" w:rsidRPr="00292BC3" w:rsidRDefault="00292BC3" w:rsidP="00292BC3">
      <w:pPr>
        <w:ind w:left="720"/>
      </w:pPr>
    </w:p>
    <w:p w14:paraId="263A78A3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Inconsistent Escalation Quality</w:t>
      </w:r>
    </w:p>
    <w:p w14:paraId="2C32C189" w14:textId="77777777" w:rsidR="00292BC3" w:rsidRPr="00292BC3" w:rsidRDefault="00292BC3" w:rsidP="00292BC3">
      <w:r w:rsidRPr="00292BC3">
        <w:t>Escalation summaries vary significantly in quality and completeness, increasing:</w:t>
      </w:r>
    </w:p>
    <w:p w14:paraId="323760B7" w14:textId="77777777" w:rsidR="00292BC3" w:rsidRPr="00292BC3" w:rsidRDefault="00292BC3" w:rsidP="00292BC3">
      <w:pPr>
        <w:numPr>
          <w:ilvl w:val="0"/>
          <w:numId w:val="11"/>
        </w:numPr>
      </w:pPr>
      <w:r w:rsidRPr="00292BC3">
        <w:t xml:space="preserve">engineer investigation time </w:t>
      </w:r>
    </w:p>
    <w:p w14:paraId="11860BF3" w14:textId="77777777" w:rsidR="00292BC3" w:rsidRPr="00292BC3" w:rsidRDefault="00292BC3" w:rsidP="00292BC3">
      <w:pPr>
        <w:numPr>
          <w:ilvl w:val="0"/>
          <w:numId w:val="11"/>
        </w:numPr>
      </w:pPr>
      <w:r w:rsidRPr="00292BC3">
        <w:t xml:space="preserve">operational downtime </w:t>
      </w:r>
    </w:p>
    <w:p w14:paraId="5E8516FB" w14:textId="77777777" w:rsidR="00292BC3" w:rsidRPr="00292BC3" w:rsidRDefault="00292BC3" w:rsidP="00292BC3">
      <w:pPr>
        <w:numPr>
          <w:ilvl w:val="0"/>
          <w:numId w:val="11"/>
        </w:numPr>
      </w:pPr>
      <w:r w:rsidRPr="00292BC3">
        <w:t xml:space="preserve">troubleshooting ambiguity </w:t>
      </w:r>
    </w:p>
    <w:p w14:paraId="32CF93BF" w14:textId="31EDAA64" w:rsidR="00292BC3" w:rsidRPr="00292BC3" w:rsidRDefault="00292BC3" w:rsidP="00292BC3"/>
    <w:p w14:paraId="6063C3D4" w14:textId="07F36E6D" w:rsidR="00292BC3" w:rsidRPr="00292BC3" w:rsidRDefault="00292BC3" w:rsidP="00292BC3">
      <w:pPr>
        <w:pStyle w:val="Heading1"/>
      </w:pPr>
      <w:r w:rsidRPr="00292BC3">
        <w:t>Proposed Solution</w:t>
      </w:r>
    </w:p>
    <w:p w14:paraId="6E5C73C1" w14:textId="77777777" w:rsidR="00292BC3" w:rsidRPr="00292BC3" w:rsidRDefault="00292BC3" w:rsidP="00292BC3">
      <w:r w:rsidRPr="00292BC3">
        <w:t>The Optisweep AI Support Assistant will operate as a structured AI-assisted troubleshooting platform using:</w:t>
      </w:r>
    </w:p>
    <w:p w14:paraId="6BD1A7D9" w14:textId="77777777" w:rsidR="00292BC3" w:rsidRPr="00292BC3" w:rsidRDefault="00292BC3" w:rsidP="00292BC3">
      <w:pPr>
        <w:numPr>
          <w:ilvl w:val="0"/>
          <w:numId w:val="12"/>
        </w:numPr>
      </w:pPr>
      <w:r w:rsidRPr="00292BC3">
        <w:t xml:space="preserve">retrieval-augmented generation (RAG) </w:t>
      </w:r>
    </w:p>
    <w:p w14:paraId="65213008" w14:textId="77777777" w:rsidR="00292BC3" w:rsidRPr="00292BC3" w:rsidRDefault="00292BC3" w:rsidP="00292BC3">
      <w:pPr>
        <w:numPr>
          <w:ilvl w:val="0"/>
          <w:numId w:val="12"/>
        </w:numPr>
      </w:pPr>
      <w:r w:rsidRPr="00292BC3">
        <w:t xml:space="preserve">symptom-driven workflow routing </w:t>
      </w:r>
    </w:p>
    <w:p w14:paraId="453C9B04" w14:textId="77777777" w:rsidR="00292BC3" w:rsidRPr="00292BC3" w:rsidRDefault="00292BC3" w:rsidP="00292BC3">
      <w:pPr>
        <w:numPr>
          <w:ilvl w:val="0"/>
          <w:numId w:val="12"/>
        </w:numPr>
      </w:pPr>
      <w:r w:rsidRPr="00292BC3">
        <w:t xml:space="preserve">deterministic orchestration logic </w:t>
      </w:r>
    </w:p>
    <w:p w14:paraId="4113C8D0" w14:textId="77777777" w:rsidR="00292BC3" w:rsidRPr="00292BC3" w:rsidRDefault="00292BC3" w:rsidP="00292BC3">
      <w:pPr>
        <w:numPr>
          <w:ilvl w:val="0"/>
          <w:numId w:val="12"/>
        </w:numPr>
      </w:pPr>
      <w:r w:rsidRPr="00292BC3">
        <w:t xml:space="preserve">structured operational workflows </w:t>
      </w:r>
    </w:p>
    <w:p w14:paraId="2F0B9DAB" w14:textId="77777777" w:rsidR="00292BC3" w:rsidRPr="00292BC3" w:rsidRDefault="00292BC3" w:rsidP="00292BC3">
      <w:pPr>
        <w:numPr>
          <w:ilvl w:val="0"/>
          <w:numId w:val="12"/>
        </w:numPr>
      </w:pPr>
      <w:r w:rsidRPr="00292BC3">
        <w:t xml:space="preserve">deterministic escalation rules </w:t>
      </w:r>
    </w:p>
    <w:p w14:paraId="6BAC753F" w14:textId="77777777" w:rsidR="00292BC3" w:rsidRDefault="00292BC3" w:rsidP="00292BC3">
      <w:pPr>
        <w:numPr>
          <w:ilvl w:val="0"/>
          <w:numId w:val="12"/>
        </w:numPr>
      </w:pPr>
      <w:r w:rsidRPr="00292BC3">
        <w:t xml:space="preserve">manually curated operational knowledge packages </w:t>
      </w:r>
    </w:p>
    <w:p w14:paraId="11ACFF4A" w14:textId="58758A31" w:rsidR="00292BC3" w:rsidRPr="00292BC3" w:rsidRDefault="00292BC3" w:rsidP="00292BC3">
      <w:pPr>
        <w:ind w:left="720"/>
      </w:pPr>
    </w:p>
    <w:p w14:paraId="521AE0B4" w14:textId="77777777" w:rsidR="00292BC3" w:rsidRPr="00292BC3" w:rsidRDefault="00292BC3" w:rsidP="00292BC3">
      <w:r w:rsidRPr="00292BC3">
        <w:t>The system will:</w:t>
      </w:r>
    </w:p>
    <w:p w14:paraId="6C2B4C1A" w14:textId="77777777" w:rsidR="00292BC3" w:rsidRPr="00292BC3" w:rsidRDefault="00292BC3" w:rsidP="00292BC3">
      <w:pPr>
        <w:numPr>
          <w:ilvl w:val="0"/>
          <w:numId w:val="13"/>
        </w:numPr>
      </w:pPr>
      <w:r w:rsidRPr="00292BC3">
        <w:t xml:space="preserve">Accept natural language troubleshooting input </w:t>
      </w:r>
    </w:p>
    <w:p w14:paraId="5413852B" w14:textId="77777777" w:rsidR="00292BC3" w:rsidRPr="00292BC3" w:rsidRDefault="00292BC3" w:rsidP="00292BC3">
      <w:pPr>
        <w:numPr>
          <w:ilvl w:val="0"/>
          <w:numId w:val="13"/>
        </w:numPr>
      </w:pPr>
      <w:r w:rsidRPr="00292BC3">
        <w:t xml:space="preserve">Extract operational symptom signals </w:t>
      </w:r>
    </w:p>
    <w:p w14:paraId="0BE8A90D" w14:textId="77777777" w:rsidR="00292BC3" w:rsidRPr="00292BC3" w:rsidRDefault="00292BC3" w:rsidP="00292BC3">
      <w:pPr>
        <w:numPr>
          <w:ilvl w:val="0"/>
          <w:numId w:val="13"/>
        </w:numPr>
      </w:pPr>
      <w:r w:rsidRPr="00292BC3">
        <w:t xml:space="preserve">Retrieve grounded historical evidence </w:t>
      </w:r>
    </w:p>
    <w:p w14:paraId="77AA16CF" w14:textId="77777777" w:rsidR="00292BC3" w:rsidRPr="00292BC3" w:rsidRDefault="00292BC3" w:rsidP="00292BC3">
      <w:pPr>
        <w:numPr>
          <w:ilvl w:val="0"/>
          <w:numId w:val="13"/>
        </w:numPr>
      </w:pPr>
      <w:r w:rsidRPr="00292BC3">
        <w:t xml:space="preserve">Determine workflow confidence </w:t>
      </w:r>
    </w:p>
    <w:p w14:paraId="533A0127" w14:textId="77777777" w:rsidR="00292BC3" w:rsidRPr="00292BC3" w:rsidRDefault="00292BC3" w:rsidP="00292BC3">
      <w:pPr>
        <w:numPr>
          <w:ilvl w:val="0"/>
          <w:numId w:val="13"/>
        </w:numPr>
      </w:pPr>
      <w:r w:rsidRPr="00292BC3">
        <w:t xml:space="preserve">Route users through validated troubleshooting workflows </w:t>
      </w:r>
    </w:p>
    <w:p w14:paraId="734B1C0B" w14:textId="77777777" w:rsidR="00292BC3" w:rsidRPr="00292BC3" w:rsidRDefault="00292BC3" w:rsidP="00292BC3">
      <w:pPr>
        <w:numPr>
          <w:ilvl w:val="0"/>
          <w:numId w:val="13"/>
        </w:numPr>
      </w:pPr>
      <w:r w:rsidRPr="00292BC3">
        <w:t xml:space="preserve">Escalate deterministically when required </w:t>
      </w:r>
    </w:p>
    <w:p w14:paraId="237FBAE6" w14:textId="77777777" w:rsidR="00292BC3" w:rsidRDefault="00292BC3" w:rsidP="00292BC3">
      <w:pPr>
        <w:numPr>
          <w:ilvl w:val="0"/>
          <w:numId w:val="13"/>
        </w:numPr>
      </w:pPr>
      <w:r w:rsidRPr="00292BC3">
        <w:t xml:space="preserve">Generate structured escalation summaries for engineers </w:t>
      </w:r>
    </w:p>
    <w:p w14:paraId="22FAC018" w14:textId="77777777" w:rsidR="00292BC3" w:rsidRPr="00292BC3" w:rsidRDefault="00292BC3" w:rsidP="00292BC3">
      <w:pPr>
        <w:ind w:left="720"/>
      </w:pPr>
    </w:p>
    <w:p w14:paraId="7631C86B" w14:textId="77777777" w:rsidR="00292BC3" w:rsidRPr="00292BC3" w:rsidRDefault="00292BC3" w:rsidP="00292BC3">
      <w:r w:rsidRPr="00292BC3">
        <w:t>All responses must remain:</w:t>
      </w:r>
    </w:p>
    <w:p w14:paraId="6EE299EB" w14:textId="77777777" w:rsidR="00292BC3" w:rsidRPr="00292BC3" w:rsidRDefault="00292BC3" w:rsidP="00292BC3">
      <w:pPr>
        <w:numPr>
          <w:ilvl w:val="0"/>
          <w:numId w:val="14"/>
        </w:numPr>
      </w:pPr>
      <w:r w:rsidRPr="00292BC3">
        <w:t xml:space="preserve">source-backed </w:t>
      </w:r>
    </w:p>
    <w:p w14:paraId="0637BFB1" w14:textId="77777777" w:rsidR="00292BC3" w:rsidRPr="00292BC3" w:rsidRDefault="00292BC3" w:rsidP="00292BC3">
      <w:pPr>
        <w:numPr>
          <w:ilvl w:val="0"/>
          <w:numId w:val="14"/>
        </w:numPr>
      </w:pPr>
      <w:r w:rsidRPr="00292BC3">
        <w:t xml:space="preserve">traceable </w:t>
      </w:r>
    </w:p>
    <w:p w14:paraId="23C18B65" w14:textId="77777777" w:rsidR="00292BC3" w:rsidRPr="00292BC3" w:rsidRDefault="00292BC3" w:rsidP="00292BC3">
      <w:pPr>
        <w:numPr>
          <w:ilvl w:val="0"/>
          <w:numId w:val="14"/>
        </w:numPr>
      </w:pPr>
      <w:r w:rsidRPr="00292BC3">
        <w:t xml:space="preserve">operationally grounded </w:t>
      </w:r>
    </w:p>
    <w:p w14:paraId="530D6DF8" w14:textId="08A82E5E" w:rsidR="00292BC3" w:rsidRDefault="00292BC3" w:rsidP="00292BC3">
      <w:pPr>
        <w:numPr>
          <w:ilvl w:val="0"/>
          <w:numId w:val="14"/>
        </w:numPr>
      </w:pPr>
      <w:r w:rsidRPr="00292BC3">
        <w:t>confidence-aware</w:t>
      </w:r>
    </w:p>
    <w:p w14:paraId="3381A846" w14:textId="77777777" w:rsidR="00292BC3" w:rsidRPr="00292BC3" w:rsidRDefault="00292BC3" w:rsidP="00292BC3">
      <w:pPr>
        <w:ind w:left="360"/>
      </w:pPr>
    </w:p>
    <w:p w14:paraId="4540997C" w14:textId="77777777" w:rsidR="00292BC3" w:rsidRPr="00292BC3" w:rsidRDefault="00292BC3" w:rsidP="00292BC3">
      <w:r w:rsidRPr="00292BC3">
        <w:t>The system will never retrieve directly from live enterprise systems during runtime. Runtime retrieval occurs exclusively against a curated operational knowledge layer. This architectural boundary improves:</w:t>
      </w:r>
    </w:p>
    <w:p w14:paraId="5A4D1472" w14:textId="77777777" w:rsidR="00292BC3" w:rsidRPr="00292BC3" w:rsidRDefault="00292BC3" w:rsidP="00292BC3">
      <w:pPr>
        <w:numPr>
          <w:ilvl w:val="0"/>
          <w:numId w:val="15"/>
        </w:numPr>
      </w:pPr>
      <w:r w:rsidRPr="00292BC3">
        <w:t xml:space="preserve">retrieval consistency </w:t>
      </w:r>
    </w:p>
    <w:p w14:paraId="5A16308E" w14:textId="77777777" w:rsidR="00292BC3" w:rsidRPr="00292BC3" w:rsidRDefault="00292BC3" w:rsidP="00292BC3">
      <w:pPr>
        <w:numPr>
          <w:ilvl w:val="0"/>
          <w:numId w:val="15"/>
        </w:numPr>
      </w:pPr>
      <w:r w:rsidRPr="00292BC3">
        <w:t xml:space="preserve">trust </w:t>
      </w:r>
    </w:p>
    <w:p w14:paraId="20519AF1" w14:textId="77777777" w:rsidR="00292BC3" w:rsidRPr="00292BC3" w:rsidRDefault="00292BC3" w:rsidP="00292BC3">
      <w:pPr>
        <w:numPr>
          <w:ilvl w:val="0"/>
          <w:numId w:val="15"/>
        </w:numPr>
      </w:pPr>
      <w:r w:rsidRPr="00292BC3">
        <w:t xml:space="preserve">traceability </w:t>
      </w:r>
    </w:p>
    <w:p w14:paraId="447EBC92" w14:textId="3EA27492" w:rsidR="00292BC3" w:rsidRDefault="00292BC3" w:rsidP="00292BC3">
      <w:pPr>
        <w:numPr>
          <w:ilvl w:val="0"/>
          <w:numId w:val="15"/>
        </w:numPr>
      </w:pPr>
      <w:r w:rsidRPr="00292BC3">
        <w:t xml:space="preserve">operational safety </w:t>
      </w:r>
    </w:p>
    <w:p w14:paraId="45600904" w14:textId="059455DA" w:rsidR="00292BC3" w:rsidRPr="00292BC3" w:rsidRDefault="00292BC3" w:rsidP="00292BC3">
      <w:pPr>
        <w:ind w:left="720"/>
      </w:pPr>
    </w:p>
    <w:p w14:paraId="4D15047B" w14:textId="79151FB5" w:rsidR="00292BC3" w:rsidRPr="00292BC3" w:rsidRDefault="00292BC3" w:rsidP="00292BC3">
      <w:pPr>
        <w:pStyle w:val="Heading1"/>
        <w:rPr>
          <w:bCs/>
        </w:rPr>
      </w:pPr>
      <w:r w:rsidRPr="00292BC3">
        <w:rPr>
          <w:bCs/>
        </w:rPr>
        <w:t>Phase 0 Objectives</w:t>
      </w:r>
    </w:p>
    <w:p w14:paraId="3A59BB8D" w14:textId="77777777" w:rsidR="00292BC3" w:rsidRPr="00292BC3" w:rsidRDefault="00292BC3" w:rsidP="00292BC3">
      <w:pPr>
        <w:pStyle w:val="Heading2"/>
      </w:pPr>
      <w:r w:rsidRPr="00292BC3">
        <w:t>Primary Objectives</w:t>
      </w:r>
    </w:p>
    <w:p w14:paraId="04B3C7D6" w14:textId="77777777" w:rsidR="00292BC3" w:rsidRPr="00292BC3" w:rsidRDefault="00292BC3" w:rsidP="00292BC3">
      <w:pPr>
        <w:rPr>
          <w:b/>
          <w:bCs/>
        </w:rPr>
      </w:pPr>
    </w:p>
    <w:p w14:paraId="1F7CD409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Symptom-Driven Workflow Selection</w:t>
      </w:r>
    </w:p>
    <w:p w14:paraId="12DF1F82" w14:textId="77777777" w:rsidR="00292BC3" w:rsidRPr="00292BC3" w:rsidRDefault="00292BC3" w:rsidP="00292BC3">
      <w:r w:rsidRPr="00292BC3">
        <w:t>Validate that the system can:</w:t>
      </w:r>
    </w:p>
    <w:p w14:paraId="14C88796" w14:textId="77777777" w:rsidR="00292BC3" w:rsidRPr="00292BC3" w:rsidRDefault="00292BC3" w:rsidP="00292BC3">
      <w:pPr>
        <w:numPr>
          <w:ilvl w:val="0"/>
          <w:numId w:val="16"/>
        </w:numPr>
      </w:pPr>
      <w:r w:rsidRPr="00292BC3">
        <w:t xml:space="preserve">recognize recurring operational failure signatures </w:t>
      </w:r>
    </w:p>
    <w:p w14:paraId="6C06324C" w14:textId="77777777" w:rsidR="00292BC3" w:rsidRPr="00292BC3" w:rsidRDefault="00292BC3" w:rsidP="00292BC3">
      <w:pPr>
        <w:numPr>
          <w:ilvl w:val="0"/>
          <w:numId w:val="16"/>
        </w:numPr>
      </w:pPr>
      <w:r w:rsidRPr="00292BC3">
        <w:t xml:space="preserve">classify operational incidents </w:t>
      </w:r>
    </w:p>
    <w:p w14:paraId="44C47F47" w14:textId="77777777" w:rsidR="00292BC3" w:rsidRPr="00292BC3" w:rsidRDefault="00292BC3" w:rsidP="00292BC3">
      <w:pPr>
        <w:numPr>
          <w:ilvl w:val="0"/>
          <w:numId w:val="16"/>
        </w:numPr>
      </w:pPr>
      <w:r w:rsidRPr="00292BC3">
        <w:t xml:space="preserve">select appropriate troubleshooting workflows </w:t>
      </w:r>
    </w:p>
    <w:p w14:paraId="41538F66" w14:textId="77777777" w:rsidR="00292BC3" w:rsidRPr="00292BC3" w:rsidRDefault="00292BC3" w:rsidP="00292BC3">
      <w:pPr>
        <w:numPr>
          <w:ilvl w:val="0"/>
          <w:numId w:val="16"/>
        </w:numPr>
      </w:pPr>
      <w:r w:rsidRPr="00292BC3">
        <w:t xml:space="preserve">avoid unsafe workflow routing </w:t>
      </w:r>
    </w:p>
    <w:p w14:paraId="3DB11645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Grounded Retrieval</w:t>
      </w:r>
    </w:p>
    <w:p w14:paraId="4DB02337" w14:textId="77777777" w:rsidR="00292BC3" w:rsidRPr="00292BC3" w:rsidRDefault="00292BC3" w:rsidP="00292BC3">
      <w:r w:rsidRPr="00292BC3">
        <w:t>Validate that the system can:</w:t>
      </w:r>
    </w:p>
    <w:p w14:paraId="7943E020" w14:textId="77777777" w:rsidR="00292BC3" w:rsidRPr="00292BC3" w:rsidRDefault="00292BC3" w:rsidP="00292BC3">
      <w:pPr>
        <w:numPr>
          <w:ilvl w:val="0"/>
          <w:numId w:val="17"/>
        </w:numPr>
      </w:pPr>
      <w:r w:rsidRPr="00292BC3">
        <w:t xml:space="preserve">retrieve relevant operational evidence </w:t>
      </w:r>
    </w:p>
    <w:p w14:paraId="3BFA2216" w14:textId="77777777" w:rsidR="00292BC3" w:rsidRPr="00292BC3" w:rsidRDefault="00292BC3" w:rsidP="00292BC3">
      <w:pPr>
        <w:numPr>
          <w:ilvl w:val="0"/>
          <w:numId w:val="17"/>
        </w:numPr>
      </w:pPr>
      <w:r w:rsidRPr="00292BC3">
        <w:t xml:space="preserve">return citations </w:t>
      </w:r>
    </w:p>
    <w:p w14:paraId="05FA8694" w14:textId="77777777" w:rsidR="00292BC3" w:rsidRPr="00292BC3" w:rsidRDefault="00292BC3" w:rsidP="00292BC3">
      <w:pPr>
        <w:numPr>
          <w:ilvl w:val="0"/>
          <w:numId w:val="17"/>
        </w:numPr>
      </w:pPr>
      <w:r w:rsidRPr="00292BC3">
        <w:t xml:space="preserve">support troubleshooting with grounded RCA findings </w:t>
      </w:r>
    </w:p>
    <w:p w14:paraId="77099469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Structured Troubleshooting Guidance</w:t>
      </w:r>
    </w:p>
    <w:p w14:paraId="458F6646" w14:textId="77777777" w:rsidR="00292BC3" w:rsidRPr="00292BC3" w:rsidRDefault="00292BC3" w:rsidP="00292BC3">
      <w:r w:rsidRPr="00292BC3">
        <w:t>Validate that users can:</w:t>
      </w:r>
    </w:p>
    <w:p w14:paraId="29535516" w14:textId="77777777" w:rsidR="00292BC3" w:rsidRPr="00292BC3" w:rsidRDefault="00292BC3" w:rsidP="00292BC3">
      <w:pPr>
        <w:numPr>
          <w:ilvl w:val="0"/>
          <w:numId w:val="18"/>
        </w:numPr>
      </w:pPr>
      <w:r w:rsidRPr="00292BC3">
        <w:t xml:space="preserve">follow role-based workflows </w:t>
      </w:r>
    </w:p>
    <w:p w14:paraId="7CF3F5AB" w14:textId="77777777" w:rsidR="00292BC3" w:rsidRPr="00292BC3" w:rsidRDefault="00292BC3" w:rsidP="00292BC3">
      <w:pPr>
        <w:numPr>
          <w:ilvl w:val="0"/>
          <w:numId w:val="18"/>
        </w:numPr>
      </w:pPr>
      <w:r w:rsidRPr="00292BC3">
        <w:t xml:space="preserve">execute support-safe operational actions </w:t>
      </w:r>
    </w:p>
    <w:p w14:paraId="3624A8AB" w14:textId="77777777" w:rsidR="00292BC3" w:rsidRPr="00292BC3" w:rsidRDefault="00292BC3" w:rsidP="00292BC3">
      <w:pPr>
        <w:numPr>
          <w:ilvl w:val="0"/>
          <w:numId w:val="18"/>
        </w:numPr>
      </w:pPr>
      <w:r w:rsidRPr="00292BC3">
        <w:t xml:space="preserve">understand escalation boundaries </w:t>
      </w:r>
    </w:p>
    <w:p w14:paraId="3767723A" w14:textId="77777777" w:rsidR="00292BC3" w:rsidRDefault="00292BC3" w:rsidP="00292BC3">
      <w:pPr>
        <w:numPr>
          <w:ilvl w:val="0"/>
          <w:numId w:val="18"/>
        </w:numPr>
      </w:pPr>
      <w:r w:rsidRPr="00292BC3">
        <w:t xml:space="preserve">progress through troubleshooting consistently </w:t>
      </w:r>
    </w:p>
    <w:p w14:paraId="4C668BEE" w14:textId="77777777" w:rsidR="00292BC3" w:rsidRPr="00292BC3" w:rsidRDefault="00292BC3" w:rsidP="00292BC3">
      <w:pPr>
        <w:ind w:left="720"/>
      </w:pPr>
    </w:p>
    <w:p w14:paraId="1695E733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Deterministic Escalation</w:t>
      </w:r>
    </w:p>
    <w:p w14:paraId="0FD357FC" w14:textId="77777777" w:rsidR="00292BC3" w:rsidRPr="00292BC3" w:rsidRDefault="00292BC3" w:rsidP="00292BC3">
      <w:r w:rsidRPr="00292BC3">
        <w:t>Validate that escalation logic can:</w:t>
      </w:r>
    </w:p>
    <w:p w14:paraId="39E32AD3" w14:textId="77777777" w:rsidR="00292BC3" w:rsidRPr="00292BC3" w:rsidRDefault="00292BC3" w:rsidP="00292BC3">
      <w:pPr>
        <w:numPr>
          <w:ilvl w:val="0"/>
          <w:numId w:val="19"/>
        </w:numPr>
      </w:pPr>
      <w:r w:rsidRPr="00292BC3">
        <w:t xml:space="preserve">identify escalation triggers reliably </w:t>
      </w:r>
    </w:p>
    <w:p w14:paraId="5AEEB70B" w14:textId="77777777" w:rsidR="00292BC3" w:rsidRPr="00292BC3" w:rsidRDefault="00292BC3" w:rsidP="00292BC3">
      <w:pPr>
        <w:numPr>
          <w:ilvl w:val="0"/>
          <w:numId w:val="19"/>
        </w:numPr>
      </w:pPr>
      <w:r w:rsidRPr="00292BC3">
        <w:t xml:space="preserve">classify escalation domains correctly </w:t>
      </w:r>
    </w:p>
    <w:p w14:paraId="12F10B66" w14:textId="77777777" w:rsidR="00292BC3" w:rsidRPr="00292BC3" w:rsidRDefault="00292BC3" w:rsidP="00292BC3">
      <w:pPr>
        <w:numPr>
          <w:ilvl w:val="0"/>
          <w:numId w:val="19"/>
        </w:numPr>
      </w:pPr>
      <w:r w:rsidRPr="00292BC3">
        <w:t xml:space="preserve">produce useful escalation summaries </w:t>
      </w:r>
    </w:p>
    <w:p w14:paraId="444EF8D5" w14:textId="1512FD62" w:rsidR="00292BC3" w:rsidRDefault="00292BC3" w:rsidP="00292BC3">
      <w:pPr>
        <w:numPr>
          <w:ilvl w:val="0"/>
          <w:numId w:val="19"/>
        </w:numPr>
      </w:pPr>
      <w:r w:rsidRPr="00292BC3">
        <w:t xml:space="preserve">improve </w:t>
      </w:r>
      <w:proofErr w:type="gramStart"/>
      <w:r w:rsidRPr="00292BC3">
        <w:t>engineer</w:t>
      </w:r>
      <w:proofErr w:type="gramEnd"/>
      <w:r w:rsidRPr="00292BC3">
        <w:t xml:space="preserve"> handoff quality</w:t>
      </w:r>
    </w:p>
    <w:p w14:paraId="5AEA4FF8" w14:textId="77777777" w:rsidR="00292BC3" w:rsidRPr="00292BC3" w:rsidRDefault="00292BC3" w:rsidP="00292BC3">
      <w:pPr>
        <w:ind w:left="720"/>
      </w:pPr>
    </w:p>
    <w:p w14:paraId="24ACE6BC" w14:textId="77777777" w:rsidR="00292BC3" w:rsidRPr="00292BC3" w:rsidRDefault="00292BC3" w:rsidP="00292BC3">
      <w:pPr>
        <w:rPr>
          <w:b/>
          <w:bCs/>
        </w:rPr>
      </w:pPr>
      <w:r w:rsidRPr="00292BC3">
        <w:rPr>
          <w:b/>
          <w:bCs/>
        </w:rPr>
        <w:t>Operational Trust</w:t>
      </w:r>
    </w:p>
    <w:p w14:paraId="181C8E98" w14:textId="77777777" w:rsidR="00292BC3" w:rsidRPr="00292BC3" w:rsidRDefault="00292BC3" w:rsidP="00292BC3">
      <w:r w:rsidRPr="00292BC3">
        <w:t>Validate that:</w:t>
      </w:r>
    </w:p>
    <w:p w14:paraId="1A971DF6" w14:textId="77777777" w:rsidR="00292BC3" w:rsidRPr="00292BC3" w:rsidRDefault="00292BC3" w:rsidP="00292BC3">
      <w:pPr>
        <w:numPr>
          <w:ilvl w:val="0"/>
          <w:numId w:val="20"/>
        </w:numPr>
      </w:pPr>
      <w:r w:rsidRPr="00292BC3">
        <w:t xml:space="preserve">support personnel trust the workflow guidance </w:t>
      </w:r>
    </w:p>
    <w:p w14:paraId="32651772" w14:textId="77777777" w:rsidR="00292BC3" w:rsidRPr="00292BC3" w:rsidRDefault="00292BC3" w:rsidP="00292BC3">
      <w:pPr>
        <w:numPr>
          <w:ilvl w:val="0"/>
          <w:numId w:val="20"/>
        </w:numPr>
      </w:pPr>
      <w:r w:rsidRPr="00292BC3">
        <w:t xml:space="preserve">escalation quality improves </w:t>
      </w:r>
    </w:p>
    <w:p w14:paraId="6B414947" w14:textId="77777777" w:rsidR="00292BC3" w:rsidRPr="00292BC3" w:rsidRDefault="00292BC3" w:rsidP="00292BC3">
      <w:pPr>
        <w:numPr>
          <w:ilvl w:val="0"/>
          <w:numId w:val="20"/>
        </w:numPr>
      </w:pPr>
      <w:r w:rsidRPr="00292BC3">
        <w:t xml:space="preserve">retrieval usefulness is operationally valuable </w:t>
      </w:r>
    </w:p>
    <w:p w14:paraId="42A512F7" w14:textId="77777777" w:rsidR="00292BC3" w:rsidRPr="00292BC3" w:rsidRDefault="00292BC3" w:rsidP="00292BC3">
      <w:pPr>
        <w:numPr>
          <w:ilvl w:val="0"/>
          <w:numId w:val="20"/>
        </w:numPr>
      </w:pPr>
      <w:r w:rsidRPr="00292BC3">
        <w:t xml:space="preserve">stakeholders see value in broader investment </w:t>
      </w:r>
    </w:p>
    <w:p w14:paraId="51D57668" w14:textId="6A0AB415" w:rsidR="00292BC3" w:rsidRPr="00292BC3" w:rsidRDefault="00292BC3" w:rsidP="00292BC3"/>
    <w:p w14:paraId="052C441C" w14:textId="44F69E90" w:rsidR="00292BC3" w:rsidRPr="00292BC3" w:rsidRDefault="00292BC3" w:rsidP="00292BC3">
      <w:pPr>
        <w:pStyle w:val="Heading1"/>
      </w:pPr>
      <w:r w:rsidRPr="00292BC3">
        <w:t>Success Definition</w:t>
      </w:r>
    </w:p>
    <w:p w14:paraId="0E3D8EDC" w14:textId="77777777" w:rsidR="00292BC3" w:rsidRPr="00292BC3" w:rsidRDefault="00292BC3" w:rsidP="00292BC3">
      <w:r w:rsidRPr="00292BC3">
        <w:t>Phase 0 is considered successful if the system demonstrates: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5945"/>
      </w:tblGrid>
      <w:tr w:rsidR="00292BC3" w:rsidRPr="00292BC3" w14:paraId="4E4FC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E5999" w14:textId="77777777" w:rsidR="00292BC3" w:rsidRPr="00292BC3" w:rsidRDefault="00292BC3" w:rsidP="00292BC3">
            <w:pPr>
              <w:rPr>
                <w:b/>
                <w:bCs/>
              </w:rPr>
            </w:pPr>
            <w:r w:rsidRPr="00292BC3">
              <w:rPr>
                <w:b/>
                <w:bCs/>
              </w:rPr>
              <w:t>Validation Area</w:t>
            </w:r>
          </w:p>
        </w:tc>
        <w:tc>
          <w:tcPr>
            <w:tcW w:w="0" w:type="auto"/>
            <w:vAlign w:val="center"/>
            <w:hideMark/>
          </w:tcPr>
          <w:p w14:paraId="57E02DF4" w14:textId="77777777" w:rsidR="00292BC3" w:rsidRPr="00292BC3" w:rsidRDefault="00292BC3" w:rsidP="00292BC3">
            <w:pPr>
              <w:rPr>
                <w:b/>
                <w:bCs/>
              </w:rPr>
            </w:pPr>
            <w:r w:rsidRPr="00292BC3">
              <w:rPr>
                <w:b/>
                <w:bCs/>
              </w:rPr>
              <w:t>Success Definition</w:t>
            </w:r>
          </w:p>
        </w:tc>
      </w:tr>
      <w:tr w:rsidR="00292BC3" w:rsidRPr="00292BC3" w14:paraId="7C3FD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6415" w14:textId="77777777" w:rsidR="00292BC3" w:rsidRPr="00292BC3" w:rsidRDefault="00292BC3" w:rsidP="00292BC3">
            <w:r w:rsidRPr="00292BC3">
              <w:t>Retrieval</w:t>
            </w:r>
          </w:p>
        </w:tc>
        <w:tc>
          <w:tcPr>
            <w:tcW w:w="0" w:type="auto"/>
            <w:vAlign w:val="center"/>
            <w:hideMark/>
          </w:tcPr>
          <w:p w14:paraId="24877929" w14:textId="77777777" w:rsidR="00292BC3" w:rsidRPr="00292BC3" w:rsidRDefault="00292BC3" w:rsidP="00292BC3">
            <w:r w:rsidRPr="00292BC3">
              <w:t>Relevant operational evidence retrieved consistently</w:t>
            </w:r>
          </w:p>
        </w:tc>
      </w:tr>
      <w:tr w:rsidR="00292BC3" w:rsidRPr="00292BC3" w14:paraId="566BE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BD19" w14:textId="77777777" w:rsidR="00292BC3" w:rsidRPr="00292BC3" w:rsidRDefault="00292BC3" w:rsidP="00292BC3">
            <w:r w:rsidRPr="00292BC3">
              <w:t>Workflow Routing</w:t>
            </w:r>
          </w:p>
        </w:tc>
        <w:tc>
          <w:tcPr>
            <w:tcW w:w="0" w:type="auto"/>
            <w:vAlign w:val="center"/>
            <w:hideMark/>
          </w:tcPr>
          <w:p w14:paraId="2CE132F0" w14:textId="77777777" w:rsidR="00292BC3" w:rsidRPr="00292BC3" w:rsidRDefault="00292BC3" w:rsidP="00292BC3">
            <w:r w:rsidRPr="00292BC3">
              <w:t>Correct workflows selected from symptom signatures</w:t>
            </w:r>
          </w:p>
        </w:tc>
      </w:tr>
      <w:tr w:rsidR="00292BC3" w:rsidRPr="00292BC3" w14:paraId="0B98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D10B" w14:textId="77777777" w:rsidR="00292BC3" w:rsidRPr="00292BC3" w:rsidRDefault="00292BC3" w:rsidP="00292BC3">
            <w:r w:rsidRPr="00292BC3">
              <w:t>Workflow Execution</w:t>
            </w:r>
          </w:p>
        </w:tc>
        <w:tc>
          <w:tcPr>
            <w:tcW w:w="0" w:type="auto"/>
            <w:vAlign w:val="center"/>
            <w:hideMark/>
          </w:tcPr>
          <w:p w14:paraId="03F93CA9" w14:textId="77777777" w:rsidR="00292BC3" w:rsidRPr="00292BC3" w:rsidRDefault="00292BC3" w:rsidP="00292BC3">
            <w:r w:rsidRPr="00292BC3">
              <w:t>Users can progress through structured troubleshooting</w:t>
            </w:r>
          </w:p>
        </w:tc>
      </w:tr>
      <w:tr w:rsidR="00292BC3" w:rsidRPr="00292BC3" w14:paraId="29835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0734" w14:textId="77777777" w:rsidR="00292BC3" w:rsidRPr="00292BC3" w:rsidRDefault="00292BC3" w:rsidP="00292BC3">
            <w:r w:rsidRPr="00292BC3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3AC81967" w14:textId="77777777" w:rsidR="00292BC3" w:rsidRPr="00292BC3" w:rsidRDefault="00292BC3" w:rsidP="00292BC3">
            <w:r w:rsidRPr="00292BC3">
              <w:t>Escalation triggers behave deterministically and safely</w:t>
            </w:r>
          </w:p>
        </w:tc>
      </w:tr>
      <w:tr w:rsidR="00292BC3" w:rsidRPr="00292BC3" w14:paraId="36B21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DDBF" w14:textId="77777777" w:rsidR="00292BC3" w:rsidRPr="00292BC3" w:rsidRDefault="00292BC3" w:rsidP="00292BC3">
            <w:r w:rsidRPr="00292BC3">
              <w:t>Trust</w:t>
            </w:r>
          </w:p>
        </w:tc>
        <w:tc>
          <w:tcPr>
            <w:tcW w:w="0" w:type="auto"/>
            <w:vAlign w:val="center"/>
            <w:hideMark/>
          </w:tcPr>
          <w:p w14:paraId="2763B20B" w14:textId="77777777" w:rsidR="00292BC3" w:rsidRPr="00292BC3" w:rsidRDefault="00292BC3" w:rsidP="00292BC3">
            <w:r w:rsidRPr="00292BC3">
              <w:t>SMEs indicate willingness to continue using the system</w:t>
            </w:r>
          </w:p>
        </w:tc>
      </w:tr>
      <w:tr w:rsidR="00292BC3" w:rsidRPr="00292BC3" w14:paraId="28757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8607" w14:textId="77777777" w:rsidR="00292BC3" w:rsidRPr="00292BC3" w:rsidRDefault="00292BC3" w:rsidP="00292BC3">
            <w:r w:rsidRPr="00292BC3">
              <w:t>Strategic Value</w:t>
            </w:r>
          </w:p>
        </w:tc>
        <w:tc>
          <w:tcPr>
            <w:tcW w:w="0" w:type="auto"/>
            <w:vAlign w:val="center"/>
            <w:hideMark/>
          </w:tcPr>
          <w:p w14:paraId="1047AAF0" w14:textId="77777777" w:rsidR="00292BC3" w:rsidRPr="00292BC3" w:rsidRDefault="00292BC3" w:rsidP="00292BC3">
            <w:r w:rsidRPr="00292BC3">
              <w:t>Stakeholders approve progression toward Phase 1</w:t>
            </w:r>
          </w:p>
        </w:tc>
      </w:tr>
    </w:tbl>
    <w:p w14:paraId="3E7CE8E9" w14:textId="77777777" w:rsidR="00292BC3" w:rsidRPr="00292BC3" w:rsidRDefault="00292BC3" w:rsidP="00292BC3">
      <w:pPr>
        <w:rPr>
          <w:b/>
          <w:bCs/>
          <w:i/>
          <w:iCs/>
          <w:color w:val="EE0000"/>
        </w:rPr>
      </w:pPr>
      <w:r w:rsidRPr="00292BC3">
        <w:rPr>
          <w:b/>
          <w:bCs/>
          <w:i/>
          <w:iCs/>
          <w:color w:val="EE0000"/>
        </w:rPr>
        <w:t>Importantly:</w:t>
      </w:r>
    </w:p>
    <w:p w14:paraId="58FFFE8C" w14:textId="77777777" w:rsidR="00292BC3" w:rsidRPr="00292BC3" w:rsidRDefault="00292BC3" w:rsidP="00292BC3">
      <w:r w:rsidRPr="00292BC3">
        <w:t>Phase 0 success is not defined by:</w:t>
      </w:r>
    </w:p>
    <w:p w14:paraId="6FD51AC5" w14:textId="77777777" w:rsidR="00292BC3" w:rsidRPr="00292BC3" w:rsidRDefault="00292BC3" w:rsidP="00292BC3">
      <w:pPr>
        <w:numPr>
          <w:ilvl w:val="0"/>
          <w:numId w:val="21"/>
        </w:numPr>
      </w:pPr>
      <w:proofErr w:type="gramStart"/>
      <w:r w:rsidRPr="00292BC3">
        <w:t>production readiness</w:t>
      </w:r>
      <w:proofErr w:type="gramEnd"/>
      <w:r w:rsidRPr="00292BC3">
        <w:t xml:space="preserve"> </w:t>
      </w:r>
    </w:p>
    <w:p w14:paraId="5D70F692" w14:textId="77777777" w:rsidR="00292BC3" w:rsidRPr="00292BC3" w:rsidRDefault="00292BC3" w:rsidP="00292BC3">
      <w:pPr>
        <w:numPr>
          <w:ilvl w:val="0"/>
          <w:numId w:val="21"/>
        </w:numPr>
      </w:pPr>
      <w:r w:rsidRPr="00292BC3">
        <w:t xml:space="preserve">scale </w:t>
      </w:r>
    </w:p>
    <w:p w14:paraId="51B01462" w14:textId="77777777" w:rsidR="00292BC3" w:rsidRPr="00292BC3" w:rsidRDefault="00292BC3" w:rsidP="00292BC3">
      <w:pPr>
        <w:numPr>
          <w:ilvl w:val="0"/>
          <w:numId w:val="21"/>
        </w:numPr>
      </w:pPr>
      <w:r w:rsidRPr="00292BC3">
        <w:t xml:space="preserve">automation maturity </w:t>
      </w:r>
    </w:p>
    <w:p w14:paraId="6B0AC92B" w14:textId="77777777" w:rsidR="00292BC3" w:rsidRPr="00292BC3" w:rsidRDefault="00292BC3" w:rsidP="00292BC3">
      <w:pPr>
        <w:numPr>
          <w:ilvl w:val="0"/>
          <w:numId w:val="21"/>
        </w:numPr>
      </w:pPr>
      <w:r w:rsidRPr="00292BC3">
        <w:t xml:space="preserve">enterprise integrations </w:t>
      </w:r>
    </w:p>
    <w:p w14:paraId="17D46119" w14:textId="77777777" w:rsidR="00292BC3" w:rsidRPr="00292BC3" w:rsidRDefault="00292BC3" w:rsidP="00292BC3">
      <w:pPr>
        <w:numPr>
          <w:ilvl w:val="0"/>
          <w:numId w:val="21"/>
        </w:numPr>
      </w:pPr>
      <w:r w:rsidRPr="00292BC3">
        <w:t xml:space="preserve">full platform completeness </w:t>
      </w:r>
    </w:p>
    <w:p w14:paraId="499DB3E7" w14:textId="77777777" w:rsidR="00292BC3" w:rsidRPr="00292BC3" w:rsidRDefault="00292BC3" w:rsidP="00292BC3">
      <w:r w:rsidRPr="00292BC3">
        <w:t>Phase 0 success is defined by:</w:t>
      </w:r>
    </w:p>
    <w:p w14:paraId="420B8B1F" w14:textId="77777777" w:rsidR="00292BC3" w:rsidRPr="00292BC3" w:rsidRDefault="00292BC3" w:rsidP="00292BC3">
      <w:pPr>
        <w:numPr>
          <w:ilvl w:val="0"/>
          <w:numId w:val="22"/>
        </w:numPr>
      </w:pPr>
      <w:r w:rsidRPr="00292BC3">
        <w:t xml:space="preserve">operational usefulness </w:t>
      </w:r>
    </w:p>
    <w:p w14:paraId="4FE4F4CF" w14:textId="77777777" w:rsidR="00292BC3" w:rsidRPr="00292BC3" w:rsidRDefault="00292BC3" w:rsidP="00292BC3">
      <w:pPr>
        <w:numPr>
          <w:ilvl w:val="0"/>
          <w:numId w:val="22"/>
        </w:numPr>
      </w:pPr>
      <w:r w:rsidRPr="00292BC3">
        <w:t xml:space="preserve">workflow trust </w:t>
      </w:r>
    </w:p>
    <w:p w14:paraId="1D908D28" w14:textId="77777777" w:rsidR="00292BC3" w:rsidRPr="00292BC3" w:rsidRDefault="00292BC3" w:rsidP="00292BC3">
      <w:pPr>
        <w:numPr>
          <w:ilvl w:val="0"/>
          <w:numId w:val="22"/>
        </w:numPr>
      </w:pPr>
      <w:r w:rsidRPr="00292BC3">
        <w:t xml:space="preserve">retrieval quality </w:t>
      </w:r>
    </w:p>
    <w:p w14:paraId="4D83F6D8" w14:textId="77777777" w:rsidR="00292BC3" w:rsidRPr="00292BC3" w:rsidRDefault="00292BC3" w:rsidP="00292BC3">
      <w:pPr>
        <w:numPr>
          <w:ilvl w:val="0"/>
          <w:numId w:val="22"/>
        </w:numPr>
      </w:pPr>
      <w:r w:rsidRPr="00292BC3">
        <w:t xml:space="preserve">orchestration quality </w:t>
      </w:r>
    </w:p>
    <w:p w14:paraId="5AA1A8F7" w14:textId="77777777" w:rsidR="00292BC3" w:rsidRPr="00292BC3" w:rsidRDefault="00292BC3" w:rsidP="00292BC3">
      <w:pPr>
        <w:numPr>
          <w:ilvl w:val="0"/>
          <w:numId w:val="22"/>
        </w:numPr>
      </w:pPr>
      <w:r w:rsidRPr="00292BC3">
        <w:t xml:space="preserve">escalation quality </w:t>
      </w:r>
    </w:p>
    <w:p w14:paraId="06DBE62C" w14:textId="77777777" w:rsidR="00292BC3" w:rsidRPr="00292BC3" w:rsidRDefault="00292BC3" w:rsidP="00292BC3">
      <w:pPr>
        <w:numPr>
          <w:ilvl w:val="0"/>
          <w:numId w:val="22"/>
        </w:numPr>
      </w:pPr>
      <w:r w:rsidRPr="00292BC3">
        <w:t xml:space="preserve">stakeholder confidence </w:t>
      </w:r>
    </w:p>
    <w:p w14:paraId="3D19E2AD" w14:textId="2017BE0D" w:rsidR="00292BC3" w:rsidRPr="00292BC3" w:rsidRDefault="00292BC3" w:rsidP="00292BC3"/>
    <w:p w14:paraId="2519E5A2" w14:textId="00399915" w:rsidR="00292BC3" w:rsidRPr="00292BC3" w:rsidRDefault="00292BC3" w:rsidP="00292BC3">
      <w:pPr>
        <w:pStyle w:val="Heading1"/>
      </w:pPr>
      <w:r w:rsidRPr="00292BC3">
        <w:t>Scope Philosophy</w:t>
      </w:r>
    </w:p>
    <w:p w14:paraId="6D8B4912" w14:textId="77777777" w:rsidR="00292BC3" w:rsidRPr="00292BC3" w:rsidRDefault="00292BC3" w:rsidP="00292BC3">
      <w:r w:rsidRPr="00292BC3">
        <w:t>Phase 0 intentionally prioritizes:</w:t>
      </w:r>
    </w:p>
    <w:p w14:paraId="137F33D9" w14:textId="77777777" w:rsidR="00292BC3" w:rsidRPr="00292BC3" w:rsidRDefault="00292BC3" w:rsidP="00292BC3">
      <w:pPr>
        <w:numPr>
          <w:ilvl w:val="0"/>
          <w:numId w:val="23"/>
        </w:numPr>
      </w:pPr>
      <w:r w:rsidRPr="00292BC3">
        <w:t xml:space="preserve">narrow scope </w:t>
      </w:r>
    </w:p>
    <w:p w14:paraId="11F4CC80" w14:textId="77777777" w:rsidR="00292BC3" w:rsidRPr="00292BC3" w:rsidRDefault="00292BC3" w:rsidP="00292BC3">
      <w:pPr>
        <w:numPr>
          <w:ilvl w:val="0"/>
          <w:numId w:val="23"/>
        </w:numPr>
      </w:pPr>
      <w:r w:rsidRPr="00292BC3">
        <w:t xml:space="preserve">high-quality operational modeling </w:t>
      </w:r>
    </w:p>
    <w:p w14:paraId="7755F49B" w14:textId="77777777" w:rsidR="00292BC3" w:rsidRPr="00292BC3" w:rsidRDefault="00292BC3" w:rsidP="00292BC3">
      <w:pPr>
        <w:numPr>
          <w:ilvl w:val="0"/>
          <w:numId w:val="23"/>
        </w:numPr>
      </w:pPr>
      <w:r w:rsidRPr="00292BC3">
        <w:t xml:space="preserve">deterministic behavior </w:t>
      </w:r>
    </w:p>
    <w:p w14:paraId="3795E1A9" w14:textId="77777777" w:rsidR="00292BC3" w:rsidRPr="00292BC3" w:rsidRDefault="00292BC3" w:rsidP="00292BC3">
      <w:pPr>
        <w:numPr>
          <w:ilvl w:val="0"/>
          <w:numId w:val="23"/>
        </w:numPr>
      </w:pPr>
      <w:r w:rsidRPr="00292BC3">
        <w:t xml:space="preserve">grounded retrieval </w:t>
      </w:r>
    </w:p>
    <w:p w14:paraId="0BFED3E9" w14:textId="77777777" w:rsidR="00292BC3" w:rsidRPr="00292BC3" w:rsidRDefault="00292BC3" w:rsidP="00292BC3">
      <w:pPr>
        <w:numPr>
          <w:ilvl w:val="0"/>
          <w:numId w:val="23"/>
        </w:numPr>
      </w:pPr>
      <w:r w:rsidRPr="00292BC3">
        <w:t xml:space="preserve">workflow traceability </w:t>
      </w:r>
    </w:p>
    <w:p w14:paraId="4A143802" w14:textId="77777777" w:rsidR="00292BC3" w:rsidRPr="00292BC3" w:rsidRDefault="00292BC3" w:rsidP="00292BC3">
      <w:pPr>
        <w:numPr>
          <w:ilvl w:val="0"/>
          <w:numId w:val="23"/>
        </w:numPr>
      </w:pPr>
      <w:r w:rsidRPr="00292BC3">
        <w:t xml:space="preserve">operational validation </w:t>
      </w:r>
    </w:p>
    <w:p w14:paraId="04B57E92" w14:textId="3CB269E9" w:rsidR="00292BC3" w:rsidRPr="00292BC3" w:rsidRDefault="00292BC3" w:rsidP="00292BC3">
      <w:r w:rsidRPr="00292BC3">
        <w:t>The project explicitly avoids overengineering during this stage.</w:t>
      </w:r>
      <w:r>
        <w:br/>
      </w:r>
    </w:p>
    <w:p w14:paraId="41C55259" w14:textId="77777777" w:rsidR="00292BC3" w:rsidRPr="00292BC3" w:rsidRDefault="00292BC3" w:rsidP="00292BC3">
      <w:r w:rsidRPr="00292BC3">
        <w:t>The objective is to validate the operational foundation first before expanding into:</w:t>
      </w:r>
    </w:p>
    <w:p w14:paraId="49F4F9B9" w14:textId="77777777" w:rsidR="00292BC3" w:rsidRPr="00292BC3" w:rsidRDefault="00292BC3" w:rsidP="00292BC3">
      <w:pPr>
        <w:numPr>
          <w:ilvl w:val="0"/>
          <w:numId w:val="24"/>
        </w:numPr>
      </w:pPr>
      <w:r w:rsidRPr="00292BC3">
        <w:t xml:space="preserve">automated ingestion </w:t>
      </w:r>
    </w:p>
    <w:p w14:paraId="561CFC6E" w14:textId="77777777" w:rsidR="00292BC3" w:rsidRPr="00292BC3" w:rsidRDefault="00292BC3" w:rsidP="00292BC3">
      <w:pPr>
        <w:numPr>
          <w:ilvl w:val="0"/>
          <w:numId w:val="24"/>
        </w:numPr>
      </w:pPr>
      <w:r w:rsidRPr="00292BC3">
        <w:t xml:space="preserve">enterprise connectors </w:t>
      </w:r>
    </w:p>
    <w:p w14:paraId="310CFA14" w14:textId="77777777" w:rsidR="00292BC3" w:rsidRPr="00292BC3" w:rsidRDefault="00292BC3" w:rsidP="00292BC3">
      <w:pPr>
        <w:numPr>
          <w:ilvl w:val="0"/>
          <w:numId w:val="24"/>
        </w:numPr>
      </w:pPr>
      <w:r w:rsidRPr="00292BC3">
        <w:t xml:space="preserve">ML classifiers </w:t>
      </w:r>
    </w:p>
    <w:p w14:paraId="59E29D3E" w14:textId="77777777" w:rsidR="00292BC3" w:rsidRPr="00292BC3" w:rsidRDefault="00292BC3" w:rsidP="00292BC3">
      <w:pPr>
        <w:numPr>
          <w:ilvl w:val="0"/>
          <w:numId w:val="24"/>
        </w:numPr>
      </w:pPr>
      <w:r w:rsidRPr="00292BC3">
        <w:t xml:space="preserve">knowledge graphs </w:t>
      </w:r>
    </w:p>
    <w:p w14:paraId="65B73467" w14:textId="77777777" w:rsidR="00292BC3" w:rsidRPr="00292BC3" w:rsidRDefault="00292BC3" w:rsidP="00292BC3">
      <w:pPr>
        <w:numPr>
          <w:ilvl w:val="0"/>
          <w:numId w:val="24"/>
        </w:numPr>
      </w:pPr>
      <w:r w:rsidRPr="00292BC3">
        <w:t xml:space="preserve">autonomous agents </w:t>
      </w:r>
    </w:p>
    <w:p w14:paraId="40624E4D" w14:textId="77777777" w:rsidR="00292BC3" w:rsidRDefault="00292BC3" w:rsidP="00292BC3">
      <w:pPr>
        <w:numPr>
          <w:ilvl w:val="0"/>
          <w:numId w:val="24"/>
        </w:numPr>
      </w:pPr>
      <w:r w:rsidRPr="00292BC3">
        <w:t xml:space="preserve">broader issue category support </w:t>
      </w:r>
    </w:p>
    <w:p w14:paraId="46F4D395" w14:textId="77777777" w:rsidR="00292BC3" w:rsidRPr="00292BC3" w:rsidRDefault="00292BC3" w:rsidP="00292BC3">
      <w:pPr>
        <w:ind w:left="720"/>
      </w:pPr>
    </w:p>
    <w:p w14:paraId="1662B59E" w14:textId="77777777" w:rsidR="00292BC3" w:rsidRPr="00292BC3" w:rsidRDefault="00292BC3" w:rsidP="00292BC3">
      <w:r w:rsidRPr="00292BC3">
        <w:t>This staged approach reduces:</w:t>
      </w:r>
    </w:p>
    <w:p w14:paraId="63DE397A" w14:textId="77777777" w:rsidR="00292BC3" w:rsidRPr="00292BC3" w:rsidRDefault="00292BC3" w:rsidP="00292BC3">
      <w:pPr>
        <w:numPr>
          <w:ilvl w:val="0"/>
          <w:numId w:val="25"/>
        </w:numPr>
      </w:pPr>
      <w:r w:rsidRPr="00292BC3">
        <w:t xml:space="preserve">architectural risk </w:t>
      </w:r>
    </w:p>
    <w:p w14:paraId="5F4FD74F" w14:textId="77777777" w:rsidR="00292BC3" w:rsidRPr="00292BC3" w:rsidRDefault="00292BC3" w:rsidP="00292BC3">
      <w:pPr>
        <w:numPr>
          <w:ilvl w:val="0"/>
          <w:numId w:val="25"/>
        </w:numPr>
      </w:pPr>
      <w:r w:rsidRPr="00292BC3">
        <w:t xml:space="preserve">operational risk </w:t>
      </w:r>
    </w:p>
    <w:p w14:paraId="1503D150" w14:textId="77777777" w:rsidR="00292BC3" w:rsidRPr="00292BC3" w:rsidRDefault="00292BC3" w:rsidP="00292BC3">
      <w:pPr>
        <w:numPr>
          <w:ilvl w:val="0"/>
          <w:numId w:val="25"/>
        </w:numPr>
      </w:pPr>
      <w:r w:rsidRPr="00292BC3">
        <w:t xml:space="preserve">stakeholder confusion </w:t>
      </w:r>
    </w:p>
    <w:p w14:paraId="4E8194D9" w14:textId="77777777" w:rsidR="00292BC3" w:rsidRPr="00292BC3" w:rsidRDefault="00292BC3" w:rsidP="00292BC3">
      <w:pPr>
        <w:numPr>
          <w:ilvl w:val="0"/>
          <w:numId w:val="25"/>
        </w:numPr>
      </w:pPr>
      <w:r w:rsidRPr="00292BC3">
        <w:t xml:space="preserve">implementation complexity </w:t>
      </w:r>
    </w:p>
    <w:p w14:paraId="5C3817CE" w14:textId="77777777" w:rsidR="00292BC3" w:rsidRPr="00292BC3" w:rsidRDefault="00292BC3" w:rsidP="00292BC3">
      <w:pPr>
        <w:numPr>
          <w:ilvl w:val="0"/>
          <w:numId w:val="25"/>
        </w:numPr>
      </w:pPr>
      <w:r w:rsidRPr="00292BC3">
        <w:t xml:space="preserve">long-term rework </w:t>
      </w:r>
    </w:p>
    <w:p w14:paraId="6EF624E8" w14:textId="77777777" w:rsidR="00292BC3" w:rsidRPr="00292BC3" w:rsidRDefault="00292BC3" w:rsidP="00292BC3">
      <w:r w:rsidRPr="00292BC3">
        <w:t>while creating a strong foundation for future enterprise expansion.</w:t>
      </w:r>
    </w:p>
    <w:p w14:paraId="1C3570BB" w14:textId="77777777" w:rsidR="001E0FDC" w:rsidRDefault="001E0FDC"/>
    <w:sectPr w:rsidR="001E0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136"/>
    <w:multiLevelType w:val="multilevel"/>
    <w:tmpl w:val="AFFE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582F"/>
    <w:multiLevelType w:val="multilevel"/>
    <w:tmpl w:val="950A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7FB2"/>
    <w:multiLevelType w:val="multilevel"/>
    <w:tmpl w:val="5712CD4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C972026"/>
    <w:multiLevelType w:val="multilevel"/>
    <w:tmpl w:val="05F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330E3"/>
    <w:multiLevelType w:val="multilevel"/>
    <w:tmpl w:val="63A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43F86"/>
    <w:multiLevelType w:val="multilevel"/>
    <w:tmpl w:val="88E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B62E7"/>
    <w:multiLevelType w:val="multilevel"/>
    <w:tmpl w:val="18C2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46074"/>
    <w:multiLevelType w:val="multilevel"/>
    <w:tmpl w:val="15B8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40AB5"/>
    <w:multiLevelType w:val="multilevel"/>
    <w:tmpl w:val="F520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B04BB"/>
    <w:multiLevelType w:val="multilevel"/>
    <w:tmpl w:val="370A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C3E07"/>
    <w:multiLevelType w:val="multilevel"/>
    <w:tmpl w:val="9DC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D3EC7"/>
    <w:multiLevelType w:val="multilevel"/>
    <w:tmpl w:val="1B3C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33759"/>
    <w:multiLevelType w:val="multilevel"/>
    <w:tmpl w:val="2118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BB0412"/>
    <w:multiLevelType w:val="multilevel"/>
    <w:tmpl w:val="CF0C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E1041"/>
    <w:multiLevelType w:val="multilevel"/>
    <w:tmpl w:val="633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61320"/>
    <w:multiLevelType w:val="multilevel"/>
    <w:tmpl w:val="D5F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90194"/>
    <w:multiLevelType w:val="multilevel"/>
    <w:tmpl w:val="9F2CED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8BB381A"/>
    <w:multiLevelType w:val="multilevel"/>
    <w:tmpl w:val="F74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65F65"/>
    <w:multiLevelType w:val="multilevel"/>
    <w:tmpl w:val="EED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C357E"/>
    <w:multiLevelType w:val="multilevel"/>
    <w:tmpl w:val="B6B0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05D45"/>
    <w:multiLevelType w:val="multilevel"/>
    <w:tmpl w:val="EB06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B3995"/>
    <w:multiLevelType w:val="multilevel"/>
    <w:tmpl w:val="AB3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B6B97"/>
    <w:multiLevelType w:val="multilevel"/>
    <w:tmpl w:val="B2B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776ED"/>
    <w:multiLevelType w:val="multilevel"/>
    <w:tmpl w:val="672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F420A"/>
    <w:multiLevelType w:val="multilevel"/>
    <w:tmpl w:val="8B6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310806">
    <w:abstractNumId w:val="16"/>
  </w:num>
  <w:num w:numId="2" w16cid:durableId="1308782895">
    <w:abstractNumId w:val="2"/>
  </w:num>
  <w:num w:numId="3" w16cid:durableId="2125951988">
    <w:abstractNumId w:val="19"/>
  </w:num>
  <w:num w:numId="4" w16cid:durableId="895551352">
    <w:abstractNumId w:val="4"/>
  </w:num>
  <w:num w:numId="5" w16cid:durableId="356082762">
    <w:abstractNumId w:val="6"/>
  </w:num>
  <w:num w:numId="6" w16cid:durableId="615984523">
    <w:abstractNumId w:val="13"/>
  </w:num>
  <w:num w:numId="7" w16cid:durableId="1791781129">
    <w:abstractNumId w:val="18"/>
  </w:num>
  <w:num w:numId="8" w16cid:durableId="494299205">
    <w:abstractNumId w:val="11"/>
  </w:num>
  <w:num w:numId="9" w16cid:durableId="1944528562">
    <w:abstractNumId w:val="20"/>
  </w:num>
  <w:num w:numId="10" w16cid:durableId="940717732">
    <w:abstractNumId w:val="8"/>
  </w:num>
  <w:num w:numId="11" w16cid:durableId="240138137">
    <w:abstractNumId w:val="22"/>
  </w:num>
  <w:num w:numId="12" w16cid:durableId="408772999">
    <w:abstractNumId w:val="7"/>
  </w:num>
  <w:num w:numId="13" w16cid:durableId="1745028651">
    <w:abstractNumId w:val="12"/>
  </w:num>
  <w:num w:numId="14" w16cid:durableId="806048259">
    <w:abstractNumId w:val="14"/>
  </w:num>
  <w:num w:numId="15" w16cid:durableId="2128616538">
    <w:abstractNumId w:val="0"/>
  </w:num>
  <w:num w:numId="16" w16cid:durableId="1884362058">
    <w:abstractNumId w:val="17"/>
  </w:num>
  <w:num w:numId="17" w16cid:durableId="919212360">
    <w:abstractNumId w:val="23"/>
  </w:num>
  <w:num w:numId="18" w16cid:durableId="1762143132">
    <w:abstractNumId w:val="10"/>
  </w:num>
  <w:num w:numId="19" w16cid:durableId="1056776207">
    <w:abstractNumId w:val="15"/>
  </w:num>
  <w:num w:numId="20" w16cid:durableId="153499976">
    <w:abstractNumId w:val="1"/>
  </w:num>
  <w:num w:numId="21" w16cid:durableId="173034780">
    <w:abstractNumId w:val="5"/>
  </w:num>
  <w:num w:numId="22" w16cid:durableId="1758862084">
    <w:abstractNumId w:val="21"/>
  </w:num>
  <w:num w:numId="23" w16cid:durableId="1453865079">
    <w:abstractNumId w:val="3"/>
  </w:num>
  <w:num w:numId="24" w16cid:durableId="19867364">
    <w:abstractNumId w:val="24"/>
  </w:num>
  <w:num w:numId="25" w16cid:durableId="706301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C3"/>
    <w:rsid w:val="001E0FDC"/>
    <w:rsid w:val="00292BC3"/>
    <w:rsid w:val="00A24FD2"/>
    <w:rsid w:val="00A444B6"/>
    <w:rsid w:val="00C8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AA2B"/>
  <w15:chartTrackingRefBased/>
  <w15:docId w15:val="{53509A0E-2F32-4907-9D1B-24C3FA75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autoRedefine/>
    <w:qFormat/>
    <w:rsid w:val="001E0FDC"/>
    <w:pPr>
      <w:keepNext/>
      <w:numPr>
        <w:numId w:val="2"/>
      </w:numPr>
      <w:spacing w:after="240"/>
      <w:ind w:left="432" w:hanging="432"/>
      <w:outlineLvl w:val="0"/>
    </w:pPr>
    <w:rPr>
      <w:rFonts w:ascii="Arial" w:eastAsiaTheme="majorEastAsia" w:hAnsi="Arial" w:cstheme="majorBidi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1E2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C3"/>
    <w:pPr>
      <w:keepNext/>
      <w:keepLines/>
      <w:spacing w:before="160" w:after="80"/>
      <w:outlineLvl w:val="2"/>
    </w:pPr>
    <w:rPr>
      <w:rFonts w:eastAsiaTheme="majorEastAsia" w:cstheme="majorBidi"/>
      <w:color w:val="0021E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21E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C3"/>
    <w:pPr>
      <w:keepNext/>
      <w:keepLines/>
      <w:spacing w:before="80" w:after="40"/>
      <w:outlineLvl w:val="4"/>
    </w:pPr>
    <w:rPr>
      <w:rFonts w:eastAsiaTheme="majorEastAsia" w:cstheme="majorBidi"/>
      <w:color w:val="0021E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C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C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0FDC"/>
    <w:rPr>
      <w:rFonts w:ascii="Arial" w:eastAsiaTheme="majorEastAsia" w:hAnsi="Arial" w:cstheme="majorBidi"/>
      <w:b/>
      <w:kern w:val="28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E0FDC"/>
  </w:style>
  <w:style w:type="character" w:customStyle="1" w:styleId="BodyTextChar">
    <w:name w:val="Body Text Char"/>
    <w:basedOn w:val="DefaultParagraphFont"/>
    <w:link w:val="BodyText"/>
    <w:uiPriority w:val="99"/>
    <w:semiHidden/>
    <w:rsid w:val="001E0FDC"/>
  </w:style>
  <w:style w:type="character" w:customStyle="1" w:styleId="Heading2Char">
    <w:name w:val="Heading 2 Char"/>
    <w:basedOn w:val="DefaultParagraphFont"/>
    <w:link w:val="Heading2"/>
    <w:uiPriority w:val="9"/>
    <w:rsid w:val="00292BC3"/>
    <w:rPr>
      <w:rFonts w:asciiTheme="majorHAnsi" w:eastAsiaTheme="majorEastAsia" w:hAnsiTheme="majorHAnsi" w:cstheme="majorBidi"/>
      <w:color w:val="0021E2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C3"/>
    <w:rPr>
      <w:rFonts w:eastAsiaTheme="majorEastAsia" w:cstheme="majorBidi"/>
      <w:color w:val="0021E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C3"/>
    <w:rPr>
      <w:rFonts w:eastAsiaTheme="majorEastAsia" w:cstheme="majorBidi"/>
      <w:i/>
      <w:iCs/>
      <w:color w:val="0021E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C3"/>
    <w:rPr>
      <w:rFonts w:eastAsiaTheme="majorEastAsia" w:cstheme="majorBidi"/>
      <w:color w:val="0021E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C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C3"/>
    <w:rPr>
      <w:i/>
      <w:iCs/>
      <w:color w:val="0021E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C3"/>
    <w:pPr>
      <w:pBdr>
        <w:top w:val="single" w:sz="4" w:space="10" w:color="0021E2" w:themeColor="accent1" w:themeShade="BF"/>
        <w:bottom w:val="single" w:sz="4" w:space="10" w:color="0021E2" w:themeColor="accent1" w:themeShade="BF"/>
      </w:pBdr>
      <w:spacing w:before="360" w:after="360"/>
      <w:ind w:left="864" w:right="864"/>
      <w:jc w:val="center"/>
    </w:pPr>
    <w:rPr>
      <w:i/>
      <w:iCs/>
      <w:color w:val="0021E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C3"/>
    <w:rPr>
      <w:i/>
      <w:iCs/>
      <w:color w:val="0021E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C3"/>
    <w:rPr>
      <w:b/>
      <w:bCs/>
      <w:smallCaps/>
      <w:color w:val="0021E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ORTNA SOW Theme">
  <a:themeElements>
    <a:clrScheme name="Custom 3">
      <a:dk1>
        <a:srgbClr val="000000"/>
      </a:dk1>
      <a:lt1>
        <a:srgbClr val="FFFFFF"/>
      </a:lt1>
      <a:dk2>
        <a:srgbClr val="F5F5F5"/>
      </a:dk2>
      <a:lt2>
        <a:srgbClr val="1C2E93"/>
      </a:lt2>
      <a:accent1>
        <a:srgbClr val="304FFF"/>
      </a:accent1>
      <a:accent2>
        <a:srgbClr val="FFAD10"/>
      </a:accent2>
      <a:accent3>
        <a:srgbClr val="9347ED"/>
      </a:accent3>
      <a:accent4>
        <a:srgbClr val="E85E2B"/>
      </a:accent4>
      <a:accent5>
        <a:srgbClr val="35A755"/>
      </a:accent5>
      <a:accent6>
        <a:srgbClr val="DE2929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accent1"/>
        </a:solidFill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sz="2400" b="0" i="0" u="none" strike="noStrike" cap="none" normalizeH="0" baseline="0">
            <a:ln>
              <a:noFill/>
            </a:ln>
            <a:solidFill>
              <a:schemeClr val="tx1"/>
            </a:solidFill>
            <a:effectLst/>
            <a:latin typeface="Times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" charset="0"/>
          </a:defRPr>
        </a:defPPr>
      </a:lstStyle>
    </a:lnDef>
    <a:txDef>
      <a:spPr>
        <a:noFill/>
      </a:spPr>
      <a:bodyPr wrap="square" rtlCol="0">
        <a:spAutoFit/>
      </a:bodyPr>
      <a:lstStyle>
        <a:defPPr algn="l">
          <a:defRPr sz="1600" dirty="0" err="1" smtClean="0">
            <a:solidFill>
              <a:schemeClr val="tx1"/>
            </a:solidFill>
            <a:latin typeface="+mn-lt"/>
            <a:ea typeface="Tahoma" pitchFamily="34" charset="0"/>
            <a:cs typeface="Arial" panose="020B0604020202020204" pitchFamily="34" charset="0"/>
          </a:defRPr>
        </a:defPPr>
      </a:lstStyle>
    </a:txDef>
  </a:objectDefaults>
  <a:extraClrSchemeLst>
    <a:extraClrScheme>
      <a:clrScheme name="Office Theme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Office Theme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713E39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BBAFAE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Office Theme 13">
        <a:dk1>
          <a:srgbClr val="000000"/>
        </a:dk1>
        <a:lt1>
          <a:srgbClr val="FFFFFF"/>
        </a:lt1>
        <a:dk2>
          <a:srgbClr val="8B2346"/>
        </a:dk2>
        <a:lt2>
          <a:srgbClr val="808080"/>
        </a:lt2>
        <a:accent1>
          <a:srgbClr val="5D87A1"/>
        </a:accent1>
        <a:accent2>
          <a:srgbClr val="8B2346"/>
        </a:accent2>
        <a:accent3>
          <a:srgbClr val="FFFFFF"/>
        </a:accent3>
        <a:accent4>
          <a:srgbClr val="000000"/>
        </a:accent4>
        <a:accent5>
          <a:srgbClr val="B6C3CD"/>
        </a:accent5>
        <a:accent6>
          <a:srgbClr val="7D1F3F"/>
        </a:accent6>
        <a:hlink>
          <a:srgbClr val="FDB913"/>
        </a:hlink>
        <a:folHlink>
          <a:srgbClr val="B6B8BA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Custom Color 1">
      <a:srgbClr val="152377"/>
    </a:custClr>
    <a:custClr name="Custom Color 2">
      <a:srgbClr val="1C2E94"/>
    </a:custClr>
    <a:custClr name="Custom Color 3">
      <a:srgbClr val="2339B6"/>
    </a:custClr>
    <a:custClr name="Custom Color 4">
      <a:srgbClr val="2944D8"/>
    </a:custClr>
    <a:custClr name="Custom Color 5">
      <a:srgbClr val="647BFF"/>
    </a:custClr>
    <a:custClr name="Custom Color 6">
      <a:srgbClr val="93A2FF"/>
    </a:custClr>
    <a:custClr name="Custom Color 7">
      <a:srgbClr val="C6CEFF"/>
    </a:custClr>
    <a:custClr name="Custom Color 8">
      <a:srgbClr val="595959"/>
    </a:custClr>
    <a:custClr name="Custom Color 9">
      <a:srgbClr val="CCCCCC"/>
    </a:custClr>
    <a:custClr name="Custom Color 9">
      <a:srgbClr val="E6E6E6"/>
    </a:custClr>
  </a:custClrLst>
  <a:extLst>
    <a:ext uri="{05A4C25C-085E-4340-85A3-A5531E510DB2}">
      <thm15:themeFamily xmlns:thm15="http://schemas.microsoft.com/office/thememl/2012/main" name="FORTNA 2022 Theme" id="{4196917D-A470-4AA8-BEE4-8AB9B4E61BFC}" vid="{5EE4C15F-9B22-4DE3-9A17-77B68575288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Caiya Wulf</dc:creator>
  <cp:keywords/>
  <dc:description/>
  <cp:lastModifiedBy>Caiya Wulf</cp:lastModifiedBy>
  <cp:revision>2</cp:revision>
  <dcterms:created xsi:type="dcterms:W3CDTF">2026-05-15T17:28:00Z</dcterms:created>
  <dcterms:modified xsi:type="dcterms:W3CDTF">2026-05-15T17:53:00Z</dcterms:modified>
</cp:coreProperties>
</file>