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029106" w14:textId="77777777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4E8250D8" w14:textId="3CF483EB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《数字逻辑实验》报告</w:t>
      </w:r>
      <w:r w:rsidR="0065053B">
        <w:rPr>
          <w:rFonts w:ascii="黑体" w:eastAsia="黑体" w:hint="eastAsia"/>
          <w:b/>
          <w:sz w:val="36"/>
          <w:szCs w:val="36"/>
        </w:rPr>
        <w:t>五</w:t>
      </w:r>
    </w:p>
    <w:p w14:paraId="78645B1D" w14:textId="77777777" w:rsidR="006E297B" w:rsidRPr="009D5EFC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proofErr w:type="gramStart"/>
      <w:r>
        <w:rPr>
          <w:rFonts w:ascii="黑体" w:eastAsia="黑体" w:hint="eastAsia"/>
          <w:b/>
          <w:sz w:val="30"/>
          <w:szCs w:val="30"/>
          <w:u w:val="single"/>
        </w:rPr>
        <w:t>胡才郁</w:t>
      </w:r>
      <w:proofErr w:type="gramEnd"/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20121034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</w:p>
    <w:p w14:paraId="3D084FE9" w14:textId="0E8C8312" w:rsidR="006E297B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2021</w:t>
      </w:r>
      <w:r>
        <w:rPr>
          <w:rFonts w:ascii="黑体" w:eastAsia="黑体" w:hint="eastAsia"/>
          <w:b/>
          <w:sz w:val="30"/>
          <w:szCs w:val="30"/>
          <w:u w:val="single"/>
        </w:rPr>
        <w:t>/</w:t>
      </w:r>
      <w:r>
        <w:rPr>
          <w:rFonts w:ascii="黑体" w:eastAsia="黑体"/>
          <w:b/>
          <w:sz w:val="30"/>
          <w:szCs w:val="30"/>
          <w:u w:val="single"/>
        </w:rPr>
        <w:t>1</w:t>
      </w:r>
      <w:r w:rsidR="0065053B">
        <w:rPr>
          <w:rFonts w:ascii="黑体" w:eastAsia="黑体"/>
          <w:b/>
          <w:sz w:val="30"/>
          <w:szCs w:val="30"/>
          <w:u w:val="single"/>
        </w:rPr>
        <w:t>1</w:t>
      </w:r>
      <w:r>
        <w:rPr>
          <w:rFonts w:ascii="黑体" w:eastAsia="黑体"/>
          <w:b/>
          <w:sz w:val="30"/>
          <w:szCs w:val="30"/>
          <w:u w:val="single"/>
        </w:rPr>
        <w:t>/</w:t>
      </w:r>
      <w:r w:rsidR="0065053B">
        <w:rPr>
          <w:rFonts w:ascii="黑体" w:eastAsia="黑体"/>
          <w:b/>
          <w:sz w:val="30"/>
          <w:szCs w:val="30"/>
          <w:u w:val="single"/>
        </w:rPr>
        <w:t>6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13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周时强    </w:t>
      </w:r>
    </w:p>
    <w:p w14:paraId="02EE7889" w14:textId="18CEB2EF" w:rsidR="006E297B" w:rsidRDefault="006E297B" w:rsidP="006E297B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B35CB2">
        <w:rPr>
          <w:noProof/>
        </w:rPr>
        <w:pict w14:anchorId="687CDA47">
          <v:line id="Line 2" o:spid="_x0000_s2050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" strokeweight="4.5pt">
            <v:stroke linestyle="thinThick"/>
            <o:lock v:ext="edit" shapetype="f"/>
          </v:line>
        </w:pict>
      </w:r>
    </w:p>
    <w:p w14:paraId="3E6FC1A1" w14:textId="77777777" w:rsidR="001A6448" w:rsidRPr="006E297B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6E852291" w14:textId="4CED45D2" w:rsidR="009B31F3" w:rsidRPr="001A6448" w:rsidRDefault="009B31F3" w:rsidP="009B31F3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sz w:val="32"/>
          <w:szCs w:val="32"/>
          <w:u w:val="single"/>
        </w:rPr>
        <w:t xml:space="preserve">        </w:t>
      </w:r>
      <w:r w:rsidR="0065053B" w:rsidRPr="0065053B">
        <w:rPr>
          <w:rFonts w:ascii="宋体" w:hAnsi="宋体" w:cs="宋体" w:hint="eastAsia"/>
          <w:b/>
          <w:sz w:val="32"/>
          <w:szCs w:val="32"/>
          <w:u w:val="single"/>
        </w:rPr>
        <w:t>记忆元件测试</w:t>
      </w:r>
      <w:r>
        <w:rPr>
          <w:rFonts w:ascii="宋体" w:hAnsi="宋体" w:cs="宋体"/>
          <w:b/>
          <w:sz w:val="32"/>
          <w:szCs w:val="32"/>
          <w:u w:val="single"/>
        </w:rPr>
        <w:t xml:space="preserve">           </w:t>
      </w:r>
      <w:r w:rsidRPr="009B31F3"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>空</w:t>
      </w:r>
      <w:r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 xml:space="preserve"> </w:t>
      </w:r>
    </w:p>
    <w:p w14:paraId="7C699177" w14:textId="3C4A0BF0" w:rsidR="00DC42FD" w:rsidRDefault="00DC42FD">
      <w:pPr>
        <w:ind w:firstLine="0"/>
        <w:rPr>
          <w:rFonts w:ascii="宋体" w:hAnsi="宋体" w:cs="宋体"/>
        </w:rPr>
      </w:pPr>
    </w:p>
    <w:p w14:paraId="78FE8CD8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02C3FD5B" w14:textId="4C293B91" w:rsidR="00347B38" w:rsidRDefault="0065053B" w:rsidP="0065053B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</w:t>
      </w:r>
      <w:r w:rsidRPr="0065053B">
        <w:rPr>
          <w:rFonts w:ascii="宋体" w:hAnsi="宋体" w:cs="宋体" w:hint="eastAsia"/>
          <w:sz w:val="24"/>
        </w:rPr>
        <w:t>、D、JK</w:t>
      </w:r>
      <w:r w:rsidR="00BE3448">
        <w:rPr>
          <w:rFonts w:ascii="宋体" w:hAnsi="宋体" w:cs="宋体" w:hint="eastAsia"/>
          <w:sz w:val="24"/>
        </w:rPr>
        <w:t>、T</w:t>
      </w:r>
      <w:r w:rsidRPr="0065053B">
        <w:rPr>
          <w:rFonts w:ascii="宋体" w:hAnsi="宋体" w:cs="宋体" w:hint="eastAsia"/>
          <w:sz w:val="24"/>
        </w:rPr>
        <w:t xml:space="preserve"> 触发器测试</w:t>
      </w:r>
    </w:p>
    <w:p w14:paraId="296B7A1E" w14:textId="77777777" w:rsidR="0065053B" w:rsidRPr="00347B38" w:rsidRDefault="0065053B" w:rsidP="0065053B">
      <w:pPr>
        <w:ind w:firstLineChars="200" w:firstLine="480"/>
        <w:jc w:val="left"/>
        <w:rPr>
          <w:rFonts w:ascii="宋体" w:hAnsi="宋体" w:cs="宋体" w:hint="eastAsia"/>
          <w:sz w:val="24"/>
        </w:rPr>
      </w:pPr>
    </w:p>
    <w:p w14:paraId="7F4A8CB3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57F43579" w14:textId="0EB0DBCB" w:rsidR="0065053B" w:rsidRPr="0065053B" w:rsidRDefault="0065053B" w:rsidP="00BE3448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65053B">
        <w:rPr>
          <w:rFonts w:ascii="宋体" w:hAnsi="宋体" w:cs="宋体" w:hint="eastAsia"/>
          <w:color w:val="000000"/>
          <w:kern w:val="0"/>
          <w:sz w:val="24"/>
        </w:rPr>
        <w:t>在数字逻辑系统中，为了实现更复杂的功能，往往需要将输出结果存储下来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 w:rsidRPr="0065053B">
        <w:rPr>
          <w:rFonts w:ascii="宋体" w:hAnsi="宋体" w:cs="宋体" w:hint="eastAsia"/>
          <w:color w:val="000000"/>
          <w:kern w:val="0"/>
          <w:sz w:val="24"/>
        </w:rPr>
        <w:t xml:space="preserve">作为下一步逻辑运算的需要。实现这一功能的基本器件就是触发器。它在输出与 输入之间具有反馈延迟通路，产生的新输出的逻辑值不仅取决于该时刻的输入， 还取决于电路以前的状态。触发器是构成数字逻辑系统时序电路的基本逻辑单元。 </w:t>
      </w:r>
    </w:p>
    <w:p w14:paraId="4EB435C1" w14:textId="7FB7C272" w:rsidR="0065053B" w:rsidRPr="0065053B" w:rsidRDefault="0065053B" w:rsidP="0065053B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触发器</w:t>
      </w:r>
      <w:r w:rsidRPr="0065053B">
        <w:rPr>
          <w:rFonts w:ascii="宋体" w:hAnsi="宋体" w:cs="宋体" w:hint="eastAsia"/>
          <w:color w:val="000000"/>
          <w:kern w:val="0"/>
          <w:sz w:val="24"/>
        </w:rPr>
        <w:t xml:space="preserve">具有以下特征： </w:t>
      </w:r>
    </w:p>
    <w:p w14:paraId="0C940354" w14:textId="1F6FDF5C" w:rsidR="0065053B" w:rsidRPr="0065053B" w:rsidRDefault="0065053B" w:rsidP="0065053B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65053B">
        <w:rPr>
          <w:rFonts w:ascii="宋体" w:hAnsi="宋体" w:cs="宋体" w:hint="eastAsia"/>
          <w:color w:val="000000"/>
          <w:kern w:val="0"/>
          <w:sz w:val="24"/>
        </w:rPr>
        <w:t>第一</w:t>
      </w:r>
      <w:r w:rsidR="00BE3448">
        <w:rPr>
          <w:rFonts w:ascii="宋体" w:hAnsi="宋体" w:cs="宋体" w:hint="eastAsia"/>
          <w:color w:val="000000"/>
          <w:kern w:val="0"/>
          <w:sz w:val="24"/>
        </w:rPr>
        <w:t>、</w:t>
      </w:r>
      <w:r w:rsidRPr="0065053B">
        <w:rPr>
          <w:rFonts w:ascii="宋体" w:hAnsi="宋体" w:cs="宋体" w:hint="eastAsia"/>
          <w:color w:val="000000"/>
          <w:kern w:val="0"/>
          <w:sz w:val="24"/>
        </w:rPr>
        <w:t xml:space="preserve">具有两个能自行保持的稳定状态，这两个稳定状态可以用二进制数 0 或 1 来表示。在没有外来触发信号时，将维持一个稳定状态永久不变。 </w:t>
      </w:r>
    </w:p>
    <w:p w14:paraId="10FB848E" w14:textId="6FE45325" w:rsidR="0065053B" w:rsidRDefault="0065053B" w:rsidP="0065053B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65053B">
        <w:rPr>
          <w:rFonts w:ascii="宋体" w:hAnsi="宋体" w:cs="宋体" w:hint="eastAsia"/>
          <w:color w:val="000000"/>
          <w:kern w:val="0"/>
          <w:sz w:val="24"/>
        </w:rPr>
        <w:t>第二</w:t>
      </w:r>
      <w:r w:rsidR="00BE3448">
        <w:rPr>
          <w:rFonts w:ascii="宋体" w:hAnsi="宋体" w:cs="宋体" w:hint="eastAsia"/>
          <w:color w:val="000000"/>
          <w:kern w:val="0"/>
          <w:sz w:val="24"/>
        </w:rPr>
        <w:t>、</w:t>
      </w:r>
      <w:r w:rsidRPr="0065053B">
        <w:rPr>
          <w:rFonts w:ascii="宋体" w:hAnsi="宋体" w:cs="宋体" w:hint="eastAsia"/>
          <w:color w:val="000000"/>
          <w:kern w:val="0"/>
          <w:sz w:val="24"/>
        </w:rPr>
        <w:t>根据不同需要，触发器可以预置成 0，也可以预置成 1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  <w:r w:rsidRPr="0065053B">
        <w:rPr>
          <w:rFonts w:ascii="宋体" w:hAnsi="宋体" w:cs="宋体" w:hint="eastAsia"/>
          <w:color w:val="000000"/>
          <w:kern w:val="0"/>
          <w:sz w:val="24"/>
        </w:rPr>
        <w:t>触发器是具有记忆功能的二进制存储器件，是时序电路的基本器件。</w:t>
      </w:r>
    </w:p>
    <w:p w14:paraId="0A004A2C" w14:textId="23EB3275" w:rsidR="00E231A4" w:rsidRDefault="00DC42FD" w:rsidP="0065053B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5BF15A08" w14:textId="77777777" w:rsidR="00C30580" w:rsidRDefault="006E297B" w:rsidP="00C30580">
      <w:pPr>
        <w:ind w:firstLine="0"/>
        <w:rPr>
          <w:rFonts w:ascii="宋体" w:hAnsi="宋体" w:cs="宋体"/>
          <w:b/>
          <w:sz w:val="28"/>
          <w:szCs w:val="28"/>
        </w:rPr>
      </w:pPr>
      <w:r w:rsidRPr="006E297B">
        <w:rPr>
          <w:rFonts w:ascii="宋体" w:hAnsi="宋体" w:cs="宋体" w:hint="eastAsia"/>
          <w:b/>
          <w:sz w:val="28"/>
          <w:szCs w:val="28"/>
        </w:rPr>
        <w:t>1．实验任务</w:t>
      </w:r>
      <w:proofErr w:type="gramStart"/>
      <w:r w:rsidRPr="006E297B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/>
          <w:sz w:val="28"/>
          <w:szCs w:val="28"/>
        </w:rPr>
        <w:t>：</w:t>
      </w:r>
      <w:r w:rsidR="00C30580" w:rsidRPr="00C30580">
        <w:rPr>
          <w:rFonts w:ascii="宋体" w:hAnsi="宋体" w:cs="宋体" w:hint="eastAsia"/>
          <w:b/>
          <w:sz w:val="28"/>
          <w:szCs w:val="28"/>
        </w:rPr>
        <w:t>用74LS112实现T触发器和D触发器，并分别测试其外部逻辑功能</w:t>
      </w:r>
    </w:p>
    <w:p w14:paraId="7B507285" w14:textId="47CCCAF2" w:rsidR="00CA23B5" w:rsidRDefault="006F1066" w:rsidP="00C30580">
      <w:pPr>
        <w:ind w:firstLine="0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  <w:r w:rsidR="00E83707">
        <w:rPr>
          <w:rFonts w:ascii="宋体" w:hAnsi="宋体" w:cs="宋体" w:hint="eastAsia"/>
          <w:sz w:val="24"/>
        </w:rPr>
        <w:t>：</w:t>
      </w:r>
    </w:p>
    <w:p w14:paraId="74BCBF5F" w14:textId="4068A6BC" w:rsidR="00AA242D" w:rsidRPr="009D2CED" w:rsidRDefault="00B7290D" w:rsidP="00822A77">
      <w:pPr>
        <w:spacing w:afterLines="50" w:after="156" w:line="240" w:lineRule="atLeast"/>
        <w:rPr>
          <w:rFonts w:ascii="宋体" w:hAnsi="宋体" w:cs="宋体"/>
        </w:rPr>
      </w:pPr>
      <w:r w:rsidRPr="00B7290D">
        <w:rPr>
          <w:rFonts w:ascii="宋体" w:hAnsi="宋体" w:cs="宋体" w:hint="eastAsia"/>
          <w:sz w:val="24"/>
        </w:rPr>
        <w:t>1.</w:t>
      </w:r>
      <w:r w:rsidR="00043190">
        <w:rPr>
          <w:rFonts w:ascii="宋体" w:hAnsi="宋体" w:cs="宋体"/>
          <w:sz w:val="24"/>
        </w:rPr>
        <w:t>74LS112</w:t>
      </w:r>
      <w:r w:rsidR="00043190">
        <w:rPr>
          <w:rFonts w:ascii="宋体" w:hAnsi="宋体" w:cs="宋体" w:hint="eastAsia"/>
          <w:sz w:val="24"/>
        </w:rPr>
        <w:t>实现T触发器</w:t>
      </w:r>
    </w:p>
    <w:p w14:paraId="19D4B937" w14:textId="002E238B" w:rsidR="002E5149" w:rsidRDefault="002E5149" w:rsidP="00246C0D">
      <w:pPr>
        <w:spacing w:line="240" w:lineRule="atLeast"/>
        <w:jc w:val="left"/>
        <w:rPr>
          <w:rFonts w:ascii="宋体" w:hAnsi="宋体" w:cs="宋体" w:hint="eastAsia"/>
          <w:sz w:val="24"/>
        </w:rPr>
      </w:pPr>
      <w:bookmarkStart w:id="0" w:name="_Hlk87107275"/>
      <w:r>
        <w:rPr>
          <w:rFonts w:ascii="宋体" w:hAnsi="宋体" w:cs="宋体" w:hint="eastAsia"/>
          <w:sz w:val="24"/>
        </w:rPr>
        <w:t>当时钟信号CP为1时，T触发器的逻辑表达式为：</w:t>
      </w:r>
    </w:p>
    <w:bookmarkStart w:id="1" w:name="_Hlk87106004"/>
    <w:bookmarkStart w:id="2" w:name="_Hlk87106245"/>
    <w:p w14:paraId="10D23299" w14:textId="6154599A" w:rsidR="002E5149" w:rsidRPr="00246C0D" w:rsidRDefault="002E5149" w:rsidP="00246C0D">
      <w:pPr>
        <w:spacing w:line="240" w:lineRule="atLeast"/>
        <w:rPr>
          <w:rFonts w:ascii="宋体" w:hAnsi="宋体" w:cs="宋体" w:hint="eastAsia"/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宋体" w:cs="宋体" w:hint="eastAsia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宋体" w:cs="宋体" w:hint="eastAsia"/>
                  <w:sz w:val="24"/>
                </w:rPr>
                <m:t>+1</m:t>
              </m:r>
            </m:sup>
          </m:sSup>
          <w:bookmarkEnd w:id="1"/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＝</m:t>
          </m:r>
          <m:r>
            <w:rPr>
              <w:rFonts w:ascii="Cambria Math" w:hAnsi="宋体" w:cs="宋体" w:hint="eastAsia"/>
              <w:sz w:val="24"/>
            </w:rPr>
            <m:t>T</m:t>
          </m:r>
          <m:bar>
            <m:barPr>
              <m:pos m:val="top"/>
              <m:ctrlPr>
                <w:rPr>
                  <w:rFonts w:ascii="Cambria Math" w:hAnsi="宋体" w:cs="宋体" w:hint="eastAsia"/>
                  <w:sz w:val="24"/>
                </w:rPr>
              </m:ctrlPr>
            </m:barPr>
            <m:e>
              <m:sSup>
                <m:sSupPr>
                  <m:ctrlPr>
                    <w:rPr>
                      <w:rFonts w:ascii="Cambria Math" w:hAnsi="宋体" w:cs="宋体" w:hint="eastAsia"/>
                      <w:sz w:val="24"/>
                    </w:rPr>
                  </m:ctrlPr>
                </m:sSupPr>
                <m:e>
                  <m:r>
                    <w:rPr>
                      <w:rFonts w:ascii="Cambria Math" w:hAnsi="宋体" w:cs="宋体" w:hint="eastAsia"/>
                      <w:sz w:val="24"/>
                    </w:rPr>
                    <m:t>Q</m:t>
                  </m:r>
                </m:e>
                <m:sup>
                  <m:r>
                    <w:rPr>
                      <w:rFonts w:ascii="Cambria Math" w:hAnsi="宋体" w:cs="宋体" w:hint="eastAsia"/>
                      <w:sz w:val="24"/>
                    </w:rPr>
                    <m:t>n</m:t>
                  </m:r>
                </m:sup>
              </m:sSup>
            </m:e>
          </m:bar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宋体" w:cs="宋体" w:hint="eastAsia"/>
                  <w:sz w:val="24"/>
                </w:rPr>
              </m:ctrlPr>
            </m:barPr>
            <m:e>
              <m:r>
                <w:rPr>
                  <w:rFonts w:ascii="Cambria Math" w:hAnsi="宋体" w:cs="宋体" w:hint="eastAsia"/>
                  <w:sz w:val="24"/>
                </w:rPr>
                <m:t>T</m:t>
              </m:r>
            </m:e>
          </m:bar>
          <m:sSup>
            <m:sSupPr>
              <m:ctrlPr>
                <w:rPr>
                  <w:rFonts w:ascii="Cambria Math" w:hAnsi="宋体" w:cs="宋体" w:hint="eastAsia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</m:sup>
          </m:sSup>
        </m:oMath>
      </m:oMathPara>
    </w:p>
    <w:p w14:paraId="12680761" w14:textId="6CFC082C" w:rsidR="00E83707" w:rsidRPr="00043190" w:rsidRDefault="00E83707" w:rsidP="00246C0D">
      <w:pPr>
        <w:spacing w:line="240" w:lineRule="atLeast"/>
        <w:jc w:val="left"/>
        <w:rPr>
          <w:rFonts w:ascii="宋体" w:hAnsi="宋体" w:cs="宋体"/>
        </w:rPr>
      </w:pPr>
      <w:bookmarkStart w:id="3" w:name="_Hlk87107429"/>
      <w:bookmarkEnd w:id="0"/>
      <w:bookmarkEnd w:id="2"/>
      <w:r w:rsidRPr="002E5149">
        <w:rPr>
          <w:rFonts w:ascii="宋体" w:hAnsi="宋体" w:cs="宋体" w:hint="eastAsia"/>
          <w:sz w:val="24"/>
        </w:rPr>
        <w:t>联立JK触发器的逻辑表达式</w:t>
      </w:r>
      <w:r w:rsidRPr="00246C0D">
        <w:rPr>
          <w:rFonts w:ascii="宋体" w:hAnsi="宋体" w:cs="宋体" w:hint="eastAsia"/>
          <w:sz w:val="24"/>
        </w:rPr>
        <w:t>：</w:t>
      </w:r>
      <w:r w:rsidRPr="00E83707">
        <w:rPr>
          <w:rFonts w:ascii="Cambria Math"/>
          <w:i/>
          <w:noProof/>
        </w:rPr>
        <w:br/>
      </w:r>
      <m:oMathPara>
        <m:oMath>
          <m:sSup>
            <m:sSupPr>
              <m:ctrlPr>
                <w:rPr>
                  <w:rFonts w:ascii="Cambria Math" w:hAnsi="宋体" w:cs="宋体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  <m:ctrlPr>
                <w:rPr>
                  <w:rFonts w:ascii="Cambria Math" w:hAnsi="宋体" w:cs="宋体" w:hint="eastAsia"/>
                  <w:sz w:val="24"/>
                </w:rPr>
              </m:ctrlP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宋体" w:cs="宋体" w:hint="eastAsia"/>
                  <w:sz w:val="24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＝</m:t>
          </m:r>
          <m:r>
            <w:rPr>
              <w:rFonts w:ascii="Cambria Math" w:hAnsi="宋体" w:cs="宋体"/>
              <w:sz w:val="24"/>
            </w:rPr>
            <m:t>J</m:t>
          </m:r>
          <m:bar>
            <m:barPr>
              <m:pos m:val="top"/>
              <m:ctrlPr>
                <w:rPr>
                  <w:rFonts w:ascii="Cambria Math" w:hAnsi="宋体" w:cs="宋体"/>
                  <w:sz w:val="24"/>
                </w:rPr>
              </m:ctrlPr>
            </m:barPr>
            <m:e>
              <m:sSup>
                <m:sSupPr>
                  <m:ctrlPr>
                    <w:rPr>
                      <w:rFonts w:ascii="Cambria Math" w:hAnsi="宋体" w:cs="宋体"/>
                      <w:sz w:val="24"/>
                    </w:rPr>
                  </m:ctrlPr>
                </m:sSupPr>
                <m:e>
                  <m:r>
                    <w:rPr>
                      <w:rFonts w:ascii="Cambria Math" w:hAnsi="宋体" w:cs="宋体" w:hint="eastAsia"/>
                      <w:sz w:val="24"/>
                    </w:rPr>
                    <m:t>Q</m:t>
                  </m:r>
                  <m:ctrlPr>
                    <w:rPr>
                      <w:rFonts w:ascii="Cambria Math" w:hAnsi="宋体" w:cs="宋体" w:hint="eastAsia"/>
                      <w:sz w:val="24"/>
                    </w:rPr>
                  </m:ctrlPr>
                </m:e>
                <m:sup>
                  <m:r>
                    <w:rPr>
                      <w:rFonts w:ascii="Cambria Math" w:hAnsi="宋体" w:cs="宋体" w:hint="eastAsia"/>
                      <w:sz w:val="24"/>
                    </w:rPr>
                    <m:t>n</m:t>
                  </m:r>
                </m:sup>
              </m:sSup>
            </m:e>
          </m:bar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宋体" w:cs="宋体"/>
                  <w:sz w:val="24"/>
                </w:rPr>
              </m:ctrlPr>
            </m:barPr>
            <m:e>
              <m:r>
                <w:rPr>
                  <w:rFonts w:ascii="Cambria Math" w:hAnsi="宋体" w:cs="宋体"/>
                  <w:sz w:val="24"/>
                </w:rPr>
                <m:t>K</m:t>
              </m:r>
            </m:e>
          </m:bar>
          <m:sSup>
            <m:sSupPr>
              <m:ctrlPr>
                <w:rPr>
                  <w:rFonts w:ascii="Cambria Math" w:hAnsi="宋体" w:cs="宋体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  <m:ctrlPr>
                <w:rPr>
                  <w:rFonts w:ascii="Cambria Math" w:hAnsi="宋体" w:cs="宋体" w:hint="eastAsia"/>
                  <w:sz w:val="24"/>
                </w:rPr>
              </m:ctrlP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</m:sup>
          </m:sSup>
        </m:oMath>
      </m:oMathPara>
      <w:bookmarkEnd w:id="3"/>
    </w:p>
    <w:p w14:paraId="67620DE1" w14:textId="1BD2625E" w:rsidR="00E83707" w:rsidRPr="00246C0D" w:rsidRDefault="00E83707" w:rsidP="00246C0D">
      <w:pPr>
        <w:spacing w:line="240" w:lineRule="atLeast"/>
        <w:jc w:val="left"/>
        <w:rPr>
          <w:rFonts w:ascii="宋体" w:hAnsi="宋体" w:cs="宋体"/>
          <w:sz w:val="24"/>
        </w:rPr>
      </w:pPr>
      <w:r w:rsidRPr="002E5149">
        <w:rPr>
          <w:rFonts w:ascii="宋体" w:hAnsi="宋体" w:cs="宋体" w:hint="eastAsia"/>
          <w:sz w:val="24"/>
        </w:rPr>
        <w:t>可得</w:t>
      </w:r>
      <m:oMath>
        <m:r>
          <m:rPr>
            <m:sty m:val="p"/>
          </m:rPr>
          <w:rPr>
            <w:rFonts w:ascii="Cambria Math" w:hAnsi="Cambria Math" w:cs="宋体"/>
            <w:sz w:val="24"/>
          </w:rPr>
          <m:t xml:space="preserve"> </m:t>
        </m:r>
        <m:r>
          <m:rPr>
            <m:sty m:val="p"/>
          </m:rPr>
          <w:rPr>
            <w:rFonts w:ascii="Cambria Math" w:hAnsi="宋体" w:cs="宋体"/>
            <w:sz w:val="24"/>
          </w:rPr>
          <m:t>J=K=</m:t>
        </m:r>
        <m:r>
          <m:rPr>
            <m:sty m:val="p"/>
          </m:rPr>
          <w:rPr>
            <w:rFonts w:ascii="Cambria Math" w:hAnsi="宋体" w:cs="宋体"/>
            <w:sz w:val="24"/>
          </w:rPr>
          <m:t>T</m:t>
        </m:r>
      </m:oMath>
      <w:r w:rsidRPr="002E5149">
        <w:rPr>
          <w:rFonts w:ascii="宋体" w:hAnsi="宋体" w:cs="宋体" w:hint="eastAsia"/>
          <w:sz w:val="24"/>
        </w:rPr>
        <w:t xml:space="preserve"> 因此将7</w:t>
      </w:r>
      <w:r w:rsidRPr="002E5149">
        <w:rPr>
          <w:rFonts w:ascii="宋体" w:hAnsi="宋体" w:cs="宋体"/>
          <w:sz w:val="24"/>
        </w:rPr>
        <w:t>4</w:t>
      </w:r>
      <w:r w:rsidRPr="002E5149">
        <w:rPr>
          <w:rFonts w:ascii="宋体" w:hAnsi="宋体" w:cs="宋体" w:hint="eastAsia"/>
          <w:sz w:val="24"/>
        </w:rPr>
        <w:t>LS</w:t>
      </w:r>
      <w:r w:rsidRPr="002E5149">
        <w:rPr>
          <w:rFonts w:ascii="宋体" w:hAnsi="宋体" w:cs="宋体"/>
          <w:sz w:val="24"/>
        </w:rPr>
        <w:t>121</w:t>
      </w:r>
      <w:r w:rsidRPr="002E5149">
        <w:rPr>
          <w:rFonts w:ascii="宋体" w:hAnsi="宋体" w:cs="宋体" w:hint="eastAsia"/>
          <w:sz w:val="24"/>
        </w:rPr>
        <w:t>的JK两端相连，即为</w:t>
      </w:r>
      <w:r w:rsidR="00A802A2" w:rsidRPr="002E5149">
        <w:rPr>
          <w:rFonts w:ascii="宋体" w:hAnsi="宋体" w:cs="宋体" w:hint="eastAsia"/>
          <w:sz w:val="24"/>
        </w:rPr>
        <w:t>所</w:t>
      </w:r>
      <w:r w:rsidRPr="002E5149">
        <w:rPr>
          <w:rFonts w:ascii="宋体" w:hAnsi="宋体" w:cs="宋体" w:hint="eastAsia"/>
          <w:sz w:val="24"/>
        </w:rPr>
        <w:t>构成的T触发器的</w:t>
      </w:r>
      <w:r w:rsidRPr="002E5149">
        <w:rPr>
          <w:rFonts w:ascii="宋体" w:hAnsi="宋体" w:cs="宋体" w:hint="eastAsia"/>
          <w:sz w:val="24"/>
        </w:rPr>
        <w:lastRenderedPageBreak/>
        <w:t>T端口</w:t>
      </w:r>
    </w:p>
    <w:p w14:paraId="0F0AABF8" w14:textId="67166426" w:rsidR="00E83707" w:rsidRDefault="00E83707" w:rsidP="00246C0D">
      <w:pPr>
        <w:spacing w:line="240" w:lineRule="atLeast"/>
        <w:jc w:val="left"/>
        <w:rPr>
          <w:rFonts w:ascii="宋体" w:hAnsi="宋体" w:cs="宋体"/>
          <w:sz w:val="24"/>
        </w:rPr>
      </w:pPr>
      <w:r w:rsidRPr="00E83707">
        <w:rPr>
          <w:rFonts w:ascii="宋体" w:hAnsi="宋体" w:cs="宋体" w:hint="eastAsia"/>
          <w:sz w:val="24"/>
        </w:rPr>
        <w:t>实验电路图如下</w:t>
      </w:r>
      <w:r>
        <w:rPr>
          <w:rFonts w:ascii="宋体" w:hAnsi="宋体" w:cs="宋体" w:hint="eastAsia"/>
          <w:sz w:val="24"/>
        </w:rPr>
        <w:t>：</w:t>
      </w:r>
    </w:p>
    <w:p w14:paraId="5F3D9D39" w14:textId="6A1ADD60" w:rsidR="00E83707" w:rsidRDefault="00867AFC" w:rsidP="00867AFC">
      <w:pPr>
        <w:spacing w:line="240" w:lineRule="atLeast"/>
        <w:ind w:left="900" w:firstLine="0"/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20379B1" wp14:editId="77E69617">
            <wp:extent cx="3135086" cy="2351503"/>
            <wp:effectExtent l="0" t="0" r="0" b="0"/>
            <wp:docPr id="9" name="图片 9" descr="电子游戏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子游戏截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70" cy="23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A197" w14:textId="6E9F73CA" w:rsidR="00867AFC" w:rsidRPr="00E83707" w:rsidRDefault="00867AFC" w:rsidP="00246C0D">
      <w:pPr>
        <w:spacing w:line="240" w:lineRule="atLeast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在此电路图之中，红色线为CP时钟脉冲端，青色线为T端口，同时接J、K两口，黄色线为使能端与VCC、GND端口,黑色线为输出端口，接上端LED数字显示器。</w:t>
      </w:r>
    </w:p>
    <w:p w14:paraId="073ECE4A" w14:textId="143257F1" w:rsidR="00BE7DE6" w:rsidRDefault="00867AFC" w:rsidP="00246C0D">
      <w:pPr>
        <w:spacing w:line="240" w:lineRule="atLeast"/>
        <w:ind w:left="902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改变T的电平高低，观察LED数字显示器变化</w:t>
      </w:r>
      <w:r w:rsidR="002E5149">
        <w:rPr>
          <w:rFonts w:ascii="宋体" w:hAnsi="宋体" w:cs="宋体" w:hint="eastAsia"/>
          <w:sz w:val="24"/>
        </w:rPr>
        <w:t>。</w:t>
      </w:r>
    </w:p>
    <w:p w14:paraId="709710D7" w14:textId="24288B2F" w:rsidR="005F7C8E" w:rsidRDefault="002E5149" w:rsidP="00822A77">
      <w:pPr>
        <w:spacing w:afterLines="50" w:after="156" w:line="240" w:lineRule="atLeas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 w:rsidRPr="002E5149">
        <w:rPr>
          <w:rFonts w:ascii="宋体" w:hAnsi="宋体" w:cs="宋体" w:hint="eastAsia"/>
          <w:sz w:val="24"/>
        </w:rPr>
        <w:t>.74LS112实现</w:t>
      </w:r>
      <w:r>
        <w:rPr>
          <w:rFonts w:ascii="宋体" w:hAnsi="宋体" w:cs="宋体" w:hint="eastAsia"/>
          <w:sz w:val="24"/>
        </w:rPr>
        <w:t>D</w:t>
      </w:r>
      <w:r w:rsidRPr="002E5149">
        <w:rPr>
          <w:rFonts w:ascii="宋体" w:hAnsi="宋体" w:cs="宋体" w:hint="eastAsia"/>
          <w:sz w:val="24"/>
        </w:rPr>
        <w:t>触发器</w:t>
      </w:r>
    </w:p>
    <w:p w14:paraId="15060C4A" w14:textId="1F397795" w:rsidR="002E5149" w:rsidRDefault="002E5149" w:rsidP="00651084">
      <w:pPr>
        <w:spacing w:line="240" w:lineRule="atLeast"/>
        <w:jc w:val="left"/>
        <w:rPr>
          <w:rFonts w:ascii="宋体" w:hAnsi="宋体" w:cs="宋体"/>
          <w:sz w:val="24"/>
        </w:rPr>
      </w:pPr>
      <w:r w:rsidRPr="002E5149">
        <w:rPr>
          <w:rFonts w:ascii="宋体" w:hAnsi="宋体" w:cs="宋体" w:hint="eastAsia"/>
          <w:sz w:val="24"/>
        </w:rPr>
        <w:t>当时钟信号CP为1时，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触发器的逻辑表达式为：</w:t>
      </w:r>
    </w:p>
    <w:p w14:paraId="24123259" w14:textId="7426071A" w:rsidR="002E5149" w:rsidRPr="00651084" w:rsidRDefault="002E5149" w:rsidP="00651084">
      <w:pPr>
        <w:spacing w:line="240" w:lineRule="atLeast"/>
        <w:rPr>
          <w:rFonts w:ascii="宋体" w:hAnsi="宋体" w:cs="宋体"/>
          <w:iCs/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宋体" w:cs="宋体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  <m:ctrlPr>
                <w:rPr>
                  <w:rFonts w:ascii="Cambria Math" w:hAnsi="宋体" w:cs="宋体" w:hint="eastAsia"/>
                  <w:sz w:val="24"/>
                </w:rPr>
              </m:ctrlP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宋体" w:cs="宋体" w:hint="eastAsia"/>
                  <w:sz w:val="24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＝</m:t>
          </m:r>
          <m:r>
            <w:rPr>
              <w:rFonts w:ascii="Cambria Math" w:hAnsi="宋体" w:cs="宋体" w:hint="eastAsia"/>
              <w:sz w:val="24"/>
            </w:rPr>
            <m:t>D</m:t>
          </m:r>
        </m:oMath>
      </m:oMathPara>
    </w:p>
    <w:p w14:paraId="51592438" w14:textId="625EF5EE" w:rsidR="002E5149" w:rsidRPr="00E71F9C" w:rsidRDefault="002E5149" w:rsidP="00651084">
      <w:pPr>
        <w:spacing w:line="240" w:lineRule="atLeast"/>
        <w:rPr>
          <w:rFonts w:ascii="宋体" w:hAnsi="宋体" w:cs="宋体"/>
          <w:i/>
          <w:iCs/>
          <w:sz w:val="24"/>
        </w:rPr>
      </w:pPr>
      <m:oMathPara>
        <m:oMath>
          <m:sSup>
            <m:sSupPr>
              <m:ctrlPr>
                <w:rPr>
                  <w:rFonts w:ascii="Cambria Math" w:hAnsi="宋体" w:cs="宋体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  <m:ctrlPr>
                <w:rPr>
                  <w:rFonts w:ascii="Cambria Math" w:hAnsi="宋体" w:cs="宋体" w:hint="eastAsia"/>
                  <w:sz w:val="24"/>
                </w:rPr>
              </m:ctrlP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宋体" w:cs="宋体" w:hint="eastAsia"/>
                  <w:sz w:val="24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＝</m:t>
          </m:r>
          <m:r>
            <w:rPr>
              <w:rFonts w:ascii="Cambria Math" w:hAnsi="宋体" w:cs="宋体"/>
              <w:sz w:val="24"/>
            </w:rPr>
            <m:t>D(</m:t>
          </m:r>
          <m:sSup>
            <m:sSupPr>
              <m:ctrlPr>
                <w:rPr>
                  <w:rFonts w:ascii="Cambria Math" w:hAnsi="宋体" w:cs="宋体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  <m:ctrlPr>
                <w:rPr>
                  <w:rFonts w:ascii="Cambria Math" w:hAnsi="宋体" w:cs="宋体" w:hint="eastAsia"/>
                  <w:sz w:val="24"/>
                </w:rPr>
              </m:ctrlP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</m:sup>
          </m:sSup>
          <m:r>
            <w:rPr>
              <w:rFonts w:ascii="Cambria Math" w:hAnsi="宋体" w:cs="宋体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宋体" w:cs="宋体" w:hint="eastAsia"/>
                  <w:sz w:val="24"/>
                </w:rPr>
              </m:ctrlPr>
            </m:barPr>
            <m:e>
              <m:sSup>
                <m:sSupPr>
                  <m:ctrlPr>
                    <w:rPr>
                      <w:rFonts w:ascii="Cambria Math" w:hAnsi="宋体" w:cs="宋体" w:hint="eastAsia"/>
                      <w:sz w:val="24"/>
                    </w:rPr>
                  </m:ctrlPr>
                </m:sSupPr>
                <m:e>
                  <m:r>
                    <w:rPr>
                      <w:rFonts w:ascii="Cambria Math" w:hAnsi="宋体" w:cs="宋体" w:hint="eastAsia"/>
                      <w:sz w:val="24"/>
                    </w:rPr>
                    <m:t>Q</m:t>
                  </m:r>
                </m:e>
                <m:sup>
                  <m:r>
                    <w:rPr>
                      <w:rFonts w:ascii="Cambria Math" w:hAnsi="宋体" w:cs="宋体" w:hint="eastAsia"/>
                      <w:sz w:val="24"/>
                    </w:rPr>
                    <m:t>n</m:t>
                  </m:r>
                </m:sup>
              </m:sSup>
            </m:e>
          </m:bar>
          <m:r>
            <w:rPr>
              <w:rFonts w:ascii="Cambria Math" w:hAnsi="宋体" w:cs="宋体"/>
              <w:sz w:val="24"/>
            </w:rPr>
            <m:t>)</m:t>
          </m:r>
        </m:oMath>
      </m:oMathPara>
    </w:p>
    <w:p w14:paraId="700D9089" w14:textId="6020ACA9" w:rsidR="00E71F9C" w:rsidRPr="002E5149" w:rsidRDefault="00E71F9C" w:rsidP="00651084">
      <w:pPr>
        <w:spacing w:line="240" w:lineRule="atLeast"/>
        <w:jc w:val="left"/>
        <w:rPr>
          <w:rFonts w:ascii="宋体" w:hAnsi="宋体" w:cs="宋体" w:hint="eastAsia"/>
          <w:i/>
          <w:sz w:val="24"/>
        </w:rPr>
      </w:pPr>
      <w:r w:rsidRPr="002E5149">
        <w:rPr>
          <w:rFonts w:ascii="宋体" w:hAnsi="宋体" w:cs="宋体" w:hint="eastAsia"/>
          <w:sz w:val="24"/>
        </w:rPr>
        <w:t>联立JK触发器的逻辑表达式</w:t>
      </w:r>
      <w:r>
        <w:rPr>
          <w:rFonts w:ascii="宋体" w:hAnsi="宋体" w:cs="宋体" w:hint="eastAsia"/>
        </w:rPr>
        <w:t>：</w:t>
      </w:r>
      <w:r w:rsidRPr="00E83707">
        <w:rPr>
          <w:rFonts w:ascii="Cambria Math"/>
          <w:i/>
          <w:noProof/>
        </w:rPr>
        <w:br/>
      </w:r>
      <m:oMathPara>
        <m:oMath>
          <m:sSup>
            <m:sSupPr>
              <m:ctrlPr>
                <w:rPr>
                  <w:rFonts w:ascii="Cambria Math" w:hAnsi="宋体" w:cs="宋体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  <m:ctrlPr>
                <w:rPr>
                  <w:rFonts w:ascii="Cambria Math" w:hAnsi="宋体" w:cs="宋体" w:hint="eastAsia"/>
                  <w:sz w:val="24"/>
                </w:rPr>
              </m:ctrlP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宋体" w:cs="宋体" w:hint="eastAsia"/>
                  <w:sz w:val="24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＝</m:t>
          </m:r>
          <m:r>
            <w:rPr>
              <w:rFonts w:ascii="Cambria Math" w:hAnsi="宋体" w:cs="宋体"/>
              <w:sz w:val="24"/>
            </w:rPr>
            <m:t>J</m:t>
          </m:r>
          <m:bar>
            <m:barPr>
              <m:pos m:val="top"/>
              <m:ctrlPr>
                <w:rPr>
                  <w:rFonts w:ascii="Cambria Math" w:hAnsi="宋体" w:cs="宋体"/>
                  <w:sz w:val="24"/>
                </w:rPr>
              </m:ctrlPr>
            </m:barPr>
            <m:e>
              <m:sSup>
                <m:sSupPr>
                  <m:ctrlPr>
                    <w:rPr>
                      <w:rFonts w:ascii="Cambria Math" w:hAnsi="宋体" w:cs="宋体"/>
                      <w:sz w:val="24"/>
                    </w:rPr>
                  </m:ctrlPr>
                </m:sSupPr>
                <m:e>
                  <m:r>
                    <w:rPr>
                      <w:rFonts w:ascii="Cambria Math" w:hAnsi="宋体" w:cs="宋体" w:hint="eastAsia"/>
                      <w:sz w:val="24"/>
                    </w:rPr>
                    <m:t>Q</m:t>
                  </m:r>
                  <m:ctrlPr>
                    <w:rPr>
                      <w:rFonts w:ascii="Cambria Math" w:hAnsi="宋体" w:cs="宋体" w:hint="eastAsia"/>
                      <w:sz w:val="24"/>
                    </w:rPr>
                  </m:ctrlPr>
                </m:e>
                <m:sup>
                  <m:r>
                    <w:rPr>
                      <w:rFonts w:ascii="Cambria Math" w:hAnsi="宋体" w:cs="宋体" w:hint="eastAsia"/>
                      <w:sz w:val="24"/>
                    </w:rPr>
                    <m:t>n</m:t>
                  </m:r>
                </m:sup>
              </m:sSup>
            </m:e>
          </m:bar>
          <m:r>
            <m:rPr>
              <m:sty m:val="p"/>
            </m:rPr>
            <w:rPr>
              <w:rFonts w:ascii="Cambria Math" w:hAnsi="宋体" w:cs="宋体" w:hint="eastAsia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宋体" w:cs="宋体"/>
                  <w:sz w:val="24"/>
                </w:rPr>
              </m:ctrlPr>
            </m:barPr>
            <m:e>
              <m:r>
                <w:rPr>
                  <w:rFonts w:ascii="Cambria Math" w:hAnsi="宋体" w:cs="宋体"/>
                  <w:sz w:val="24"/>
                </w:rPr>
                <m:t>K</m:t>
              </m:r>
            </m:e>
          </m:bar>
          <m:sSup>
            <m:sSupPr>
              <m:ctrlPr>
                <w:rPr>
                  <w:rFonts w:ascii="Cambria Math" w:hAnsi="宋体" w:cs="宋体"/>
                  <w:sz w:val="24"/>
                </w:rPr>
              </m:ctrlPr>
            </m:sSupPr>
            <m:e>
              <m:r>
                <w:rPr>
                  <w:rFonts w:ascii="Cambria Math" w:hAnsi="宋体" w:cs="宋体" w:hint="eastAsia"/>
                  <w:sz w:val="24"/>
                </w:rPr>
                <m:t>Q</m:t>
              </m:r>
              <m:ctrlPr>
                <w:rPr>
                  <w:rFonts w:ascii="Cambria Math" w:hAnsi="宋体" w:cs="宋体" w:hint="eastAsia"/>
                  <w:sz w:val="24"/>
                </w:rPr>
              </m:ctrlPr>
            </m:e>
            <m:sup>
              <m:r>
                <w:rPr>
                  <w:rFonts w:ascii="Cambria Math" w:hAnsi="宋体" w:cs="宋体" w:hint="eastAsia"/>
                  <w:sz w:val="24"/>
                </w:rPr>
                <m:t>n</m:t>
              </m:r>
            </m:sup>
          </m:sSup>
        </m:oMath>
      </m:oMathPara>
    </w:p>
    <w:p w14:paraId="36FD22F5" w14:textId="1B12A8C9" w:rsidR="002E5149" w:rsidRPr="00E71F9C" w:rsidRDefault="00E71F9C" w:rsidP="00651084">
      <w:pPr>
        <w:spacing w:line="240" w:lineRule="atLeast"/>
        <w:ind w:left="360" w:firstLine="0"/>
        <w:rPr>
          <w:rFonts w:ascii="宋体" w:hAnsi="宋体" w:cs="宋体" w:hint="eastAsia"/>
          <w:i/>
          <w:sz w:val="24"/>
        </w:rPr>
      </w:pPr>
      <w:r>
        <w:rPr>
          <w:rFonts w:ascii="宋体" w:hAnsi="宋体" w:cs="宋体" w:hint="eastAsia"/>
          <w:sz w:val="24"/>
        </w:rPr>
        <w:t>可得</w:t>
      </w:r>
      <m:oMath>
        <m:r>
          <m:rPr>
            <m:sty m:val="p"/>
          </m:rPr>
          <w:rPr>
            <w:rFonts w:ascii="Cambria Math" w:hAnsi="Cambria Math" w:cs="宋体"/>
            <w:sz w:val="24"/>
          </w:rPr>
          <m:t>J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＝</m:t>
        </m:r>
        <m:r>
          <m:rPr>
            <m:sty m:val="p"/>
          </m:rPr>
          <w:rPr>
            <w:rFonts w:ascii="Cambria Math" w:hAnsi="Cambria Math" w:cs="宋体"/>
            <w:sz w:val="24"/>
          </w:rPr>
          <m:t>D</m:t>
        </m:r>
      </m:oMath>
      <w:r>
        <w:rPr>
          <w:rFonts w:ascii="宋体" w:hAnsi="宋体" w:cs="宋体" w:hint="eastAsia"/>
          <w:iCs/>
          <w:sz w:val="24"/>
        </w:rPr>
        <w:t>,</w:t>
      </w:r>
      <w:r w:rsidRPr="00E71F9C">
        <w:rPr>
          <w:rFonts w:ascii="Cambria Math" w:hAnsi="Cambria Math" w:cs="宋体" w:hint="eastAsia"/>
          <w:iCs/>
          <w:sz w:val="24"/>
        </w:rPr>
        <w:t xml:space="preserve"> </w:t>
      </w:r>
      <m:oMath>
        <m:r>
          <w:rPr>
            <w:rFonts w:ascii="Cambria Math" w:hAnsi="Cambria Math" w:cs="宋体"/>
            <w:sz w:val="24"/>
          </w:rPr>
          <m:t>K=</m:t>
        </m:r>
        <m:acc>
          <m:accPr>
            <m:chr m:val="̅"/>
            <m:ctrlPr>
              <w:rPr>
                <w:rFonts w:ascii="Cambria Math" w:hAnsi="Cambria Math" w:cs="宋体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宋体"/>
                <w:sz w:val="24"/>
              </w:rPr>
              <m:t>D</m:t>
            </m:r>
          </m:e>
        </m:acc>
      </m:oMath>
      <w:r>
        <w:rPr>
          <w:rFonts w:ascii="Cambria Math" w:hAnsi="Cambria Math" w:cs="宋体" w:hint="eastAsia"/>
          <w:iCs/>
          <w:sz w:val="24"/>
        </w:rPr>
        <w:t>.</w:t>
      </w:r>
      <w:r>
        <w:rPr>
          <w:rFonts w:ascii="Cambria Math" w:hAnsi="Cambria Math" w:cs="宋体" w:hint="eastAsia"/>
          <w:iCs/>
          <w:sz w:val="24"/>
        </w:rPr>
        <w:t>通过</w:t>
      </w:r>
      <w:r>
        <w:rPr>
          <w:rFonts w:ascii="Cambria Math" w:hAnsi="Cambria Math" w:cs="宋体" w:hint="eastAsia"/>
          <w:iCs/>
          <w:sz w:val="24"/>
        </w:rPr>
        <w:t>7</w:t>
      </w:r>
      <w:r>
        <w:rPr>
          <w:rFonts w:ascii="Cambria Math" w:hAnsi="Cambria Math" w:cs="宋体"/>
          <w:iCs/>
          <w:sz w:val="24"/>
        </w:rPr>
        <w:t>4</w:t>
      </w:r>
      <w:r>
        <w:rPr>
          <w:rFonts w:ascii="Cambria Math" w:hAnsi="Cambria Math" w:cs="宋体" w:hint="eastAsia"/>
          <w:iCs/>
          <w:sz w:val="24"/>
        </w:rPr>
        <w:t>LS</w:t>
      </w:r>
      <w:r>
        <w:rPr>
          <w:rFonts w:ascii="Cambria Math" w:hAnsi="Cambria Math" w:cs="宋体"/>
          <w:iCs/>
          <w:sz w:val="24"/>
        </w:rPr>
        <w:t>00</w:t>
      </w:r>
      <w:r>
        <w:rPr>
          <w:rFonts w:ascii="Cambria Math" w:hAnsi="Cambria Math" w:cs="宋体" w:hint="eastAsia"/>
          <w:iCs/>
          <w:sz w:val="24"/>
        </w:rPr>
        <w:t>芯片，将</w:t>
      </w:r>
      <w:r>
        <w:rPr>
          <w:rFonts w:ascii="Cambria Math" w:hAnsi="Cambria Math" w:cs="宋体" w:hint="eastAsia"/>
          <w:iCs/>
          <w:sz w:val="24"/>
        </w:rPr>
        <w:t>1</w:t>
      </w:r>
      <w:r>
        <w:rPr>
          <w:rFonts w:ascii="Cambria Math" w:hAnsi="Cambria Math" w:cs="宋体" w:hint="eastAsia"/>
          <w:iCs/>
          <w:sz w:val="24"/>
        </w:rPr>
        <w:t>与</w:t>
      </w:r>
      <w:r>
        <w:rPr>
          <w:rFonts w:ascii="Cambria Math" w:hAnsi="Cambria Math" w:cs="宋体" w:hint="eastAsia"/>
          <w:iCs/>
          <w:sz w:val="24"/>
        </w:rPr>
        <w:t>D</w:t>
      </w:r>
      <w:r>
        <w:rPr>
          <w:rFonts w:ascii="Cambria Math" w:hAnsi="Cambria Math" w:cs="宋体" w:hint="eastAsia"/>
          <w:iCs/>
          <w:sz w:val="24"/>
        </w:rPr>
        <w:t>取与非运算，即可得到</w:t>
      </w:r>
      <m:oMath>
        <m:acc>
          <m:accPr>
            <m:chr m:val="̅"/>
            <m:ctrlPr>
              <w:rPr>
                <w:rFonts w:ascii="Cambria Math" w:hAnsi="Cambria Math" w:cs="宋体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宋体"/>
                <w:sz w:val="24"/>
              </w:rPr>
              <m:t>D</m:t>
            </m:r>
          </m:e>
        </m:acc>
      </m:oMath>
      <w:r>
        <w:rPr>
          <w:rFonts w:ascii="Cambria Math" w:hAnsi="Cambria Math" w:cs="宋体" w:hint="eastAsia"/>
          <w:iCs/>
          <w:sz w:val="24"/>
        </w:rPr>
        <w:t>，之后</w:t>
      </w:r>
      <w:r w:rsidR="00CB5AAD">
        <w:rPr>
          <w:rFonts w:ascii="Cambria Math" w:hAnsi="Cambria Math" w:cs="宋体" w:hint="eastAsia"/>
          <w:iCs/>
          <w:sz w:val="24"/>
        </w:rPr>
        <w:t>接</w:t>
      </w:r>
      <w:r>
        <w:rPr>
          <w:rFonts w:ascii="Cambria Math" w:hAnsi="Cambria Math" w:cs="宋体" w:hint="eastAsia"/>
          <w:iCs/>
          <w:sz w:val="24"/>
        </w:rPr>
        <w:t>入到</w:t>
      </w:r>
      <w:r>
        <w:rPr>
          <w:rFonts w:ascii="Cambria Math" w:hAnsi="Cambria Math" w:cs="宋体" w:hint="eastAsia"/>
          <w:iCs/>
          <w:sz w:val="24"/>
        </w:rPr>
        <w:t>J</w:t>
      </w:r>
      <w:r>
        <w:rPr>
          <w:rFonts w:ascii="Cambria Math" w:hAnsi="Cambria Math" w:cs="宋体" w:hint="eastAsia"/>
          <w:iCs/>
          <w:sz w:val="24"/>
        </w:rPr>
        <w:t>、</w:t>
      </w:r>
      <w:r>
        <w:rPr>
          <w:rFonts w:ascii="Cambria Math" w:hAnsi="Cambria Math" w:cs="宋体" w:hint="eastAsia"/>
          <w:iCs/>
          <w:sz w:val="24"/>
        </w:rPr>
        <w:t>D</w:t>
      </w:r>
      <w:r>
        <w:rPr>
          <w:rFonts w:ascii="Cambria Math" w:hAnsi="Cambria Math" w:cs="宋体" w:hint="eastAsia"/>
          <w:iCs/>
          <w:sz w:val="24"/>
        </w:rPr>
        <w:t>接口。</w:t>
      </w:r>
    </w:p>
    <w:p w14:paraId="42704232" w14:textId="47A000EF" w:rsidR="002E5149" w:rsidRDefault="00E71F9C" w:rsidP="00EA6D57">
      <w:pPr>
        <w:spacing w:beforeLines="50" w:before="156" w:line="240" w:lineRule="atLeast"/>
        <w:ind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实验电路图如下：</w:t>
      </w:r>
    </w:p>
    <w:p w14:paraId="0391380F" w14:textId="5AC88D9E" w:rsidR="00E71F9C" w:rsidRDefault="001E09C2" w:rsidP="001E09C2">
      <w:pPr>
        <w:spacing w:beforeLines="50" w:before="156" w:line="240" w:lineRule="atLeast"/>
        <w:jc w:val="center"/>
        <w:rPr>
          <w:rFonts w:ascii="宋体" w:hAnsi="宋体" w:cs="宋体"/>
          <w:sz w:val="24"/>
        </w:rPr>
      </w:pPr>
      <w:r w:rsidRPr="001E09C2">
        <w:rPr>
          <w:rFonts w:ascii="宋体" w:hAnsi="宋体" w:cs="宋体"/>
          <w:noProof/>
          <w:sz w:val="24"/>
        </w:rPr>
        <w:drawing>
          <wp:inline distT="0" distB="0" distL="0" distR="0" wp14:anchorId="0CE6F1C7" wp14:editId="2C8F2729">
            <wp:extent cx="3133642" cy="2350800"/>
            <wp:effectExtent l="0" t="0" r="0" b="0"/>
            <wp:docPr id="10" name="图片 10" descr="电子游戏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子游戏截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42" cy="2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CEF6" w14:textId="6963E7FE" w:rsidR="001E09C2" w:rsidRPr="002E5149" w:rsidRDefault="001E09C2" w:rsidP="001E09C2">
      <w:pPr>
        <w:spacing w:beforeLines="50" w:before="156" w:line="240" w:lineRule="atLeast"/>
        <w:jc w:val="left"/>
        <w:rPr>
          <w:rFonts w:ascii="宋体" w:hAnsi="宋体" w:cs="宋体" w:hint="eastAsia"/>
          <w:sz w:val="24"/>
        </w:rPr>
      </w:pPr>
      <w:r w:rsidRPr="001E09C2">
        <w:rPr>
          <w:rFonts w:ascii="宋体" w:hAnsi="宋体" w:cs="宋体" w:hint="eastAsia"/>
          <w:sz w:val="24"/>
        </w:rPr>
        <w:lastRenderedPageBreak/>
        <w:t>在此电路图之中，红色线为CP时钟脉冲端，青色线为</w:t>
      </w:r>
      <w:r>
        <w:rPr>
          <w:rFonts w:ascii="宋体" w:hAnsi="宋体" w:cs="宋体" w:hint="eastAsia"/>
          <w:sz w:val="24"/>
        </w:rPr>
        <w:t>D</w:t>
      </w:r>
      <w:r w:rsidRPr="001E09C2">
        <w:rPr>
          <w:rFonts w:ascii="宋体" w:hAnsi="宋体" w:cs="宋体" w:hint="eastAsia"/>
          <w:sz w:val="24"/>
        </w:rPr>
        <w:t>端口</w:t>
      </w:r>
      <w:r>
        <w:rPr>
          <w:rFonts w:ascii="宋体" w:hAnsi="宋体" w:cs="宋体" w:hint="eastAsia"/>
          <w:sz w:val="24"/>
        </w:rPr>
        <w:t>与“1”高电平端，在7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LS</w:t>
      </w:r>
      <w:r>
        <w:rPr>
          <w:rFonts w:ascii="宋体" w:hAnsi="宋体" w:cs="宋体"/>
          <w:sz w:val="24"/>
        </w:rPr>
        <w:t>00</w:t>
      </w:r>
      <w:r>
        <w:rPr>
          <w:rFonts w:ascii="宋体" w:hAnsi="宋体" w:cs="宋体" w:hint="eastAsia"/>
          <w:sz w:val="24"/>
        </w:rPr>
        <w:t>与非运算后，由一根黄色线传入K</w:t>
      </w:r>
      <w:r w:rsidR="00CB5AAD">
        <w:rPr>
          <w:rFonts w:ascii="宋体" w:hAnsi="宋体" w:cs="宋体" w:hint="eastAsia"/>
          <w:sz w:val="24"/>
        </w:rPr>
        <w:t>端口</w:t>
      </w:r>
      <w:r w:rsidRPr="001E09C2">
        <w:rPr>
          <w:rFonts w:ascii="宋体" w:hAnsi="宋体" w:cs="宋体" w:hint="eastAsia"/>
          <w:sz w:val="24"/>
        </w:rPr>
        <w:t>，</w:t>
      </w:r>
      <w:r w:rsidR="00CB5AAD">
        <w:rPr>
          <w:rFonts w:ascii="宋体" w:hAnsi="宋体" w:cs="宋体" w:hint="eastAsia"/>
          <w:sz w:val="24"/>
        </w:rPr>
        <w:t>且一根青色线直接传入J端口</w:t>
      </w:r>
      <w:r w:rsidRPr="001E09C2">
        <w:rPr>
          <w:rFonts w:ascii="宋体" w:hAnsi="宋体" w:cs="宋体" w:hint="eastAsia"/>
          <w:sz w:val="24"/>
        </w:rPr>
        <w:t>黄色线为使能端与VCC、GND端口,黑色线为输出端口，接上端LED数字显示器。</w:t>
      </w:r>
    </w:p>
    <w:p w14:paraId="20031EF6" w14:textId="57314B5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0AC8398F" w14:textId="5DE02EA8" w:rsidR="00354C3D" w:rsidRPr="00D721F7" w:rsidRDefault="00CB5AAD" w:rsidP="007401DD">
      <w:pPr>
        <w:spacing w:line="240" w:lineRule="atLeast"/>
        <w:ind w:left="48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分别</w:t>
      </w:r>
      <w:r w:rsidR="002E5149" w:rsidRPr="002E5149">
        <w:rPr>
          <w:rFonts w:ascii="宋体" w:hAnsi="宋体" w:cs="宋体" w:hint="eastAsia"/>
          <w:sz w:val="24"/>
        </w:rPr>
        <w:t>改变T</w:t>
      </w:r>
      <w:r>
        <w:rPr>
          <w:rFonts w:ascii="宋体" w:hAnsi="宋体" w:cs="宋体" w:hint="eastAsia"/>
          <w:sz w:val="24"/>
        </w:rPr>
        <w:t>、D</w:t>
      </w:r>
      <w:r w:rsidR="002E5149" w:rsidRPr="002E5149">
        <w:rPr>
          <w:rFonts w:ascii="宋体" w:hAnsi="宋体" w:cs="宋体" w:hint="eastAsia"/>
          <w:sz w:val="24"/>
        </w:rPr>
        <w:t>的电平高低，观察LED数字显示器变化。</w:t>
      </w:r>
    </w:p>
    <w:p w14:paraId="052CD32D" w14:textId="77777777" w:rsidR="00923984" w:rsidRPr="00705838" w:rsidRDefault="00923984" w:rsidP="00705838">
      <w:pPr>
        <w:spacing w:line="240" w:lineRule="atLeast"/>
        <w:ind w:firstLine="0"/>
        <w:jc w:val="left"/>
        <w:rPr>
          <w:rFonts w:ascii="宋体" w:hAnsi="宋体" w:cs="宋体"/>
          <w:sz w:val="24"/>
        </w:rPr>
      </w:pPr>
    </w:p>
    <w:p w14:paraId="5617DA99" w14:textId="0994D884" w:rsidR="00130514" w:rsidRDefault="00C610AB" w:rsidP="009D2CED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C610AB">
        <w:rPr>
          <w:rFonts w:ascii="宋体" w:hAnsi="宋体" w:cs="宋体" w:hint="eastAsia"/>
          <w:sz w:val="24"/>
        </w:rPr>
        <w:t>数据记录、分析与处理</w:t>
      </w:r>
    </w:p>
    <w:p w14:paraId="2E43056A" w14:textId="46D59717" w:rsidR="00CB5AAD" w:rsidRPr="009D2CED" w:rsidRDefault="00CB5AAD" w:rsidP="00CB5AAD">
      <w:pPr>
        <w:pStyle w:val="ab"/>
        <w:spacing w:line="240" w:lineRule="atLeast"/>
        <w:ind w:left="90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T触发器功能如下：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700"/>
        <w:gridCol w:w="1386"/>
      </w:tblGrid>
      <w:tr w:rsidR="00CB5AAD" w:rsidRPr="00CB5AAD" w14:paraId="18FF3986" w14:textId="77777777" w:rsidTr="00CB5AAD">
        <w:trPr>
          <w:jc w:val="center"/>
        </w:trPr>
        <w:tc>
          <w:tcPr>
            <w:tcW w:w="567" w:type="dxa"/>
            <w:vAlign w:val="center"/>
          </w:tcPr>
          <w:p w14:paraId="2F35A991" w14:textId="1808DF73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T</w:t>
            </w:r>
          </w:p>
        </w:tc>
        <w:tc>
          <w:tcPr>
            <w:tcW w:w="567" w:type="dxa"/>
            <w:vAlign w:val="center"/>
          </w:tcPr>
          <w:p w14:paraId="38B6ED14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 w:rsidRPr="00CB5AAD">
              <w:rPr>
                <w:rFonts w:ascii="宋体" w:hAnsi="宋体" w:hint="eastAsia"/>
                <w:bCs/>
                <w:szCs w:val="21"/>
              </w:rPr>
              <w:t>Qn</w:t>
            </w:r>
            <w:proofErr w:type="spellEnd"/>
          </w:p>
        </w:tc>
        <w:tc>
          <w:tcPr>
            <w:tcW w:w="700" w:type="dxa"/>
            <w:vAlign w:val="center"/>
          </w:tcPr>
          <w:p w14:paraId="5CB1E417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Qn+1</w:t>
            </w:r>
          </w:p>
        </w:tc>
        <w:tc>
          <w:tcPr>
            <w:tcW w:w="1386" w:type="dxa"/>
            <w:vAlign w:val="center"/>
          </w:tcPr>
          <w:p w14:paraId="2F883FAA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功能描述</w:t>
            </w:r>
          </w:p>
        </w:tc>
      </w:tr>
      <w:tr w:rsidR="00CB5AAD" w:rsidRPr="00CB5AAD" w14:paraId="6A4C0E00" w14:textId="77777777" w:rsidTr="00CB5AAD">
        <w:trPr>
          <w:jc w:val="center"/>
        </w:trPr>
        <w:tc>
          <w:tcPr>
            <w:tcW w:w="567" w:type="dxa"/>
            <w:vMerge w:val="restart"/>
            <w:vAlign w:val="center"/>
          </w:tcPr>
          <w:p w14:paraId="124E7837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676681BD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700" w:type="dxa"/>
            <w:vAlign w:val="center"/>
          </w:tcPr>
          <w:p w14:paraId="628C0C7F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1386" w:type="dxa"/>
            <w:vMerge w:val="restart"/>
            <w:vAlign w:val="center"/>
          </w:tcPr>
          <w:p w14:paraId="31C84000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保持</w:t>
            </w:r>
          </w:p>
        </w:tc>
      </w:tr>
      <w:tr w:rsidR="00CB5AAD" w:rsidRPr="00CB5AAD" w14:paraId="2440F221" w14:textId="77777777" w:rsidTr="00CB5AAD">
        <w:trPr>
          <w:jc w:val="center"/>
        </w:trPr>
        <w:tc>
          <w:tcPr>
            <w:tcW w:w="567" w:type="dxa"/>
            <w:vMerge/>
            <w:vAlign w:val="center"/>
          </w:tcPr>
          <w:p w14:paraId="02C1F337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59C36F5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700" w:type="dxa"/>
            <w:vAlign w:val="center"/>
          </w:tcPr>
          <w:p w14:paraId="34F534C4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386" w:type="dxa"/>
            <w:vMerge/>
            <w:vAlign w:val="center"/>
          </w:tcPr>
          <w:p w14:paraId="3DF612ED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CB5AAD" w:rsidRPr="00CB5AAD" w14:paraId="233A798C" w14:textId="77777777" w:rsidTr="00CB5AAD">
        <w:trPr>
          <w:jc w:val="center"/>
        </w:trPr>
        <w:tc>
          <w:tcPr>
            <w:tcW w:w="567" w:type="dxa"/>
            <w:vMerge w:val="restart"/>
            <w:vAlign w:val="center"/>
          </w:tcPr>
          <w:p w14:paraId="6A95A245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097F1972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700" w:type="dxa"/>
            <w:vAlign w:val="center"/>
          </w:tcPr>
          <w:p w14:paraId="6BFFDEDD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386" w:type="dxa"/>
            <w:vMerge w:val="restart"/>
            <w:vAlign w:val="center"/>
          </w:tcPr>
          <w:p w14:paraId="5215A3D1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翻转</w:t>
            </w:r>
          </w:p>
        </w:tc>
      </w:tr>
      <w:tr w:rsidR="00CB5AAD" w:rsidRPr="00CB5AAD" w14:paraId="3998C804" w14:textId="77777777" w:rsidTr="00CB5AAD">
        <w:trPr>
          <w:jc w:val="center"/>
        </w:trPr>
        <w:tc>
          <w:tcPr>
            <w:tcW w:w="567" w:type="dxa"/>
            <w:vMerge/>
            <w:vAlign w:val="center"/>
          </w:tcPr>
          <w:p w14:paraId="1555A390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1708B87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700" w:type="dxa"/>
            <w:vAlign w:val="center"/>
          </w:tcPr>
          <w:p w14:paraId="25A58712" w14:textId="77777777" w:rsidR="00CB5AAD" w:rsidRPr="00CB5AAD" w:rsidRDefault="00CB5AAD" w:rsidP="00CB5AAD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1386" w:type="dxa"/>
            <w:vMerge/>
          </w:tcPr>
          <w:p w14:paraId="5A3B8CE3" w14:textId="77777777" w:rsidR="00CB5AAD" w:rsidRPr="00CB5AAD" w:rsidRDefault="00CB5AAD" w:rsidP="00CB5AAD">
            <w:pPr>
              <w:ind w:firstLine="0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4F75DCA9" w14:textId="77C5E81D" w:rsidR="00E30F6C" w:rsidRDefault="00CB5AAD" w:rsidP="00E30F6C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D触发器功能如下：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67"/>
        <w:gridCol w:w="700"/>
      </w:tblGrid>
      <w:tr w:rsidR="00ED4F72" w:rsidRPr="00CB5AAD" w14:paraId="5C7C6AF9" w14:textId="77777777" w:rsidTr="008C2029">
        <w:trPr>
          <w:jc w:val="center"/>
        </w:trPr>
        <w:tc>
          <w:tcPr>
            <w:tcW w:w="567" w:type="dxa"/>
            <w:vAlign w:val="center"/>
          </w:tcPr>
          <w:p w14:paraId="3E93441B" w14:textId="23D8A9F2" w:rsidR="00ED4F72" w:rsidRPr="00CB5AAD" w:rsidRDefault="00ED4F72" w:rsidP="008C2029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700" w:type="dxa"/>
            <w:vAlign w:val="center"/>
          </w:tcPr>
          <w:p w14:paraId="06668626" w14:textId="77777777" w:rsidR="00ED4F72" w:rsidRPr="00CB5AAD" w:rsidRDefault="00ED4F72" w:rsidP="008C2029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Qn+1</w:t>
            </w:r>
          </w:p>
        </w:tc>
      </w:tr>
      <w:tr w:rsidR="00ED4F72" w:rsidRPr="00CB5AAD" w14:paraId="20F92C03" w14:textId="77777777" w:rsidTr="00C65505">
        <w:trPr>
          <w:trHeight w:val="575"/>
          <w:jc w:val="center"/>
        </w:trPr>
        <w:tc>
          <w:tcPr>
            <w:tcW w:w="567" w:type="dxa"/>
            <w:vAlign w:val="center"/>
          </w:tcPr>
          <w:p w14:paraId="2C20C94B" w14:textId="77777777" w:rsidR="00ED4F72" w:rsidRPr="00CB5AAD" w:rsidRDefault="00ED4F72" w:rsidP="008C2029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0</w:t>
            </w:r>
          </w:p>
        </w:tc>
        <w:tc>
          <w:tcPr>
            <w:tcW w:w="700" w:type="dxa"/>
            <w:vAlign w:val="center"/>
          </w:tcPr>
          <w:p w14:paraId="57D6043B" w14:textId="289E793F" w:rsidR="00ED4F72" w:rsidRPr="00CB5AAD" w:rsidRDefault="00ED4F72" w:rsidP="00ED4F72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</w:p>
        </w:tc>
      </w:tr>
      <w:tr w:rsidR="00ED4F72" w:rsidRPr="00CB5AAD" w14:paraId="7E3BBBD1" w14:textId="77777777" w:rsidTr="0017397C">
        <w:trPr>
          <w:trHeight w:val="575"/>
          <w:jc w:val="center"/>
        </w:trPr>
        <w:tc>
          <w:tcPr>
            <w:tcW w:w="567" w:type="dxa"/>
            <w:vAlign w:val="center"/>
          </w:tcPr>
          <w:p w14:paraId="6CBC7F04" w14:textId="77777777" w:rsidR="00ED4F72" w:rsidRPr="00CB5AAD" w:rsidRDefault="00ED4F72" w:rsidP="008C2029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 w:rsidRPr="00CB5AAD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700" w:type="dxa"/>
            <w:vAlign w:val="center"/>
          </w:tcPr>
          <w:p w14:paraId="3B1152ED" w14:textId="1E06717E" w:rsidR="00ED4F72" w:rsidRPr="00CB5AAD" w:rsidRDefault="00ED4F72" w:rsidP="00ED4F72">
            <w:pPr>
              <w:ind w:firstLine="0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</w:p>
        </w:tc>
      </w:tr>
    </w:tbl>
    <w:p w14:paraId="7E66A1DC" w14:textId="77777777" w:rsidR="00CB5AAD" w:rsidRPr="00E30F6C" w:rsidRDefault="00CB5AAD" w:rsidP="00E30F6C">
      <w:pPr>
        <w:spacing w:line="240" w:lineRule="atLeast"/>
        <w:rPr>
          <w:rFonts w:ascii="宋体" w:hAnsi="宋体" w:cs="宋体" w:hint="eastAsia"/>
          <w:sz w:val="24"/>
        </w:rPr>
      </w:pPr>
    </w:p>
    <w:p w14:paraId="72FFB9A3" w14:textId="2A266672" w:rsidR="001E5C95" w:rsidRPr="002505C4" w:rsidRDefault="00F7353D" w:rsidP="002505C4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F7353D">
        <w:rPr>
          <w:rFonts w:ascii="宋体" w:hAnsi="宋体" w:cs="宋体" w:hint="eastAsia"/>
          <w:sz w:val="24"/>
        </w:rPr>
        <w:t>实验结论</w:t>
      </w:r>
    </w:p>
    <w:p w14:paraId="01E27FE8" w14:textId="3A94EC49" w:rsidR="00F7353D" w:rsidRPr="00F7353D" w:rsidRDefault="00E30F6C" w:rsidP="00E30F6C">
      <w:pPr>
        <w:pStyle w:val="ab"/>
        <w:spacing w:line="240" w:lineRule="atLeast"/>
        <w:ind w:left="4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</w:t>
      </w:r>
      <w:r w:rsidR="002E5149" w:rsidRPr="002E5149">
        <w:rPr>
          <w:rFonts w:ascii="宋体" w:hAnsi="宋体" w:cs="宋体" w:hint="eastAsia"/>
          <w:sz w:val="24"/>
        </w:rPr>
        <w:t>LED数字显示器</w:t>
      </w:r>
      <w:r w:rsidR="002E5149">
        <w:rPr>
          <w:rFonts w:ascii="宋体" w:hAnsi="宋体" w:cs="宋体" w:hint="eastAsia"/>
          <w:sz w:val="24"/>
        </w:rPr>
        <w:t>示数变化</w:t>
      </w:r>
      <w:r>
        <w:rPr>
          <w:rFonts w:ascii="宋体" w:hAnsi="宋体" w:cs="宋体" w:hint="eastAsia"/>
          <w:sz w:val="24"/>
        </w:rPr>
        <w:t>结果可知，</w:t>
      </w:r>
      <w:r w:rsidR="002E5149">
        <w:rPr>
          <w:rFonts w:ascii="宋体" w:hAnsi="宋体" w:cs="宋体" w:hint="eastAsia"/>
          <w:sz w:val="24"/>
        </w:rPr>
        <w:t>由</w:t>
      </w:r>
      <w:r w:rsidR="002E5149" w:rsidRPr="002E5149">
        <w:rPr>
          <w:rFonts w:ascii="宋体" w:hAnsi="宋体" w:cs="宋体"/>
          <w:sz w:val="24"/>
        </w:rPr>
        <w:t>74LS121</w:t>
      </w:r>
      <w:r w:rsidR="002E5149">
        <w:rPr>
          <w:rFonts w:ascii="宋体" w:hAnsi="宋体" w:cs="宋体" w:hint="eastAsia"/>
          <w:sz w:val="24"/>
        </w:rPr>
        <w:t>实现的T触发器与D触发器</w:t>
      </w:r>
      <w:r w:rsidR="009A46D4">
        <w:rPr>
          <w:rFonts w:ascii="宋体" w:hAnsi="宋体" w:cs="宋体" w:hint="eastAsia"/>
          <w:sz w:val="24"/>
        </w:rPr>
        <w:t>均</w:t>
      </w:r>
      <w:r w:rsidR="009A46D4" w:rsidRPr="009A46D4">
        <w:rPr>
          <w:rFonts w:ascii="宋体" w:hAnsi="宋体" w:cs="宋体" w:hint="eastAsia"/>
          <w:sz w:val="24"/>
        </w:rPr>
        <w:t>实现</w:t>
      </w:r>
      <w:r w:rsidR="009A46D4">
        <w:rPr>
          <w:rFonts w:ascii="宋体" w:hAnsi="宋体" w:cs="宋体" w:hint="eastAsia"/>
          <w:sz w:val="24"/>
        </w:rPr>
        <w:t>了对应的</w:t>
      </w:r>
      <w:r w:rsidR="009A46D4" w:rsidRPr="009A46D4">
        <w:rPr>
          <w:rFonts w:ascii="宋体" w:hAnsi="宋体" w:cs="宋体" w:hint="eastAsia"/>
          <w:sz w:val="24"/>
        </w:rPr>
        <w:t>逻辑函数</w:t>
      </w:r>
      <w:r w:rsidR="002505C4">
        <w:rPr>
          <w:rFonts w:ascii="宋体" w:hAnsi="宋体" w:cs="宋体" w:hint="eastAsia"/>
          <w:sz w:val="24"/>
        </w:rPr>
        <w:t>。</w:t>
      </w:r>
      <w:r w:rsidR="00BE57D3" w:rsidRPr="00F7353D">
        <w:rPr>
          <w:rFonts w:ascii="宋体" w:hAnsi="宋体" w:cs="宋体"/>
          <w:sz w:val="24"/>
        </w:rPr>
        <w:t xml:space="preserve"> </w:t>
      </w:r>
    </w:p>
    <w:p w14:paraId="42A2A9EC" w14:textId="3B7536B9" w:rsidR="00ED4F72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bookmarkStart w:id="4" w:name="_Hlk85899492"/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1AC119AC" w14:textId="7009A48E" w:rsidR="00ED4F72" w:rsidRPr="00ED4F72" w:rsidRDefault="00ED4F72" w:rsidP="00ED4F7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与FGPA下载</w:t>
      </w:r>
      <w:proofErr w:type="gramStart"/>
      <w:r>
        <w:rPr>
          <w:rFonts w:ascii="宋体" w:hAnsi="宋体" w:cs="宋体" w:hint="eastAsia"/>
          <w:sz w:val="24"/>
        </w:rPr>
        <w:t>板供方式</w:t>
      </w:r>
      <w:proofErr w:type="gramEnd"/>
      <w:r>
        <w:rPr>
          <w:rFonts w:ascii="宋体" w:hAnsi="宋体" w:cs="宋体" w:hint="eastAsia"/>
          <w:sz w:val="24"/>
        </w:rPr>
        <w:t>不同，在使用</w:t>
      </w:r>
      <w:r>
        <w:rPr>
          <w:rFonts w:ascii="宋体" w:hAnsi="宋体" w:cs="宋体"/>
          <w:sz w:val="24"/>
        </w:rPr>
        <w:t>74</w:t>
      </w:r>
      <w:r>
        <w:rPr>
          <w:rFonts w:ascii="宋体" w:hAnsi="宋体" w:cs="宋体" w:hint="eastAsia"/>
          <w:sz w:val="24"/>
        </w:rPr>
        <w:t>LS</w:t>
      </w:r>
      <w:r>
        <w:rPr>
          <w:rFonts w:ascii="宋体" w:hAnsi="宋体" w:cs="宋体"/>
          <w:sz w:val="24"/>
        </w:rPr>
        <w:t>121</w:t>
      </w:r>
      <w:r>
        <w:rPr>
          <w:rFonts w:ascii="宋体" w:hAnsi="宋体" w:cs="宋体" w:hint="eastAsia"/>
          <w:sz w:val="24"/>
        </w:rPr>
        <w:t>、7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LS</w:t>
      </w:r>
      <w:r>
        <w:rPr>
          <w:rFonts w:ascii="宋体" w:hAnsi="宋体" w:cs="宋体"/>
          <w:sz w:val="24"/>
        </w:rPr>
        <w:t>00</w:t>
      </w:r>
      <w:r>
        <w:rPr>
          <w:rFonts w:ascii="宋体" w:hAnsi="宋体" w:cs="宋体" w:hint="eastAsia"/>
          <w:sz w:val="24"/>
        </w:rPr>
        <w:t>等芯片时，一定要将GCC与GND端与电路板相应位置相连，否则芯片无法工作。</w:t>
      </w:r>
    </w:p>
    <w:p w14:paraId="55A9DF7A" w14:textId="42DCD942" w:rsidR="00A5050E" w:rsidRPr="005F7C8E" w:rsidRDefault="00ED4F72" w:rsidP="008F0539">
      <w:pPr>
        <w:ind w:firstLine="0"/>
        <w:rPr>
          <w:rFonts w:ascii="宋体" w:hAnsi="宋体" w:cs="宋体"/>
          <w:b/>
          <w:sz w:val="28"/>
          <w:szCs w:val="28"/>
        </w:rPr>
      </w:pPr>
      <w:bookmarkStart w:id="5" w:name="_Hlk86518372"/>
      <w:bookmarkEnd w:id="4"/>
      <w:r>
        <w:rPr>
          <w:rFonts w:ascii="宋体" w:hAnsi="宋体" w:cs="宋体" w:hint="eastAsia"/>
          <w:b/>
          <w:sz w:val="28"/>
          <w:szCs w:val="28"/>
        </w:rPr>
        <w:t>五</w:t>
      </w:r>
      <w:r w:rsidRPr="001A6448">
        <w:rPr>
          <w:rFonts w:ascii="宋体" w:hAnsi="宋体" w:cs="宋体" w:hint="eastAsia"/>
          <w:b/>
          <w:sz w:val="28"/>
          <w:szCs w:val="28"/>
        </w:rPr>
        <w:t>、</w:t>
      </w:r>
      <w:r>
        <w:rPr>
          <w:rFonts w:ascii="宋体" w:hAnsi="宋体" w:cs="宋体" w:hint="eastAsia"/>
          <w:b/>
          <w:sz w:val="28"/>
          <w:szCs w:val="28"/>
        </w:rPr>
        <w:t>思考题</w:t>
      </w:r>
      <w:bookmarkEnd w:id="5"/>
    </w:p>
    <w:p w14:paraId="379E01D2" w14:textId="6D02FBF8" w:rsidR="00BC4544" w:rsidRPr="00822A77" w:rsidRDefault="001340D1" w:rsidP="008F0539">
      <w:pPr>
        <w:pStyle w:val="ab"/>
        <w:numPr>
          <w:ilvl w:val="0"/>
          <w:numId w:val="22"/>
        </w:numPr>
        <w:adjustRightInd w:val="0"/>
        <w:snapToGrid w:val="0"/>
        <w:ind w:left="777" w:hanging="357"/>
        <w:contextualSpacing w:val="0"/>
        <w:rPr>
          <w:rFonts w:ascii="宋体" w:hAnsi="宋体" w:cs="宋体"/>
          <w:sz w:val="28"/>
          <w:szCs w:val="28"/>
        </w:rPr>
      </w:pPr>
      <w:r w:rsidRPr="00822A77">
        <w:rPr>
          <w:rFonts w:ascii="宋体" w:hAnsi="宋体" w:cs="宋体" w:hint="eastAsia"/>
          <w:sz w:val="28"/>
          <w:szCs w:val="28"/>
        </w:rPr>
        <w:t>触发器、</w:t>
      </w:r>
      <w:r w:rsidR="006F3E0F">
        <w:rPr>
          <w:rFonts w:ascii="宋体" w:hAnsi="宋体" w:cs="宋体" w:hint="eastAsia"/>
          <w:sz w:val="28"/>
          <w:szCs w:val="28"/>
        </w:rPr>
        <w:t>锁</w:t>
      </w:r>
      <w:r w:rsidRPr="00822A77">
        <w:rPr>
          <w:rFonts w:ascii="宋体" w:hAnsi="宋体" w:cs="宋体" w:hint="eastAsia"/>
          <w:sz w:val="28"/>
          <w:szCs w:val="28"/>
        </w:rPr>
        <w:t>存器、寄存器的定义</w:t>
      </w:r>
    </w:p>
    <w:p w14:paraId="46428ACB" w14:textId="38286533" w:rsidR="001340D1" w:rsidRDefault="001340D1" w:rsidP="007E3646">
      <w:pPr>
        <w:pStyle w:val="ab"/>
        <w:spacing w:afterLines="50" w:after="156"/>
        <w:ind w:left="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触发器：在同步时序逻辑电路之中，常采用触发器作为储存电路。触发器是具有0和1两种稳定状态的电路，</w:t>
      </w:r>
      <w:r w:rsidR="00A51CEC">
        <w:rPr>
          <w:rFonts w:ascii="宋体" w:hAnsi="宋体" w:cs="宋体" w:hint="eastAsia"/>
          <w:sz w:val="24"/>
        </w:rPr>
        <w:t>在任意时刻，触发器指出与一种稳定状态，当初发起处于某一稳态时，它能长期保持这一状态，只有在一定条件下，他才能反转到另一个状态并稳定下来，知道下一个输入使它反转为止。</w:t>
      </w:r>
    </w:p>
    <w:p w14:paraId="4419EB5D" w14:textId="77777777" w:rsidR="006F3E0F" w:rsidRDefault="006F3E0F" w:rsidP="007E3646">
      <w:pPr>
        <w:pStyle w:val="ab"/>
        <w:spacing w:afterLines="50" w:after="156"/>
        <w:ind w:left="0" w:firstLineChars="200" w:firstLine="480"/>
        <w:rPr>
          <w:rFonts w:ascii="宋体" w:hAnsi="宋体" w:cs="宋体"/>
          <w:sz w:val="24"/>
        </w:rPr>
      </w:pPr>
      <w:r w:rsidRPr="006F3E0F">
        <w:rPr>
          <w:rFonts w:ascii="宋体" w:hAnsi="宋体" w:cs="宋体" w:hint="eastAsia"/>
          <w:sz w:val="24"/>
        </w:rPr>
        <w:t>锁存器：是电平触发的存储单元，数据存储的动作（状态转换）取决于输入时钟（或者使能）信号的电平值，尽当锁存器处于使能状态时，输出才会随着数据输入发生变化。</w:t>
      </w:r>
    </w:p>
    <w:p w14:paraId="0499A00A" w14:textId="55128F8D" w:rsidR="007E3646" w:rsidRDefault="007E3646" w:rsidP="007E3646">
      <w:pPr>
        <w:pStyle w:val="ab"/>
        <w:spacing w:afterLines="50" w:after="156"/>
        <w:ind w:left="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寄存器：寄存器是数字系统中用于存放数据或运算结果的逻辑部件，它具有接受数据、存储数据或传送数据的功能。在实际应用之中，出要求寄存器剧本上述基本功能之外，还因具有左/右移位、串/并行输入、</w:t>
      </w:r>
      <w:r w:rsidRPr="007E3646">
        <w:rPr>
          <w:rFonts w:ascii="宋体" w:hAnsi="宋体" w:cs="宋体" w:hint="eastAsia"/>
          <w:sz w:val="24"/>
        </w:rPr>
        <w:t>串/并行输</w:t>
      </w:r>
      <w:r>
        <w:rPr>
          <w:rFonts w:ascii="宋体" w:hAnsi="宋体" w:cs="宋体" w:hint="eastAsia"/>
          <w:sz w:val="24"/>
        </w:rPr>
        <w:t>出以及预置、清零等多种功能</w:t>
      </w:r>
    </w:p>
    <w:p w14:paraId="2EC97C2F" w14:textId="3F4FACC8" w:rsidR="007E3646" w:rsidRPr="007E3646" w:rsidRDefault="007E3646" w:rsidP="007E3646">
      <w:pPr>
        <w:pStyle w:val="ab"/>
        <w:numPr>
          <w:ilvl w:val="0"/>
          <w:numId w:val="22"/>
        </w:numPr>
        <w:spacing w:afterLines="50" w:after="156"/>
        <w:ind w:left="777" w:hanging="357"/>
        <w:rPr>
          <w:rFonts w:ascii="宋体" w:hAnsi="宋体" w:cs="宋体"/>
          <w:sz w:val="28"/>
          <w:szCs w:val="28"/>
        </w:rPr>
      </w:pPr>
      <w:r w:rsidRPr="007E3646">
        <w:rPr>
          <w:rFonts w:ascii="宋体" w:hAnsi="宋体" w:cs="宋体" w:hint="eastAsia"/>
          <w:sz w:val="28"/>
          <w:szCs w:val="28"/>
        </w:rPr>
        <w:t>触发器、</w:t>
      </w:r>
      <w:r w:rsidR="006F3E0F">
        <w:rPr>
          <w:rFonts w:ascii="宋体" w:hAnsi="宋体" w:cs="宋体" w:hint="eastAsia"/>
          <w:sz w:val="28"/>
          <w:szCs w:val="28"/>
        </w:rPr>
        <w:t>锁</w:t>
      </w:r>
      <w:r w:rsidRPr="007E3646">
        <w:rPr>
          <w:rFonts w:ascii="宋体" w:hAnsi="宋体" w:cs="宋体" w:hint="eastAsia"/>
          <w:sz w:val="28"/>
          <w:szCs w:val="28"/>
        </w:rPr>
        <w:t>存器、寄存器的</w:t>
      </w:r>
      <w:r>
        <w:rPr>
          <w:rFonts w:ascii="宋体" w:hAnsi="宋体" w:cs="宋体" w:hint="eastAsia"/>
          <w:sz w:val="28"/>
          <w:szCs w:val="28"/>
        </w:rPr>
        <w:t>区别</w:t>
      </w:r>
    </w:p>
    <w:p w14:paraId="252C5E64" w14:textId="77777777" w:rsidR="00FD5BA2" w:rsidRDefault="006F3E0F" w:rsidP="00FD5BA2">
      <w:pPr>
        <w:pStyle w:val="ab"/>
        <w:spacing w:afterLines="50" w:after="156"/>
        <w:ind w:left="0" w:firstLineChars="200" w:firstLine="480"/>
        <w:rPr>
          <w:rFonts w:ascii="宋体" w:hAnsi="宋体" w:cs="宋体"/>
          <w:sz w:val="24"/>
        </w:rPr>
      </w:pPr>
      <w:r w:rsidRPr="006F3E0F">
        <w:rPr>
          <w:rFonts w:ascii="宋体" w:hAnsi="宋体" w:cs="宋体" w:hint="eastAsia"/>
          <w:sz w:val="24"/>
        </w:rPr>
        <w:lastRenderedPageBreak/>
        <w:t>触发器内有记忆功能，因此利用触发器可以方便地构成寄存器。</w:t>
      </w:r>
      <w:r>
        <w:rPr>
          <w:rFonts w:ascii="宋体" w:hAnsi="宋体" w:cs="宋体" w:hint="eastAsia"/>
          <w:sz w:val="24"/>
        </w:rPr>
        <w:t>比如使用D触发器构成</w:t>
      </w:r>
      <w:r w:rsidR="00FD5BA2" w:rsidRPr="00FD5BA2">
        <w:rPr>
          <w:rFonts w:ascii="宋体" w:hAnsi="宋体" w:cs="宋体" w:hint="eastAsia"/>
          <w:sz w:val="24"/>
        </w:rPr>
        <w:t>移位寄存器</w:t>
      </w:r>
      <w:r w:rsidR="00FD5BA2">
        <w:rPr>
          <w:rFonts w:ascii="宋体" w:hAnsi="宋体" w:cs="宋体" w:hint="eastAsia"/>
          <w:sz w:val="24"/>
        </w:rPr>
        <w:t>。</w:t>
      </w:r>
    </w:p>
    <w:p w14:paraId="587389D0" w14:textId="71500067" w:rsidR="00FD5BA2" w:rsidRDefault="00FD5BA2" w:rsidP="00FD5BA2">
      <w:pPr>
        <w:pStyle w:val="ab"/>
        <w:spacing w:afterLines="50" w:after="156"/>
        <w:ind w:left="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而</w:t>
      </w:r>
      <w:r w:rsidRPr="00FD5BA2">
        <w:rPr>
          <w:rFonts w:ascii="宋体" w:hAnsi="宋体" w:cs="宋体" w:hint="eastAsia"/>
          <w:sz w:val="24"/>
        </w:rPr>
        <w:t>锁存器不同于触发器，锁存器在不锁存数据时，输出端的信号随输入信号变化，就像信号通过一个缓存器一样；一旦锁存信号起锁存作用，</w:t>
      </w:r>
      <w:proofErr w:type="gramStart"/>
      <w:r w:rsidRPr="00FD5BA2">
        <w:rPr>
          <w:rFonts w:ascii="宋体" w:hAnsi="宋体" w:cs="宋体" w:hint="eastAsia"/>
          <w:sz w:val="24"/>
        </w:rPr>
        <w:t>则数据</w:t>
      </w:r>
      <w:proofErr w:type="gramEnd"/>
      <w:r w:rsidRPr="00FD5BA2">
        <w:rPr>
          <w:rFonts w:ascii="宋体" w:hAnsi="宋体" w:cs="宋体" w:hint="eastAsia"/>
          <w:sz w:val="24"/>
        </w:rPr>
        <w:t>被锁住，输入信号不起作用。因此锁存器也称为透明锁存器，值得是不锁存是输出对输入是透明的。</w:t>
      </w:r>
    </w:p>
    <w:p w14:paraId="0A978931" w14:textId="6DF12DB6" w:rsidR="007E3646" w:rsidRPr="007E3646" w:rsidRDefault="00FD5BA2" w:rsidP="00FD5BA2">
      <w:pPr>
        <w:pStyle w:val="ab"/>
        <w:spacing w:afterLines="50" w:after="156"/>
        <w:ind w:left="0" w:firstLineChars="200" w:firstLine="480"/>
        <w:rPr>
          <w:rFonts w:ascii="宋体" w:hAnsi="宋体" w:cs="宋体" w:hint="eastAsia"/>
          <w:sz w:val="24"/>
        </w:rPr>
      </w:pPr>
      <w:r w:rsidRPr="006F3E0F">
        <w:rPr>
          <w:rFonts w:ascii="宋体" w:hAnsi="宋体" w:cs="宋体" w:hint="eastAsia"/>
          <w:sz w:val="24"/>
        </w:rPr>
        <w:t>从寄存数据的角度来讲，寄存器和锁存器的功能是相同的；它们的区别在于寄存器是同步时钟控制，而锁存器是电位信号控制。</w:t>
      </w:r>
    </w:p>
    <w:p w14:paraId="34237DC6" w14:textId="58E686AC" w:rsidR="00BC4544" w:rsidRDefault="007E3646" w:rsidP="00D03140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六</w:t>
      </w:r>
      <w:r w:rsidR="002505C4" w:rsidRPr="001A6448">
        <w:rPr>
          <w:rFonts w:ascii="宋体" w:hAnsi="宋体" w:cs="宋体" w:hint="eastAsia"/>
          <w:b/>
          <w:sz w:val="28"/>
          <w:szCs w:val="28"/>
        </w:rPr>
        <w:t>、</w:t>
      </w:r>
      <w:r w:rsidR="002505C4">
        <w:rPr>
          <w:rFonts w:ascii="宋体" w:hAnsi="宋体" w:cs="宋体" w:hint="eastAsia"/>
          <w:b/>
          <w:sz w:val="28"/>
          <w:szCs w:val="28"/>
        </w:rPr>
        <w:t>附录：实验预习报告</w:t>
      </w:r>
    </w:p>
    <w:p w14:paraId="52C0FEB5" w14:textId="1D60AC63" w:rsidR="00796504" w:rsidRPr="00D03140" w:rsidRDefault="006F3E0F" w:rsidP="00D03140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0C870" wp14:editId="672F0C08">
            <wp:simplePos x="0" y="0"/>
            <wp:positionH relativeFrom="column">
              <wp:posOffset>109220</wp:posOffset>
            </wp:positionH>
            <wp:positionV relativeFrom="paragraph">
              <wp:posOffset>90170</wp:posOffset>
            </wp:positionV>
            <wp:extent cx="1835785" cy="1798955"/>
            <wp:effectExtent l="0" t="0" r="0" b="0"/>
            <wp:wrapSquare wrapText="bothSides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r="13930"/>
                    <a:stretch/>
                  </pic:blipFill>
                  <pic:spPr bwMode="auto">
                    <a:xfrm>
                      <a:off x="0" y="0"/>
                      <a:ext cx="183578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20C215C7" wp14:editId="0F1ED5BD">
            <wp:simplePos x="0" y="0"/>
            <wp:positionH relativeFrom="column">
              <wp:posOffset>2061210</wp:posOffset>
            </wp:positionH>
            <wp:positionV relativeFrom="paragraph">
              <wp:posOffset>90170</wp:posOffset>
            </wp:positionV>
            <wp:extent cx="1799590" cy="1799590"/>
            <wp:effectExtent l="0" t="0" r="0" b="0"/>
            <wp:wrapSquare wrapText="bothSides"/>
            <wp:docPr id="13" name="图片 13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白板上写着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E4C569" wp14:editId="19370774">
            <wp:extent cx="1809148" cy="1800000"/>
            <wp:effectExtent l="0" t="0" r="0" b="0"/>
            <wp:docPr id="14" name="图片 14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白板上写着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504" w:rsidRPr="00D03140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249B" w14:textId="77777777" w:rsidR="00B35CB2" w:rsidRDefault="00B35CB2" w:rsidP="009D5EFC">
      <w:r>
        <w:separator/>
      </w:r>
    </w:p>
  </w:endnote>
  <w:endnote w:type="continuationSeparator" w:id="0">
    <w:p w14:paraId="2E9936FD" w14:textId="77777777" w:rsidR="00B35CB2" w:rsidRDefault="00B35CB2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F8A1" w14:textId="77777777" w:rsidR="00B35CB2" w:rsidRDefault="00B35CB2" w:rsidP="009D5EFC">
      <w:r>
        <w:separator/>
      </w:r>
    </w:p>
  </w:footnote>
  <w:footnote w:type="continuationSeparator" w:id="0">
    <w:p w14:paraId="0C7693DF" w14:textId="77777777" w:rsidR="00B35CB2" w:rsidRDefault="00B35CB2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82E6" w14:textId="77777777" w:rsidR="0064357F" w:rsidRDefault="0064357F" w:rsidP="00146A4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134737"/>
    <w:multiLevelType w:val="hybridMultilevel"/>
    <w:tmpl w:val="7DD4C65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CE656D4"/>
    <w:multiLevelType w:val="multilevel"/>
    <w:tmpl w:val="F2229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D00A8E"/>
    <w:multiLevelType w:val="hybridMultilevel"/>
    <w:tmpl w:val="5C0E1552"/>
    <w:lvl w:ilvl="0" w:tplc="F610781A">
      <w:start w:val="1"/>
      <w:numFmt w:val="decimal"/>
      <w:lvlText w:val="(%1)"/>
      <w:lvlJc w:val="left"/>
      <w:pPr>
        <w:ind w:left="1129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326C27FF"/>
    <w:multiLevelType w:val="hybridMultilevel"/>
    <w:tmpl w:val="4DBEEA58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6B86BA6"/>
    <w:multiLevelType w:val="hybridMultilevel"/>
    <w:tmpl w:val="EABAA846"/>
    <w:lvl w:ilvl="0" w:tplc="BFA84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E1621E"/>
    <w:multiLevelType w:val="hybridMultilevel"/>
    <w:tmpl w:val="D1122D70"/>
    <w:lvl w:ilvl="0" w:tplc="B688FC96">
      <w:start w:val="1"/>
      <w:numFmt w:val="decimalEnclosedCircle"/>
      <w:lvlText w:val="%1."/>
      <w:lvlJc w:val="left"/>
      <w:pPr>
        <w:tabs>
          <w:tab w:val="num" w:pos="567"/>
        </w:tabs>
        <w:ind w:left="907" w:hanging="509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8B850DB"/>
    <w:multiLevelType w:val="hybridMultilevel"/>
    <w:tmpl w:val="896EC0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E5350A3"/>
    <w:multiLevelType w:val="hybridMultilevel"/>
    <w:tmpl w:val="8F9E4A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731068D"/>
    <w:multiLevelType w:val="hybridMultilevel"/>
    <w:tmpl w:val="EB8619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8392365"/>
    <w:multiLevelType w:val="hybridMultilevel"/>
    <w:tmpl w:val="42784528"/>
    <w:lvl w:ilvl="0" w:tplc="F610781A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1A11AD"/>
    <w:multiLevelType w:val="hybridMultilevel"/>
    <w:tmpl w:val="8AA8DA7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19"/>
  </w:num>
  <w:num w:numId="8">
    <w:abstractNumId w:val="3"/>
  </w:num>
  <w:num w:numId="9">
    <w:abstractNumId w:val="20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16"/>
  </w:num>
  <w:num w:numId="15">
    <w:abstractNumId w:val="18"/>
  </w:num>
  <w:num w:numId="16">
    <w:abstractNumId w:val="6"/>
  </w:num>
  <w:num w:numId="17">
    <w:abstractNumId w:val="15"/>
  </w:num>
  <w:num w:numId="18">
    <w:abstractNumId w:val="12"/>
  </w:num>
  <w:num w:numId="19">
    <w:abstractNumId w:val="13"/>
  </w:num>
  <w:num w:numId="20">
    <w:abstractNumId w:val="9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46D"/>
    <w:rsid w:val="00010C04"/>
    <w:rsid w:val="00014E5A"/>
    <w:rsid w:val="00021E99"/>
    <w:rsid w:val="00043190"/>
    <w:rsid w:val="000614EF"/>
    <w:rsid w:val="00067568"/>
    <w:rsid w:val="000A2A1C"/>
    <w:rsid w:val="000B68DC"/>
    <w:rsid w:val="000B7B31"/>
    <w:rsid w:val="00112CC0"/>
    <w:rsid w:val="00130514"/>
    <w:rsid w:val="00131DEC"/>
    <w:rsid w:val="001340D1"/>
    <w:rsid w:val="00146A44"/>
    <w:rsid w:val="00172A27"/>
    <w:rsid w:val="00186460"/>
    <w:rsid w:val="00186695"/>
    <w:rsid w:val="001A6448"/>
    <w:rsid w:val="001C1B0D"/>
    <w:rsid w:val="001E09C2"/>
    <w:rsid w:val="001E5C95"/>
    <w:rsid w:val="001F4A56"/>
    <w:rsid w:val="001F6A38"/>
    <w:rsid w:val="00207A01"/>
    <w:rsid w:val="002231F0"/>
    <w:rsid w:val="002269EE"/>
    <w:rsid w:val="00246C0D"/>
    <w:rsid w:val="0024776E"/>
    <w:rsid w:val="002505C4"/>
    <w:rsid w:val="0028383C"/>
    <w:rsid w:val="00283943"/>
    <w:rsid w:val="00297D62"/>
    <w:rsid w:val="002A05C1"/>
    <w:rsid w:val="002B170D"/>
    <w:rsid w:val="002C0994"/>
    <w:rsid w:val="002C1227"/>
    <w:rsid w:val="002C20D2"/>
    <w:rsid w:val="002C2713"/>
    <w:rsid w:val="002C6DA6"/>
    <w:rsid w:val="002D5A88"/>
    <w:rsid w:val="002E5149"/>
    <w:rsid w:val="00347B38"/>
    <w:rsid w:val="00354C3D"/>
    <w:rsid w:val="003A6960"/>
    <w:rsid w:val="003B5D87"/>
    <w:rsid w:val="003C6B06"/>
    <w:rsid w:val="003D7CBB"/>
    <w:rsid w:val="003F2CEC"/>
    <w:rsid w:val="003F388B"/>
    <w:rsid w:val="00421133"/>
    <w:rsid w:val="00450040"/>
    <w:rsid w:val="004A752C"/>
    <w:rsid w:val="005042AC"/>
    <w:rsid w:val="00510C72"/>
    <w:rsid w:val="00521CF7"/>
    <w:rsid w:val="0054231F"/>
    <w:rsid w:val="005565A5"/>
    <w:rsid w:val="0056442A"/>
    <w:rsid w:val="00581D26"/>
    <w:rsid w:val="005A1BB9"/>
    <w:rsid w:val="005C12AC"/>
    <w:rsid w:val="005D2FFA"/>
    <w:rsid w:val="005E762C"/>
    <w:rsid w:val="005F7C8E"/>
    <w:rsid w:val="006109B1"/>
    <w:rsid w:val="00622C12"/>
    <w:rsid w:val="00642E02"/>
    <w:rsid w:val="0064357F"/>
    <w:rsid w:val="0065053B"/>
    <w:rsid w:val="00651084"/>
    <w:rsid w:val="0066596D"/>
    <w:rsid w:val="006753EC"/>
    <w:rsid w:val="006973E5"/>
    <w:rsid w:val="006C5987"/>
    <w:rsid w:val="006C5B6A"/>
    <w:rsid w:val="006D23D7"/>
    <w:rsid w:val="006D6DF2"/>
    <w:rsid w:val="006E297B"/>
    <w:rsid w:val="006F1066"/>
    <w:rsid w:val="006F3E0F"/>
    <w:rsid w:val="00705838"/>
    <w:rsid w:val="00721424"/>
    <w:rsid w:val="007306A8"/>
    <w:rsid w:val="007401DD"/>
    <w:rsid w:val="00751B3D"/>
    <w:rsid w:val="00757ECC"/>
    <w:rsid w:val="00761D01"/>
    <w:rsid w:val="007649A6"/>
    <w:rsid w:val="00776E84"/>
    <w:rsid w:val="00796504"/>
    <w:rsid w:val="007B7215"/>
    <w:rsid w:val="007E3646"/>
    <w:rsid w:val="00816AB4"/>
    <w:rsid w:val="00822A77"/>
    <w:rsid w:val="00827408"/>
    <w:rsid w:val="00840409"/>
    <w:rsid w:val="008513DA"/>
    <w:rsid w:val="00867AFC"/>
    <w:rsid w:val="00867FC5"/>
    <w:rsid w:val="0087530C"/>
    <w:rsid w:val="008C5734"/>
    <w:rsid w:val="008D5778"/>
    <w:rsid w:val="008F0539"/>
    <w:rsid w:val="008F2B6F"/>
    <w:rsid w:val="00923984"/>
    <w:rsid w:val="00950A80"/>
    <w:rsid w:val="00953EA8"/>
    <w:rsid w:val="009556FD"/>
    <w:rsid w:val="009802DF"/>
    <w:rsid w:val="0098471E"/>
    <w:rsid w:val="00996160"/>
    <w:rsid w:val="009A46D4"/>
    <w:rsid w:val="009B31F3"/>
    <w:rsid w:val="009C6D97"/>
    <w:rsid w:val="009D0256"/>
    <w:rsid w:val="009D2CED"/>
    <w:rsid w:val="009D5EFC"/>
    <w:rsid w:val="009E0AF7"/>
    <w:rsid w:val="009F5414"/>
    <w:rsid w:val="009F5962"/>
    <w:rsid w:val="00A0259B"/>
    <w:rsid w:val="00A25140"/>
    <w:rsid w:val="00A5050E"/>
    <w:rsid w:val="00A51CEC"/>
    <w:rsid w:val="00A56CF0"/>
    <w:rsid w:val="00A6769D"/>
    <w:rsid w:val="00A802A2"/>
    <w:rsid w:val="00AA242D"/>
    <w:rsid w:val="00AA3255"/>
    <w:rsid w:val="00AC4C24"/>
    <w:rsid w:val="00AC7835"/>
    <w:rsid w:val="00B35CB2"/>
    <w:rsid w:val="00B7290D"/>
    <w:rsid w:val="00B94B5D"/>
    <w:rsid w:val="00BC4544"/>
    <w:rsid w:val="00BE3448"/>
    <w:rsid w:val="00BE57D3"/>
    <w:rsid w:val="00BE63DD"/>
    <w:rsid w:val="00BE7DE6"/>
    <w:rsid w:val="00C017C5"/>
    <w:rsid w:val="00C30580"/>
    <w:rsid w:val="00C36109"/>
    <w:rsid w:val="00C60846"/>
    <w:rsid w:val="00C610AB"/>
    <w:rsid w:val="00C7638E"/>
    <w:rsid w:val="00CA23B5"/>
    <w:rsid w:val="00CB5AAD"/>
    <w:rsid w:val="00CC5E54"/>
    <w:rsid w:val="00CE0A27"/>
    <w:rsid w:val="00CF375F"/>
    <w:rsid w:val="00CF5C06"/>
    <w:rsid w:val="00D01131"/>
    <w:rsid w:val="00D0256D"/>
    <w:rsid w:val="00D03140"/>
    <w:rsid w:val="00D339D2"/>
    <w:rsid w:val="00D339E3"/>
    <w:rsid w:val="00D721F7"/>
    <w:rsid w:val="00D7446F"/>
    <w:rsid w:val="00DB5637"/>
    <w:rsid w:val="00DC3B08"/>
    <w:rsid w:val="00DC42FD"/>
    <w:rsid w:val="00DC6A49"/>
    <w:rsid w:val="00E0587E"/>
    <w:rsid w:val="00E10469"/>
    <w:rsid w:val="00E231A4"/>
    <w:rsid w:val="00E30F6C"/>
    <w:rsid w:val="00E71F9C"/>
    <w:rsid w:val="00E83707"/>
    <w:rsid w:val="00E878B3"/>
    <w:rsid w:val="00EA6D57"/>
    <w:rsid w:val="00EB4AC7"/>
    <w:rsid w:val="00ED4F72"/>
    <w:rsid w:val="00EF192B"/>
    <w:rsid w:val="00EF4959"/>
    <w:rsid w:val="00F044AB"/>
    <w:rsid w:val="00F13F0D"/>
    <w:rsid w:val="00F46B66"/>
    <w:rsid w:val="00F7353D"/>
    <w:rsid w:val="00F86349"/>
    <w:rsid w:val="00F96431"/>
    <w:rsid w:val="00FA1E45"/>
    <w:rsid w:val="00FB0185"/>
    <w:rsid w:val="00FB6326"/>
    <w:rsid w:val="00FC5E35"/>
    <w:rsid w:val="00FD4EE3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F0C2BF6"/>
  <w15:docId w15:val="{063CC9F4-982F-42C9-9619-9397826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5149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basedOn w:val="30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table" w:styleId="a9">
    <w:name w:val="Table Grid"/>
    <w:basedOn w:val="a1"/>
    <w:rsid w:val="005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3B08"/>
    <w:rPr>
      <w:color w:val="808080"/>
    </w:rPr>
  </w:style>
  <w:style w:type="paragraph" w:styleId="ab">
    <w:name w:val="List Paragraph"/>
    <w:basedOn w:val="a"/>
    <w:uiPriority w:val="34"/>
    <w:qFormat/>
    <w:rsid w:val="00207A01"/>
    <w:pPr>
      <w:ind w:left="720"/>
      <w:contextualSpacing/>
    </w:pPr>
  </w:style>
  <w:style w:type="paragraph" w:styleId="ac">
    <w:name w:val="Balloon Text"/>
    <w:basedOn w:val="a"/>
    <w:link w:val="ad"/>
    <w:rsid w:val="00067568"/>
    <w:rPr>
      <w:sz w:val="18"/>
      <w:szCs w:val="18"/>
    </w:rPr>
  </w:style>
  <w:style w:type="character" w:customStyle="1" w:styleId="ad">
    <w:name w:val="批注框文本 字符"/>
    <w:basedOn w:val="a0"/>
    <w:link w:val="ac"/>
    <w:rsid w:val="00067568"/>
    <w:rPr>
      <w:kern w:val="2"/>
      <w:sz w:val="18"/>
      <w:szCs w:val="18"/>
    </w:rPr>
  </w:style>
  <w:style w:type="paragraph" w:styleId="ae">
    <w:name w:val="Normal (Web)"/>
    <w:basedOn w:val="a"/>
    <w:uiPriority w:val="99"/>
    <w:unhideWhenUsed/>
    <w:rsid w:val="00010C04"/>
    <w:pPr>
      <w:widowControl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34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ence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1208</TotalTime>
  <Pages>4</Pages>
  <Words>293</Words>
  <Characters>1673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上海大学  计算机学院 </vt:lpstr>
    </vt:vector>
  </TitlesOfParts>
  <Manager/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胡 才郁</cp:lastModifiedBy>
  <cp:revision>61</cp:revision>
  <cp:lastPrinted>2019-10-11T05:17:00Z</cp:lastPrinted>
  <dcterms:created xsi:type="dcterms:W3CDTF">2019-10-10T15:58:00Z</dcterms:created>
  <dcterms:modified xsi:type="dcterms:W3CDTF">2021-11-06T09:04:00Z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