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FED26">
      <w:pPr>
        <w:pStyle w:val="5"/>
        <w:keepNext w:val="0"/>
        <w:keepLines w:val="0"/>
        <w:widowControl/>
        <w:suppressLineNumbers w:val="0"/>
      </w:pPr>
      <w:r>
        <w:t>下面给出一套可直接进入原型设计和前端开发阶段的完整产品规划。系统建议采用“统一工作台 + 业务模块 + 详情钻取”的结构，既适合公网展示，也能体现真实企业从经营目标到业务执行、财务结果和组织协同的完整链路。</w:t>
      </w:r>
    </w:p>
    <w:p w14:paraId="1CDC00B1">
      <w:pPr>
        <w:pStyle w:val="2"/>
        <w:keepNext w:val="0"/>
        <w:keepLines w:val="0"/>
        <w:widowControl/>
        <w:suppressLineNumbers w:val="0"/>
      </w:pPr>
      <w:r>
        <w:t>一、系统定位</w:t>
      </w:r>
    </w:p>
    <w:p w14:paraId="3C48A3B0">
      <w:pPr>
        <w:pStyle w:val="3"/>
        <w:keepNext w:val="0"/>
        <w:keepLines w:val="0"/>
        <w:widowControl/>
        <w:suppressLineNumbers w:val="0"/>
      </w:pPr>
      <w:r>
        <w:t>1. 产品名称</w:t>
      </w:r>
    </w:p>
    <w:p w14:paraId="15266814">
      <w:pPr>
        <w:pStyle w:val="5"/>
        <w:keepNext w:val="0"/>
        <w:keepLines w:val="0"/>
        <w:widowControl/>
        <w:suppressLineNumbers w:val="0"/>
      </w:pPr>
      <w:r>
        <w:t>智慧企业运营管理平台</w:t>
      </w:r>
    </w:p>
    <w:p w14:paraId="05EA6009">
      <w:pPr>
        <w:pStyle w:val="5"/>
        <w:keepNext w:val="0"/>
        <w:keepLines w:val="0"/>
        <w:widowControl/>
        <w:suppressLineNumbers w:val="0"/>
      </w:pPr>
      <w:r>
        <w:t>可设置企业品牌副标题：</w:t>
      </w:r>
    </w:p>
    <w:p w14:paraId="580705D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企业经营分析与业务协同中心</w:t>
      </w:r>
    </w:p>
    <w:p w14:paraId="3D34CAB1">
      <w:pPr>
        <w:pStyle w:val="3"/>
        <w:keepNext w:val="0"/>
        <w:keepLines w:val="0"/>
        <w:widowControl/>
        <w:suppressLineNumbers w:val="0"/>
      </w:pPr>
      <w:r>
        <w:t>2. 产品定位</w:t>
      </w:r>
    </w:p>
    <w:p w14:paraId="0F47C88A">
      <w:pPr>
        <w:pStyle w:val="5"/>
        <w:keepNext w:val="0"/>
        <w:keepLines w:val="0"/>
        <w:widowControl/>
        <w:suppressLineNumbers w:val="0"/>
      </w:pPr>
      <w:r>
        <w:t>面向中型企业的综合运营管理平台，通过经营指标、客户销售、项目交付、采购库存、财务运营、人力组织和流程协同等模块，形成统一的企业运营视图。</w:t>
      </w:r>
    </w:p>
    <w:p w14:paraId="312FEFD2">
      <w:pPr>
        <w:pStyle w:val="5"/>
        <w:keepNext w:val="0"/>
        <w:keepLines w:val="0"/>
        <w:widowControl/>
        <w:suppressLineNumbers w:val="0"/>
      </w:pPr>
      <w:r>
        <w:t>系统重点不是替代专业 ERP、CRM 或财务软件，而是将企业各业务条线的数据和关键流程集中呈现，用于：</w:t>
      </w:r>
    </w:p>
    <w:p w14:paraId="5B8276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管理层查看企业经营状况。</w:t>
      </w:r>
    </w:p>
    <w:p w14:paraId="01A5E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部门负责人跟踪指标与任务。</w:t>
      </w:r>
    </w:p>
    <w:p w14:paraId="7BC1C5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业务人员处理客户、项目、采购、报销等日常工作。</w:t>
      </w:r>
    </w:p>
    <w:p w14:paraId="665B2B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跨部门协作和流程审批。</w:t>
      </w:r>
    </w:p>
    <w:p w14:paraId="0CE716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风险预警与经营分析。</w:t>
      </w:r>
    </w:p>
    <w:p w14:paraId="6F7C47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企业数字化能力展示。</w:t>
      </w:r>
    </w:p>
    <w:p w14:paraId="29C55FCA">
      <w:pPr>
        <w:pStyle w:val="3"/>
        <w:keepNext w:val="0"/>
        <w:keepLines w:val="0"/>
        <w:widowControl/>
        <w:suppressLineNumbers w:val="0"/>
      </w:pPr>
      <w:r>
        <w:t>3. 建设原则</w:t>
      </w:r>
    </w:p>
    <w:p w14:paraId="3F6566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仅前端实现，所有数据由前端模拟。</w:t>
      </w:r>
    </w:p>
    <w:p w14:paraId="73F862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通过公网地址直接访问。</w:t>
      </w:r>
    </w:p>
    <w:p w14:paraId="327DF5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页面具备真实企业系统的密度、层级和状态变化。</w:t>
      </w:r>
    </w:p>
    <w:p w14:paraId="4404D9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数据之间建立关联，避免每个页面相互孤立。</w:t>
      </w:r>
    </w:p>
    <w:p w14:paraId="1A6791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新增、编辑、删除、审批、筛选、导出等操作均产生真实前端反馈。</w:t>
      </w:r>
    </w:p>
    <w:p w14:paraId="24ABCF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操作结果保存到浏览器本地，刷新后仍可保留。</w:t>
      </w:r>
    </w:p>
    <w:p w14:paraId="1F8ACB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禁止在系统界面中出现“示例”“演示账号”“模板”等削弱真实性的字样。</w:t>
      </w:r>
    </w:p>
    <w:p w14:paraId="5EE527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对无法产生真实文件或外部结果的操作，通过生成前端文件、消息反馈、状态变更等方式闭环。</w:t>
      </w:r>
    </w:p>
    <w:p w14:paraId="0ACA7AB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132A1">
      <w:pPr>
        <w:pStyle w:val="2"/>
        <w:keepNext w:val="0"/>
        <w:keepLines w:val="0"/>
        <w:widowControl/>
        <w:suppressLineNumbers w:val="0"/>
      </w:pPr>
      <w:r>
        <w:t>二、使用角色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4"/>
        <w:gridCol w:w="3509"/>
        <w:gridCol w:w="3873"/>
      </w:tblGrid>
      <w:tr w14:paraId="2E276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F4A7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5E3101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核心关注点</w:t>
            </w:r>
          </w:p>
        </w:tc>
        <w:tc>
          <w:tcPr>
            <w:tcW w:w="0" w:type="auto"/>
            <w:shd w:val="clear"/>
            <w:vAlign w:val="center"/>
          </w:tcPr>
          <w:p w14:paraId="58F7A8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主要权限</w:t>
            </w:r>
          </w:p>
        </w:tc>
      </w:tr>
      <w:tr w14:paraId="728A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C8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企业负责人</w:t>
            </w:r>
          </w:p>
        </w:tc>
        <w:tc>
          <w:tcPr>
            <w:tcW w:w="0" w:type="auto"/>
            <w:shd w:val="clear"/>
            <w:vAlign w:val="center"/>
          </w:tcPr>
          <w:p w14:paraId="5B846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营收、利润、回款、项目、风险、组织效能</w:t>
            </w:r>
          </w:p>
        </w:tc>
        <w:tc>
          <w:tcPr>
            <w:tcW w:w="0" w:type="auto"/>
            <w:shd w:val="clear"/>
            <w:vAlign w:val="center"/>
          </w:tcPr>
          <w:p w14:paraId="36A8C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查看全部经营数据、查看分析报告</w:t>
            </w:r>
          </w:p>
        </w:tc>
      </w:tr>
      <w:tr w14:paraId="76FEC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39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运营总监</w:t>
            </w:r>
          </w:p>
        </w:tc>
        <w:tc>
          <w:tcPr>
            <w:tcW w:w="0" w:type="auto"/>
            <w:shd w:val="clear"/>
            <w:vAlign w:val="center"/>
          </w:tcPr>
          <w:p w14:paraId="65066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经营目标、部门指标、流程效率、经营异常</w:t>
            </w:r>
          </w:p>
        </w:tc>
        <w:tc>
          <w:tcPr>
            <w:tcW w:w="0" w:type="auto"/>
            <w:shd w:val="clear"/>
            <w:vAlign w:val="center"/>
          </w:tcPr>
          <w:p w14:paraId="4728C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管理经营指标、发布运营任务、查看跨部门数据</w:t>
            </w:r>
          </w:p>
        </w:tc>
      </w:tr>
      <w:tr w14:paraId="757B7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88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销售负责人</w:t>
            </w:r>
          </w:p>
        </w:tc>
        <w:tc>
          <w:tcPr>
            <w:tcW w:w="0" w:type="auto"/>
            <w:shd w:val="clear"/>
            <w:vAlign w:val="center"/>
          </w:tcPr>
          <w:p w14:paraId="4053A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客户、商机、合同、销售目标、回款</w:t>
            </w:r>
          </w:p>
        </w:tc>
        <w:tc>
          <w:tcPr>
            <w:tcW w:w="0" w:type="auto"/>
            <w:shd w:val="clear"/>
            <w:vAlign w:val="center"/>
          </w:tcPr>
          <w:p w14:paraId="77C9B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管理客户与商机、审批报价、查看团队业绩</w:t>
            </w:r>
          </w:p>
        </w:tc>
      </w:tr>
      <w:tr w14:paraId="0D6A5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3B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/>
            <w:vAlign w:val="center"/>
          </w:tcPr>
          <w:p w14:paraId="30622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项目进度、里程碑、成本、人员、风险</w:t>
            </w:r>
          </w:p>
        </w:tc>
        <w:tc>
          <w:tcPr>
            <w:tcW w:w="0" w:type="auto"/>
            <w:shd w:val="clear"/>
            <w:vAlign w:val="center"/>
          </w:tcPr>
          <w:p w14:paraId="5D651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管理项目、任务、资源和项目风险</w:t>
            </w:r>
          </w:p>
        </w:tc>
      </w:tr>
      <w:tr w14:paraId="1DBF2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9A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采购专员</w:t>
            </w:r>
          </w:p>
        </w:tc>
        <w:tc>
          <w:tcPr>
            <w:tcW w:w="0" w:type="auto"/>
            <w:shd w:val="clear"/>
            <w:vAlign w:val="center"/>
          </w:tcPr>
          <w:p w14:paraId="71581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采购申请、供应商、订单、到货</w:t>
            </w:r>
          </w:p>
        </w:tc>
        <w:tc>
          <w:tcPr>
            <w:tcW w:w="0" w:type="auto"/>
            <w:shd w:val="clear"/>
            <w:vAlign w:val="center"/>
          </w:tcPr>
          <w:p w14:paraId="47E62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维护供应商、执行采购流程</w:t>
            </w:r>
          </w:p>
        </w:tc>
      </w:tr>
      <w:tr w14:paraId="25345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EA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财务人员</w:t>
            </w:r>
          </w:p>
        </w:tc>
        <w:tc>
          <w:tcPr>
            <w:tcW w:w="0" w:type="auto"/>
            <w:shd w:val="clear"/>
            <w:vAlign w:val="center"/>
          </w:tcPr>
          <w:p w14:paraId="38326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预算、收支、应收应付、费用审核</w:t>
            </w:r>
          </w:p>
        </w:tc>
        <w:tc>
          <w:tcPr>
            <w:tcW w:w="0" w:type="auto"/>
            <w:shd w:val="clear"/>
            <w:vAlign w:val="center"/>
          </w:tcPr>
          <w:p w14:paraId="143E3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管理财务台账、审核费用、登记回款</w:t>
            </w:r>
          </w:p>
        </w:tc>
      </w:tr>
      <w:tr w14:paraId="092E2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57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人力负责人</w:t>
            </w:r>
          </w:p>
        </w:tc>
        <w:tc>
          <w:tcPr>
            <w:tcW w:w="0" w:type="auto"/>
            <w:shd w:val="clear"/>
            <w:vAlign w:val="center"/>
          </w:tcPr>
          <w:p w14:paraId="1F6C0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组织、员工、考勤、绩效、人才结构</w:t>
            </w:r>
          </w:p>
        </w:tc>
        <w:tc>
          <w:tcPr>
            <w:tcW w:w="0" w:type="auto"/>
            <w:shd w:val="clear"/>
            <w:vAlign w:val="center"/>
          </w:tcPr>
          <w:p w14:paraId="51B72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管理员工信息、组织架构和绩效周期</w:t>
            </w:r>
          </w:p>
        </w:tc>
      </w:tr>
      <w:tr w14:paraId="68F8E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F1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部门负责人</w:t>
            </w:r>
          </w:p>
        </w:tc>
        <w:tc>
          <w:tcPr>
            <w:tcW w:w="0" w:type="auto"/>
            <w:shd w:val="clear"/>
            <w:vAlign w:val="center"/>
          </w:tcPr>
          <w:p w14:paraId="09BAA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部门指标、人员、任务、审批</w:t>
            </w:r>
          </w:p>
        </w:tc>
        <w:tc>
          <w:tcPr>
            <w:tcW w:w="0" w:type="auto"/>
            <w:shd w:val="clear"/>
            <w:vAlign w:val="center"/>
          </w:tcPr>
          <w:p w14:paraId="2015F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查看本部门数据、发起和处理业务流程</w:t>
            </w:r>
          </w:p>
        </w:tc>
      </w:tr>
      <w:tr w14:paraId="689D8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04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普通员工</w:t>
            </w:r>
          </w:p>
        </w:tc>
        <w:tc>
          <w:tcPr>
            <w:tcW w:w="0" w:type="auto"/>
            <w:shd w:val="clear"/>
            <w:vAlign w:val="center"/>
          </w:tcPr>
          <w:p w14:paraId="4C487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待办、任务、申请、个人信息</w:t>
            </w:r>
          </w:p>
        </w:tc>
        <w:tc>
          <w:tcPr>
            <w:tcW w:w="0" w:type="auto"/>
            <w:shd w:val="clear"/>
            <w:vAlign w:val="center"/>
          </w:tcPr>
          <w:p w14:paraId="019E1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处理本人任务、发起申请、查看个人数据</w:t>
            </w:r>
          </w:p>
        </w:tc>
      </w:tr>
      <w:tr w14:paraId="3AF98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67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shd w:val="clear"/>
            <w:vAlign w:val="center"/>
          </w:tcPr>
          <w:p w14:paraId="2987E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用户、角色、权限、字典、日志</w:t>
            </w:r>
          </w:p>
        </w:tc>
        <w:tc>
          <w:tcPr>
            <w:tcW w:w="0" w:type="auto"/>
            <w:shd w:val="clear"/>
            <w:vAlign w:val="center"/>
          </w:tcPr>
          <w:p w14:paraId="7414C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管理系统配置和权限</w:t>
            </w:r>
          </w:p>
        </w:tc>
      </w:tr>
    </w:tbl>
    <w:p w14:paraId="17CCBD55">
      <w:pPr>
        <w:pStyle w:val="5"/>
        <w:keepNext w:val="0"/>
        <w:keepLines w:val="0"/>
        <w:widowControl/>
        <w:suppressLineNumbers w:val="0"/>
      </w:pPr>
      <w:r>
        <w:t>前端可通过“切换身份”功能体验不同权限。该入口建议放在头像菜单内，名称使用“切换身份视角”，切换后改变菜单、数据范围和可操作按钮。</w:t>
      </w:r>
    </w:p>
    <w:p w14:paraId="50271CA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8B277">
      <w:pPr>
        <w:pStyle w:val="2"/>
        <w:keepNext w:val="0"/>
        <w:keepLines w:val="0"/>
        <w:widowControl/>
        <w:suppressLineNumbers w:val="0"/>
      </w:pPr>
      <w:r>
        <w:t>三、一级模块</w:t>
      </w:r>
    </w:p>
    <w:p w14:paraId="1AD1B299">
      <w:pPr>
        <w:pStyle w:val="5"/>
        <w:keepNext w:val="0"/>
        <w:keepLines w:val="0"/>
        <w:widowControl/>
        <w:suppressLineNumbers w:val="0"/>
      </w:pPr>
      <w:r>
        <w:t>建议设置九个一级模块：</w:t>
      </w:r>
    </w:p>
    <w:p w14:paraId="27D61E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统一工作台</w:t>
      </w:r>
    </w:p>
    <w:p w14:paraId="25503E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经营管理</w:t>
      </w:r>
    </w:p>
    <w:p w14:paraId="710DA4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客户与销售</w:t>
      </w:r>
    </w:p>
    <w:p w14:paraId="5ADA74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项目交付</w:t>
      </w:r>
    </w:p>
    <w:p w14:paraId="74A95B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采购与库存</w:t>
      </w:r>
    </w:p>
    <w:p w14:paraId="2D5A6E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财务运营</w:t>
      </w:r>
    </w:p>
    <w:p w14:paraId="18701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人力组织</w:t>
      </w:r>
    </w:p>
    <w:p w14:paraId="761B98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协同与风控</w:t>
      </w:r>
    </w:p>
    <w:p w14:paraId="61929C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系统管理</w:t>
      </w:r>
    </w:p>
    <w:p w14:paraId="2A2967FC">
      <w:pPr>
        <w:pStyle w:val="5"/>
        <w:keepNext w:val="0"/>
        <w:keepLines w:val="0"/>
        <w:widowControl/>
        <w:suppressLineNumbers w:val="0"/>
      </w:pPr>
      <w:r>
        <w:t>导航结构建议使用左侧折叠菜单。一级模块配图标，展开后显示二级页面；顶部放置全局搜索、快捷新建、消息、待办和用户菜单。</w:t>
      </w:r>
    </w:p>
    <w:p w14:paraId="530C954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0030F">
      <w:pPr>
        <w:pStyle w:val="2"/>
        <w:keepNext w:val="0"/>
        <w:keepLines w:val="0"/>
        <w:widowControl/>
        <w:suppressLineNumbers w:val="0"/>
      </w:pPr>
      <w:r>
        <w:t>四、系统模块与页面规划</w:t>
      </w:r>
    </w:p>
    <w:p w14:paraId="23922086">
      <w:pPr>
        <w:pStyle w:val="2"/>
        <w:keepNext w:val="0"/>
        <w:keepLines w:val="0"/>
        <w:widowControl/>
        <w:suppressLineNumbers w:val="0"/>
      </w:pPr>
      <w:r>
        <w:t>1. 统一工作台</w:t>
      </w:r>
    </w:p>
    <w:p w14:paraId="45609145">
      <w:pPr>
        <w:pStyle w:val="3"/>
        <w:keepNext w:val="0"/>
        <w:keepLines w:val="0"/>
        <w:widowControl/>
        <w:suppressLineNumbers w:val="0"/>
      </w:pPr>
      <w:r>
        <w:t>1.1 经营工作台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7610"/>
      </w:tblGrid>
      <w:tr w14:paraId="29B89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68CF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4993F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592B6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EE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29C57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展示企业核心指标、经营趋势、部门完成率、销售漏斗、项目健康度、资金状态和风险提醒</w:t>
            </w:r>
          </w:p>
        </w:tc>
      </w:tr>
      <w:tr w14:paraId="47C4C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32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4B573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本月营收、年度累计营收、毛利率、回款率、现金余额、在执行项目数、客户增长、逾期应收、目标完成率</w:t>
            </w:r>
          </w:p>
        </w:tc>
      </w:tr>
      <w:tr w14:paraId="2D151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CC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3134C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日期范围切换、指标卡钻取、图表维度切换、部门筛选、刷新数据、导出经营简报、拖动调整卡片顺序</w:t>
            </w:r>
          </w:p>
        </w:tc>
      </w:tr>
      <w:tr w14:paraId="50DDE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DA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3CAE0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大屏式仪表盘；顶部指标卡，中间趋势图和销售漏斗，底部项目、资金、风险区域</w:t>
            </w:r>
          </w:p>
        </w:tc>
      </w:tr>
      <w:tr w14:paraId="697D2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62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跳转关系</w:t>
            </w:r>
          </w:p>
        </w:tc>
        <w:tc>
          <w:tcPr>
            <w:tcW w:w="0" w:type="auto"/>
            <w:shd w:val="clear"/>
            <w:vAlign w:val="center"/>
          </w:tcPr>
          <w:p w14:paraId="52544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点击营收进入收支分析；点击回款率进入应收管理；点击项目进入项目总览；点击风险进入风险中心</w:t>
            </w:r>
          </w:p>
        </w:tc>
      </w:tr>
    </w:tbl>
    <w:p w14:paraId="71946ED2">
      <w:pPr>
        <w:pStyle w:val="5"/>
        <w:keepNext w:val="0"/>
        <w:keepLines w:val="0"/>
        <w:widowControl/>
        <w:suppressLineNumbers w:val="0"/>
      </w:pPr>
      <w:r>
        <w:t>数据应体现真实经营波动，例如：</w:t>
      </w:r>
    </w:p>
    <w:p w14:paraId="796C20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9 月累计营收 1,286 万元。</w:t>
      </w:r>
    </w:p>
    <w:p w14:paraId="0C3557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年度目标完成率 73.6%。</w:t>
      </w:r>
    </w:p>
    <w:p w14:paraId="620CBC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应收账款 468 万元，其中逾期 72 万元。</w:t>
      </w:r>
    </w:p>
    <w:p w14:paraId="50CB8D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18 个执行中项目，3 个存在进度风险。</w:t>
      </w:r>
    </w:p>
    <w:p w14:paraId="013E07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华东区域贡献最高，制造行业客户增长最快。</w:t>
      </w:r>
    </w:p>
    <w:p w14:paraId="48B51C5B">
      <w:pPr>
        <w:pStyle w:val="3"/>
        <w:keepNext w:val="0"/>
        <w:keepLines w:val="0"/>
        <w:widowControl/>
        <w:suppressLineNumbers w:val="0"/>
      </w:pPr>
      <w:r>
        <w:t>1.2 我的工作台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7471"/>
      </w:tblGrid>
      <w:tr w14:paraId="4CF71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0752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1C850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73010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18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6AD04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聚合个人待办、任务、日程、审批、常用功能和最近访问</w:t>
            </w:r>
          </w:p>
        </w:tc>
      </w:tr>
      <w:tr w14:paraId="64C40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C1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72978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今日待办、即将到期任务、我发起的流程、会议日程、未读消息、关注项目</w:t>
            </w:r>
          </w:p>
        </w:tc>
      </w:tr>
      <w:tr w14:paraId="1E654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7B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237E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完成任务、调整优先级、批量处理消息、快捷发起申请、添加日程、固定常用入口</w:t>
            </w:r>
          </w:p>
        </w:tc>
      </w:tr>
      <w:tr w14:paraId="27F02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E8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A6F4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可配置卡片流；左侧待办列表，右侧日历和快捷入口，下方最近访问</w:t>
            </w:r>
          </w:p>
        </w:tc>
      </w:tr>
    </w:tbl>
    <w:p w14:paraId="1A078501">
      <w:pPr>
        <w:pStyle w:val="3"/>
        <w:keepNext w:val="0"/>
        <w:keepLines w:val="0"/>
        <w:widowControl/>
        <w:suppressLineNumbers w:val="0"/>
      </w:pPr>
      <w:r>
        <w:t>1.3 消息中心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075"/>
      </w:tblGrid>
      <w:tr w14:paraId="4304B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3C2F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03A91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45D32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49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7A7B6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接收业务提醒、审批通知、风险预警和系统通知</w:t>
            </w:r>
          </w:p>
        </w:tc>
      </w:tr>
      <w:tr w14:paraId="687C8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EE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0725D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消息类型、标题、关联业务、发送人、时间、已读状态</w:t>
            </w:r>
          </w:p>
        </w:tc>
      </w:tr>
      <w:tr w14:paraId="34687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24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7AED5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标记已读、全部已读、按类型筛选、删除、跳转业务页面</w:t>
            </w:r>
          </w:p>
        </w:tc>
      </w:tr>
      <w:tr w14:paraId="49152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FE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0535B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左侧消息分类，右侧消息列表与详情抽屉</w:t>
            </w:r>
          </w:p>
        </w:tc>
      </w:tr>
    </w:tbl>
    <w:p w14:paraId="4BE2587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DAA7A">
      <w:pPr>
        <w:pStyle w:val="2"/>
        <w:keepNext w:val="0"/>
        <w:keepLines w:val="0"/>
        <w:widowControl/>
        <w:suppressLineNumbers w:val="0"/>
      </w:pPr>
      <w:r>
        <w:t>2. 经营管理</w:t>
      </w:r>
      <w:bookmarkStart w:id="0" w:name="_GoBack"/>
      <w:bookmarkEnd w:id="0"/>
    </w:p>
    <w:p w14:paraId="125422C3">
      <w:pPr>
        <w:pStyle w:val="3"/>
        <w:keepNext w:val="0"/>
        <w:keepLines w:val="0"/>
        <w:widowControl/>
        <w:suppressLineNumbers w:val="0"/>
      </w:pPr>
      <w:r>
        <w:t>2.1 经营驾驶舱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7386"/>
      </w:tblGrid>
      <w:tr w14:paraId="45707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E999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222870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78DB5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F8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F296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从收入、客户、项目、成本、人员五个维度分析经营情况</w:t>
            </w:r>
          </w:p>
        </w:tc>
      </w:tr>
      <w:tr w14:paraId="5F9A2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11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4DF74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收入结构、区域贡献、行业贡献、毛利趋势、人均产值、部门费用率</w:t>
            </w:r>
          </w:p>
        </w:tc>
      </w:tr>
      <w:tr w14:paraId="0F3D4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48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BB20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时间粒度切换、同比/环比切换、指标联动、下钻到部门、生成经营报告</w:t>
            </w:r>
          </w:p>
        </w:tc>
      </w:tr>
      <w:tr w14:paraId="7A761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DC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22A94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深色或高对比驾驶舱布局，图表占主导，支持全屏</w:t>
            </w:r>
          </w:p>
        </w:tc>
      </w:tr>
      <w:tr w14:paraId="29C25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31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特色</w:t>
            </w:r>
          </w:p>
        </w:tc>
        <w:tc>
          <w:tcPr>
            <w:tcW w:w="0" w:type="auto"/>
            <w:shd w:val="clear"/>
            <w:vAlign w:val="center"/>
          </w:tcPr>
          <w:p w14:paraId="6A9A2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可设置“管理视图、销售视图、项目视图”三个视图标签</w:t>
            </w:r>
          </w:p>
        </w:tc>
      </w:tr>
    </w:tbl>
    <w:p w14:paraId="49F22B18">
      <w:pPr>
        <w:pStyle w:val="3"/>
        <w:keepNext w:val="0"/>
        <w:keepLines w:val="0"/>
        <w:widowControl/>
        <w:suppressLineNumbers w:val="0"/>
      </w:pPr>
      <w:r>
        <w:t>2.2 经营目标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7375"/>
      </w:tblGrid>
      <w:tr w14:paraId="423D0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9F82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BDC36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01AE7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263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129B1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管理年度、季度、月度经营目标及部门分解</w:t>
            </w:r>
          </w:p>
        </w:tc>
      </w:tr>
      <w:tr w14:paraId="77A02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97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6EF61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目标名称、目标值、完成值、完成率、责任部门、负责人、周期、状态</w:t>
            </w:r>
          </w:p>
        </w:tc>
      </w:tr>
      <w:tr w14:paraId="520E8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86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5673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新建目标、编辑、分解到部门、调整权重、更新进度、查看历史记录</w:t>
            </w:r>
          </w:p>
        </w:tc>
      </w:tr>
      <w:tr w14:paraId="52DC3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03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41DD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上方周期与汇总卡片，下方目标树表；支持按企业—部门—个人展开</w:t>
            </w:r>
          </w:p>
        </w:tc>
      </w:tr>
    </w:tbl>
    <w:p w14:paraId="0E4C6C46">
      <w:pPr>
        <w:pStyle w:val="5"/>
        <w:keepNext w:val="0"/>
        <w:keepLines w:val="0"/>
        <w:widowControl/>
        <w:suppressLineNumbers w:val="0"/>
      </w:pPr>
      <w:r>
        <w:t>典型目标：</w:t>
      </w:r>
    </w:p>
    <w:p w14:paraId="0D64E5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年度营业收入 1.8 亿元。</w:t>
      </w:r>
    </w:p>
    <w:p w14:paraId="10476B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年度合同回款率不低于 92%。</w:t>
      </w:r>
    </w:p>
    <w:p w14:paraId="11F6DA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项目按期交付率达到 95%。</w:t>
      </w:r>
    </w:p>
    <w:p w14:paraId="636C62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客户续约率达到 85%。</w:t>
      </w:r>
    </w:p>
    <w:p w14:paraId="69DE17A2">
      <w:pPr>
        <w:pStyle w:val="3"/>
        <w:keepNext w:val="0"/>
        <w:keepLines w:val="0"/>
        <w:widowControl/>
        <w:suppressLineNumbers w:val="0"/>
      </w:pPr>
      <w:r>
        <w:t>2.3 指标中心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7375"/>
      </w:tblGrid>
      <w:tr w14:paraId="05980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5D4F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783DA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2A00F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34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27BA2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统一管理关键经营指标及预警阈值</w:t>
            </w:r>
          </w:p>
        </w:tc>
      </w:tr>
      <w:tr w14:paraId="5ACC9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DE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0FCE1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指标编码、名称、口径、单位、当前值、目标值、预警区间、更新频率</w:t>
            </w:r>
          </w:p>
        </w:tc>
      </w:tr>
      <w:tr w14:paraId="794D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D2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714E7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新建指标、修改阈值、启停指标、查看指标趋势、订阅预警</w:t>
            </w:r>
          </w:p>
        </w:tc>
      </w:tr>
      <w:tr w14:paraId="11C83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B5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B28B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指标分类树 + 指标表格 + 右侧趋势详情</w:t>
            </w:r>
          </w:p>
        </w:tc>
      </w:tr>
    </w:tbl>
    <w:p w14:paraId="6E66EEB0">
      <w:pPr>
        <w:pStyle w:val="3"/>
        <w:keepNext w:val="0"/>
        <w:keepLines w:val="0"/>
        <w:widowControl/>
        <w:suppressLineNumbers w:val="0"/>
      </w:pPr>
      <w:r>
        <w:t>2.4 经营分析报告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9"/>
        <w:gridCol w:w="7437"/>
      </w:tblGrid>
      <w:tr w14:paraId="2DA2A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4E9F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9279F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6B38A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56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219F4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展示月度经营总结、问题和改进计划</w:t>
            </w:r>
          </w:p>
        </w:tc>
      </w:tr>
      <w:tr w14:paraId="7AEDF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DE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39FDB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核心结论、目标达成、收入变化、成本异常、重点项目、风险事项、行动计划</w:t>
            </w:r>
          </w:p>
        </w:tc>
      </w:tr>
      <w:tr w14:paraId="7F2F4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BC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2DA4F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切换报告期、编辑结论、添加行动项、导出 PDF、打印</w:t>
            </w:r>
          </w:p>
        </w:tc>
      </w:tr>
      <w:tr w14:paraId="74DAE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5C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2C583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文档式报告页面，穿插指标卡和图表，右侧显示报告目录</w:t>
            </w:r>
          </w:p>
        </w:tc>
      </w:tr>
    </w:tbl>
    <w:p w14:paraId="2A1C359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C85FF">
      <w:pPr>
        <w:pStyle w:val="2"/>
        <w:keepNext w:val="0"/>
        <w:keepLines w:val="0"/>
        <w:widowControl/>
        <w:suppressLineNumbers w:val="0"/>
      </w:pPr>
      <w:r>
        <w:t>3. 客户与销售</w:t>
      </w:r>
    </w:p>
    <w:p w14:paraId="62688613">
      <w:pPr>
        <w:pStyle w:val="3"/>
        <w:keepNext w:val="0"/>
        <w:keepLines w:val="0"/>
        <w:widowControl/>
        <w:suppressLineNumbers w:val="0"/>
      </w:pPr>
      <w:r>
        <w:t>3.1 客户管理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7454"/>
      </w:tblGrid>
      <w:tr w14:paraId="344F2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AB5A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5F936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74F99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82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51827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管理企业客户、联系人、客户标签和跟进动态</w:t>
            </w:r>
          </w:p>
        </w:tc>
      </w:tr>
      <w:tr w14:paraId="16E85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6B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7E8F3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客户名称、行业、区域、客户等级、负责人、累计合同额、最近跟进、合作状态</w:t>
            </w:r>
          </w:p>
        </w:tc>
      </w:tr>
      <w:tr w14:paraId="6EA63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2B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F972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新增客户、编辑、批量分配负责人、添加标签、导入、导出、合并重复客户</w:t>
            </w:r>
          </w:p>
        </w:tc>
      </w:tr>
      <w:tr w14:paraId="65393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88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FC5C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高密度表格；左侧客户分类，顶部筛选，右侧客户预览抽屉</w:t>
            </w:r>
          </w:p>
        </w:tc>
      </w:tr>
    </w:tbl>
    <w:p w14:paraId="7607255E">
      <w:pPr>
        <w:pStyle w:val="5"/>
        <w:keepNext w:val="0"/>
        <w:keepLines w:val="0"/>
        <w:widowControl/>
        <w:suppressLineNumbers w:val="0"/>
      </w:pPr>
      <w:r>
        <w:t>客户数据可覆盖：</w:t>
      </w:r>
    </w:p>
    <w:p w14:paraId="186934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装备制造、电子信息、新能源、现代服务等行业。</w:t>
      </w:r>
    </w:p>
    <w:p w14:paraId="34CEAC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战略客户、重点客户、普通客户、潜在客户等级。</w:t>
      </w:r>
    </w:p>
    <w:p w14:paraId="79975C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意向、合作中、沉默、终止合作等状态。</w:t>
      </w:r>
    </w:p>
    <w:p w14:paraId="55A41E44">
      <w:pPr>
        <w:pStyle w:val="3"/>
        <w:keepNext w:val="0"/>
        <w:keepLines w:val="0"/>
        <w:widowControl/>
        <w:suppressLineNumbers w:val="0"/>
      </w:pPr>
      <w:r>
        <w:t>3.2 客户详情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7454"/>
      </w:tblGrid>
      <w:tr w14:paraId="61393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81EC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03802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46A62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2B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FF3D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汇总单个客户的基础资料、联系人、商机、合同、回款和跟进记录</w:t>
            </w:r>
          </w:p>
        </w:tc>
      </w:tr>
      <w:tr w14:paraId="34ACE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47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786F5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工商信息、地址、规模、联系人、历史合同、累计回款、关联项目、风险标签</w:t>
            </w:r>
          </w:p>
        </w:tc>
      </w:tr>
      <w:tr w14:paraId="45250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EE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D855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编辑资料、新增联系人、新增跟进、新建商机、创建合同、拨号或邮件操作反馈</w:t>
            </w:r>
          </w:p>
        </w:tc>
      </w:tr>
      <w:tr w14:paraId="22DFA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007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633CE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顶部客户概览，左侧基本资料，中部标签页，右侧负责人和快捷操作</w:t>
            </w:r>
          </w:p>
        </w:tc>
      </w:tr>
      <w:tr w14:paraId="7BADF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8FD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标签页</w:t>
            </w:r>
          </w:p>
        </w:tc>
        <w:tc>
          <w:tcPr>
            <w:tcW w:w="0" w:type="auto"/>
            <w:shd w:val="clear"/>
            <w:vAlign w:val="center"/>
          </w:tcPr>
          <w:p w14:paraId="6EE9F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跟进动态、联系人、商机、合同、回款、关联项目、附件</w:t>
            </w:r>
          </w:p>
        </w:tc>
      </w:tr>
    </w:tbl>
    <w:p w14:paraId="5037E60E">
      <w:pPr>
        <w:pStyle w:val="3"/>
        <w:keepNext w:val="0"/>
        <w:keepLines w:val="0"/>
        <w:widowControl/>
        <w:suppressLineNumbers w:val="0"/>
      </w:pPr>
      <w:r>
        <w:t>3.3 商机管理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7454"/>
      </w:tblGrid>
      <w:tr w14:paraId="5365E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835B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DFC1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1345B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5B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A151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管理销售机会及销售阶段</w:t>
            </w:r>
          </w:p>
        </w:tc>
      </w:tr>
      <w:tr w14:paraId="2560F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D9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6C605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商机名称、客户、预计金额、阶段、赢单概率、预计签约日、负责人、竞争情况</w:t>
            </w:r>
          </w:p>
        </w:tc>
      </w:tr>
      <w:tr w14:paraId="2093D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14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11C64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新建商机、拖动阶段、修改金额、记录跟进、标记赢单或输单、设置下次行动</w:t>
            </w:r>
          </w:p>
        </w:tc>
      </w:tr>
      <w:tr w14:paraId="386BD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62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0BBA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默认销售看板；可切换表格和漏斗视图</w:t>
            </w:r>
          </w:p>
        </w:tc>
      </w:tr>
      <w:tr w14:paraId="4F2A0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34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销售阶段</w:t>
            </w:r>
          </w:p>
        </w:tc>
        <w:tc>
          <w:tcPr>
            <w:tcW w:w="0" w:type="auto"/>
            <w:shd w:val="clear"/>
            <w:vAlign w:val="center"/>
          </w:tcPr>
          <w:p w14:paraId="63F18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初步接洽、需求确认、方案沟通、商务谈判、合同审批、赢单、输单</w:t>
            </w:r>
          </w:p>
        </w:tc>
      </w:tr>
    </w:tbl>
    <w:p w14:paraId="207074F0">
      <w:pPr>
        <w:pStyle w:val="3"/>
        <w:keepNext w:val="0"/>
        <w:keepLines w:val="0"/>
        <w:widowControl/>
        <w:suppressLineNumbers w:val="0"/>
      </w:pPr>
      <w:r>
        <w:t>3.4 合同与回款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7436"/>
      </w:tblGrid>
      <w:tr w14:paraId="7792E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DAF1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53CE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293A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A1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43159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管理销售合同、回款计划和履约状态</w:t>
            </w:r>
          </w:p>
        </w:tc>
      </w:tr>
      <w:tr w14:paraId="5119A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8B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3954A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合同编号、客户、合同额、签订日期、执行周期、已回款、待回款、开票金额</w:t>
            </w:r>
          </w:p>
        </w:tc>
      </w:tr>
      <w:tr w14:paraId="73E6B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A3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3D276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新建合同、上传附件、设置回款计划、登记回款、申请开票、查看履约进度</w:t>
            </w:r>
          </w:p>
        </w:tc>
      </w:tr>
      <w:tr w14:paraId="1B155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27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5B20E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合同台账表格 + 顶部金额统计；详情使用时间轴</w:t>
            </w:r>
          </w:p>
        </w:tc>
      </w:tr>
      <w:tr w14:paraId="11B05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50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0C4D6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审批中、待生效、执行中、即将到期、已完成、已终止</w:t>
            </w:r>
          </w:p>
        </w:tc>
      </w:tr>
    </w:tbl>
    <w:p w14:paraId="4E9E5DF9">
      <w:pPr>
        <w:pStyle w:val="3"/>
        <w:keepNext w:val="0"/>
        <w:keepLines w:val="0"/>
        <w:widowControl/>
        <w:suppressLineNumbers w:val="0"/>
      </w:pPr>
      <w:r>
        <w:t>3.5 销售分析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7454"/>
      </w:tblGrid>
      <w:tr w14:paraId="6F29F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6299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E2B37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4FC2B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6C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2762F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分析销售业绩、客户结构和预测收入</w:t>
            </w:r>
          </w:p>
        </w:tc>
      </w:tr>
      <w:tr w14:paraId="28E1F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4A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58EEC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团队业绩排行、区域收入、行业分布、新增客户、商机转化率、未来三个月预测</w:t>
            </w:r>
          </w:p>
        </w:tc>
      </w:tr>
      <w:tr w14:paraId="7DDE8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B4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27946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筛选团队和周期、切换金额/数量、点击图表下钻、导出分析数据</w:t>
            </w:r>
          </w:p>
        </w:tc>
      </w:tr>
      <w:tr w14:paraId="45201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F7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A806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分析仪表盘；排行、地图、漏斗和趋势图组合</w:t>
            </w:r>
          </w:p>
        </w:tc>
      </w:tr>
    </w:tbl>
    <w:p w14:paraId="7A6A423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77D83">
      <w:pPr>
        <w:pStyle w:val="2"/>
        <w:keepNext w:val="0"/>
        <w:keepLines w:val="0"/>
        <w:widowControl/>
        <w:suppressLineNumbers w:val="0"/>
      </w:pPr>
      <w:r>
        <w:t>4. 项目交付</w:t>
      </w:r>
    </w:p>
    <w:p w14:paraId="6ECDAA84">
      <w:pPr>
        <w:pStyle w:val="3"/>
        <w:keepNext w:val="0"/>
        <w:keepLines w:val="0"/>
        <w:widowControl/>
        <w:suppressLineNumbers w:val="0"/>
      </w:pPr>
      <w:r>
        <w:t>4.1 项目总览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7471"/>
      </w:tblGrid>
      <w:tr w14:paraId="239AC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9B03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5B920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13370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AF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5F34B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展示全部项目的规模、进度、成本和健康状态</w:t>
            </w:r>
          </w:p>
        </w:tc>
      </w:tr>
      <w:tr w14:paraId="3438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E6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6834C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项目名称、客户、项目经理、合同金额、计划周期、完成率、预算执行率、健康度</w:t>
            </w:r>
          </w:p>
        </w:tc>
      </w:tr>
      <w:tr w14:paraId="443EC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2E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740D0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新建项目、筛选、切换卡片/表格、关注项目、归档项目、导出清单</w:t>
            </w:r>
          </w:p>
        </w:tc>
      </w:tr>
      <w:tr w14:paraId="3ACF4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DA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069E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顶部汇总卡；主体使用项目卡片墙，可切换表格</w:t>
            </w:r>
          </w:p>
        </w:tc>
      </w:tr>
      <w:tr w14:paraId="194C3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C5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健康状态</w:t>
            </w:r>
          </w:p>
        </w:tc>
        <w:tc>
          <w:tcPr>
            <w:tcW w:w="0" w:type="auto"/>
            <w:shd w:val="clear"/>
            <w:vAlign w:val="center"/>
          </w:tcPr>
          <w:p w14:paraId="14158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正常、关注、延期风险、成本风险、已暂停</w:t>
            </w:r>
          </w:p>
        </w:tc>
      </w:tr>
    </w:tbl>
    <w:p w14:paraId="765ACD58">
      <w:pPr>
        <w:pStyle w:val="3"/>
        <w:keepNext w:val="0"/>
        <w:keepLines w:val="0"/>
        <w:widowControl/>
        <w:suppressLineNumbers w:val="0"/>
      </w:pPr>
      <w:r>
        <w:t>4.2 项目详情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7436"/>
      </w:tblGrid>
      <w:tr w14:paraId="719B9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4165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B8E18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1C412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E0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F002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集中管理单个项目的计划、任务、成员、成本、文件和风险</w:t>
            </w:r>
          </w:p>
        </w:tc>
      </w:tr>
      <w:tr w14:paraId="52D9E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D3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58BBB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项目概况、合同信息、里程碑、任务完成率、工时、预算、成员、风险</w:t>
            </w:r>
          </w:p>
        </w:tc>
      </w:tr>
      <w:tr w14:paraId="598F4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AD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5F91D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编辑项目、调整状态、添加成员、新建任务、登记风险、更新进度、上传文件</w:t>
            </w:r>
          </w:p>
        </w:tc>
      </w:tr>
      <w:tr w14:paraId="3B28A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328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2C3A8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顶部项目概览；下方多标签页；右侧项目动态时间线</w:t>
            </w:r>
          </w:p>
        </w:tc>
      </w:tr>
      <w:tr w14:paraId="0248D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E5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标签页</w:t>
            </w:r>
          </w:p>
        </w:tc>
        <w:tc>
          <w:tcPr>
            <w:tcW w:w="0" w:type="auto"/>
            <w:shd w:val="clear"/>
            <w:vAlign w:val="center"/>
          </w:tcPr>
          <w:p w14:paraId="52C7D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项目概况、任务、里程碑、成员、成本、风险、文件、操作记录</w:t>
            </w:r>
          </w:p>
        </w:tc>
      </w:tr>
    </w:tbl>
    <w:p w14:paraId="4F7A1710">
      <w:pPr>
        <w:pStyle w:val="3"/>
        <w:keepNext w:val="0"/>
        <w:keepLines w:val="0"/>
        <w:widowControl/>
        <w:suppressLineNumbers w:val="0"/>
      </w:pPr>
      <w:r>
        <w:t>4.3 任务计划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7454"/>
      </w:tblGrid>
      <w:tr w14:paraId="5DED7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AC5D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05806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41F1F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81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44B03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管理跨项目任务及任务依赖</w:t>
            </w:r>
          </w:p>
        </w:tc>
      </w:tr>
      <w:tr w14:paraId="12C89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F1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6D5B4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任务名称、所属项目、负责人、优先级、起止时间、进度、前置任务</w:t>
            </w:r>
          </w:p>
        </w:tc>
      </w:tr>
      <w:tr w14:paraId="5460D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E3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24BA2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新建任务、拖拽调整日期、修改负责人、批量更新状态、设置依赖、拆分子任务</w:t>
            </w:r>
          </w:p>
        </w:tc>
      </w:tr>
      <w:tr w14:paraId="09B82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718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8E3A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甘特图为主，可切换看板、列表和日历视图</w:t>
            </w:r>
          </w:p>
        </w:tc>
      </w:tr>
    </w:tbl>
    <w:p w14:paraId="31AF40CA">
      <w:pPr>
        <w:pStyle w:val="3"/>
        <w:keepNext w:val="0"/>
        <w:keepLines w:val="0"/>
        <w:widowControl/>
        <w:suppressLineNumbers w:val="0"/>
      </w:pPr>
      <w:r>
        <w:t>4.4 里程碑管理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795"/>
      </w:tblGrid>
      <w:tr w14:paraId="51019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895A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89B44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5B389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EC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D27D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跟踪项目关键交付节点</w:t>
            </w:r>
          </w:p>
        </w:tc>
      </w:tr>
      <w:tr w14:paraId="6F144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22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3FCFA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里程碑名称、计划日期、实际日期、交付物、验收状态、负责人</w:t>
            </w:r>
          </w:p>
        </w:tc>
      </w:tr>
      <w:tr w14:paraId="09C92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42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2B521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新建里程碑、提交验收、确认完成、退回整改、上传交付物</w:t>
            </w:r>
          </w:p>
        </w:tc>
      </w:tr>
      <w:tr w14:paraId="07780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1F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6A63A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横向时间轴 + 下方里程碑明细表</w:t>
            </w:r>
          </w:p>
        </w:tc>
      </w:tr>
    </w:tbl>
    <w:p w14:paraId="1B4A04BE">
      <w:pPr>
        <w:pStyle w:val="3"/>
        <w:keepNext w:val="0"/>
        <w:keepLines w:val="0"/>
        <w:widowControl/>
        <w:suppressLineNumbers w:val="0"/>
      </w:pPr>
      <w:r>
        <w:t>4.5 项目资源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555"/>
      </w:tblGrid>
      <w:tr w14:paraId="72B7C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0E3E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BC0B5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793FD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E7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EB13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查看人员投入和资源冲突</w:t>
            </w:r>
          </w:p>
        </w:tc>
      </w:tr>
      <w:tr w14:paraId="50CF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2B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40FBF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员工、部门、技能、参与项目、计划工时、已用工时、负载率</w:t>
            </w:r>
          </w:p>
        </w:tc>
      </w:tr>
      <w:tr w14:paraId="7E964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02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62BF8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按周/月切换、调整人员分配、查看冲突、添加项目成员</w:t>
            </w:r>
          </w:p>
        </w:tc>
      </w:tr>
      <w:tr w14:paraId="6067D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87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4FB6D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人员资源热力图；行是人员，列是日期或周次</w:t>
            </w:r>
          </w:p>
        </w:tc>
      </w:tr>
    </w:tbl>
    <w:p w14:paraId="1678EC1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A277A">
      <w:pPr>
        <w:pStyle w:val="2"/>
        <w:keepNext w:val="0"/>
        <w:keepLines w:val="0"/>
        <w:widowControl/>
        <w:suppressLineNumbers w:val="0"/>
      </w:pPr>
      <w:r>
        <w:t>5. 采购与库存</w:t>
      </w:r>
    </w:p>
    <w:p w14:paraId="4D202B5B">
      <w:pPr>
        <w:pStyle w:val="3"/>
        <w:keepNext w:val="0"/>
        <w:keepLines w:val="0"/>
        <w:widowControl/>
        <w:suppressLineNumbers w:val="0"/>
      </w:pPr>
      <w:r>
        <w:t>5.1 采购申请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7417"/>
      </w:tblGrid>
      <w:tr w14:paraId="1610B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80ED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CCFEC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3879A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29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337D0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发起和管理采购需求</w:t>
            </w:r>
          </w:p>
        </w:tc>
      </w:tr>
      <w:tr w14:paraId="4D6D8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9D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66E5F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申请编号、申请部门、采购类别、预算金额、用途、期望到货日、审批状态</w:t>
            </w:r>
          </w:p>
        </w:tc>
      </w:tr>
      <w:tr w14:paraId="17D40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9A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36F36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新建申请、添加明细、暂存、提交审批、撤回、复制申请、删除草稿</w:t>
            </w:r>
          </w:p>
        </w:tc>
      </w:tr>
      <w:tr w14:paraId="46B09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B7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04CAE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台账列表；新建采用分步骤表单</w:t>
            </w:r>
          </w:p>
        </w:tc>
      </w:tr>
      <w:tr w14:paraId="213B3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1A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采购类别</w:t>
            </w:r>
          </w:p>
        </w:tc>
        <w:tc>
          <w:tcPr>
            <w:tcW w:w="0" w:type="auto"/>
            <w:shd w:val="clear"/>
            <w:vAlign w:val="center"/>
          </w:tcPr>
          <w:p w14:paraId="0FAA1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办公物资、设备、软件服务、项目物料、咨询服务</w:t>
            </w:r>
          </w:p>
        </w:tc>
      </w:tr>
    </w:tbl>
    <w:p w14:paraId="3794EB65">
      <w:pPr>
        <w:pStyle w:val="3"/>
        <w:keepNext w:val="0"/>
        <w:keepLines w:val="0"/>
        <w:widowControl/>
        <w:suppressLineNumbers w:val="0"/>
      </w:pPr>
      <w:r>
        <w:t>5.2 采购订单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275"/>
      </w:tblGrid>
      <w:tr w14:paraId="1E68D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1769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287936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11669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DE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4C99F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将已批准需求转为采购订单并跟踪执行</w:t>
            </w:r>
          </w:p>
        </w:tc>
      </w:tr>
      <w:tr w14:paraId="79B49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29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59D9D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订单编号、供应商、金额、采购员、下单时间、到货进度、付款状态</w:t>
            </w:r>
          </w:p>
        </w:tc>
      </w:tr>
      <w:tr w14:paraId="578C6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5B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8C07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创建订单、选择供应商、确认下单、登记到货、变更订单、关闭订单</w:t>
            </w:r>
          </w:p>
        </w:tc>
      </w:tr>
      <w:tr w14:paraId="7D506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7C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2CB89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订单列表 + 状态步骤条；详情采用订单单据布局</w:t>
            </w:r>
          </w:p>
        </w:tc>
      </w:tr>
    </w:tbl>
    <w:p w14:paraId="46D2A452">
      <w:pPr>
        <w:pStyle w:val="3"/>
        <w:keepNext w:val="0"/>
        <w:keepLines w:val="0"/>
        <w:widowControl/>
        <w:suppressLineNumbers w:val="0"/>
      </w:pPr>
      <w:r>
        <w:t>5.3 供应商管理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7436"/>
      </w:tblGrid>
      <w:tr w14:paraId="51312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5B35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0B79B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0F45A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621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1BC1B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管理供应商资料、合作记录和评级</w:t>
            </w:r>
          </w:p>
        </w:tc>
      </w:tr>
      <w:tr w14:paraId="27823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38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4D0BC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名称、类型、联系人、合作品类、累计采购额、交付及时率、质量评分、状态</w:t>
            </w:r>
          </w:p>
        </w:tc>
      </w:tr>
      <w:tr w14:paraId="0C7BE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EC8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26AA0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新增供应商、编辑、准入审核、评级、加入限制名单、查看订单记录</w:t>
            </w:r>
          </w:p>
        </w:tc>
      </w:tr>
      <w:tr w14:paraId="4F906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CA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2B773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左侧分类树，中间供应商卡片或表格，右侧详情面板</w:t>
            </w:r>
          </w:p>
        </w:tc>
      </w:tr>
    </w:tbl>
    <w:p w14:paraId="330C5003">
      <w:pPr>
        <w:pStyle w:val="3"/>
        <w:keepNext w:val="0"/>
        <w:keepLines w:val="0"/>
        <w:widowControl/>
        <w:suppressLineNumbers w:val="0"/>
      </w:pPr>
      <w:r>
        <w:t>5.4 库存台账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7417"/>
      </w:tblGrid>
      <w:tr w14:paraId="6A3DC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4CCE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47CFC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7086E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3C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190BB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查看物资库存、出入库和预警</w:t>
            </w:r>
          </w:p>
        </w:tc>
      </w:tr>
      <w:tr w14:paraId="5657A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E5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19DC2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物料编码、名称、分类、仓库、当前库存、可用库存、安全库存、成本单价</w:t>
            </w:r>
          </w:p>
        </w:tc>
      </w:tr>
      <w:tr w14:paraId="05E59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E0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2E05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入库、出库、调拨、盘点、调整安全库存、查看流水、导出</w:t>
            </w:r>
          </w:p>
        </w:tc>
      </w:tr>
      <w:tr w14:paraId="74243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D9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78323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表格为主；顶部库存汇总，右侧出入库操作抽屉</w:t>
            </w:r>
          </w:p>
        </w:tc>
      </w:tr>
      <w:tr w14:paraId="1AA4D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42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预警</w:t>
            </w:r>
          </w:p>
        </w:tc>
        <w:tc>
          <w:tcPr>
            <w:tcW w:w="0" w:type="auto"/>
            <w:shd w:val="clear"/>
            <w:vAlign w:val="center"/>
          </w:tcPr>
          <w:p w14:paraId="7F40A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库存不足、积压、待检、临近保质期</w:t>
            </w:r>
          </w:p>
        </w:tc>
      </w:tr>
    </w:tbl>
    <w:p w14:paraId="7DDB95C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5D842">
      <w:pPr>
        <w:pStyle w:val="2"/>
        <w:keepNext w:val="0"/>
        <w:keepLines w:val="0"/>
        <w:widowControl/>
        <w:suppressLineNumbers w:val="0"/>
      </w:pPr>
      <w:r>
        <w:t>6. 财务运营</w:t>
      </w:r>
    </w:p>
    <w:p w14:paraId="3FB94733">
      <w:pPr>
        <w:pStyle w:val="3"/>
        <w:keepNext w:val="0"/>
        <w:keepLines w:val="0"/>
        <w:widowControl/>
        <w:suppressLineNumbers w:val="0"/>
      </w:pPr>
      <w:r>
        <w:t>6.1 财务概览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7397"/>
      </w:tblGrid>
      <w:tr w14:paraId="3D977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5200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00FAF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34046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C2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4BF20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展示企业资金、收入、支出、利润和应收应付情况</w:t>
            </w:r>
          </w:p>
        </w:tc>
      </w:tr>
      <w:tr w14:paraId="7FD16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C9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12037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本月收入、本月支出、毛利润、现金余额、应收、应付、费用预算执行率</w:t>
            </w:r>
          </w:p>
        </w:tc>
      </w:tr>
      <w:tr w14:paraId="1C167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1C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E2E4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切换期间、查看同比环比、按部门筛选、点击指标钻取、导出月报</w:t>
            </w:r>
          </w:p>
        </w:tc>
      </w:tr>
      <w:tr w14:paraId="4DBB3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7F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0C6FA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财务仪表盘；现金流图、收支结构图、应收账龄图组合</w:t>
            </w:r>
          </w:p>
        </w:tc>
      </w:tr>
    </w:tbl>
    <w:p w14:paraId="10E3D00E">
      <w:pPr>
        <w:pStyle w:val="3"/>
        <w:keepNext w:val="0"/>
        <w:keepLines w:val="0"/>
        <w:widowControl/>
        <w:suppressLineNumbers w:val="0"/>
      </w:pPr>
      <w:r>
        <w:t>6.2 收支明细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7417"/>
      </w:tblGrid>
      <w:tr w14:paraId="12275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9E18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6162E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3D4EF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C6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4A0D2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管理企业收入和支出台账</w:t>
            </w:r>
          </w:p>
        </w:tc>
      </w:tr>
      <w:tr w14:paraId="1073F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223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4785C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流水号、日期、收支类型、业务类别、金额、往来单位、关联合同、经办人</w:t>
            </w:r>
          </w:p>
        </w:tc>
      </w:tr>
      <w:tr w14:paraId="5FCE6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8B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1DF33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新增记录、编辑、作废、关联合同、上传凭证、批量导出</w:t>
            </w:r>
          </w:p>
        </w:tc>
      </w:tr>
      <w:tr w14:paraId="60689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70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7C5F8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财务台账表格，顶部固定筛选和汇总栏</w:t>
            </w:r>
          </w:p>
        </w:tc>
      </w:tr>
    </w:tbl>
    <w:p w14:paraId="1543A9B1">
      <w:pPr>
        <w:pStyle w:val="3"/>
        <w:keepNext w:val="0"/>
        <w:keepLines w:val="0"/>
        <w:widowControl/>
        <w:suppressLineNumbers w:val="0"/>
      </w:pPr>
      <w:r>
        <w:t>6.3 预算管理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7375"/>
      </w:tblGrid>
      <w:tr w14:paraId="08059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FF64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DB38E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4ACDB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49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4EF29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管理年度预算、部门预算和执行情况</w:t>
            </w:r>
          </w:p>
        </w:tc>
      </w:tr>
      <w:tr w14:paraId="13E63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83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5B6E3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预算科目、年度金额、已使用、已占用、剩余额度、执行率、责任部门</w:t>
            </w:r>
          </w:p>
        </w:tc>
      </w:tr>
      <w:tr w14:paraId="397FC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5F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606FC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新建预算、调整额度、分解部门预算、冻结预算、查看使用明细</w:t>
            </w:r>
          </w:p>
        </w:tc>
      </w:tr>
      <w:tr w14:paraId="40EF0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6C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58D1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预算树表；部门与科目双维度展开，右侧显示执行趋势</w:t>
            </w:r>
          </w:p>
        </w:tc>
      </w:tr>
    </w:tbl>
    <w:p w14:paraId="1134C81D">
      <w:pPr>
        <w:pStyle w:val="3"/>
        <w:keepNext w:val="0"/>
        <w:keepLines w:val="0"/>
        <w:widowControl/>
        <w:suppressLineNumbers w:val="0"/>
      </w:pPr>
      <w:r>
        <w:t>6.4 应收应付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7387"/>
      </w:tblGrid>
      <w:tr w14:paraId="0D82C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76B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85085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3632F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B2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148A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管理客户应收、供应商应付和到期预警</w:t>
            </w:r>
          </w:p>
        </w:tc>
      </w:tr>
      <w:tr w14:paraId="411C0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F3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67CE6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往来单位、关联合同、应收/应付金额、已结算、未结算、到期日、账龄</w:t>
            </w:r>
          </w:p>
        </w:tc>
      </w:tr>
      <w:tr w14:paraId="1789C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7F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35134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登记收款、登记付款、调整计划、发送催办、标记争议、查看账龄</w:t>
            </w:r>
          </w:p>
        </w:tc>
      </w:tr>
      <w:tr w14:paraId="72813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89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63F5D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应收和应付双标签；账龄图 + 台账列表</w:t>
            </w:r>
          </w:p>
        </w:tc>
      </w:tr>
      <w:tr w14:paraId="6B893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C2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账龄区间</w:t>
            </w:r>
          </w:p>
        </w:tc>
        <w:tc>
          <w:tcPr>
            <w:tcW w:w="0" w:type="auto"/>
            <w:shd w:val="clear"/>
            <w:vAlign w:val="center"/>
          </w:tcPr>
          <w:p w14:paraId="785F7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未到期、1—30 天、31—60 天、61—90 天、90 天以上</w:t>
            </w:r>
          </w:p>
        </w:tc>
      </w:tr>
    </w:tbl>
    <w:p w14:paraId="75738A35">
      <w:pPr>
        <w:pStyle w:val="3"/>
        <w:keepNext w:val="0"/>
        <w:keepLines w:val="0"/>
        <w:widowControl/>
        <w:suppressLineNumbers w:val="0"/>
      </w:pPr>
      <w:r>
        <w:t>6.5 费用报销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7417"/>
      </w:tblGrid>
      <w:tr w14:paraId="3EF5F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6B39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FE88A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1B559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ED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DA55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员工发起差旅、招待、交通、办公等费用报销</w:t>
            </w:r>
          </w:p>
        </w:tc>
      </w:tr>
      <w:tr w14:paraId="217A8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FA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37142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报销单号、申请人、部门、费用类型、金额、票据数、审批进度</w:t>
            </w:r>
          </w:p>
        </w:tc>
      </w:tr>
      <w:tr w14:paraId="4F678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AE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05BC8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新建报销、添加费用明细、上传票据、提交、撤回、审批、驳回、财务付款</w:t>
            </w:r>
          </w:p>
        </w:tc>
      </w:tr>
      <w:tr w14:paraId="56CF9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DC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507B0D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左侧单据列表，右侧票据和审批流程；新建采用动态表单</w:t>
            </w:r>
          </w:p>
        </w:tc>
      </w:tr>
    </w:tbl>
    <w:p w14:paraId="3FA95F4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38710">
      <w:pPr>
        <w:pStyle w:val="2"/>
        <w:keepNext w:val="0"/>
        <w:keepLines w:val="0"/>
        <w:widowControl/>
        <w:suppressLineNumbers w:val="0"/>
      </w:pPr>
      <w:r>
        <w:t>7. 人力组织</w:t>
      </w:r>
    </w:p>
    <w:p w14:paraId="6D37FE62">
      <w:pPr>
        <w:pStyle w:val="3"/>
        <w:keepNext w:val="0"/>
        <w:keepLines w:val="0"/>
        <w:widowControl/>
        <w:suppressLineNumbers w:val="0"/>
      </w:pPr>
      <w:r>
        <w:t>7.1 组织架构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795"/>
      </w:tblGrid>
      <w:tr w14:paraId="5669E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3182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C7034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2DAAF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2E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1FD9B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展示企业层级、部门负责人和人员数量</w:t>
            </w:r>
          </w:p>
        </w:tc>
      </w:tr>
      <w:tr w14:paraId="250E6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24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051D7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部门名称、上级部门、负责人、编制人数、在岗人数、岗位数量</w:t>
            </w:r>
          </w:p>
        </w:tc>
      </w:tr>
      <w:tr w14:paraId="01797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4D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6377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展开组织、搜索人员、切换层级、查看部门详情、导出组织图</w:t>
            </w:r>
          </w:p>
        </w:tc>
      </w:tr>
      <w:tr w14:paraId="21A61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58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5D33A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可缩放组织树；点击节点打开部门详情面板</w:t>
            </w:r>
          </w:p>
        </w:tc>
      </w:tr>
    </w:tbl>
    <w:p w14:paraId="1936EFD0">
      <w:pPr>
        <w:pStyle w:val="3"/>
        <w:keepNext w:val="0"/>
        <w:keepLines w:val="0"/>
        <w:widowControl/>
        <w:suppressLineNumbers w:val="0"/>
      </w:pPr>
      <w:r>
        <w:t>7.2 员工档案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7397"/>
      </w:tblGrid>
      <w:tr w14:paraId="29176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815A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52871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653FB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70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03124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管理员工基础资料、岗位、合同和任职状态</w:t>
            </w:r>
          </w:p>
        </w:tc>
      </w:tr>
      <w:tr w14:paraId="1467F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7B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14B76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工号、姓名、部门、岗位、职级、入职日期、联系方式、合同期限、状态</w:t>
            </w:r>
          </w:p>
        </w:tc>
      </w:tr>
      <w:tr w14:paraId="33207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ED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2D317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新增员工、编辑、调岗、离职办理、导入、导出、查看员工详情</w:t>
            </w:r>
          </w:p>
        </w:tc>
      </w:tr>
      <w:tr w14:paraId="6AA27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CF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31FAC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员工表格 + 右侧档案抽屉；支持头像卡片视图</w:t>
            </w:r>
          </w:p>
        </w:tc>
      </w:tr>
    </w:tbl>
    <w:p w14:paraId="1DC28FB1">
      <w:pPr>
        <w:pStyle w:val="3"/>
        <w:keepNext w:val="0"/>
        <w:keepLines w:val="0"/>
        <w:widowControl/>
        <w:suppressLineNumbers w:val="0"/>
      </w:pPr>
      <w:r>
        <w:t>7.3 员工详情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7397"/>
      </w:tblGrid>
      <w:tr w14:paraId="1F137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61D4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0802B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50730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4D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1AC83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查看个人任职信息、绩效、考勤、项目经历和审批记录</w:t>
            </w:r>
          </w:p>
        </w:tc>
      </w:tr>
      <w:tr w14:paraId="2EB36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6D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0AE26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基本资料、职位变化、合同、技能标签、参与项目、绩效结果、考勤统计</w:t>
            </w:r>
          </w:p>
        </w:tc>
      </w:tr>
      <w:tr w14:paraId="2D4E7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AD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5668B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编辑档案、添加技能、发起调岗、调整直属主管、上传附件</w:t>
            </w:r>
          </w:p>
        </w:tc>
      </w:tr>
      <w:tr w14:paraId="0E43E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B6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64AC8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个人档案主页；左侧人员信息卡，右侧多标签详情</w:t>
            </w:r>
          </w:p>
        </w:tc>
      </w:tr>
    </w:tbl>
    <w:p w14:paraId="51A311D9">
      <w:pPr>
        <w:pStyle w:val="3"/>
        <w:keepNext w:val="0"/>
        <w:keepLines w:val="0"/>
        <w:widowControl/>
        <w:suppressLineNumbers w:val="0"/>
      </w:pPr>
      <w:r>
        <w:t>7.4 考勤管理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555"/>
      </w:tblGrid>
      <w:tr w14:paraId="78BAA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186D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284780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2E1AF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A5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63CF8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查看员工出勤、请假、加班和异常情况</w:t>
            </w:r>
          </w:p>
        </w:tc>
      </w:tr>
      <w:tr w14:paraId="714FF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EF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3B3A8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出勤天数、迟到次数、缺卡、请假时长、加班时长、异常记录</w:t>
            </w:r>
          </w:p>
        </w:tc>
      </w:tr>
      <w:tr w14:paraId="25A42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FB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319B1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日历切换、补卡申请、异常确认、批量处理、导出月度考勤</w:t>
            </w:r>
          </w:p>
        </w:tc>
      </w:tr>
      <w:tr w14:paraId="7C5DC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EE8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7016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月历 + 部门统计表 + 异常列表</w:t>
            </w:r>
          </w:p>
        </w:tc>
      </w:tr>
    </w:tbl>
    <w:p w14:paraId="59CAF415">
      <w:pPr>
        <w:pStyle w:val="3"/>
        <w:keepNext w:val="0"/>
        <w:keepLines w:val="0"/>
        <w:widowControl/>
        <w:suppressLineNumbers w:val="0"/>
      </w:pPr>
      <w:r>
        <w:t>7.5 绩效管理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795"/>
      </w:tblGrid>
      <w:tr w14:paraId="72742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7AB7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286B93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6BAF7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DF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407F6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管理绩效周期、考核指标和结果</w:t>
            </w:r>
          </w:p>
        </w:tc>
      </w:tr>
      <w:tr w14:paraId="0F36A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A7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227C7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考核周期、员工、部门、指标得分、主管评分、最终等级、状态</w:t>
            </w:r>
          </w:p>
        </w:tc>
      </w:tr>
      <w:tr w14:paraId="5FC47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FA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55FB0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创建周期、分配指标、员工自评、主管评分、结果确认、申诉</w:t>
            </w:r>
          </w:p>
        </w:tc>
      </w:tr>
      <w:tr w14:paraId="46586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B4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7FD79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流程阶段看板 + 人员考核表；详情显示评分雷达图</w:t>
            </w:r>
          </w:p>
        </w:tc>
      </w:tr>
    </w:tbl>
    <w:p w14:paraId="13B6702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B42D6">
      <w:pPr>
        <w:pStyle w:val="2"/>
        <w:keepNext w:val="0"/>
        <w:keepLines w:val="0"/>
        <w:widowControl/>
        <w:suppressLineNumbers w:val="0"/>
      </w:pPr>
      <w:r>
        <w:t>8. 协同与风控</w:t>
      </w:r>
    </w:p>
    <w:p w14:paraId="12A4A0C8">
      <w:pPr>
        <w:pStyle w:val="3"/>
        <w:keepNext w:val="0"/>
        <w:keepLines w:val="0"/>
        <w:widowControl/>
        <w:suppressLineNumbers w:val="0"/>
      </w:pPr>
      <w:r>
        <w:t>8.1 任务中心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035"/>
      </w:tblGrid>
      <w:tr w14:paraId="3B433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4117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9673E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2D47E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3D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2E300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聚合经营、客户、项目和个人任务</w:t>
            </w:r>
          </w:p>
        </w:tc>
      </w:tr>
      <w:tr w14:paraId="755FF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FB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2D231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任务名称、来源模块、负责人、协作人、截止时间、优先级、状态</w:t>
            </w:r>
          </w:p>
        </w:tc>
      </w:tr>
      <w:tr w14:paraId="1A467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D6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4446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新建任务、认领、完成、转交、延期、批量更新、添加评论</w:t>
            </w:r>
          </w:p>
        </w:tc>
      </w:tr>
      <w:tr w14:paraId="08B5F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D4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662C2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看板、列表、日历三种视图</w:t>
            </w:r>
          </w:p>
        </w:tc>
      </w:tr>
    </w:tbl>
    <w:p w14:paraId="24D342D4">
      <w:pPr>
        <w:pStyle w:val="3"/>
        <w:keepNext w:val="0"/>
        <w:keepLines w:val="0"/>
        <w:widowControl/>
        <w:suppressLineNumbers w:val="0"/>
      </w:pPr>
      <w:r>
        <w:t>8.2 审批中心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035"/>
      </w:tblGrid>
      <w:tr w14:paraId="7E0C3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80AA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6A229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20704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51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7F773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统一处理采购、报销、合同、付款等审批</w:t>
            </w:r>
          </w:p>
        </w:tc>
      </w:tr>
      <w:tr w14:paraId="42F73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36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437D5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流程类型、申请人、部门、申请金额、当前节点、提交时间、状态</w:t>
            </w:r>
          </w:p>
        </w:tc>
      </w:tr>
      <w:tr w14:paraId="564CA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96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60CB7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同意、驳回、转交、加签、填写意见、批量审批、查看流程图</w:t>
            </w:r>
          </w:p>
        </w:tc>
      </w:tr>
      <w:tr w14:paraId="21A7F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CC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18BCE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左侧审批列表，中间单据详情，右侧审批流程时间线</w:t>
            </w:r>
          </w:p>
        </w:tc>
      </w:tr>
    </w:tbl>
    <w:p w14:paraId="1AC0EC51">
      <w:pPr>
        <w:pStyle w:val="3"/>
        <w:keepNext w:val="0"/>
        <w:keepLines w:val="0"/>
        <w:widowControl/>
        <w:suppressLineNumbers w:val="0"/>
      </w:pPr>
      <w:r>
        <w:t>8.3 公告中心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075"/>
      </w:tblGrid>
      <w:tr w14:paraId="3C828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3E0B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0FFFF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33B53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A9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57C43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发布和管理企业通知、制度和运营动态</w:t>
            </w:r>
          </w:p>
        </w:tc>
      </w:tr>
      <w:tr w14:paraId="05F27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BC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7BC42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标题、分类、发布部门、发布时间、阅读人数、置顶状态</w:t>
            </w:r>
          </w:p>
        </w:tc>
      </w:tr>
      <w:tr w14:paraId="3FB79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A6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40C39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发布公告、编辑、置顶、撤回、确认已读、附件下载</w:t>
            </w:r>
          </w:p>
        </w:tc>
      </w:tr>
      <w:tr w14:paraId="3E9B6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AD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62286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企业门户式信息流；顶部重点公告，下方分类列表</w:t>
            </w:r>
          </w:p>
        </w:tc>
      </w:tr>
    </w:tbl>
    <w:p w14:paraId="5767E8BB">
      <w:pPr>
        <w:pStyle w:val="3"/>
        <w:keepNext w:val="0"/>
        <w:keepLines w:val="0"/>
        <w:widowControl/>
        <w:suppressLineNumbers w:val="0"/>
      </w:pPr>
      <w:r>
        <w:t>8.4 风险中心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7397"/>
      </w:tblGrid>
      <w:tr w14:paraId="39C21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9568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1B91D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规划</w:t>
            </w:r>
          </w:p>
        </w:tc>
      </w:tr>
      <w:tr w14:paraId="55788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84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页面功能</w:t>
            </w:r>
          </w:p>
        </w:tc>
        <w:tc>
          <w:tcPr>
            <w:tcW w:w="0" w:type="auto"/>
            <w:shd w:val="clear"/>
            <w:vAlign w:val="center"/>
          </w:tcPr>
          <w:p w14:paraId="6B208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汇总经营、合同、项目、财务和人员风险</w:t>
            </w:r>
          </w:p>
        </w:tc>
      </w:tr>
      <w:tr w14:paraId="7630D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3E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数据内容</w:t>
            </w:r>
          </w:p>
        </w:tc>
        <w:tc>
          <w:tcPr>
            <w:tcW w:w="0" w:type="auto"/>
            <w:shd w:val="clear"/>
            <w:vAlign w:val="center"/>
          </w:tcPr>
          <w:p w14:paraId="1EAE9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风险编号、类型、等级、来源、责任人、发现日期、处理期限、状态</w:t>
            </w:r>
          </w:p>
        </w:tc>
      </w:tr>
      <w:tr w14:paraId="76ABE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50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交互操作</w:t>
            </w:r>
          </w:p>
        </w:tc>
        <w:tc>
          <w:tcPr>
            <w:tcW w:w="0" w:type="auto"/>
            <w:shd w:val="clear"/>
            <w:vAlign w:val="center"/>
          </w:tcPr>
          <w:p w14:paraId="6DCE5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登记风险、分派责任人、更新措施、关闭风险、升级等级、添加跟踪记录</w:t>
            </w:r>
          </w:p>
        </w:tc>
      </w:tr>
      <w:tr w14:paraId="5B04F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80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布局形式</w:t>
            </w:r>
          </w:p>
        </w:tc>
        <w:tc>
          <w:tcPr>
            <w:tcW w:w="0" w:type="auto"/>
            <w:shd w:val="clear"/>
            <w:vAlign w:val="center"/>
          </w:tcPr>
          <w:p w14:paraId="5E0F7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风险矩阵 + 风险台账 + 处置进度时间线</w:t>
            </w:r>
          </w:p>
        </w:tc>
      </w:tr>
      <w:tr w14:paraId="686A0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B8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风险类型</w:t>
            </w:r>
          </w:p>
        </w:tc>
        <w:tc>
          <w:tcPr>
            <w:tcW w:w="0" w:type="auto"/>
            <w:shd w:val="clear"/>
            <w:vAlign w:val="center"/>
          </w:tcPr>
          <w:p w14:paraId="0C94C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回款逾期、项目延期、成本超支、合同到期、库存不足、人员负载过高</w:t>
            </w:r>
          </w:p>
        </w:tc>
      </w:tr>
    </w:tbl>
    <w:p w14:paraId="27AE4B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2E94C">
      <w:pPr>
        <w:pStyle w:val="2"/>
        <w:keepNext w:val="0"/>
        <w:keepLines w:val="0"/>
        <w:widowControl/>
        <w:suppressLineNumbers w:val="0"/>
      </w:pPr>
      <w:r>
        <w:t>9. 系统管理</w:t>
      </w:r>
    </w:p>
    <w:p w14:paraId="34028205">
      <w:pPr>
        <w:pStyle w:val="3"/>
        <w:keepNext w:val="0"/>
        <w:keepLines w:val="0"/>
        <w:widowControl/>
        <w:suppressLineNumbers w:val="0"/>
      </w:pPr>
      <w:r>
        <w:t>9.1 用户管理</w:t>
      </w:r>
    </w:p>
    <w:p w14:paraId="3DB2B1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查看用户账号、姓名、部门、角色、状态和最近登录时间。</w:t>
      </w:r>
    </w:p>
    <w:p w14:paraId="267CE8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新增、编辑、停用、启用用户。</w:t>
      </w:r>
    </w:p>
    <w:p w14:paraId="46E8ED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重置密码。</w:t>
      </w:r>
    </w:p>
    <w:p w14:paraId="0BBB55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批量分配角色。</w:t>
      </w:r>
    </w:p>
    <w:p w14:paraId="5817C7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用户详情使用侧边抽屉，用户列表使用表格布局。</w:t>
      </w:r>
    </w:p>
    <w:p w14:paraId="06651EAC">
      <w:pPr>
        <w:pStyle w:val="3"/>
        <w:keepNext w:val="0"/>
        <w:keepLines w:val="0"/>
        <w:widowControl/>
        <w:suppressLineNumbers w:val="0"/>
      </w:pPr>
      <w:r>
        <w:t>9.2 角色权限</w:t>
      </w:r>
    </w:p>
    <w:p w14:paraId="14F528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管理角色名称、角色说明、成员数和数据范围。</w:t>
      </w:r>
    </w:p>
    <w:p w14:paraId="36CAC0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使用权限树配置菜单、页面和按钮权限。</w:t>
      </w:r>
    </w:p>
    <w:p w14:paraId="1408A5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数据权限支持“全部、本部门、本部门及下级、仅本人”。</w:t>
      </w:r>
    </w:p>
    <w:p w14:paraId="5EA2AA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可复制角色、保存权限、恢复未保存修改。</w:t>
      </w:r>
    </w:p>
    <w:p w14:paraId="4E3A281E">
      <w:pPr>
        <w:pStyle w:val="3"/>
        <w:keepNext w:val="0"/>
        <w:keepLines w:val="0"/>
        <w:widowControl/>
        <w:suppressLineNumbers w:val="0"/>
      </w:pPr>
      <w:r>
        <w:t>9.3 基础数据</w:t>
      </w:r>
    </w:p>
    <w:p w14:paraId="5785B3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管理客户行业、地区、费用类型、项目类型、合同类型、仓库等业务字典。</w:t>
      </w:r>
    </w:p>
    <w:p w14:paraId="64EF3A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使用分类树 + 字典项表格布局。</w:t>
      </w:r>
    </w:p>
    <w:p w14:paraId="6DA85A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支持新增、排序、启停、批量删除和状态筛选。</w:t>
      </w:r>
    </w:p>
    <w:p w14:paraId="05471F49">
      <w:pPr>
        <w:pStyle w:val="3"/>
        <w:keepNext w:val="0"/>
        <w:keepLines w:val="0"/>
        <w:widowControl/>
        <w:suppressLineNumbers w:val="0"/>
      </w:pPr>
      <w:r>
        <w:t>9.4 操作日志</w:t>
      </w:r>
    </w:p>
    <w:p w14:paraId="2B69E5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展示操作人、模块、动作、业务对象、时间和结果。</w:t>
      </w:r>
    </w:p>
    <w:p w14:paraId="7AE112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支持按人员、模块、日期和结果筛选。</w:t>
      </w:r>
    </w:p>
    <w:p w14:paraId="2C4139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可打开日志详情查看变更前后字段。</w:t>
      </w:r>
    </w:p>
    <w:p w14:paraId="136F0F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使用高密度日志表格和详情抽屉。</w:t>
      </w:r>
    </w:p>
    <w:p w14:paraId="51D6CAEE">
      <w:pPr>
        <w:pStyle w:val="3"/>
        <w:keepNext w:val="0"/>
        <w:keepLines w:val="0"/>
        <w:widowControl/>
        <w:suppressLineNumbers w:val="0"/>
      </w:pPr>
      <w:r>
        <w:t>9.5 企业设置</w:t>
      </w:r>
    </w:p>
    <w:p w14:paraId="32365B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企业名称、品牌标识、企业简介、联系信息。</w:t>
      </w:r>
    </w:p>
    <w:p w14:paraId="6922EA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默认币种、日期格式、工作时间、财年起始月。</w:t>
      </w:r>
    </w:p>
    <w:p w14:paraId="4788E6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首页名称、系统主题、主色和登录页背景。</w:t>
      </w:r>
    </w:p>
    <w:p w14:paraId="403957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点击保存后立即更新系统标题、标识和主题。</w:t>
      </w:r>
    </w:p>
    <w:p w14:paraId="426CEB64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2E0C1">
      <w:pPr>
        <w:pStyle w:val="2"/>
        <w:keepNext w:val="0"/>
        <w:keepLines w:val="0"/>
        <w:widowControl/>
        <w:suppressLineNumbers w:val="0"/>
      </w:pPr>
      <w:r>
        <w:t>五、全局功能设计</w:t>
      </w:r>
    </w:p>
    <w:p w14:paraId="343A2A82">
      <w:pPr>
        <w:pStyle w:val="3"/>
        <w:keepNext w:val="0"/>
        <w:keepLines w:val="0"/>
        <w:widowControl/>
        <w:suppressLineNumbers w:val="0"/>
      </w:pPr>
      <w:r>
        <w:t>1. 全局搜索</w:t>
      </w:r>
    </w:p>
    <w:p w14:paraId="76E1B5ED">
      <w:pPr>
        <w:pStyle w:val="5"/>
        <w:keepNext w:val="0"/>
        <w:keepLines w:val="0"/>
        <w:widowControl/>
        <w:suppressLineNumbers w:val="0"/>
      </w:pPr>
      <w:r>
        <w:t>搜索范围包括：</w:t>
      </w:r>
    </w:p>
    <w:p w14:paraId="67F462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客户</w:t>
      </w:r>
    </w:p>
    <w:p w14:paraId="200966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联系人</w:t>
      </w:r>
    </w:p>
    <w:p w14:paraId="1536AD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商机</w:t>
      </w:r>
    </w:p>
    <w:p w14:paraId="44C18A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合同</w:t>
      </w:r>
    </w:p>
    <w:p w14:paraId="267B96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项目</w:t>
      </w:r>
    </w:p>
    <w:p w14:paraId="1CA52E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任务</w:t>
      </w:r>
    </w:p>
    <w:p w14:paraId="584CC1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员工</w:t>
      </w:r>
    </w:p>
    <w:p w14:paraId="4E273E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供应商</w:t>
      </w:r>
    </w:p>
    <w:p w14:paraId="1B14E8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审批单</w:t>
      </w:r>
    </w:p>
    <w:p w14:paraId="044B5D80">
      <w:pPr>
        <w:pStyle w:val="5"/>
        <w:keepNext w:val="0"/>
        <w:keepLines w:val="0"/>
        <w:widowControl/>
        <w:suppressLineNumbers w:val="0"/>
      </w:pPr>
      <w:r>
        <w:t>输入关键词后显示分组结果，支持键盘上下选择和回车跳转。</w:t>
      </w:r>
    </w:p>
    <w:p w14:paraId="25365C5A">
      <w:pPr>
        <w:pStyle w:val="3"/>
        <w:keepNext w:val="0"/>
        <w:keepLines w:val="0"/>
        <w:widowControl/>
        <w:suppressLineNumbers w:val="0"/>
      </w:pPr>
      <w:r>
        <w:t>2. 快捷新建</w:t>
      </w:r>
    </w:p>
    <w:p w14:paraId="56FDBB03">
      <w:pPr>
        <w:pStyle w:val="5"/>
        <w:keepNext w:val="0"/>
        <w:keepLines w:val="0"/>
        <w:widowControl/>
        <w:suppressLineNumbers w:val="0"/>
      </w:pPr>
      <w:r>
        <w:t>顶部“新建”按钮打开快捷菜单：</w:t>
      </w:r>
    </w:p>
    <w:p w14:paraId="744540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新建客户</w:t>
      </w:r>
    </w:p>
    <w:p w14:paraId="009789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新建商机</w:t>
      </w:r>
    </w:p>
    <w:p w14:paraId="4016A7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新建项目</w:t>
      </w:r>
    </w:p>
    <w:p w14:paraId="015519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新建任务</w:t>
      </w:r>
    </w:p>
    <w:p w14:paraId="032E50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发起采购</w:t>
      </w:r>
    </w:p>
    <w:p w14:paraId="61072F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发起报销</w:t>
      </w:r>
    </w:p>
    <w:p w14:paraId="328043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登记风险</w:t>
      </w:r>
    </w:p>
    <w:p w14:paraId="04E0732C">
      <w:pPr>
        <w:pStyle w:val="5"/>
        <w:keepNext w:val="0"/>
        <w:keepLines w:val="0"/>
        <w:widowControl/>
        <w:suppressLineNumbers w:val="0"/>
      </w:pPr>
      <w:r>
        <w:t>提交后对应页面数据立即更新。</w:t>
      </w:r>
    </w:p>
    <w:p w14:paraId="1C0C943C">
      <w:pPr>
        <w:pStyle w:val="3"/>
        <w:keepNext w:val="0"/>
        <w:keepLines w:val="0"/>
        <w:widowControl/>
        <w:suppressLineNumbers w:val="0"/>
      </w:pPr>
      <w:r>
        <w:t>3. 通知与反馈</w:t>
      </w:r>
    </w:p>
    <w:p w14:paraId="536D54D4">
      <w:pPr>
        <w:pStyle w:val="5"/>
        <w:keepNext w:val="0"/>
        <w:keepLines w:val="0"/>
        <w:widowControl/>
        <w:suppressLineNumbers w:val="0"/>
      </w:pPr>
      <w:r>
        <w:t>所有操作都需要明确反馈：</w:t>
      </w:r>
    </w:p>
    <w:p w14:paraId="4B0D97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成功提示。</w:t>
      </w:r>
    </w:p>
    <w:p w14:paraId="448C32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错误提示。</w:t>
      </w:r>
    </w:p>
    <w:p w14:paraId="3BBB42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删除二次确认。</w:t>
      </w:r>
    </w:p>
    <w:p w14:paraId="49FCE7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未保存离开提醒。</w:t>
      </w:r>
    </w:p>
    <w:p w14:paraId="675520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表单校验。</w:t>
      </w:r>
    </w:p>
    <w:p w14:paraId="6974E2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操作加载状态。</w:t>
      </w:r>
    </w:p>
    <w:p w14:paraId="62971B6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空数据引导。</w:t>
      </w:r>
    </w:p>
    <w:p w14:paraId="6B9140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审批状态变化通知。</w:t>
      </w:r>
    </w:p>
    <w:p w14:paraId="0C36DF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导入进度及导入结果。</w:t>
      </w:r>
    </w:p>
    <w:p w14:paraId="048420BC">
      <w:pPr>
        <w:pStyle w:val="3"/>
        <w:keepNext w:val="0"/>
        <w:keepLines w:val="0"/>
        <w:widowControl/>
        <w:suppressLineNumbers w:val="0"/>
      </w:pPr>
      <w:r>
        <w:t>4. 文件类操作</w:t>
      </w:r>
    </w:p>
    <w:p w14:paraId="221F18EB">
      <w:pPr>
        <w:pStyle w:val="5"/>
        <w:keepNext w:val="0"/>
        <w:keepLines w:val="0"/>
        <w:widowControl/>
        <w:suppressLineNumbers w:val="0"/>
      </w:pPr>
      <w:r>
        <w:t>前端可实现：</w:t>
      </w:r>
    </w:p>
    <w:p w14:paraId="656743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上传文件并显示名称、大小、时间和上传人。</w:t>
      </w:r>
    </w:p>
    <w:p w14:paraId="46F88D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图片、PDF 文件前端预览。</w:t>
      </w:r>
    </w:p>
    <w:p w14:paraId="199479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删除和重命名附件。</w:t>
      </w:r>
    </w:p>
    <w:p w14:paraId="6ABC5C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将表格导出为 CSV 或 Excel。</w:t>
      </w:r>
    </w:p>
    <w:p w14:paraId="31539C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将经营报告生成可打印页面或 PDF。</w:t>
      </w:r>
    </w:p>
    <w:p w14:paraId="6339EA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导入 CSV 后解析并加入本地数据。</w:t>
      </w:r>
    </w:p>
    <w:p w14:paraId="0B754A6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7E760">
      <w:pPr>
        <w:pStyle w:val="2"/>
        <w:keepNext w:val="0"/>
        <w:keepLines w:val="0"/>
        <w:widowControl/>
        <w:suppressLineNumbers w:val="0"/>
      </w:pPr>
      <w:r>
        <w:t>六、关键跨模块业务链路</w:t>
      </w:r>
    </w:p>
    <w:p w14:paraId="60E7F56C">
      <w:pPr>
        <w:pStyle w:val="3"/>
        <w:keepNext w:val="0"/>
        <w:keepLines w:val="0"/>
        <w:widowControl/>
        <w:suppressLineNumbers w:val="0"/>
      </w:pPr>
      <w:r>
        <w:t>1. 销售到交付</w:t>
      </w:r>
    </w:p>
    <w:p w14:paraId="7A7054C7">
      <w:pPr>
        <w:pStyle w:val="5"/>
        <w:keepNext w:val="0"/>
        <w:keepLines w:val="0"/>
        <w:widowControl/>
        <w:suppressLineNumbers w:val="0"/>
      </w:pPr>
      <w:r>
        <w:t>客户 → 商机 → 赢单 → 合同 → 回款计划 → 创建项目 → 项目交付 → 客户验收 → 合同完成</w:t>
      </w:r>
    </w:p>
    <w:p w14:paraId="0174876F">
      <w:pPr>
        <w:pStyle w:val="5"/>
        <w:keepNext w:val="0"/>
        <w:keepLines w:val="0"/>
        <w:widowControl/>
        <w:suppressLineNumbers w:val="0"/>
      </w:pPr>
      <w:r>
        <w:t>每一步均应在详情页面显示上游来源和下游业务。</w:t>
      </w:r>
    </w:p>
    <w:p w14:paraId="3B9C7A48">
      <w:pPr>
        <w:pStyle w:val="3"/>
        <w:keepNext w:val="0"/>
        <w:keepLines w:val="0"/>
        <w:widowControl/>
        <w:suppressLineNumbers w:val="0"/>
      </w:pPr>
      <w:r>
        <w:t>2. 采购到付款</w:t>
      </w:r>
    </w:p>
    <w:p w14:paraId="0B71B671">
      <w:pPr>
        <w:pStyle w:val="5"/>
        <w:keepNext w:val="0"/>
        <w:keepLines w:val="0"/>
        <w:widowControl/>
        <w:suppressLineNumbers w:val="0"/>
      </w:pPr>
      <w:r>
        <w:t>采购申请 → 部门审批 → 采购订单 → 到货入库 → 供应商应付 → 付款登记</w:t>
      </w:r>
    </w:p>
    <w:p w14:paraId="7B940061">
      <w:pPr>
        <w:pStyle w:val="5"/>
        <w:keepNext w:val="0"/>
        <w:keepLines w:val="0"/>
        <w:widowControl/>
        <w:suppressLineNumbers w:val="0"/>
      </w:pPr>
      <w:r>
        <w:t>采购订单到货后，库存自动增加；付款后应付余额自动减少。</w:t>
      </w:r>
    </w:p>
    <w:p w14:paraId="663C9D65">
      <w:pPr>
        <w:pStyle w:val="3"/>
        <w:keepNext w:val="0"/>
        <w:keepLines w:val="0"/>
        <w:widowControl/>
        <w:suppressLineNumbers w:val="0"/>
      </w:pPr>
      <w:r>
        <w:t>3. 费用报销</w:t>
      </w:r>
    </w:p>
    <w:p w14:paraId="68E48E0D">
      <w:pPr>
        <w:pStyle w:val="5"/>
        <w:keepNext w:val="0"/>
        <w:keepLines w:val="0"/>
        <w:widowControl/>
        <w:suppressLineNumbers w:val="0"/>
      </w:pPr>
      <w:r>
        <w:t>填写报销单 → 部门负责人审批 → 财务审核 → 付款 → 计入部门费用和预算执行</w:t>
      </w:r>
    </w:p>
    <w:p w14:paraId="72FFFD32">
      <w:pPr>
        <w:pStyle w:val="3"/>
        <w:keepNext w:val="0"/>
        <w:keepLines w:val="0"/>
        <w:widowControl/>
        <w:suppressLineNumbers w:val="0"/>
      </w:pPr>
      <w:r>
        <w:t>4. 风险闭环</w:t>
      </w:r>
    </w:p>
    <w:p w14:paraId="7977719A">
      <w:pPr>
        <w:pStyle w:val="5"/>
        <w:keepNext w:val="0"/>
        <w:keepLines w:val="0"/>
        <w:widowControl/>
        <w:suppressLineNumbers w:val="0"/>
      </w:pPr>
      <w:r>
        <w:t>系统触发或人工登记风险 → 分派责任人 → 制定措施 → 跟踪进展 → 风险关闭</w:t>
      </w:r>
    </w:p>
    <w:p w14:paraId="39CA5AAF">
      <w:pPr>
        <w:pStyle w:val="3"/>
        <w:keepNext w:val="0"/>
        <w:keepLines w:val="0"/>
        <w:widowControl/>
        <w:suppressLineNumbers w:val="0"/>
      </w:pPr>
      <w:r>
        <w:t>5. 经营指标联动</w:t>
      </w:r>
    </w:p>
    <w:p w14:paraId="3D2AED6D">
      <w:pPr>
        <w:pStyle w:val="5"/>
        <w:keepNext w:val="0"/>
        <w:keepLines w:val="0"/>
        <w:widowControl/>
        <w:suppressLineNumbers w:val="0"/>
      </w:pPr>
      <w:r>
        <w:t>合同回款影响销售回款率，项目成本影响毛利率，员工工时影响资源负载，采购及报销影响部门预算。</w:t>
      </w:r>
    </w:p>
    <w:p w14:paraId="0F5188F5">
      <w:pPr>
        <w:pStyle w:val="5"/>
        <w:keepNext w:val="0"/>
        <w:keepLines w:val="0"/>
        <w:widowControl/>
        <w:suppressLineNumbers w:val="0"/>
      </w:pPr>
      <w:r>
        <w:t>这种联动是系统看起来真实的关键。</w:t>
      </w:r>
    </w:p>
    <w:p w14:paraId="3E6B386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62CF9">
      <w:pPr>
        <w:pStyle w:val="2"/>
        <w:keepNext w:val="0"/>
        <w:keepLines w:val="0"/>
        <w:widowControl/>
        <w:suppressLineNumbers w:val="0"/>
      </w:pPr>
      <w:r>
        <w:t>七、登录、注册、忘记密码流程</w:t>
      </w:r>
    </w:p>
    <w:p w14:paraId="5A60B481">
      <w:pPr>
        <w:pStyle w:val="3"/>
        <w:keepNext w:val="0"/>
        <w:keepLines w:val="0"/>
        <w:widowControl/>
        <w:suppressLineNumbers w:val="0"/>
      </w:pPr>
      <w:r>
        <w:t>1. 登录流程</w:t>
      </w:r>
    </w:p>
    <w:p w14:paraId="13F9BDB9">
      <w:pPr>
        <w:pStyle w:val="5"/>
        <w:keepNext w:val="0"/>
        <w:keepLines w:val="0"/>
        <w:widowControl/>
        <w:suppressLineNumbers w:val="0"/>
      </w:pPr>
      <w:r>
        <w:t>登录页内容：</w:t>
      </w:r>
    </w:p>
    <w:p w14:paraId="3015D9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企业品牌标识和系统名称。</w:t>
      </w:r>
    </w:p>
    <w:p w14:paraId="06356F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手机号或邮箱输入框。</w:t>
      </w:r>
    </w:p>
    <w:p w14:paraId="79775B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密码输入框。</w:t>
      </w:r>
    </w:p>
    <w:p w14:paraId="6BDF73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记住登录状态。</w:t>
      </w:r>
    </w:p>
    <w:p w14:paraId="42FC5A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登录按钮。</w:t>
      </w:r>
    </w:p>
    <w:p w14:paraId="1A3E77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注册企业入口。</w:t>
      </w:r>
    </w:p>
    <w:p w14:paraId="4DC048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忘记密码入口。</w:t>
      </w:r>
    </w:p>
    <w:p w14:paraId="78ABE5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隐私政策和服务条款入口。</w:t>
      </w:r>
    </w:p>
    <w:p w14:paraId="4F8B0684">
      <w:pPr>
        <w:pStyle w:val="5"/>
        <w:keepNext w:val="0"/>
        <w:keepLines w:val="0"/>
        <w:widowControl/>
        <w:suppressLineNumbers w:val="0"/>
      </w:pPr>
      <w:r>
        <w:t>交互流程：</w:t>
      </w:r>
    </w:p>
    <w:p w14:paraId="09326E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用户输入账号和密码。</w:t>
      </w:r>
    </w:p>
    <w:p w14:paraId="0739ED7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前端校验格式。</w:t>
      </w:r>
    </w:p>
    <w:p w14:paraId="74BD8E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点击登录后显示短暂加载状态。</w:t>
      </w:r>
    </w:p>
    <w:p w14:paraId="533989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校验本地保存的账号信息。</w:t>
      </w:r>
    </w:p>
    <w:p w14:paraId="39C687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验证通过后进入工作台。</w:t>
      </w:r>
    </w:p>
    <w:p w14:paraId="2E4FBB0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验证失败显示具体提示。</w:t>
      </w:r>
    </w:p>
    <w:p w14:paraId="4739FC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连续多次失败后显示图形验证码。</w:t>
      </w:r>
    </w:p>
    <w:p w14:paraId="59AE34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勾选记住状态后，本地保存登录会话。</w:t>
      </w:r>
    </w:p>
    <w:p w14:paraId="1B1402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退出登录后清除当前会话并返回登录页。</w:t>
      </w:r>
    </w:p>
    <w:p w14:paraId="423FD6AD">
      <w:pPr>
        <w:pStyle w:val="5"/>
        <w:keepNext w:val="0"/>
        <w:keepLines w:val="0"/>
        <w:widowControl/>
        <w:suppressLineNumbers w:val="0"/>
      </w:pPr>
      <w:r>
        <w:t>首次进入系统时，应确保用户可以完成注册后正常登录，不依赖预置账号说明。</w:t>
      </w:r>
    </w:p>
    <w:p w14:paraId="7719CF3B">
      <w:pPr>
        <w:pStyle w:val="3"/>
        <w:keepNext w:val="0"/>
        <w:keepLines w:val="0"/>
        <w:widowControl/>
        <w:suppressLineNumbers w:val="0"/>
      </w:pPr>
      <w:r>
        <w:t>2. 企业注册流程</w:t>
      </w:r>
    </w:p>
    <w:p w14:paraId="24191ACB">
      <w:pPr>
        <w:pStyle w:val="5"/>
        <w:keepNext w:val="0"/>
        <w:keepLines w:val="0"/>
        <w:widowControl/>
        <w:suppressLineNumbers w:val="0"/>
      </w:pPr>
      <w:r>
        <w:t>采用四步式注册页：</w:t>
      </w:r>
    </w:p>
    <w:p w14:paraId="4351AA17">
      <w:pPr>
        <w:pStyle w:val="4"/>
        <w:keepNext w:val="0"/>
        <w:keepLines w:val="0"/>
        <w:widowControl/>
        <w:suppressLineNumbers w:val="0"/>
      </w:pPr>
      <w:r>
        <w:t>第一步：创建账号</w:t>
      </w:r>
    </w:p>
    <w:p w14:paraId="124B3D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姓名</w:t>
      </w:r>
    </w:p>
    <w:p w14:paraId="5345A3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手机号或邮箱</w:t>
      </w:r>
    </w:p>
    <w:p w14:paraId="6E073C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验证码</w:t>
      </w:r>
    </w:p>
    <w:p w14:paraId="60FFF13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登录密码</w:t>
      </w:r>
    </w:p>
    <w:p w14:paraId="1D16AC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确认密码</w:t>
      </w:r>
    </w:p>
    <w:p w14:paraId="3D9DE81F">
      <w:pPr>
        <w:pStyle w:val="5"/>
        <w:keepNext w:val="0"/>
        <w:keepLines w:val="0"/>
        <w:widowControl/>
        <w:suppressLineNumbers w:val="0"/>
      </w:pPr>
      <w:r>
        <w:t>验证码由前端生成并展示发送倒计时。</w:t>
      </w:r>
    </w:p>
    <w:p w14:paraId="577DE789">
      <w:pPr>
        <w:pStyle w:val="4"/>
        <w:keepNext w:val="0"/>
        <w:keepLines w:val="0"/>
        <w:widowControl/>
        <w:suppressLineNumbers w:val="0"/>
      </w:pPr>
      <w:r>
        <w:t>第二步：企业信息</w:t>
      </w:r>
    </w:p>
    <w:p w14:paraId="3EE4FE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企业名称</w:t>
      </w:r>
    </w:p>
    <w:p w14:paraId="1CF0F6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所属行业</w:t>
      </w:r>
    </w:p>
    <w:p w14:paraId="6F17B4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企业规模</w:t>
      </w:r>
    </w:p>
    <w:p w14:paraId="67A517B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所在地区</w:t>
      </w:r>
    </w:p>
    <w:p w14:paraId="705686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联系电话</w:t>
      </w:r>
    </w:p>
    <w:p w14:paraId="65B962DD">
      <w:pPr>
        <w:pStyle w:val="4"/>
        <w:keepNext w:val="0"/>
        <w:keepLines w:val="0"/>
        <w:widowControl/>
        <w:suppressLineNumbers w:val="0"/>
      </w:pPr>
      <w:r>
        <w:t>第三步：初始化组织</w:t>
      </w:r>
    </w:p>
    <w:p w14:paraId="6FAF3B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管理员姓名</w:t>
      </w:r>
    </w:p>
    <w:p w14:paraId="024156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默认部门</w:t>
      </w:r>
    </w:p>
    <w:p w14:paraId="6F60EE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财年起始月份</w:t>
      </w:r>
    </w:p>
    <w:p w14:paraId="4E5B3F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默认币种</w:t>
      </w:r>
    </w:p>
    <w:p w14:paraId="3C40438C">
      <w:pPr>
        <w:pStyle w:val="4"/>
        <w:keepNext w:val="0"/>
        <w:keepLines w:val="0"/>
        <w:widowControl/>
        <w:suppressLineNumbers w:val="0"/>
      </w:pPr>
      <w:r>
        <w:t>第四步：注册完成</w:t>
      </w:r>
    </w:p>
    <w:p w14:paraId="6927D8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展示企业名称。</w:t>
      </w:r>
    </w:p>
    <w:p w14:paraId="16F79B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展示管理员账号。</w:t>
      </w:r>
    </w:p>
    <w:p w14:paraId="7871B8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点击“进入系统”自动登录。</w:t>
      </w:r>
    </w:p>
    <w:p w14:paraId="7D078D7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自动创建基础部门、角色和业务字典。</w:t>
      </w:r>
    </w:p>
    <w:p w14:paraId="536D5559">
      <w:pPr>
        <w:pStyle w:val="3"/>
        <w:keepNext w:val="0"/>
        <w:keepLines w:val="0"/>
        <w:widowControl/>
        <w:suppressLineNumbers w:val="0"/>
      </w:pPr>
      <w:r>
        <w:t>3. 忘记密码流程</w:t>
      </w:r>
    </w:p>
    <w:p w14:paraId="57DD24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输入手机号或邮箱。</w:t>
      </w:r>
    </w:p>
    <w:p w14:paraId="00B5CBA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获取并填写验证码。</w:t>
      </w:r>
    </w:p>
    <w:p w14:paraId="55CB47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设置新密码。</w:t>
      </w:r>
    </w:p>
    <w:p w14:paraId="236276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确认修改。</w:t>
      </w:r>
    </w:p>
    <w:p w14:paraId="42575E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返回登录页并自动填入账号。</w:t>
      </w:r>
    </w:p>
    <w:p w14:paraId="6B8B79DB">
      <w:pPr>
        <w:pStyle w:val="5"/>
        <w:keepNext w:val="0"/>
        <w:keepLines w:val="0"/>
        <w:widowControl/>
        <w:suppressLineNumbers w:val="0"/>
      </w:pPr>
      <w:r>
        <w:t>需要包含验证码倒计时、密码强度提示、两次密码一致性检查和完成反馈。</w:t>
      </w:r>
    </w:p>
    <w:p w14:paraId="71455A8A">
      <w:pPr>
        <w:pStyle w:val="3"/>
        <w:keepNext w:val="0"/>
        <w:keepLines w:val="0"/>
        <w:widowControl/>
        <w:suppressLineNumbers w:val="0"/>
      </w:pPr>
      <w:r>
        <w:t>4. 登录状态与路由权限</w:t>
      </w:r>
    </w:p>
    <w:p w14:paraId="113D1D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未登录访问业务地址时自动跳转登录页。</w:t>
      </w:r>
    </w:p>
    <w:p w14:paraId="1E52C1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登录成功后返回原本准备访问的页面。</w:t>
      </w:r>
    </w:p>
    <w:p w14:paraId="3B46152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角色无权限时显示权限提示页。</w:t>
      </w:r>
    </w:p>
    <w:p w14:paraId="70FDD7F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停用账号登录时显示账号状态提示。</w:t>
      </w:r>
    </w:p>
    <w:p w14:paraId="6422A4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会话过期时弹出提示并返回登录页。</w:t>
      </w:r>
    </w:p>
    <w:p w14:paraId="000C673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818E9">
      <w:pPr>
        <w:pStyle w:val="2"/>
        <w:keepNext w:val="0"/>
        <w:keepLines w:val="0"/>
        <w:widowControl/>
        <w:suppressLineNumbers w:val="0"/>
      </w:pPr>
      <w:r>
        <w:t>八、页面布局体系</w:t>
      </w:r>
    </w:p>
    <w:p w14:paraId="085BE828">
      <w:pPr>
        <w:pStyle w:val="5"/>
        <w:keepNext w:val="0"/>
        <w:keepLines w:val="0"/>
        <w:widowControl/>
        <w:suppressLineNumbers w:val="0"/>
      </w:pPr>
      <w:r>
        <w:t>为了避免所有页面外观相同，建议至少采用以下十种布局：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3915"/>
      </w:tblGrid>
      <w:tr w14:paraId="3AE1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2C29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布局类型</w:t>
            </w:r>
          </w:p>
        </w:tc>
        <w:tc>
          <w:tcPr>
            <w:tcW w:w="0" w:type="auto"/>
            <w:shd w:val="clear"/>
            <w:vAlign w:val="center"/>
          </w:tcPr>
          <w:p w14:paraId="4AB4CA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适用页面</w:t>
            </w:r>
          </w:p>
        </w:tc>
      </w:tr>
      <w:tr w14:paraId="44C8E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C8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数据驾驶舱</w:t>
            </w:r>
          </w:p>
        </w:tc>
        <w:tc>
          <w:tcPr>
            <w:tcW w:w="0" w:type="auto"/>
            <w:shd w:val="clear"/>
            <w:vAlign w:val="center"/>
          </w:tcPr>
          <w:p w14:paraId="336AF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经营工作台、经营驾驶舱、财务概览</w:t>
            </w:r>
          </w:p>
        </w:tc>
      </w:tr>
      <w:tr w14:paraId="2D6D6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B5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卡片工作台</w:t>
            </w:r>
          </w:p>
        </w:tc>
        <w:tc>
          <w:tcPr>
            <w:tcW w:w="0" w:type="auto"/>
            <w:shd w:val="clear"/>
            <w:vAlign w:val="center"/>
          </w:tcPr>
          <w:p w14:paraId="61CAE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我的工作台、项目总览</w:t>
            </w:r>
          </w:p>
        </w:tc>
      </w:tr>
      <w:tr w14:paraId="347BC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A6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高密度数据表</w:t>
            </w:r>
          </w:p>
        </w:tc>
        <w:tc>
          <w:tcPr>
            <w:tcW w:w="0" w:type="auto"/>
            <w:shd w:val="clear"/>
            <w:vAlign w:val="center"/>
          </w:tcPr>
          <w:p w14:paraId="5AA4A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客户、合同、员工、收支、库存</w:t>
            </w:r>
          </w:p>
        </w:tc>
      </w:tr>
      <w:tr w14:paraId="7C98E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2D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主列表 + 详情抽屉</w:t>
            </w:r>
          </w:p>
        </w:tc>
        <w:tc>
          <w:tcPr>
            <w:tcW w:w="0" w:type="auto"/>
            <w:shd w:val="clear"/>
            <w:vAlign w:val="center"/>
          </w:tcPr>
          <w:p w14:paraId="1B179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消息、供应商、员工、指标</w:t>
            </w:r>
          </w:p>
        </w:tc>
      </w:tr>
      <w:tr w14:paraId="22E5A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61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左侧分类树 + 右侧内容</w:t>
            </w:r>
          </w:p>
        </w:tc>
        <w:tc>
          <w:tcPr>
            <w:tcW w:w="0" w:type="auto"/>
            <w:shd w:val="clear"/>
            <w:vAlign w:val="center"/>
          </w:tcPr>
          <w:p w14:paraId="14447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指标中心、基础数据、供应商</w:t>
            </w:r>
          </w:p>
        </w:tc>
      </w:tr>
      <w:tr w14:paraId="5C68C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8F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销售漏斗/看板</w:t>
            </w:r>
          </w:p>
        </w:tc>
        <w:tc>
          <w:tcPr>
            <w:tcW w:w="0" w:type="auto"/>
            <w:shd w:val="clear"/>
            <w:vAlign w:val="center"/>
          </w:tcPr>
          <w:p w14:paraId="233C8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商机管理</w:t>
            </w:r>
          </w:p>
        </w:tc>
      </w:tr>
      <w:tr w14:paraId="76B1C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9A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甘特图</w:t>
            </w:r>
          </w:p>
        </w:tc>
        <w:tc>
          <w:tcPr>
            <w:tcW w:w="0" w:type="auto"/>
            <w:shd w:val="clear"/>
            <w:vAlign w:val="center"/>
          </w:tcPr>
          <w:p w14:paraId="0DBEE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项目任务计划</w:t>
            </w:r>
          </w:p>
        </w:tc>
      </w:tr>
      <w:tr w14:paraId="2DA54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37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横向时间轴</w:t>
            </w:r>
          </w:p>
        </w:tc>
        <w:tc>
          <w:tcPr>
            <w:tcW w:w="0" w:type="auto"/>
            <w:shd w:val="clear"/>
            <w:vAlign w:val="center"/>
          </w:tcPr>
          <w:p w14:paraId="56956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项目里程碑、合同履约</w:t>
            </w:r>
          </w:p>
        </w:tc>
      </w:tr>
      <w:tr w14:paraId="1636F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24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组织树</w:t>
            </w:r>
          </w:p>
        </w:tc>
        <w:tc>
          <w:tcPr>
            <w:tcW w:w="0" w:type="auto"/>
            <w:shd w:val="clear"/>
            <w:vAlign w:val="center"/>
          </w:tcPr>
          <w:p w14:paraId="660BB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组织架构</w:t>
            </w:r>
          </w:p>
        </w:tc>
      </w:tr>
      <w:tr w14:paraId="1390A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CB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日历布局</w:t>
            </w:r>
          </w:p>
        </w:tc>
        <w:tc>
          <w:tcPr>
            <w:tcW w:w="0" w:type="auto"/>
            <w:shd w:val="clear"/>
            <w:vAlign w:val="center"/>
          </w:tcPr>
          <w:p w14:paraId="6C231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考勤、个人日程</w:t>
            </w:r>
          </w:p>
        </w:tc>
      </w:tr>
      <w:tr w14:paraId="52080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98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文档报告布局</w:t>
            </w:r>
          </w:p>
        </w:tc>
        <w:tc>
          <w:tcPr>
            <w:tcW w:w="0" w:type="auto"/>
            <w:shd w:val="clear"/>
            <w:vAlign w:val="center"/>
          </w:tcPr>
          <w:p w14:paraId="31FA6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经营分析报告</w:t>
            </w:r>
          </w:p>
        </w:tc>
      </w:tr>
      <w:tr w14:paraId="09BA1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E7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三栏处理台</w:t>
            </w:r>
          </w:p>
        </w:tc>
        <w:tc>
          <w:tcPr>
            <w:tcW w:w="0" w:type="auto"/>
            <w:shd w:val="clear"/>
            <w:vAlign w:val="center"/>
          </w:tcPr>
          <w:p w14:paraId="62D91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审批中心</w:t>
            </w:r>
          </w:p>
        </w:tc>
      </w:tr>
      <w:tr w14:paraId="202EF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CF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风险矩阵</w:t>
            </w:r>
          </w:p>
        </w:tc>
        <w:tc>
          <w:tcPr>
            <w:tcW w:w="0" w:type="auto"/>
            <w:shd w:val="clear"/>
            <w:vAlign w:val="center"/>
          </w:tcPr>
          <w:p w14:paraId="74D8B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风险中心</w:t>
            </w:r>
          </w:p>
        </w:tc>
      </w:tr>
      <w:tr w14:paraId="72B57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78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资源热力图</w:t>
            </w:r>
          </w:p>
        </w:tc>
        <w:tc>
          <w:tcPr>
            <w:tcW w:w="0" w:type="auto"/>
            <w:shd w:val="clear"/>
            <w:vAlign w:val="center"/>
          </w:tcPr>
          <w:p w14:paraId="73FA6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项目资源</w:t>
            </w:r>
          </w:p>
        </w:tc>
      </w:tr>
      <w:tr w14:paraId="30550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5D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分步骤表单</w:t>
            </w:r>
          </w:p>
        </w:tc>
        <w:tc>
          <w:tcPr>
            <w:tcW w:w="0" w:type="auto"/>
            <w:shd w:val="clear"/>
            <w:vAlign w:val="center"/>
          </w:tcPr>
          <w:p w14:paraId="10373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注册、采购申请、复杂业务创建</w:t>
            </w:r>
          </w:p>
        </w:tc>
      </w:tr>
    </w:tbl>
    <w:p w14:paraId="1C7C49B0">
      <w:pPr>
        <w:pStyle w:val="5"/>
        <w:keepNext w:val="0"/>
        <w:keepLines w:val="0"/>
        <w:widowControl/>
        <w:suppressLineNumbers w:val="0"/>
      </w:pPr>
      <w:r>
        <w:t>同一业务页面还可以提供视图切换，增强系统层次。</w:t>
      </w:r>
    </w:p>
    <w:p w14:paraId="4DC308C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409A1">
      <w:pPr>
        <w:pStyle w:val="2"/>
        <w:keepNext w:val="0"/>
        <w:keepLines w:val="0"/>
        <w:widowControl/>
        <w:suppressLineNumbers w:val="0"/>
      </w:pPr>
      <w:r>
        <w:t>九、前端模拟数据结构</w:t>
      </w:r>
    </w:p>
    <w:p w14:paraId="2D10AB33">
      <w:pPr>
        <w:pStyle w:val="5"/>
        <w:keepNext w:val="0"/>
        <w:keepLines w:val="0"/>
        <w:widowControl/>
        <w:suppressLineNumbers w:val="0"/>
      </w:pPr>
      <w:r>
        <w:t>建议使用“业务实体 + 关联 ID + 状态字段 + 操作记录”的方式组织数据。</w:t>
      </w:r>
    </w:p>
    <w:p w14:paraId="1AFE9808">
      <w:pPr>
        <w:pStyle w:val="3"/>
        <w:keepNext w:val="0"/>
        <w:keepLines w:val="0"/>
        <w:widowControl/>
        <w:suppressLineNumbers w:val="0"/>
      </w:pPr>
      <w:r>
        <w:t>1. 企业与权限</w:t>
      </w:r>
    </w:p>
    <w:p w14:paraId="460A3E52">
      <w:pPr>
        <w:pStyle w:val="4"/>
        <w:keepNext w:val="0"/>
        <w:keepLines w:val="0"/>
        <w:widowControl/>
        <w:suppressLineNumbers w:val="0"/>
      </w:pPr>
      <w:r>
        <w:t>企业 Organization</w:t>
      </w:r>
    </w:p>
    <w:p w14:paraId="123AB47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企业 ID</w:t>
      </w:r>
    </w:p>
    <w:p w14:paraId="3D63640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企业名称</w:t>
      </w:r>
    </w:p>
    <w:p w14:paraId="22FCCFE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行业</w:t>
      </w:r>
    </w:p>
    <w:p w14:paraId="220CB8D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企业规模</w:t>
      </w:r>
    </w:p>
    <w:p w14:paraId="4EB686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地区</w:t>
      </w:r>
    </w:p>
    <w:p w14:paraId="0355C8F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联系方式</w:t>
      </w:r>
    </w:p>
    <w:p w14:paraId="3D4FE75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品牌标识</w:t>
      </w:r>
    </w:p>
    <w:p w14:paraId="65A0D00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财年起始月</w:t>
      </w:r>
    </w:p>
    <w:p w14:paraId="0163B3D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默认币种</w:t>
      </w:r>
    </w:p>
    <w:p w14:paraId="5D5208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创建时间</w:t>
      </w:r>
    </w:p>
    <w:p w14:paraId="1B43E31A">
      <w:pPr>
        <w:pStyle w:val="4"/>
        <w:keepNext w:val="0"/>
        <w:keepLines w:val="0"/>
        <w:widowControl/>
        <w:suppressLineNumbers w:val="0"/>
      </w:pPr>
      <w:r>
        <w:t>用户 User</w:t>
      </w:r>
    </w:p>
    <w:p w14:paraId="6761D74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用户 ID</w:t>
      </w:r>
    </w:p>
    <w:p w14:paraId="714A385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登录账号</w:t>
      </w:r>
    </w:p>
    <w:p w14:paraId="425A0FF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密码摘要或本地密码</w:t>
      </w:r>
    </w:p>
    <w:p w14:paraId="5B6198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姓名</w:t>
      </w:r>
    </w:p>
    <w:p w14:paraId="7C9E13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手机号</w:t>
      </w:r>
    </w:p>
    <w:p w14:paraId="5D6794C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邮箱</w:t>
      </w:r>
    </w:p>
    <w:p w14:paraId="7CB0055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头像</w:t>
      </w:r>
    </w:p>
    <w:p w14:paraId="6BF941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员工 ID</w:t>
      </w:r>
    </w:p>
    <w:p w14:paraId="01C092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部门 ID</w:t>
      </w:r>
    </w:p>
    <w:p w14:paraId="1754B2F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角色 ID 集合</w:t>
      </w:r>
    </w:p>
    <w:p w14:paraId="71EB663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账号状态</w:t>
      </w:r>
    </w:p>
    <w:p w14:paraId="1208FA1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最近登录时间</w:t>
      </w:r>
    </w:p>
    <w:p w14:paraId="0924BEB8">
      <w:pPr>
        <w:pStyle w:val="4"/>
        <w:keepNext w:val="0"/>
        <w:keepLines w:val="0"/>
        <w:widowControl/>
        <w:suppressLineNumbers w:val="0"/>
      </w:pPr>
      <w:r>
        <w:t>角色 Role</w:t>
      </w:r>
    </w:p>
    <w:p w14:paraId="5E77F0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角色 ID</w:t>
      </w:r>
    </w:p>
    <w:p w14:paraId="7FCB88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角色名称</w:t>
      </w:r>
    </w:p>
    <w:p w14:paraId="6817758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权限编码集合</w:t>
      </w:r>
    </w:p>
    <w:p w14:paraId="698B6B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数据范围</w:t>
      </w:r>
    </w:p>
    <w:p w14:paraId="5F0506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成员数量</w:t>
      </w:r>
    </w:p>
    <w:p w14:paraId="448A3ED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320DFF63">
      <w:pPr>
        <w:pStyle w:val="4"/>
        <w:keepNext w:val="0"/>
        <w:keepLines w:val="0"/>
        <w:widowControl/>
        <w:suppressLineNumbers w:val="0"/>
      </w:pPr>
      <w:r>
        <w:t>部门 Department</w:t>
      </w:r>
    </w:p>
    <w:p w14:paraId="0DA521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部门 ID</w:t>
      </w:r>
    </w:p>
    <w:p w14:paraId="6F40A2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部门名称</w:t>
      </w:r>
    </w:p>
    <w:p w14:paraId="0AD8288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上级部门 ID</w:t>
      </w:r>
    </w:p>
    <w:p w14:paraId="6C66F78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负责人 ID</w:t>
      </w:r>
    </w:p>
    <w:p w14:paraId="22AE89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排序</w:t>
      </w:r>
    </w:p>
    <w:p w14:paraId="35EFEF5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编制人数</w:t>
      </w:r>
    </w:p>
    <w:p w14:paraId="2A4C99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45E79346">
      <w:pPr>
        <w:pStyle w:val="3"/>
        <w:keepNext w:val="0"/>
        <w:keepLines w:val="0"/>
        <w:widowControl/>
        <w:suppressLineNumbers w:val="0"/>
      </w:pPr>
      <w:r>
        <w:t>2. 客户销售</w:t>
      </w:r>
    </w:p>
    <w:p w14:paraId="35F1E268">
      <w:pPr>
        <w:pStyle w:val="4"/>
        <w:keepNext w:val="0"/>
        <w:keepLines w:val="0"/>
        <w:widowControl/>
        <w:suppressLineNumbers w:val="0"/>
      </w:pPr>
      <w:r>
        <w:t>客户 Customer</w:t>
      </w:r>
    </w:p>
    <w:p w14:paraId="0EB9A95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客户 ID</w:t>
      </w:r>
    </w:p>
    <w:p w14:paraId="325233C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客户名称</w:t>
      </w:r>
    </w:p>
    <w:p w14:paraId="2877FB2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客户简称</w:t>
      </w:r>
    </w:p>
    <w:p w14:paraId="569B892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行业</w:t>
      </w:r>
    </w:p>
    <w:p w14:paraId="4B79DAB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地区</w:t>
      </w:r>
    </w:p>
    <w:p w14:paraId="639A2A7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等级</w:t>
      </w:r>
    </w:p>
    <w:p w14:paraId="6F08A56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来源</w:t>
      </w:r>
    </w:p>
    <w:p w14:paraId="14AC3A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负责人 ID</w:t>
      </w:r>
    </w:p>
    <w:p w14:paraId="2A531C7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合作状态</w:t>
      </w:r>
    </w:p>
    <w:p w14:paraId="6933422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累计合同额</w:t>
      </w:r>
    </w:p>
    <w:p w14:paraId="06DAEA9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累计回款额</w:t>
      </w:r>
    </w:p>
    <w:p w14:paraId="3C73EC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标签集合</w:t>
      </w:r>
    </w:p>
    <w:p w14:paraId="3A9107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最近跟进时间</w:t>
      </w:r>
    </w:p>
    <w:p w14:paraId="0BCE5E1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创建时间</w:t>
      </w:r>
    </w:p>
    <w:p w14:paraId="2E652210">
      <w:pPr>
        <w:pStyle w:val="4"/>
        <w:keepNext w:val="0"/>
        <w:keepLines w:val="0"/>
        <w:widowControl/>
        <w:suppressLineNumbers w:val="0"/>
      </w:pPr>
      <w:r>
        <w:t>联系人 Contact</w:t>
      </w:r>
    </w:p>
    <w:p w14:paraId="49ED733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联系人 ID</w:t>
      </w:r>
    </w:p>
    <w:p w14:paraId="51BEB0A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客户 ID</w:t>
      </w:r>
    </w:p>
    <w:p w14:paraId="707A04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姓名</w:t>
      </w:r>
    </w:p>
    <w:p w14:paraId="2A9A0A4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职务</w:t>
      </w:r>
    </w:p>
    <w:p w14:paraId="54DAA38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手机号</w:t>
      </w:r>
    </w:p>
    <w:p w14:paraId="3001D3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邮箱</w:t>
      </w:r>
    </w:p>
    <w:p w14:paraId="757647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决策角色</w:t>
      </w:r>
    </w:p>
    <w:p w14:paraId="77762F8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是否主要联系人</w:t>
      </w:r>
    </w:p>
    <w:p w14:paraId="1E52D216">
      <w:pPr>
        <w:pStyle w:val="4"/>
        <w:keepNext w:val="0"/>
        <w:keepLines w:val="0"/>
        <w:widowControl/>
        <w:suppressLineNumbers w:val="0"/>
      </w:pPr>
      <w:r>
        <w:t>商机 Opportunity</w:t>
      </w:r>
    </w:p>
    <w:p w14:paraId="7FB6DB7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商机 ID</w:t>
      </w:r>
    </w:p>
    <w:p w14:paraId="7BD37A1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商机名称</w:t>
      </w:r>
    </w:p>
    <w:p w14:paraId="79A6A85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客户 ID</w:t>
      </w:r>
    </w:p>
    <w:p w14:paraId="4D07B3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预计金额</w:t>
      </w:r>
    </w:p>
    <w:p w14:paraId="2C0134F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销售阶段</w:t>
      </w:r>
    </w:p>
    <w:p w14:paraId="4FCCE53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赢单概率</w:t>
      </w:r>
    </w:p>
    <w:p w14:paraId="7EC0DDD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预计签约日期</w:t>
      </w:r>
    </w:p>
    <w:p w14:paraId="63B23C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负责人 ID</w:t>
      </w:r>
    </w:p>
    <w:p w14:paraId="01B654E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竞争对手</w:t>
      </w:r>
    </w:p>
    <w:p w14:paraId="74FC2B4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下一步行动</w:t>
      </w:r>
    </w:p>
    <w:p w14:paraId="37CEB59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5286E8A2">
      <w:pPr>
        <w:pStyle w:val="4"/>
        <w:keepNext w:val="0"/>
        <w:keepLines w:val="0"/>
        <w:widowControl/>
        <w:suppressLineNumbers w:val="0"/>
      </w:pPr>
      <w:r>
        <w:t>跟进记录 FollowUp</w:t>
      </w:r>
    </w:p>
    <w:p w14:paraId="6336DD7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记录 ID</w:t>
      </w:r>
    </w:p>
    <w:p w14:paraId="16E077F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业务类型</w:t>
      </w:r>
    </w:p>
    <w:p w14:paraId="41AE755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关联业务 ID</w:t>
      </w:r>
    </w:p>
    <w:p w14:paraId="7D9A8C9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跟进方式</w:t>
      </w:r>
    </w:p>
    <w:p w14:paraId="550A1F1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跟进内容</w:t>
      </w:r>
    </w:p>
    <w:p w14:paraId="69C8A93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跟进人 ID</w:t>
      </w:r>
    </w:p>
    <w:p w14:paraId="5D115D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跟进时间</w:t>
      </w:r>
    </w:p>
    <w:p w14:paraId="4F7497C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下次跟进时间</w:t>
      </w:r>
    </w:p>
    <w:p w14:paraId="700F26AB">
      <w:pPr>
        <w:pStyle w:val="4"/>
        <w:keepNext w:val="0"/>
        <w:keepLines w:val="0"/>
        <w:widowControl/>
        <w:suppressLineNumbers w:val="0"/>
      </w:pPr>
      <w:r>
        <w:t>合同 Contract</w:t>
      </w:r>
    </w:p>
    <w:p w14:paraId="0119FF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合同 ID</w:t>
      </w:r>
    </w:p>
    <w:p w14:paraId="3DA824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合同编号</w:t>
      </w:r>
    </w:p>
    <w:p w14:paraId="0DC69AD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合同名称</w:t>
      </w:r>
    </w:p>
    <w:p w14:paraId="423BB25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客户 ID</w:t>
      </w:r>
    </w:p>
    <w:p w14:paraId="62047AF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商机 ID</w:t>
      </w:r>
    </w:p>
    <w:p w14:paraId="00D571E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合同金额</w:t>
      </w:r>
    </w:p>
    <w:p w14:paraId="501E7A0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签订日期</w:t>
      </w:r>
    </w:p>
    <w:p w14:paraId="5F7B2F3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生效日期</w:t>
      </w:r>
    </w:p>
    <w:p w14:paraId="27AAB7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到期日期</w:t>
      </w:r>
    </w:p>
    <w:p w14:paraId="67C47F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已开票金额</w:t>
      </w:r>
    </w:p>
    <w:p w14:paraId="31448D5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已回款金额</w:t>
      </w:r>
    </w:p>
    <w:p w14:paraId="0D2959A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4475261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附件集合</w:t>
      </w:r>
    </w:p>
    <w:p w14:paraId="319DCCB7">
      <w:pPr>
        <w:pStyle w:val="4"/>
        <w:keepNext w:val="0"/>
        <w:keepLines w:val="0"/>
        <w:widowControl/>
        <w:suppressLineNumbers w:val="0"/>
      </w:pPr>
      <w:r>
        <w:t>回款计划 PaymentPlan</w:t>
      </w:r>
    </w:p>
    <w:p w14:paraId="1FCB99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计划 ID</w:t>
      </w:r>
    </w:p>
    <w:p w14:paraId="0DC7404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合同 ID</w:t>
      </w:r>
    </w:p>
    <w:p w14:paraId="64977C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期次</w:t>
      </w:r>
    </w:p>
    <w:p w14:paraId="31A819B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计划日期</w:t>
      </w:r>
    </w:p>
    <w:p w14:paraId="4B568CE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计划金额</w:t>
      </w:r>
    </w:p>
    <w:p w14:paraId="216B1A0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实际回款日期</w:t>
      </w:r>
    </w:p>
    <w:p w14:paraId="6354112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实际金额</w:t>
      </w:r>
    </w:p>
    <w:p w14:paraId="63270E3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13680C30">
      <w:pPr>
        <w:pStyle w:val="3"/>
        <w:keepNext w:val="0"/>
        <w:keepLines w:val="0"/>
        <w:widowControl/>
        <w:suppressLineNumbers w:val="0"/>
      </w:pPr>
      <w:r>
        <w:t>3. 项目交付</w:t>
      </w:r>
    </w:p>
    <w:p w14:paraId="5E94D9D8">
      <w:pPr>
        <w:pStyle w:val="4"/>
        <w:keepNext w:val="0"/>
        <w:keepLines w:val="0"/>
        <w:widowControl/>
        <w:suppressLineNumbers w:val="0"/>
      </w:pPr>
      <w:r>
        <w:t>项目 Project</w:t>
      </w:r>
    </w:p>
    <w:p w14:paraId="174AAE1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项目 ID</w:t>
      </w:r>
    </w:p>
    <w:p w14:paraId="282CCEE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项目编码</w:t>
      </w:r>
    </w:p>
    <w:p w14:paraId="5F57BA8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项目名称</w:t>
      </w:r>
    </w:p>
    <w:p w14:paraId="13922C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客户 ID</w:t>
      </w:r>
    </w:p>
    <w:p w14:paraId="0A527F5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合同 ID</w:t>
      </w:r>
    </w:p>
    <w:p w14:paraId="5FC0ABF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项目经理 ID</w:t>
      </w:r>
    </w:p>
    <w:p w14:paraId="7A4BC7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项目成员 ID 集合</w:t>
      </w:r>
    </w:p>
    <w:p w14:paraId="2FAC63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计划开始日期</w:t>
      </w:r>
    </w:p>
    <w:p w14:paraId="4D601A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计划结束日期</w:t>
      </w:r>
    </w:p>
    <w:p w14:paraId="67E19D0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实际开始日期</w:t>
      </w:r>
    </w:p>
    <w:p w14:paraId="3A93FEF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完成率</w:t>
      </w:r>
    </w:p>
    <w:p w14:paraId="28A94A8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合同金额</w:t>
      </w:r>
    </w:p>
    <w:p w14:paraId="763A65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预算成本</w:t>
      </w:r>
    </w:p>
    <w:p w14:paraId="5366DE0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实际成本</w:t>
      </w:r>
    </w:p>
    <w:p w14:paraId="0B61E2B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健康状态</w:t>
      </w:r>
    </w:p>
    <w:p w14:paraId="6BEC10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项目状态</w:t>
      </w:r>
    </w:p>
    <w:p w14:paraId="64A276EB">
      <w:pPr>
        <w:pStyle w:val="4"/>
        <w:keepNext w:val="0"/>
        <w:keepLines w:val="0"/>
        <w:widowControl/>
        <w:suppressLineNumbers w:val="0"/>
      </w:pPr>
      <w:r>
        <w:t>任务 Task</w:t>
      </w:r>
    </w:p>
    <w:p w14:paraId="3EB7564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任务 ID</w:t>
      </w:r>
    </w:p>
    <w:p w14:paraId="1929F68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项目 ID</w:t>
      </w:r>
    </w:p>
    <w:p w14:paraId="16A9232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父任务 ID</w:t>
      </w:r>
    </w:p>
    <w:p w14:paraId="666B748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任务名称</w:t>
      </w:r>
    </w:p>
    <w:p w14:paraId="2F37610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负责人 ID</w:t>
      </w:r>
    </w:p>
    <w:p w14:paraId="53B5E29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协作人 ID 集合</w:t>
      </w:r>
    </w:p>
    <w:p w14:paraId="5775A88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优先级</w:t>
      </w:r>
    </w:p>
    <w:p w14:paraId="366EFD4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开始日期</w:t>
      </w:r>
    </w:p>
    <w:p w14:paraId="3AC0469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截止日期</w:t>
      </w:r>
    </w:p>
    <w:p w14:paraId="5267BA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进度</w:t>
      </w:r>
    </w:p>
    <w:p w14:paraId="5FB971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3D660A0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前置任务 ID 集合</w:t>
      </w:r>
    </w:p>
    <w:p w14:paraId="5DFB0FFE">
      <w:pPr>
        <w:pStyle w:val="4"/>
        <w:keepNext w:val="0"/>
        <w:keepLines w:val="0"/>
        <w:widowControl/>
        <w:suppressLineNumbers w:val="0"/>
      </w:pPr>
      <w:r>
        <w:t>里程碑 Milestone</w:t>
      </w:r>
    </w:p>
    <w:p w14:paraId="0D3BCE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里程碑 ID</w:t>
      </w:r>
    </w:p>
    <w:p w14:paraId="6094D43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项目 ID</w:t>
      </w:r>
    </w:p>
    <w:p w14:paraId="7D7D29D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名称</w:t>
      </w:r>
    </w:p>
    <w:p w14:paraId="478C2EB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计划日期</w:t>
      </w:r>
    </w:p>
    <w:p w14:paraId="31D3BAE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实际日期</w:t>
      </w:r>
    </w:p>
    <w:p w14:paraId="6DC368F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负责人 ID</w:t>
      </w:r>
    </w:p>
    <w:p w14:paraId="583E73D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交付物集合</w:t>
      </w:r>
    </w:p>
    <w:p w14:paraId="64FE1F0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验收状态</w:t>
      </w:r>
    </w:p>
    <w:p w14:paraId="6ABF7BAA">
      <w:pPr>
        <w:pStyle w:val="4"/>
        <w:keepNext w:val="0"/>
        <w:keepLines w:val="0"/>
        <w:widowControl/>
        <w:suppressLineNumbers w:val="0"/>
      </w:pPr>
      <w:r>
        <w:t>项目风险 ProjectRisk</w:t>
      </w:r>
    </w:p>
    <w:p w14:paraId="389CF0A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风险 ID</w:t>
      </w:r>
    </w:p>
    <w:p w14:paraId="5BBF75A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项目 ID</w:t>
      </w:r>
    </w:p>
    <w:p w14:paraId="3719B40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风险描述</w:t>
      </w:r>
    </w:p>
    <w:p w14:paraId="16DA357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概率</w:t>
      </w:r>
    </w:p>
    <w:p w14:paraId="1665859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影响程度</w:t>
      </w:r>
    </w:p>
    <w:p w14:paraId="2A5A010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风险等级</w:t>
      </w:r>
    </w:p>
    <w:p w14:paraId="1988F1D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应对措施</w:t>
      </w:r>
    </w:p>
    <w:p w14:paraId="1422319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责任人 ID</w:t>
      </w:r>
    </w:p>
    <w:p w14:paraId="771635C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2A52F575">
      <w:pPr>
        <w:pStyle w:val="3"/>
        <w:keepNext w:val="0"/>
        <w:keepLines w:val="0"/>
        <w:widowControl/>
        <w:suppressLineNumbers w:val="0"/>
      </w:pPr>
      <w:r>
        <w:t>4. 采购库存</w:t>
      </w:r>
    </w:p>
    <w:p w14:paraId="72A8EA75">
      <w:pPr>
        <w:pStyle w:val="4"/>
        <w:keepNext w:val="0"/>
        <w:keepLines w:val="0"/>
        <w:widowControl/>
        <w:suppressLineNumbers w:val="0"/>
      </w:pPr>
      <w:r>
        <w:t>供应商 Supplier</w:t>
      </w:r>
    </w:p>
    <w:p w14:paraId="35A193F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供应商 ID</w:t>
      </w:r>
    </w:p>
    <w:p w14:paraId="33AD51F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名称</w:t>
      </w:r>
    </w:p>
    <w:p w14:paraId="187A8AA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类型</w:t>
      </w:r>
    </w:p>
    <w:p w14:paraId="25EDAC8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联系人</w:t>
      </w:r>
    </w:p>
    <w:p w14:paraId="10478AC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联系方式</w:t>
      </w:r>
    </w:p>
    <w:p w14:paraId="35D9989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合作品类</w:t>
      </w:r>
    </w:p>
    <w:p w14:paraId="7C522DE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累计采购额</w:t>
      </w:r>
    </w:p>
    <w:p w14:paraId="4B65843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质量评分</w:t>
      </w:r>
    </w:p>
    <w:p w14:paraId="699CC8F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交付及时率</w:t>
      </w:r>
    </w:p>
    <w:p w14:paraId="478026C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准入状态</w:t>
      </w:r>
    </w:p>
    <w:p w14:paraId="00269921">
      <w:pPr>
        <w:pStyle w:val="4"/>
        <w:keepNext w:val="0"/>
        <w:keepLines w:val="0"/>
        <w:widowControl/>
        <w:suppressLineNumbers w:val="0"/>
      </w:pPr>
      <w:r>
        <w:t>采购申请 PurchaseRequest</w:t>
      </w:r>
    </w:p>
    <w:p w14:paraId="274FF4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申请 ID</w:t>
      </w:r>
    </w:p>
    <w:p w14:paraId="169F61B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申请编号</w:t>
      </w:r>
    </w:p>
    <w:p w14:paraId="642898E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申请人 ID</w:t>
      </w:r>
    </w:p>
    <w:p w14:paraId="2709E99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申请部门 ID</w:t>
      </w:r>
    </w:p>
    <w:p w14:paraId="3710662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采购类别</w:t>
      </w:r>
    </w:p>
    <w:p w14:paraId="03CC10C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用途</w:t>
      </w:r>
    </w:p>
    <w:p w14:paraId="2407944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明细集合</w:t>
      </w:r>
    </w:p>
    <w:p w14:paraId="289E606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预算金额</w:t>
      </w:r>
    </w:p>
    <w:p w14:paraId="238CDE4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期望到货日期</w:t>
      </w:r>
    </w:p>
    <w:p w14:paraId="428F1DF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审批状态</w:t>
      </w:r>
    </w:p>
    <w:p w14:paraId="1D5BEA4C">
      <w:pPr>
        <w:pStyle w:val="4"/>
        <w:keepNext w:val="0"/>
        <w:keepLines w:val="0"/>
        <w:widowControl/>
        <w:suppressLineNumbers w:val="0"/>
      </w:pPr>
      <w:r>
        <w:t>采购订单 PurchaseOrder</w:t>
      </w:r>
    </w:p>
    <w:p w14:paraId="22E529C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订单 ID</w:t>
      </w:r>
    </w:p>
    <w:p w14:paraId="2B48A8C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订单编号</w:t>
      </w:r>
    </w:p>
    <w:p w14:paraId="1035D03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申请 ID</w:t>
      </w:r>
    </w:p>
    <w:p w14:paraId="66F80FB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供应商 ID</w:t>
      </w:r>
    </w:p>
    <w:p w14:paraId="0FC359B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采购员 ID</w:t>
      </w:r>
    </w:p>
    <w:p w14:paraId="3D54BB1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订单金额</w:t>
      </w:r>
    </w:p>
    <w:p w14:paraId="6A15AD7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已付款金额</w:t>
      </w:r>
    </w:p>
    <w:p w14:paraId="15D35AA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到货进度</w:t>
      </w:r>
    </w:p>
    <w:p w14:paraId="00E0301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付款状态</w:t>
      </w:r>
    </w:p>
    <w:p w14:paraId="5A379E1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订单状态</w:t>
      </w:r>
    </w:p>
    <w:p w14:paraId="280CAB26">
      <w:pPr>
        <w:pStyle w:val="4"/>
        <w:keepNext w:val="0"/>
        <w:keepLines w:val="0"/>
        <w:widowControl/>
        <w:suppressLineNumbers w:val="0"/>
      </w:pPr>
      <w:r>
        <w:t>库存物料 InventoryItem</w:t>
      </w:r>
    </w:p>
    <w:p w14:paraId="04CBFCA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物料 ID</w:t>
      </w:r>
    </w:p>
    <w:p w14:paraId="4BB7A36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物料编码</w:t>
      </w:r>
    </w:p>
    <w:p w14:paraId="6DF5357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名称</w:t>
      </w:r>
    </w:p>
    <w:p w14:paraId="19D36F5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分类</w:t>
      </w:r>
    </w:p>
    <w:p w14:paraId="669F5BE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规格</w:t>
      </w:r>
    </w:p>
    <w:p w14:paraId="6D6F714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单位</w:t>
      </w:r>
    </w:p>
    <w:p w14:paraId="2A25C65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仓库 ID</w:t>
      </w:r>
    </w:p>
    <w:p w14:paraId="4987402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当前库存</w:t>
      </w:r>
    </w:p>
    <w:p w14:paraId="6D93618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可用库存</w:t>
      </w:r>
    </w:p>
    <w:p w14:paraId="27CC58F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安全库存</w:t>
      </w:r>
    </w:p>
    <w:p w14:paraId="59D1F7C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成本单价</w:t>
      </w:r>
    </w:p>
    <w:p w14:paraId="05B0EA5D">
      <w:pPr>
        <w:pStyle w:val="4"/>
        <w:keepNext w:val="0"/>
        <w:keepLines w:val="0"/>
        <w:widowControl/>
        <w:suppressLineNumbers w:val="0"/>
      </w:pPr>
      <w:r>
        <w:t>库存流水 StockMovement</w:t>
      </w:r>
    </w:p>
    <w:p w14:paraId="2E6A63A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流水 ID</w:t>
      </w:r>
    </w:p>
    <w:p w14:paraId="1849F45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物料 ID</w:t>
      </w:r>
    </w:p>
    <w:p w14:paraId="240987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操作类型</w:t>
      </w:r>
    </w:p>
    <w:p w14:paraId="440E7A6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数量</w:t>
      </w:r>
    </w:p>
    <w:p w14:paraId="11885D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操作前库存</w:t>
      </w:r>
    </w:p>
    <w:p w14:paraId="64B1CE6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操作后库存</w:t>
      </w:r>
    </w:p>
    <w:p w14:paraId="1229FF3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关联业务 ID</w:t>
      </w:r>
    </w:p>
    <w:p w14:paraId="3044B9D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经办人 ID</w:t>
      </w:r>
    </w:p>
    <w:p w14:paraId="132764D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操作时间</w:t>
      </w:r>
    </w:p>
    <w:p w14:paraId="50918587">
      <w:pPr>
        <w:pStyle w:val="3"/>
        <w:keepNext w:val="0"/>
        <w:keepLines w:val="0"/>
        <w:widowControl/>
        <w:suppressLineNumbers w:val="0"/>
      </w:pPr>
      <w:r>
        <w:t>5. 财务运营</w:t>
      </w:r>
    </w:p>
    <w:p w14:paraId="3D6F6CEC">
      <w:pPr>
        <w:pStyle w:val="4"/>
        <w:keepNext w:val="0"/>
        <w:keepLines w:val="0"/>
        <w:widowControl/>
        <w:suppressLineNumbers w:val="0"/>
      </w:pPr>
      <w:r>
        <w:t>财务流水 Transaction</w:t>
      </w:r>
    </w:p>
    <w:p w14:paraId="6D259B3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流水 ID</w:t>
      </w:r>
    </w:p>
    <w:p w14:paraId="4C79C3C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流水编号</w:t>
      </w:r>
    </w:p>
    <w:p w14:paraId="2F639BF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日期</w:t>
      </w:r>
    </w:p>
    <w:p w14:paraId="758F952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收支方向</w:t>
      </w:r>
    </w:p>
    <w:p w14:paraId="3C65502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业务类别</w:t>
      </w:r>
    </w:p>
    <w:p w14:paraId="12C2F02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金额</w:t>
      </w:r>
    </w:p>
    <w:p w14:paraId="0D8B441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往来单位</w:t>
      </w:r>
    </w:p>
    <w:p w14:paraId="641E05D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关联合同 ID</w:t>
      </w:r>
    </w:p>
    <w:p w14:paraId="5C7B172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关联项目 ID</w:t>
      </w:r>
    </w:p>
    <w:p w14:paraId="606B382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部门 ID</w:t>
      </w:r>
    </w:p>
    <w:p w14:paraId="6204350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经办人 ID</w:t>
      </w:r>
    </w:p>
    <w:p w14:paraId="66A5E7D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38789DA0">
      <w:pPr>
        <w:pStyle w:val="4"/>
        <w:keepNext w:val="0"/>
        <w:keepLines w:val="0"/>
        <w:widowControl/>
        <w:suppressLineNumbers w:val="0"/>
      </w:pPr>
      <w:r>
        <w:t>预算 Budget</w:t>
      </w:r>
    </w:p>
    <w:p w14:paraId="3937776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预算 ID</w:t>
      </w:r>
    </w:p>
    <w:p w14:paraId="1D22C7C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年度</w:t>
      </w:r>
    </w:p>
    <w:p w14:paraId="3CDCB6F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部门 ID</w:t>
      </w:r>
    </w:p>
    <w:p w14:paraId="19CBB45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预算科目</w:t>
      </w:r>
    </w:p>
    <w:p w14:paraId="5F7BDB5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预算金额</w:t>
      </w:r>
    </w:p>
    <w:p w14:paraId="3A8DF46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已使用金额</w:t>
      </w:r>
    </w:p>
    <w:p w14:paraId="5F60450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已占用金额</w:t>
      </w:r>
    </w:p>
    <w:p w14:paraId="391001D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调整金额</w:t>
      </w:r>
    </w:p>
    <w:p w14:paraId="46F337E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2EEBD5E1">
      <w:pPr>
        <w:pStyle w:val="4"/>
        <w:keepNext w:val="0"/>
        <w:keepLines w:val="0"/>
        <w:widowControl/>
        <w:suppressLineNumbers w:val="0"/>
      </w:pPr>
      <w:r>
        <w:t>应收应付 ReceivablePayable</w:t>
      </w:r>
    </w:p>
    <w:p w14:paraId="4679F47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记录 ID</w:t>
      </w:r>
    </w:p>
    <w:p w14:paraId="5082A35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类型</w:t>
      </w:r>
    </w:p>
    <w:p w14:paraId="130C2A9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往来单位</w:t>
      </w:r>
    </w:p>
    <w:p w14:paraId="5D10CD2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合同 ID</w:t>
      </w:r>
    </w:p>
    <w:p w14:paraId="3743ABE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应结算金额</w:t>
      </w:r>
    </w:p>
    <w:p w14:paraId="4005960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已结算金额</w:t>
      </w:r>
    </w:p>
    <w:p w14:paraId="0D549D0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到期日期</w:t>
      </w:r>
    </w:p>
    <w:p w14:paraId="48157A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账龄区间</w:t>
      </w:r>
    </w:p>
    <w:p w14:paraId="0C3183B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1AA80A33">
      <w:pPr>
        <w:pStyle w:val="4"/>
        <w:keepNext w:val="0"/>
        <w:keepLines w:val="0"/>
        <w:widowControl/>
        <w:suppressLineNumbers w:val="0"/>
      </w:pPr>
      <w:r>
        <w:t>报销单 ExpenseClaim</w:t>
      </w:r>
    </w:p>
    <w:p w14:paraId="1C7F604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报销单 ID</w:t>
      </w:r>
    </w:p>
    <w:p w14:paraId="56EFCFD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报销编号</w:t>
      </w:r>
    </w:p>
    <w:p w14:paraId="58AD9C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申请人 ID</w:t>
      </w:r>
    </w:p>
    <w:p w14:paraId="30F9182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部门 ID</w:t>
      </w:r>
    </w:p>
    <w:p w14:paraId="29ED1E9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费用明细集合</w:t>
      </w:r>
    </w:p>
    <w:p w14:paraId="376894F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总金额</w:t>
      </w:r>
    </w:p>
    <w:p w14:paraId="0159B43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票据集合</w:t>
      </w:r>
    </w:p>
    <w:p w14:paraId="7FB6955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当前审批节点</w:t>
      </w:r>
    </w:p>
    <w:p w14:paraId="118FEE4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审批状态</w:t>
      </w:r>
    </w:p>
    <w:p w14:paraId="020489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付款状态</w:t>
      </w:r>
    </w:p>
    <w:p w14:paraId="71302DEC">
      <w:pPr>
        <w:pStyle w:val="3"/>
        <w:keepNext w:val="0"/>
        <w:keepLines w:val="0"/>
        <w:widowControl/>
        <w:suppressLineNumbers w:val="0"/>
      </w:pPr>
      <w:r>
        <w:t>6. 人力组织</w:t>
      </w:r>
    </w:p>
    <w:p w14:paraId="20DC798A">
      <w:pPr>
        <w:pStyle w:val="4"/>
        <w:keepNext w:val="0"/>
        <w:keepLines w:val="0"/>
        <w:widowControl/>
        <w:suppressLineNumbers w:val="0"/>
      </w:pPr>
      <w:r>
        <w:t>员工 Employee</w:t>
      </w:r>
    </w:p>
    <w:p w14:paraId="10A8AAA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员工 ID</w:t>
      </w:r>
    </w:p>
    <w:p w14:paraId="0A95DD4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工号</w:t>
      </w:r>
    </w:p>
    <w:p w14:paraId="07B4A89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姓名</w:t>
      </w:r>
    </w:p>
    <w:p w14:paraId="38558C9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部门 ID</w:t>
      </w:r>
    </w:p>
    <w:p w14:paraId="03D8312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岗位 ID</w:t>
      </w:r>
    </w:p>
    <w:p w14:paraId="3964A48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职级</w:t>
      </w:r>
    </w:p>
    <w:p w14:paraId="0C810B2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直属主管 ID</w:t>
      </w:r>
    </w:p>
    <w:p w14:paraId="472CB89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入职日期</w:t>
      </w:r>
    </w:p>
    <w:p w14:paraId="68F46BB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手机号</w:t>
      </w:r>
    </w:p>
    <w:p w14:paraId="7D95F85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邮箱</w:t>
      </w:r>
    </w:p>
    <w:p w14:paraId="31A5051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合同开始日期</w:t>
      </w:r>
    </w:p>
    <w:p w14:paraId="76559D7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合同结束日期</w:t>
      </w:r>
    </w:p>
    <w:p w14:paraId="7C1631E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技能标签集合</w:t>
      </w:r>
    </w:p>
    <w:p w14:paraId="4ECD58B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任职状态</w:t>
      </w:r>
    </w:p>
    <w:p w14:paraId="148CC983">
      <w:pPr>
        <w:pStyle w:val="4"/>
        <w:keepNext w:val="0"/>
        <w:keepLines w:val="0"/>
        <w:widowControl/>
        <w:suppressLineNumbers w:val="0"/>
      </w:pPr>
      <w:r>
        <w:t>考勤 Attendance</w:t>
      </w:r>
    </w:p>
    <w:p w14:paraId="5BAC8D5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考勤 ID</w:t>
      </w:r>
    </w:p>
    <w:p w14:paraId="02D3D1D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员工 ID</w:t>
      </w:r>
    </w:p>
    <w:p w14:paraId="0290ABF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日期</w:t>
      </w:r>
    </w:p>
    <w:p w14:paraId="6320886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上班时间</w:t>
      </w:r>
    </w:p>
    <w:p w14:paraId="6CD3F6E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下班时间</w:t>
      </w:r>
    </w:p>
    <w:p w14:paraId="5FF8053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出勤状态</w:t>
      </w:r>
    </w:p>
    <w:p w14:paraId="783FAF6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迟到分钟</w:t>
      </w:r>
    </w:p>
    <w:p w14:paraId="742714A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加班时长</w:t>
      </w:r>
    </w:p>
    <w:p w14:paraId="470071D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异常说明</w:t>
      </w:r>
    </w:p>
    <w:p w14:paraId="407B186F">
      <w:pPr>
        <w:pStyle w:val="4"/>
        <w:keepNext w:val="0"/>
        <w:keepLines w:val="0"/>
        <w:widowControl/>
        <w:suppressLineNumbers w:val="0"/>
      </w:pPr>
      <w:r>
        <w:t>绩效 Performance</w:t>
      </w:r>
    </w:p>
    <w:p w14:paraId="1F1F6AB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绩效记录 ID</w:t>
      </w:r>
    </w:p>
    <w:p w14:paraId="4D719C7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周期 ID</w:t>
      </w:r>
    </w:p>
    <w:p w14:paraId="53EC72E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员工 ID</w:t>
      </w:r>
    </w:p>
    <w:p w14:paraId="5E141E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指标集合</w:t>
      </w:r>
    </w:p>
    <w:p w14:paraId="5D43782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自评分</w:t>
      </w:r>
    </w:p>
    <w:p w14:paraId="55559F0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主管评分</w:t>
      </w:r>
    </w:p>
    <w:p w14:paraId="024EB11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最终得分</w:t>
      </w:r>
    </w:p>
    <w:p w14:paraId="7A9319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绩效等级</w:t>
      </w:r>
    </w:p>
    <w:p w14:paraId="2405018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311E38CB">
      <w:pPr>
        <w:pStyle w:val="3"/>
        <w:keepNext w:val="0"/>
        <w:keepLines w:val="0"/>
        <w:widowControl/>
        <w:suppressLineNumbers w:val="0"/>
      </w:pPr>
      <w:r>
        <w:t>7. 协同与系统</w:t>
      </w:r>
    </w:p>
    <w:p w14:paraId="775E57BC">
      <w:pPr>
        <w:pStyle w:val="4"/>
        <w:keepNext w:val="0"/>
        <w:keepLines w:val="0"/>
        <w:widowControl/>
        <w:suppressLineNumbers w:val="0"/>
      </w:pPr>
      <w:r>
        <w:t>审批实例 Approval</w:t>
      </w:r>
    </w:p>
    <w:p w14:paraId="36E5478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审批 ID</w:t>
      </w:r>
    </w:p>
    <w:p w14:paraId="0DACE1D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流程类型</w:t>
      </w:r>
    </w:p>
    <w:p w14:paraId="792ED11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业务 ID</w:t>
      </w:r>
    </w:p>
    <w:p w14:paraId="0BA7A37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申请人 ID</w:t>
      </w:r>
    </w:p>
    <w:p w14:paraId="4D0E154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申请部门 ID</w:t>
      </w:r>
    </w:p>
    <w:p w14:paraId="194002F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当前节点</w:t>
      </w:r>
    </w:p>
    <w:p w14:paraId="106A265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节点记录集合</w:t>
      </w:r>
    </w:p>
    <w:p w14:paraId="6399401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提交时间</w:t>
      </w:r>
    </w:p>
    <w:p w14:paraId="7E56134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完成时间</w:t>
      </w:r>
    </w:p>
    <w:p w14:paraId="3D85CF6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39F6BFD1">
      <w:pPr>
        <w:pStyle w:val="4"/>
        <w:keepNext w:val="0"/>
        <w:keepLines w:val="0"/>
        <w:widowControl/>
        <w:suppressLineNumbers w:val="0"/>
      </w:pPr>
      <w:r>
        <w:t>风险 Risk</w:t>
      </w:r>
    </w:p>
    <w:p w14:paraId="0192CC1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风险 ID</w:t>
      </w:r>
    </w:p>
    <w:p w14:paraId="6DDADDF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风险编号</w:t>
      </w:r>
    </w:p>
    <w:p w14:paraId="04E5CE4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风险类型</w:t>
      </w:r>
    </w:p>
    <w:p w14:paraId="34CAFEE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来源模块</w:t>
      </w:r>
    </w:p>
    <w:p w14:paraId="25F056E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关联业务 ID</w:t>
      </w:r>
    </w:p>
    <w:p w14:paraId="2348CD8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风险标题</w:t>
      </w:r>
    </w:p>
    <w:p w14:paraId="692EBEE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风险等级</w:t>
      </w:r>
    </w:p>
    <w:p w14:paraId="1374976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责任人 ID</w:t>
      </w:r>
    </w:p>
    <w:p w14:paraId="201215E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处理期限</w:t>
      </w:r>
    </w:p>
    <w:p w14:paraId="3E4C46D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处置记录集合</w:t>
      </w:r>
    </w:p>
    <w:p w14:paraId="159301D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状态</w:t>
      </w:r>
    </w:p>
    <w:p w14:paraId="518AB0DA">
      <w:pPr>
        <w:pStyle w:val="4"/>
        <w:keepNext w:val="0"/>
        <w:keepLines w:val="0"/>
        <w:widowControl/>
        <w:suppressLineNumbers w:val="0"/>
      </w:pPr>
      <w:r>
        <w:t>通知 Notification</w:t>
      </w:r>
    </w:p>
    <w:p w14:paraId="319147C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通知 ID</w:t>
      </w:r>
    </w:p>
    <w:p w14:paraId="4135E16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用户 ID</w:t>
      </w:r>
    </w:p>
    <w:p w14:paraId="7063BEA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类型</w:t>
      </w:r>
    </w:p>
    <w:p w14:paraId="0501D48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标题</w:t>
      </w:r>
    </w:p>
    <w:p w14:paraId="1BFBDEF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内容</w:t>
      </w:r>
    </w:p>
    <w:p w14:paraId="01FBA7D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关联页面</w:t>
      </w:r>
    </w:p>
    <w:p w14:paraId="33BE623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关联业务 ID</w:t>
      </w:r>
    </w:p>
    <w:p w14:paraId="09FC0D7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是否已读</w:t>
      </w:r>
    </w:p>
    <w:p w14:paraId="396A646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创建时间</w:t>
      </w:r>
    </w:p>
    <w:p w14:paraId="50BDD2EE">
      <w:pPr>
        <w:pStyle w:val="4"/>
        <w:keepNext w:val="0"/>
        <w:keepLines w:val="0"/>
        <w:widowControl/>
        <w:suppressLineNumbers w:val="0"/>
      </w:pPr>
      <w:r>
        <w:t>操作日志 AuditLog</w:t>
      </w:r>
    </w:p>
    <w:p w14:paraId="72FA44B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日志 ID</w:t>
      </w:r>
    </w:p>
    <w:p w14:paraId="3991077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用户 ID</w:t>
      </w:r>
    </w:p>
    <w:p w14:paraId="5ED3378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模块</w:t>
      </w:r>
    </w:p>
    <w:p w14:paraId="4C0FB9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动作</w:t>
      </w:r>
    </w:p>
    <w:p w14:paraId="6690D68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业务类型</w:t>
      </w:r>
    </w:p>
    <w:p w14:paraId="6E05BD2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业务 ID</w:t>
      </w:r>
    </w:p>
    <w:p w14:paraId="40140D4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变更前内容</w:t>
      </w:r>
    </w:p>
    <w:p w14:paraId="635B8DA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变更后内容</w:t>
      </w:r>
    </w:p>
    <w:p w14:paraId="766DBF1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操作时间</w:t>
      </w:r>
    </w:p>
    <w:p w14:paraId="306965E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操作结果</w:t>
      </w:r>
    </w:p>
    <w:p w14:paraId="15F21C6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1BD66">
      <w:pPr>
        <w:pStyle w:val="2"/>
        <w:keepNext w:val="0"/>
        <w:keepLines w:val="0"/>
        <w:widowControl/>
        <w:suppressLineNumbers w:val="0"/>
      </w:pPr>
      <w:r>
        <w:t>十、前端数据运行机制</w:t>
      </w:r>
    </w:p>
    <w:p w14:paraId="028FB4FF">
      <w:pPr>
        <w:pStyle w:val="3"/>
        <w:keepNext w:val="0"/>
        <w:keepLines w:val="0"/>
        <w:widowControl/>
        <w:suppressLineNumbers w:val="0"/>
      </w:pPr>
      <w:r>
        <w:t>1. 数据存储</w:t>
      </w:r>
    </w:p>
    <w:p w14:paraId="1450251F">
      <w:pPr>
        <w:pStyle w:val="5"/>
        <w:keepNext w:val="0"/>
        <w:keepLines w:val="0"/>
        <w:widowControl/>
        <w:suppressLineNumbers w:val="0"/>
      </w:pPr>
      <w:r>
        <w:t>建议分为三层：</w:t>
      </w:r>
    </w:p>
    <w:p w14:paraId="28767CB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内置初始业务数据：保证首次打开即可看到完整企业运营内容。</w:t>
      </w:r>
    </w:p>
    <w:p w14:paraId="002037B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LocalStorage：保存登录状态、主题、筛选条件和轻量配置。</w:t>
      </w:r>
    </w:p>
    <w:p w14:paraId="3121850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IndexedDB：保存客户、合同、项目、附件、流程等主要业务数据。</w:t>
      </w:r>
    </w:p>
    <w:p w14:paraId="1425F97D">
      <w:pPr>
        <w:pStyle w:val="5"/>
        <w:keepNext w:val="0"/>
        <w:keepLines w:val="0"/>
        <w:widowControl/>
        <w:suppressLineNumbers w:val="0"/>
      </w:pPr>
      <w:r>
        <w:t>提供“恢复初始数据”能力，但该功能仅放在系统管理中，并使用“数据初始化”或“恢复初始状态”作为按钮名称。</w:t>
      </w:r>
    </w:p>
    <w:p w14:paraId="10C2A78B">
      <w:pPr>
        <w:pStyle w:val="3"/>
        <w:keepNext w:val="0"/>
        <w:keepLines w:val="0"/>
        <w:widowControl/>
        <w:suppressLineNumbers w:val="0"/>
      </w:pPr>
      <w:r>
        <w:t>2. 数据真实性规则</w:t>
      </w:r>
    </w:p>
    <w:p w14:paraId="521E8BB4">
      <w:pPr>
        <w:pStyle w:val="5"/>
        <w:keepNext w:val="0"/>
        <w:keepLines w:val="0"/>
        <w:widowControl/>
        <w:suppressLineNumbers w:val="0"/>
      </w:pPr>
      <w:r>
        <w:t>初始数据建议覆盖最近 12—18 个月，并遵循以下关系：</w:t>
      </w:r>
    </w:p>
    <w:p w14:paraId="7401964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商机金额大于等于最终合同金额。</w:t>
      </w:r>
    </w:p>
    <w:p w14:paraId="3FA5A0F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合同回款合计不能超过合同金额。</w:t>
      </w:r>
    </w:p>
    <w:p w14:paraId="4B93EEF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项目实际成本影响项目毛利。</w:t>
      </w:r>
    </w:p>
    <w:p w14:paraId="29B421E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项目完成率应与任务完成情况基本一致。</w:t>
      </w:r>
    </w:p>
    <w:p w14:paraId="6BF6188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采购到货后增加库存。</w:t>
      </w:r>
    </w:p>
    <w:p w14:paraId="29D8779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报销付款后增加财务支出和预算使用额。</w:t>
      </w:r>
    </w:p>
    <w:p w14:paraId="5A9971B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员工只能属于一个主部门，但可参与多个项目。</w:t>
      </w:r>
    </w:p>
    <w:p w14:paraId="37CEF28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风险关闭后不再计入未处理风险数量。</w:t>
      </w:r>
    </w:p>
    <w:p w14:paraId="60C9F2B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不同月份应有合理波动，不能所有图表均匀增长。</w:t>
      </w:r>
    </w:p>
    <w:p w14:paraId="22C3403F">
      <w:pPr>
        <w:pStyle w:val="3"/>
        <w:keepNext w:val="0"/>
        <w:keepLines w:val="0"/>
        <w:widowControl/>
        <w:suppressLineNumbers w:val="0"/>
      </w:pPr>
      <w:r>
        <w:t>3. 前端交互状态</w:t>
      </w:r>
    </w:p>
    <w:p w14:paraId="5F60A96B">
      <w:pPr>
        <w:pStyle w:val="5"/>
        <w:keepNext w:val="0"/>
        <w:keepLines w:val="0"/>
        <w:widowControl/>
        <w:suppressLineNumbers w:val="0"/>
      </w:pPr>
      <w:r>
        <w:t>每个实体至少具备：</w:t>
      </w:r>
    </w:p>
    <w:p w14:paraId="1BEA9F4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创建</w:t>
      </w:r>
    </w:p>
    <w:p w14:paraId="4D24F1D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查看</w:t>
      </w:r>
    </w:p>
    <w:p w14:paraId="6E07047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编辑</w:t>
      </w:r>
    </w:p>
    <w:p w14:paraId="149BC10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删除或归档</w:t>
      </w:r>
    </w:p>
    <w:p w14:paraId="2D39960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状态变更</w:t>
      </w:r>
    </w:p>
    <w:p w14:paraId="2B2A21B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搜索</w:t>
      </w:r>
    </w:p>
    <w:p w14:paraId="2E5733A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筛选</w:t>
      </w:r>
    </w:p>
    <w:p w14:paraId="480D092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排序</w:t>
      </w:r>
    </w:p>
    <w:p w14:paraId="1969474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分页</w:t>
      </w:r>
    </w:p>
    <w:p w14:paraId="4FCFCF3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导出</w:t>
      </w:r>
    </w:p>
    <w:p w14:paraId="3F3FBE7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操作日志</w:t>
      </w:r>
    </w:p>
    <w:p w14:paraId="0DFD6C00">
      <w:pPr>
        <w:pStyle w:val="5"/>
        <w:keepNext w:val="0"/>
        <w:keepLines w:val="0"/>
        <w:widowControl/>
        <w:suppressLineNumbers w:val="0"/>
      </w:pPr>
      <w:r>
        <w:t>关键状态变化需要同步影响其他页面。例如登记合同回款后：</w:t>
      </w:r>
    </w:p>
    <w:p w14:paraId="0AF0CA2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合同已回款金额增加。</w:t>
      </w:r>
    </w:p>
    <w:p w14:paraId="2EABFE6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应收余额减少。</w:t>
      </w:r>
    </w:p>
    <w:p w14:paraId="28D9010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财务收入流水增加。</w:t>
      </w:r>
    </w:p>
    <w:p w14:paraId="4C73FB1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经营工作台回款率更新。</w:t>
      </w:r>
    </w:p>
    <w:p w14:paraId="0FDA400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生成一条业务通知。</w:t>
      </w:r>
    </w:p>
    <w:p w14:paraId="6274E79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合同详情增加操作记录。</w:t>
      </w:r>
    </w:p>
    <w:p w14:paraId="26630FD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CC601">
      <w:pPr>
        <w:pStyle w:val="2"/>
        <w:keepNext w:val="0"/>
        <w:keepLines w:val="0"/>
        <w:widowControl/>
        <w:suppressLineNumbers w:val="0"/>
      </w:pPr>
      <w:r>
        <w:t>十一、建议的首版建设范围</w:t>
      </w:r>
    </w:p>
    <w:p w14:paraId="423A31BB">
      <w:pPr>
        <w:pStyle w:val="5"/>
        <w:keepNext w:val="0"/>
        <w:keepLines w:val="0"/>
        <w:widowControl/>
        <w:suppressLineNumbers w:val="0"/>
      </w:pPr>
      <w:r>
        <w:t>首版优先完成以下高价值页面：</w:t>
      </w:r>
    </w:p>
    <w:p w14:paraId="4D62861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登录、注册、忘记密码</w:t>
      </w:r>
    </w:p>
    <w:p w14:paraId="2896590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经营工作台</w:t>
      </w:r>
    </w:p>
    <w:p w14:paraId="38D8CDB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我的工作台</w:t>
      </w:r>
    </w:p>
    <w:p w14:paraId="15C0E20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经营驾驶舱</w:t>
      </w:r>
    </w:p>
    <w:p w14:paraId="48451B6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客户管理与客户详情</w:t>
      </w:r>
    </w:p>
    <w:p w14:paraId="7114D67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商机看板</w:t>
      </w:r>
    </w:p>
    <w:p w14:paraId="636AAF9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合同与回款</w:t>
      </w:r>
    </w:p>
    <w:p w14:paraId="40A1737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项目总览与项目详情</w:t>
      </w:r>
    </w:p>
    <w:p w14:paraId="4128690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项目任务甘特图</w:t>
      </w:r>
    </w:p>
    <w:p w14:paraId="71B5203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采购申请与采购订单</w:t>
      </w:r>
    </w:p>
    <w:p w14:paraId="6A14A27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财务概览与应收应付</w:t>
      </w:r>
    </w:p>
    <w:p w14:paraId="6A4B344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组织架构与员工档案</w:t>
      </w:r>
    </w:p>
    <w:p w14:paraId="582E0E7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审批中心</w:t>
      </w:r>
    </w:p>
    <w:p w14:paraId="3F71A08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风险中心</w:t>
      </w:r>
    </w:p>
    <w:p w14:paraId="466C5D5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用户、角色和企业设置</w:t>
      </w:r>
    </w:p>
    <w:p w14:paraId="36F81B12">
      <w:pPr>
        <w:pStyle w:val="5"/>
        <w:keepNext w:val="0"/>
        <w:keepLines w:val="0"/>
        <w:widowControl/>
        <w:suppressLineNumbers w:val="0"/>
      </w:pPr>
      <w:r>
        <w:t>这一范围已经能形成“经营目标—销售获客—合同签订—项目交付—采购支出—财务结果—组织保障—审批风控”的完整企业运营闭环，同时页面布局和交互形态也足够丰富。</w:t>
      </w:r>
    </w:p>
    <w:p w14:paraId="20E26E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4FE66"/>
    <w:multiLevelType w:val="multilevel"/>
    <w:tmpl w:val="8F04F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229CCD"/>
    <w:multiLevelType w:val="multilevel"/>
    <w:tmpl w:val="94229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DB97C2"/>
    <w:multiLevelType w:val="multilevel"/>
    <w:tmpl w:val="95DB9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9E0E20"/>
    <w:multiLevelType w:val="multilevel"/>
    <w:tmpl w:val="999E0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B31D60"/>
    <w:multiLevelType w:val="multilevel"/>
    <w:tmpl w:val="9BB31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D09DF23"/>
    <w:multiLevelType w:val="multilevel"/>
    <w:tmpl w:val="9D09D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7ED9BB"/>
    <w:multiLevelType w:val="multilevel"/>
    <w:tmpl w:val="A67ED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8F8246F"/>
    <w:multiLevelType w:val="multilevel"/>
    <w:tmpl w:val="A8F82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ACD5502"/>
    <w:multiLevelType w:val="multilevel"/>
    <w:tmpl w:val="AACD5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B4407C5"/>
    <w:multiLevelType w:val="multilevel"/>
    <w:tmpl w:val="AB440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CC99ECF"/>
    <w:multiLevelType w:val="multilevel"/>
    <w:tmpl w:val="ACC99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1FE2E6B"/>
    <w:multiLevelType w:val="multilevel"/>
    <w:tmpl w:val="B1FE2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E7FB63D"/>
    <w:multiLevelType w:val="multilevel"/>
    <w:tmpl w:val="BE7FB6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053ED44"/>
    <w:multiLevelType w:val="multilevel"/>
    <w:tmpl w:val="C053E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3BBD326"/>
    <w:multiLevelType w:val="multilevel"/>
    <w:tmpl w:val="C3BBD3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53621C5"/>
    <w:multiLevelType w:val="multilevel"/>
    <w:tmpl w:val="C5362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570FBA2"/>
    <w:multiLevelType w:val="multilevel"/>
    <w:tmpl w:val="C570FB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C57490C8"/>
    <w:multiLevelType w:val="multilevel"/>
    <w:tmpl w:val="C5749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98FD6AE"/>
    <w:multiLevelType w:val="multilevel"/>
    <w:tmpl w:val="C98FD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BC2ACCA"/>
    <w:multiLevelType w:val="multilevel"/>
    <w:tmpl w:val="CBC2A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F725D4C"/>
    <w:multiLevelType w:val="multilevel"/>
    <w:tmpl w:val="CF725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91619F9"/>
    <w:multiLevelType w:val="multilevel"/>
    <w:tmpl w:val="D9161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922C2B5"/>
    <w:multiLevelType w:val="multilevel"/>
    <w:tmpl w:val="D922C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BF89E5A"/>
    <w:multiLevelType w:val="multilevel"/>
    <w:tmpl w:val="DBF89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D6D8178"/>
    <w:multiLevelType w:val="multilevel"/>
    <w:tmpl w:val="DD6D8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EAC523C"/>
    <w:multiLevelType w:val="multilevel"/>
    <w:tmpl w:val="DEAC5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07CC985"/>
    <w:multiLevelType w:val="multilevel"/>
    <w:tmpl w:val="E07CC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8B8A50D"/>
    <w:multiLevelType w:val="multilevel"/>
    <w:tmpl w:val="E8B8A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A47D4CD"/>
    <w:multiLevelType w:val="multilevel"/>
    <w:tmpl w:val="EA47D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C526F3D"/>
    <w:multiLevelType w:val="multilevel"/>
    <w:tmpl w:val="EC526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2F0008C"/>
    <w:multiLevelType w:val="multilevel"/>
    <w:tmpl w:val="F2F00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DD0D43D"/>
    <w:multiLevelType w:val="multilevel"/>
    <w:tmpl w:val="0DD0D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3C17A47"/>
    <w:multiLevelType w:val="multilevel"/>
    <w:tmpl w:val="13C17A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D2532B4"/>
    <w:multiLevelType w:val="multilevel"/>
    <w:tmpl w:val="1D253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EB4CB3E"/>
    <w:multiLevelType w:val="multilevel"/>
    <w:tmpl w:val="1EB4C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2038E6BF"/>
    <w:multiLevelType w:val="multilevel"/>
    <w:tmpl w:val="2038E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2099275"/>
    <w:multiLevelType w:val="multilevel"/>
    <w:tmpl w:val="22099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33C2B8D"/>
    <w:multiLevelType w:val="multilevel"/>
    <w:tmpl w:val="233C2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93A48D9"/>
    <w:multiLevelType w:val="multilevel"/>
    <w:tmpl w:val="293A4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AB45DC0"/>
    <w:multiLevelType w:val="multilevel"/>
    <w:tmpl w:val="2AB45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23D334D"/>
    <w:multiLevelType w:val="multilevel"/>
    <w:tmpl w:val="323D33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3A542118"/>
    <w:multiLevelType w:val="multilevel"/>
    <w:tmpl w:val="3A5421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3FD3CBAC"/>
    <w:multiLevelType w:val="multilevel"/>
    <w:tmpl w:val="3FD3C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0EEC968"/>
    <w:multiLevelType w:val="multilevel"/>
    <w:tmpl w:val="40EEC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19AE3AE"/>
    <w:multiLevelType w:val="multilevel"/>
    <w:tmpl w:val="419AE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42F010D"/>
    <w:multiLevelType w:val="multilevel"/>
    <w:tmpl w:val="442F0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8E33725"/>
    <w:multiLevelType w:val="multilevel"/>
    <w:tmpl w:val="48E33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95A6071"/>
    <w:multiLevelType w:val="multilevel"/>
    <w:tmpl w:val="495A6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841F750"/>
    <w:multiLevelType w:val="multilevel"/>
    <w:tmpl w:val="5841F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91E7596"/>
    <w:multiLevelType w:val="multilevel"/>
    <w:tmpl w:val="591E75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5E24BDB3"/>
    <w:multiLevelType w:val="multilevel"/>
    <w:tmpl w:val="5E24B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687E4A19"/>
    <w:multiLevelType w:val="multilevel"/>
    <w:tmpl w:val="687E4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68B62E4C"/>
    <w:multiLevelType w:val="multilevel"/>
    <w:tmpl w:val="68B62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6B879002"/>
    <w:multiLevelType w:val="multilevel"/>
    <w:tmpl w:val="6B879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6E3A7BF1"/>
    <w:multiLevelType w:val="multilevel"/>
    <w:tmpl w:val="6E3A7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75EE2AE5"/>
    <w:multiLevelType w:val="multilevel"/>
    <w:tmpl w:val="75EE2A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60BC272"/>
    <w:multiLevelType w:val="multilevel"/>
    <w:tmpl w:val="760BC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A7C4090"/>
    <w:multiLevelType w:val="multilevel"/>
    <w:tmpl w:val="7A7C4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40"/>
  </w:num>
  <w:num w:numId="4">
    <w:abstractNumId w:val="23"/>
  </w:num>
  <w:num w:numId="5">
    <w:abstractNumId w:val="2"/>
  </w:num>
  <w:num w:numId="6">
    <w:abstractNumId w:val="22"/>
  </w:num>
  <w:num w:numId="7">
    <w:abstractNumId w:val="45"/>
  </w:num>
  <w:num w:numId="8">
    <w:abstractNumId w:val="36"/>
  </w:num>
  <w:num w:numId="9">
    <w:abstractNumId w:val="34"/>
  </w:num>
  <w:num w:numId="10">
    <w:abstractNumId w:val="48"/>
  </w:num>
  <w:num w:numId="11">
    <w:abstractNumId w:val="11"/>
  </w:num>
  <w:num w:numId="12">
    <w:abstractNumId w:val="19"/>
  </w:num>
  <w:num w:numId="13">
    <w:abstractNumId w:val="51"/>
  </w:num>
  <w:num w:numId="14">
    <w:abstractNumId w:val="27"/>
  </w:num>
  <w:num w:numId="15">
    <w:abstractNumId w:val="24"/>
  </w:num>
  <w:num w:numId="16">
    <w:abstractNumId w:val="5"/>
  </w:num>
  <w:num w:numId="17">
    <w:abstractNumId w:val="16"/>
  </w:num>
  <w:num w:numId="18">
    <w:abstractNumId w:val="37"/>
  </w:num>
  <w:num w:numId="19">
    <w:abstractNumId w:val="18"/>
  </w:num>
  <w:num w:numId="20">
    <w:abstractNumId w:val="46"/>
  </w:num>
  <w:num w:numId="21">
    <w:abstractNumId w:val="35"/>
  </w:num>
  <w:num w:numId="22">
    <w:abstractNumId w:val="41"/>
  </w:num>
  <w:num w:numId="23">
    <w:abstractNumId w:val="55"/>
  </w:num>
  <w:num w:numId="24">
    <w:abstractNumId w:val="31"/>
  </w:num>
  <w:num w:numId="25">
    <w:abstractNumId w:val="26"/>
  </w:num>
  <w:num w:numId="26">
    <w:abstractNumId w:val="39"/>
  </w:num>
  <w:num w:numId="27">
    <w:abstractNumId w:val="53"/>
  </w:num>
  <w:num w:numId="28">
    <w:abstractNumId w:val="38"/>
  </w:num>
  <w:num w:numId="29">
    <w:abstractNumId w:val="3"/>
  </w:num>
  <w:num w:numId="30">
    <w:abstractNumId w:val="57"/>
  </w:num>
  <w:num w:numId="31">
    <w:abstractNumId w:val="32"/>
  </w:num>
  <w:num w:numId="32">
    <w:abstractNumId w:val="20"/>
  </w:num>
  <w:num w:numId="33">
    <w:abstractNumId w:val="25"/>
  </w:num>
  <w:num w:numId="34">
    <w:abstractNumId w:val="9"/>
  </w:num>
  <w:num w:numId="35">
    <w:abstractNumId w:val="17"/>
  </w:num>
  <w:num w:numId="36">
    <w:abstractNumId w:val="56"/>
  </w:num>
  <w:num w:numId="37">
    <w:abstractNumId w:val="29"/>
  </w:num>
  <w:num w:numId="38">
    <w:abstractNumId w:val="28"/>
  </w:num>
  <w:num w:numId="39">
    <w:abstractNumId w:val="13"/>
  </w:num>
  <w:num w:numId="40">
    <w:abstractNumId w:val="1"/>
  </w:num>
  <w:num w:numId="41">
    <w:abstractNumId w:val="12"/>
  </w:num>
  <w:num w:numId="42">
    <w:abstractNumId w:val="42"/>
  </w:num>
  <w:num w:numId="43">
    <w:abstractNumId w:val="50"/>
  </w:num>
  <w:num w:numId="44">
    <w:abstractNumId w:val="30"/>
  </w:num>
  <w:num w:numId="45">
    <w:abstractNumId w:val="54"/>
  </w:num>
  <w:num w:numId="46">
    <w:abstractNumId w:val="0"/>
  </w:num>
  <w:num w:numId="47">
    <w:abstractNumId w:val="44"/>
  </w:num>
  <w:num w:numId="48">
    <w:abstractNumId w:val="8"/>
  </w:num>
  <w:num w:numId="49">
    <w:abstractNumId w:val="47"/>
  </w:num>
  <w:num w:numId="50">
    <w:abstractNumId w:val="33"/>
  </w:num>
  <w:num w:numId="51">
    <w:abstractNumId w:val="21"/>
  </w:num>
  <w:num w:numId="52">
    <w:abstractNumId w:val="6"/>
  </w:num>
  <w:num w:numId="53">
    <w:abstractNumId w:val="52"/>
  </w:num>
  <w:num w:numId="54">
    <w:abstractNumId w:val="43"/>
  </w:num>
  <w:num w:numId="55">
    <w:abstractNumId w:val="15"/>
  </w:num>
  <w:num w:numId="56">
    <w:abstractNumId w:val="10"/>
  </w:num>
  <w:num w:numId="57">
    <w:abstractNumId w:val="49"/>
  </w:num>
  <w:num w:numId="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35B88"/>
    <w:rsid w:val="65A0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2026-09-07T07:10:44Z</dcterms:created>
  <dc:creator>Administrator</dc:creator>
  <cp:lastModifiedBy>Administrator</cp:lastModifiedBy>
  <dcterms:modified xsi:type="dcterms:W3CDTF">2026-09-07T07:15:53Z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eyJoZGlkIjoiZDNhMTgzMjJkM2NhZTNjNGZkZjFiYjE5MmJkYmQxNGUifQ==</vt:lpwstr>
  </property>
  <property fmtid="{D5CDD505-2E9C-101B-9397-08002B2CF9AE}" pid="4" name="ICV">
    <vt:lpwstr>EA0DE1A607FC4DA2872871F38C1D6545_12</vt:lpwstr>
  </property>
</Properties>
</file>