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65C76">
      <w:pPr>
        <w:pStyle w:val="2"/>
        <w:keepNext w:val="0"/>
        <w:keepLines w:val="0"/>
        <w:widowControl/>
        <w:suppressLineNumbers w:val="0"/>
        <w:bidi w:val="0"/>
        <w:rPr>
          <w:rStyle w:val="5"/>
          <w:rFonts w:hint="default" w:eastAsia="宋体"/>
          <w:lang w:val="en-US" w:eastAsia="zh-CN"/>
        </w:rPr>
      </w:pPr>
      <w:r>
        <w:rPr>
          <w:rStyle w:val="5"/>
          <w:rFonts w:hint="eastAsia"/>
          <w:lang w:val="en-US" w:eastAsia="zh-CN"/>
        </w:rPr>
        <w:t>1.</w:t>
      </w:r>
    </w:p>
    <w:p w14:paraId="26193236">
      <w:pPr>
        <w:pStyle w:val="2"/>
        <w:keepNext w:val="0"/>
        <w:keepLines w:val="0"/>
        <w:widowControl/>
        <w:suppressLineNumbers w:val="0"/>
        <w:bidi w:val="0"/>
      </w:pPr>
      <w:r>
        <w:rPr>
          <w:rStyle w:val="5"/>
        </w:rPr>
        <w:t>我要开发一个“智慧企业运营管理平台</w:t>
      </w:r>
    </w:p>
    <w:p w14:paraId="206E41A1">
      <w:pPr>
        <w:rPr>
          <w:rFonts w:hint="eastAsia"/>
        </w:rPr>
      </w:pPr>
      <w:r>
        <w:rPr>
          <w:rFonts w:hint="eastAsia"/>
        </w:rPr>
        <w:t>项目要求：</w:t>
      </w:r>
    </w:p>
    <w:p w14:paraId="6038E71F">
      <w:pPr>
        <w:rPr>
          <w:rFonts w:hint="eastAsia"/>
        </w:rPr>
      </w:pPr>
      <w:r>
        <w:rPr>
          <w:rFonts w:hint="eastAsia"/>
        </w:rPr>
        <w:t>仅开发前端</w:t>
      </w:r>
    </w:p>
    <w:p w14:paraId="4B8479B9">
      <w:pPr>
        <w:rPr>
          <w:rFonts w:hint="eastAsia"/>
        </w:rPr>
      </w:pPr>
      <w:r>
        <w:rPr>
          <w:rFonts w:hint="eastAsia"/>
        </w:rPr>
        <w:t>最终用于展示和演示</w:t>
      </w:r>
    </w:p>
    <w:p w14:paraId="3BDBA31B">
      <w:pPr>
        <w:rPr>
          <w:rFonts w:hint="eastAsia"/>
        </w:rPr>
      </w:pPr>
      <w:r>
        <w:rPr>
          <w:rFonts w:hint="eastAsia"/>
        </w:rPr>
        <w:t>所有人通过公网网址即可打开</w:t>
      </w:r>
    </w:p>
    <w:p w14:paraId="025ED498">
      <w:pPr>
        <w:rPr>
          <w:rFonts w:hint="eastAsia"/>
        </w:rPr>
      </w:pPr>
      <w:r>
        <w:rPr>
          <w:rFonts w:hint="eastAsia"/>
        </w:rPr>
        <w:t>不需要真实后端</w:t>
      </w:r>
    </w:p>
    <w:p w14:paraId="106E511F">
      <w:pPr>
        <w:rPr>
          <w:rFonts w:hint="eastAsia"/>
        </w:rPr>
      </w:pPr>
      <w:r>
        <w:rPr>
          <w:rFonts w:hint="eastAsia"/>
        </w:rPr>
        <w:t>不需要数据库</w:t>
      </w:r>
    </w:p>
    <w:p w14:paraId="15206A06">
      <w:pPr>
        <w:rPr>
          <w:rFonts w:hint="eastAsia"/>
        </w:rPr>
      </w:pPr>
      <w:r>
        <w:rPr>
          <w:rFonts w:hint="eastAsia"/>
        </w:rPr>
        <w:t>页面需要看起来像真实企业系统</w:t>
      </w:r>
    </w:p>
    <w:p w14:paraId="01BD8751">
      <w:pPr>
        <w:rPr>
          <w:rFonts w:hint="eastAsia"/>
        </w:rPr>
      </w:pPr>
      <w:r>
        <w:rPr>
          <w:rFonts w:hint="eastAsia"/>
        </w:rPr>
        <w:t>不能出现“示例”“演示账号”“模板”等字样</w:t>
      </w:r>
    </w:p>
    <w:p w14:paraId="51D136A8">
      <w:pPr>
        <w:rPr>
          <w:rFonts w:hint="eastAsia"/>
        </w:rPr>
      </w:pPr>
      <w:r>
        <w:rPr>
          <w:rFonts w:hint="eastAsia"/>
        </w:rPr>
        <w:t>所有主要按钮都必须有实际前端交互，不能只是摆设</w:t>
      </w:r>
    </w:p>
    <w:p w14:paraId="11F5DEEA">
      <w:pPr>
        <w:rPr>
          <w:rFonts w:hint="eastAsia"/>
        </w:rPr>
      </w:pPr>
    </w:p>
    <w:p w14:paraId="76A71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现在不要写代码</w:t>
      </w:r>
    </w:p>
    <w:p w14:paraId="03381A5D">
      <w:pPr>
        <w:rPr>
          <w:rFonts w:hint="eastAsia"/>
          <w:lang w:val="en-US" w:eastAsia="zh-CN"/>
        </w:rPr>
      </w:pPr>
    </w:p>
    <w:p w14:paraId="6CAB4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请先作为产品经理规划完整系统，包括：</w:t>
      </w:r>
    </w:p>
    <w:p w14:paraId="411B6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1.系统定位</w:t>
      </w:r>
    </w:p>
    <w:p w14:paraId="59AF6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2.使用角色</w:t>
      </w:r>
    </w:p>
    <w:p w14:paraId="2FF35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3.一级模块</w:t>
      </w:r>
    </w:p>
    <w:p w14:paraId="7B2D4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4.二级模块</w:t>
      </w:r>
    </w:p>
    <w:p w14:paraId="55337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5.每个页面的功能</w:t>
      </w:r>
    </w:p>
    <w:p w14:paraId="732CB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6.每个页面的数据内容</w:t>
      </w:r>
    </w:p>
    <w:p w14:paraId="1F8CE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7.每个页面的交互操作</w:t>
      </w:r>
    </w:p>
    <w:p w14:paraId="5B9A4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8.不同页面适合使用的布局形式</w:t>
      </w:r>
    </w:p>
    <w:p w14:paraId="70D69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9.登录、注册、忘记密码流程</w:t>
      </w:r>
    </w:p>
    <w:p w14:paraId="191AC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10.前端模拟数据结构</w:t>
      </w:r>
    </w:p>
    <w:p w14:paraId="6D756496">
      <w:pPr>
        <w:rPr>
          <w:rFonts w:hint="default"/>
          <w:lang w:val="en-US" w:eastAsia="zh-CN"/>
        </w:rPr>
      </w:pPr>
    </w:p>
    <w:p w14:paraId="5871C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</w:t>
      </w:r>
    </w:p>
    <w:p w14:paraId="3D653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模块数量适中，但内容丰富</w:t>
      </w:r>
    </w:p>
    <w:p w14:paraId="63EA4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重要模块有二级页面</w:t>
      </w:r>
    </w:p>
    <w:p w14:paraId="70142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页面之间不要全部采用相同布局</w:t>
      </w:r>
    </w:p>
    <w:p w14:paraId="331B5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数据内容符合真实企业运营场景</w:t>
      </w:r>
    </w:p>
    <w:p w14:paraId="7D237C4D">
      <w:pPr>
        <w:rPr>
          <w:rFonts w:hint="default"/>
          <w:lang w:val="en-US" w:eastAsia="zh-CN"/>
        </w:rPr>
      </w:pPr>
    </w:p>
    <w:p w14:paraId="1ECB1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C39AF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561BA4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创建AGENTS.md</w:t>
      </w:r>
    </w:p>
    <w:p w14:paraId="67769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内容规定：</w:t>
      </w:r>
    </w:p>
    <w:p w14:paraId="07690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智慧企业运营管理平台开发规则</w:t>
      </w:r>
    </w:p>
    <w:p w14:paraId="1B60D8BB">
      <w:pPr>
        <w:rPr>
          <w:rFonts w:hint="default"/>
          <w:lang w:val="en-US" w:eastAsia="zh-CN"/>
        </w:rPr>
      </w:pPr>
    </w:p>
    <w:p w14:paraId="1913B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项目性质</w:t>
      </w:r>
    </w:p>
    <w:p w14:paraId="4F8D1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本项目仅为前端项目。</w:t>
      </w:r>
    </w:p>
    <w:p w14:paraId="199E4874">
      <w:pPr>
        <w:rPr>
          <w:rFonts w:hint="default"/>
          <w:lang w:val="en-US" w:eastAsia="zh-CN"/>
        </w:rPr>
      </w:pPr>
    </w:p>
    <w:p w14:paraId="5CDCB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禁止添加：</w:t>
      </w:r>
    </w:p>
    <w:p w14:paraId="5507D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</w:p>
    <w:p w14:paraId="2AE2B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</w:t>
      </w:r>
    </w:p>
    <w:p w14:paraId="2B733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Node.js后端</w:t>
      </w:r>
    </w:p>
    <w:p w14:paraId="46231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</w:t>
      </w:r>
    </w:p>
    <w:p w14:paraId="71434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PostgreSQL</w:t>
      </w:r>
    </w:p>
    <w:p w14:paraId="29183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</w:t>
      </w:r>
    </w:p>
    <w:p w14:paraId="29279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服务端API</w:t>
      </w:r>
    </w:p>
    <w:p w14:paraId="00590644">
      <w:pPr>
        <w:rPr>
          <w:rFonts w:hint="default"/>
          <w:lang w:val="en-US" w:eastAsia="zh-CN"/>
        </w:rPr>
      </w:pPr>
    </w:p>
    <w:p w14:paraId="3FC83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技术栈</w:t>
      </w:r>
    </w:p>
    <w:p w14:paraId="626E4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Vue3</w:t>
      </w:r>
    </w:p>
    <w:p w14:paraId="2E6504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Vite</w:t>
      </w:r>
    </w:p>
    <w:p w14:paraId="1804B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JavaScript</w:t>
      </w:r>
    </w:p>
    <w:p w14:paraId="780A4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ElementPlus</w:t>
      </w:r>
    </w:p>
    <w:p w14:paraId="72B91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VueRouter</w:t>
      </w:r>
    </w:p>
    <w:p w14:paraId="175AE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Pinia</w:t>
      </w:r>
    </w:p>
    <w:p w14:paraId="53A0D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ECharts</w:t>
      </w:r>
    </w:p>
    <w:p w14:paraId="01DE0A2A">
      <w:pPr>
        <w:rPr>
          <w:rFonts w:hint="default"/>
          <w:lang w:val="en-US" w:eastAsia="zh-CN"/>
        </w:rPr>
      </w:pPr>
    </w:p>
    <w:p w14:paraId="2DD38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</w:t>
      </w:r>
    </w:p>
    <w:p w14:paraId="675B0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所有业务数据统一使用前端Mock数据。</w:t>
      </w:r>
    </w:p>
    <w:p w14:paraId="456A9335">
      <w:pPr>
        <w:rPr>
          <w:rFonts w:hint="default"/>
          <w:lang w:val="en-US" w:eastAsia="zh-CN"/>
        </w:rPr>
      </w:pPr>
    </w:p>
    <w:p w14:paraId="46B11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Mock数据统一放在：</w:t>
      </w:r>
    </w:p>
    <w:p w14:paraId="0029A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src/mock/</w:t>
      </w:r>
    </w:p>
    <w:p w14:paraId="313982B8">
      <w:pPr>
        <w:rPr>
          <w:rFonts w:hint="default"/>
          <w:lang w:val="en-US" w:eastAsia="zh-CN"/>
        </w:rPr>
      </w:pPr>
    </w:p>
    <w:p w14:paraId="4FEF20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需要页面间共享的数据，不要重复定义。</w:t>
      </w:r>
    </w:p>
    <w:p w14:paraId="7C34607D">
      <w:pPr>
        <w:rPr>
          <w:rFonts w:hint="default"/>
          <w:lang w:val="en-US" w:eastAsia="zh-CN"/>
        </w:rPr>
      </w:pPr>
    </w:p>
    <w:p w14:paraId="08803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UI要求</w:t>
      </w:r>
    </w:p>
    <w:p w14:paraId="3DFE0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系统必须具有企业运营管理软件风格。</w:t>
      </w:r>
    </w:p>
    <w:p w14:paraId="1138C980">
      <w:pPr>
        <w:rPr>
          <w:rFonts w:hint="default"/>
          <w:lang w:val="en-US" w:eastAsia="zh-CN"/>
        </w:rPr>
      </w:pPr>
    </w:p>
    <w:p w14:paraId="0DEF3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不同页面必须根据业务使用不同布局。</w:t>
      </w:r>
    </w:p>
    <w:p w14:paraId="3F0ED91F">
      <w:pPr>
        <w:rPr>
          <w:rFonts w:hint="default"/>
          <w:lang w:val="en-US" w:eastAsia="zh-CN"/>
        </w:rPr>
      </w:pPr>
    </w:p>
    <w:p w14:paraId="54BD8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禁止所有页面统一采用：</w:t>
      </w:r>
    </w:p>
    <w:p w14:paraId="5E2F0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“四张卡片+表格+一个图表”</w:t>
      </w:r>
    </w:p>
    <w:p w14:paraId="751A9FC0">
      <w:pPr>
        <w:rPr>
          <w:rFonts w:hint="default"/>
          <w:lang w:val="en-US" w:eastAsia="zh-CN"/>
        </w:rPr>
      </w:pPr>
    </w:p>
    <w:p w14:paraId="41E4D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页面质量</w:t>
      </w:r>
    </w:p>
    <w:p w14:paraId="6D665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禁止出现：</w:t>
      </w:r>
    </w:p>
    <w:p w14:paraId="5B168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loremipsum</w:t>
      </w:r>
    </w:p>
    <w:p w14:paraId="7C76C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</w:t>
      </w:r>
    </w:p>
    <w:p w14:paraId="42A78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demo</w:t>
      </w:r>
    </w:p>
    <w:p w14:paraId="1CAE9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模板</w:t>
      </w:r>
    </w:p>
    <w:p w14:paraId="54E0C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演示账号</w:t>
      </w:r>
    </w:p>
    <w:p w14:paraId="30EF7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TODO页面</w:t>
      </w:r>
    </w:p>
    <w:p w14:paraId="3D736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空页面</w:t>
      </w:r>
    </w:p>
    <w:p w14:paraId="5F57D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空按钮</w:t>
      </w:r>
    </w:p>
    <w:p w14:paraId="3DDF93B1">
      <w:pPr>
        <w:rPr>
          <w:rFonts w:hint="default"/>
          <w:lang w:val="en-US" w:eastAsia="zh-CN"/>
        </w:rPr>
      </w:pPr>
    </w:p>
    <w:p w14:paraId="1DBD3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所有主要按钮必须有交互。</w:t>
      </w:r>
    </w:p>
    <w:p w14:paraId="1F8FCBA1">
      <w:pPr>
        <w:rPr>
          <w:rFonts w:hint="default"/>
          <w:lang w:val="en-US" w:eastAsia="zh-CN"/>
        </w:rPr>
      </w:pPr>
    </w:p>
    <w:p w14:paraId="6C94D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</w:t>
      </w:r>
    </w:p>
    <w:p w14:paraId="284E9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新增：</w:t>
      </w:r>
    </w:p>
    <w:p w14:paraId="4D1D5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必须弹出表单。</w:t>
      </w:r>
    </w:p>
    <w:p w14:paraId="4F84C1CB">
      <w:pPr>
        <w:rPr>
          <w:rFonts w:hint="default"/>
          <w:lang w:val="en-US" w:eastAsia="zh-CN"/>
        </w:rPr>
      </w:pPr>
    </w:p>
    <w:p w14:paraId="1D8C9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编辑：</w:t>
      </w:r>
    </w:p>
    <w:p w14:paraId="145AA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必须可编辑。</w:t>
      </w:r>
    </w:p>
    <w:p w14:paraId="5B664E26">
      <w:pPr>
        <w:rPr>
          <w:rFonts w:hint="default"/>
          <w:lang w:val="en-US" w:eastAsia="zh-CN"/>
        </w:rPr>
      </w:pPr>
    </w:p>
    <w:p w14:paraId="2FA1F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删除：</w:t>
      </w:r>
    </w:p>
    <w:p w14:paraId="0DF12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必须有确认。</w:t>
      </w:r>
    </w:p>
    <w:p w14:paraId="1DBAA289">
      <w:pPr>
        <w:rPr>
          <w:rFonts w:hint="default"/>
          <w:lang w:val="en-US" w:eastAsia="zh-CN"/>
        </w:rPr>
      </w:pPr>
    </w:p>
    <w:p w14:paraId="45793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查看：</w:t>
      </w:r>
    </w:p>
    <w:p w14:paraId="1E7B7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必须进入详情或打开详情。</w:t>
      </w:r>
    </w:p>
    <w:p w14:paraId="5F110A57">
      <w:pPr>
        <w:rPr>
          <w:rFonts w:hint="default"/>
          <w:lang w:val="en-US" w:eastAsia="zh-CN"/>
        </w:rPr>
      </w:pPr>
    </w:p>
    <w:p w14:paraId="342A9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筛选：</w:t>
      </w:r>
    </w:p>
    <w:p w14:paraId="0CE28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必须实际改变数据。</w:t>
      </w:r>
    </w:p>
    <w:p w14:paraId="14725669">
      <w:pPr>
        <w:rPr>
          <w:rFonts w:hint="default"/>
          <w:lang w:val="en-US" w:eastAsia="zh-CN"/>
        </w:rPr>
      </w:pPr>
    </w:p>
    <w:p w14:paraId="26363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开发规则</w:t>
      </w:r>
    </w:p>
    <w:p w14:paraId="29EB4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每次优先修改当前任务相关文件。</w:t>
      </w:r>
    </w:p>
    <w:p w14:paraId="6A405D22">
      <w:pPr>
        <w:rPr>
          <w:rFonts w:hint="default"/>
          <w:lang w:val="en-US" w:eastAsia="zh-CN"/>
        </w:rPr>
      </w:pPr>
    </w:p>
    <w:p w14:paraId="38F39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不得无原因重构整个项目。</w:t>
      </w:r>
    </w:p>
    <w:p w14:paraId="32EE8874">
      <w:pPr>
        <w:rPr>
          <w:rFonts w:hint="default"/>
          <w:lang w:val="en-US" w:eastAsia="zh-CN"/>
        </w:rPr>
      </w:pPr>
    </w:p>
    <w:p w14:paraId="47E99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不得删除已完成页面。</w:t>
      </w:r>
    </w:p>
    <w:p w14:paraId="5168109D">
      <w:pPr>
        <w:rPr>
          <w:rFonts w:hint="default"/>
          <w:lang w:val="en-US" w:eastAsia="zh-CN"/>
        </w:rPr>
      </w:pPr>
    </w:p>
    <w:p w14:paraId="0998E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</w:t>
      </w:r>
    </w:p>
    <w:p w14:paraId="4F5A0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每次开发完成后执行：</w:t>
      </w:r>
    </w:p>
    <w:p w14:paraId="337817B1">
      <w:pPr>
        <w:rPr>
          <w:rFonts w:hint="default"/>
          <w:lang w:val="en-US" w:eastAsia="zh-CN"/>
        </w:rPr>
      </w:pPr>
    </w:p>
    <w:p w14:paraId="57268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run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build</w:t>
      </w:r>
    </w:p>
    <w:p w14:paraId="3D81777F">
      <w:pPr>
        <w:rPr>
          <w:rFonts w:hint="default"/>
          <w:lang w:val="en-US" w:eastAsia="zh-CN"/>
        </w:rPr>
      </w:pPr>
    </w:p>
    <w:p w14:paraId="33BD5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如果失败，必须修复。</w:t>
      </w:r>
    </w:p>
    <w:p w14:paraId="1F8B9E14">
      <w:pPr>
        <w:rPr>
          <w:rFonts w:hint="default"/>
          <w:lang w:val="en-US" w:eastAsia="zh-CN"/>
        </w:rPr>
      </w:pPr>
      <w:bookmarkStart w:id="0" w:name="_GoBack"/>
      <w:bookmarkEnd w:id="0"/>
    </w:p>
    <w:p w14:paraId="196EB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</w:t>
      </w:r>
    </w:p>
    <w:p w14:paraId="7783C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每次任务结束时，用非程序员能理解的语言说明：</w:t>
      </w:r>
    </w:p>
    <w:p w14:paraId="675C9BE6">
      <w:pPr>
        <w:rPr>
          <w:rFonts w:hint="default"/>
          <w:lang w:val="en-US" w:eastAsia="zh-CN"/>
        </w:rPr>
      </w:pPr>
    </w:p>
    <w:p w14:paraId="1F43F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1.本次完成了什么</w:t>
      </w:r>
    </w:p>
    <w:p w14:paraId="0EA97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2.用户现在可以做什么</w:t>
      </w:r>
    </w:p>
    <w:p w14:paraId="27F55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3.我需要手工检查什么</w:t>
      </w:r>
    </w:p>
    <w:p w14:paraId="6C866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4.是否存在已知问题</w:t>
      </w:r>
    </w:p>
    <w:p w14:paraId="73511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5.build是否通过</w:t>
      </w:r>
    </w:p>
    <w:p w14:paraId="6AEDB3B7">
      <w:pPr>
        <w:rPr>
          <w:rFonts w:hint="default"/>
          <w:lang w:val="en-US" w:eastAsia="zh-CN"/>
        </w:rPr>
      </w:pPr>
    </w:p>
    <w:p w14:paraId="0D3A0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839C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先阅读 AGENTS.md 和现有项目。</w:t>
      </w:r>
    </w:p>
    <w:p w14:paraId="3B714E0F">
      <w:pPr>
        <w:rPr>
          <w:rFonts w:hint="default"/>
          <w:lang w:val="en-US" w:eastAsia="zh-CN"/>
        </w:rPr>
      </w:pPr>
    </w:p>
    <w:p w14:paraId="52C57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请创建一个完整的前端项目：</w:t>
      </w:r>
    </w:p>
    <w:p w14:paraId="26F869BB">
      <w:pPr>
        <w:rPr>
          <w:rFonts w:hint="default"/>
          <w:lang w:val="en-US" w:eastAsia="zh-CN"/>
        </w:rPr>
      </w:pPr>
    </w:p>
    <w:p w14:paraId="563B0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项目名称：</w:t>
      </w:r>
    </w:p>
    <w:p w14:paraId="508A1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智慧企业运营管理平台</w:t>
      </w:r>
    </w:p>
    <w:p w14:paraId="2A608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技术栈：</w:t>
      </w:r>
    </w:p>
    <w:p w14:paraId="2B9EC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Vue 3</w:t>
      </w:r>
    </w:p>
    <w:p w14:paraId="6FDC3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Vite</w:t>
      </w:r>
    </w:p>
    <w:p w14:paraId="7654A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JavaScript</w:t>
      </w:r>
    </w:p>
    <w:p w14:paraId="681D4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Element Plus</w:t>
      </w:r>
    </w:p>
    <w:p w14:paraId="3B9F5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Vue Router</w:t>
      </w:r>
    </w:p>
    <w:p w14:paraId="5670E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Pinia</w:t>
      </w:r>
    </w:p>
    <w:p w14:paraId="4D48D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ECharts</w:t>
      </w:r>
    </w:p>
    <w:p w14:paraId="0CFECB45">
      <w:pPr>
        <w:rPr>
          <w:rFonts w:hint="default"/>
          <w:lang w:val="en-US" w:eastAsia="zh-CN"/>
        </w:rPr>
      </w:pPr>
    </w:p>
    <w:p w14:paraId="62368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项目性质：</w:t>
      </w:r>
    </w:p>
    <w:p w14:paraId="19156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纯前端系统，不开发任何真实后端接口和数据库。</w:t>
      </w:r>
    </w:p>
    <w:p w14:paraId="5511AAC5">
      <w:pPr>
        <w:rPr>
          <w:rFonts w:hint="default"/>
          <w:lang w:val="en-US" w:eastAsia="zh-CN"/>
        </w:rPr>
      </w:pPr>
    </w:p>
    <w:p w14:paraId="51D27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第一阶段只完成项目基础架构，不要一次性开发所有页面。</w:t>
      </w:r>
    </w:p>
    <w:p w14:paraId="5A182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本次完成：</w:t>
      </w:r>
    </w:p>
    <w:p w14:paraId="05740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初始化项目</w:t>
      </w:r>
    </w:p>
    <w:p w14:paraId="7F0F2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安装并配置依赖</w:t>
      </w:r>
    </w:p>
    <w:p w14:paraId="12EE4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创建基础目录结构</w:t>
      </w:r>
    </w:p>
    <w:p w14:paraId="352A5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配置 Vue Router</w:t>
      </w:r>
    </w:p>
    <w:p w14:paraId="65D87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配置 Pinia</w:t>
      </w:r>
    </w:p>
    <w:p w14:paraId="4329D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创建系统整体布局</w:t>
      </w:r>
    </w:p>
    <w:p w14:paraId="0626E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左侧导航菜单</w:t>
      </w:r>
    </w:p>
    <w:p w14:paraId="0E573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顶部导航</w:t>
      </w:r>
    </w:p>
    <w:p w14:paraId="69C7F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 登录页面</w:t>
      </w:r>
    </w:p>
    <w:p w14:paraId="0A55A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 注册页面</w:t>
      </w:r>
    </w:p>
    <w:p w14:paraId="708EF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 忘记密码页面</w:t>
      </w:r>
    </w:p>
    <w:p w14:paraId="678E3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 登录后首页框架</w:t>
      </w:r>
    </w:p>
    <w:p w14:paraId="2C5A6C44">
      <w:pPr>
        <w:rPr>
          <w:rFonts w:hint="default"/>
          <w:lang w:val="en-US" w:eastAsia="zh-CN"/>
        </w:rPr>
      </w:pPr>
    </w:p>
    <w:p w14:paraId="626C2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</w:t>
      </w:r>
    </w:p>
    <w:p w14:paraId="3C741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企业级管理系统风格</w:t>
      </w:r>
    </w:p>
    <w:p w14:paraId="6B41E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桌面端优先</w:t>
      </w:r>
    </w:p>
    <w:p w14:paraId="7EBF3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所有代码保持清晰</w:t>
      </w:r>
    </w:p>
    <w:p w14:paraId="74160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暂时不要开发具体业务模块</w:t>
      </w:r>
    </w:p>
    <w:p w14:paraId="23C3A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完成后运行npm run build</w:t>
      </w:r>
    </w:p>
    <w:p w14:paraId="53F17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如有错误自行修复</w:t>
      </w:r>
    </w:p>
    <w:p w14:paraId="10762AF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80CAF"/>
    <w:rsid w:val="1B8A0E68"/>
    <w:rsid w:val="26EE2905"/>
    <w:rsid w:val="2CD714A7"/>
    <w:rsid w:val="49224C01"/>
    <w:rsid w:val="4EE13A71"/>
    <w:rsid w:val="71AC6E3D"/>
    <w:rsid w:val="79F2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2026-09-07T03:55:00Z</dcterms:created>
  <dc:creator>Administrator</dc:creator>
  <cp:lastModifiedBy>Administrator</cp:lastModifiedBy>
  <dcterms:modified xsi:type="dcterms:W3CDTF">2026-09-07T06:06:38Z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eyJoZGlkIjoiZDNhMTgzMjJkM2NhZTNjNGZkZjFiYjE5MmJkYmQxNGUifQ==</vt:lpwstr>
  </property>
  <property fmtid="{D5CDD505-2E9C-101B-9397-08002B2CF9AE}" pid="4" name="ICV">
    <vt:lpwstr>9512082A616E418AA5F629FDC5A7ADA6_12</vt:lpwstr>
  </property>
</Properties>
</file>