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46" w:rsidRDefault="0039670E" w:rsidP="003967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与所有核实国庆放假安排</w:t>
      </w:r>
    </w:p>
    <w:p w:rsidR="0039670E" w:rsidRDefault="0039670E" w:rsidP="003967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和</w:t>
      </w:r>
      <w:r w:rsidR="005D1AE3">
        <w:rPr>
          <w:rFonts w:hint="eastAsia"/>
        </w:rPr>
        <w:t>金广</w:t>
      </w:r>
      <w:r w:rsidR="00C14BB6">
        <w:rPr>
          <w:rFonts w:hint="eastAsia"/>
        </w:rPr>
        <w:t>亮核实</w:t>
      </w:r>
      <w:r>
        <w:rPr>
          <w:rFonts w:hint="eastAsia"/>
        </w:rPr>
        <w:t>架构代码情况</w:t>
      </w:r>
    </w:p>
    <w:p w:rsidR="0039670E" w:rsidRDefault="005D1AE3" w:rsidP="0039670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和所有人核实项目进度</w:t>
      </w:r>
    </w:p>
    <w:p w:rsidR="00E45FF0" w:rsidRDefault="00E45FF0" w:rsidP="0039670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查询技术预研情况</w:t>
      </w:r>
    </w:p>
    <w:p w:rsidR="00E45FF0" w:rsidRDefault="00E45FF0" w:rsidP="003967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讨论活动首页设计</w:t>
      </w:r>
    </w:p>
    <w:sectPr w:rsidR="00E45FF0" w:rsidSect="00581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B1320"/>
    <w:multiLevelType w:val="hybridMultilevel"/>
    <w:tmpl w:val="0F1ACD5C"/>
    <w:lvl w:ilvl="0" w:tplc="BC08F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670E"/>
    <w:rsid w:val="0039670E"/>
    <w:rsid w:val="00581446"/>
    <w:rsid w:val="005D1AE3"/>
    <w:rsid w:val="00C14BB6"/>
    <w:rsid w:val="00E4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4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46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5</cp:revision>
  <dcterms:created xsi:type="dcterms:W3CDTF">2011-09-24T02:10:00Z</dcterms:created>
  <dcterms:modified xsi:type="dcterms:W3CDTF">2011-09-24T04:25:00Z</dcterms:modified>
</cp:coreProperties>
</file>