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23132">
      <w:pPr>
        <w:rPr>
          <w:rFonts w:hint="eastAsia" w:eastAsia="方正小标宋简体"/>
          <w:color w:val="000000"/>
          <w:spacing w:val="40"/>
          <w:sz w:val="56"/>
          <w:szCs w:val="56"/>
        </w:rPr>
      </w:pPr>
      <w:r>
        <w:rPr>
          <w:color w:val="000000"/>
          <w:lang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486410</wp:posOffset>
            </wp:positionH>
            <wp:positionV relativeFrom="paragraph">
              <wp:posOffset>177800</wp:posOffset>
            </wp:positionV>
            <wp:extent cx="1203325" cy="1276350"/>
            <wp:effectExtent l="0" t="0" r="15875" b="19050"/>
            <wp:wrapSquare wrapText="bothSides"/>
            <wp:docPr id="7" name="图片 16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 descr="校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方正小标宋简体"/>
          <w:color w:val="000000"/>
          <w:spacing w:val="40"/>
          <w:sz w:val="56"/>
          <w:szCs w:val="56"/>
        </w:rPr>
        <w:t>桂林航天工业学院</w:t>
      </w:r>
    </w:p>
    <w:p w14:paraId="40AD5653">
      <w:pPr>
        <w:rPr>
          <w:rFonts w:eastAsia="方正小标宋简体"/>
          <w:b/>
          <w:color w:val="000000"/>
          <w:spacing w:val="200"/>
          <w:sz w:val="84"/>
          <w:szCs w:val="84"/>
        </w:rPr>
      </w:pPr>
      <w:r>
        <w:rPr>
          <w:rFonts w:hint="eastAsia" w:eastAsia="方正小标宋简体"/>
          <w:b/>
          <w:color w:val="000000"/>
          <w:spacing w:val="200"/>
          <w:sz w:val="84"/>
          <w:szCs w:val="84"/>
        </w:rPr>
        <w:t>实验报告</w:t>
      </w:r>
    </w:p>
    <w:p w14:paraId="450AFA10">
      <w:pPr>
        <w:rPr>
          <w:rFonts w:hint="eastAsia" w:eastAsia="方正小标宋简体"/>
          <w:b/>
          <w:color w:val="000000"/>
          <w:spacing w:val="200"/>
          <w:sz w:val="84"/>
          <w:szCs w:val="84"/>
        </w:rPr>
      </w:pPr>
    </w:p>
    <w:p w14:paraId="70E0097E">
      <w:pPr>
        <w:rPr>
          <w:sz w:val="36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28" w:type="dxa"/>
          <w:bottom w:w="0" w:type="dxa"/>
          <w:right w:w="57" w:type="dxa"/>
        </w:tblCellMar>
      </w:tblPr>
      <w:tblGrid>
        <w:gridCol w:w="1757"/>
        <w:gridCol w:w="397"/>
        <w:gridCol w:w="6690"/>
      </w:tblGrid>
      <w:tr w14:paraId="784DCF13">
        <w:trPr>
          <w:wBefore w:w="0" w:type="auto"/>
        </w:trPr>
        <w:tc>
          <w:tcPr>
            <w:tcW w:w="1757" w:type="dxa"/>
            <w:noWrap w:val="0"/>
            <w:vAlign w:val="bottom"/>
          </w:tcPr>
          <w:p w14:paraId="55345656">
            <w:pPr>
              <w:spacing w:line="600" w:lineRule="exact"/>
              <w:jc w:val="distribute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课程名称</w:t>
            </w:r>
          </w:p>
        </w:tc>
        <w:tc>
          <w:tcPr>
            <w:tcW w:w="397" w:type="dxa"/>
            <w:noWrap w:val="0"/>
            <w:vAlign w:val="top"/>
          </w:tcPr>
          <w:p w14:paraId="2C0BBD3A">
            <w:pPr>
              <w:spacing w:line="600" w:lineRule="exact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6690" w:type="dxa"/>
            <w:tcBorders>
              <w:bottom w:val="single" w:color="auto" w:sz="4" w:space="0"/>
            </w:tcBorders>
            <w:noWrap w:val="0"/>
            <w:vAlign w:val="bottom"/>
          </w:tcPr>
          <w:p w14:paraId="0E0BB5D4">
            <w:pPr>
              <w:spacing w:line="600" w:lineRule="exact"/>
              <w:jc w:val="center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微控制器原理及应用技术</w:t>
            </w:r>
          </w:p>
        </w:tc>
      </w:tr>
      <w:tr w14:paraId="44738F99">
        <w:trPr>
          <w:wBefore w:w="0" w:type="auto"/>
        </w:trPr>
        <w:tc>
          <w:tcPr>
            <w:tcW w:w="1757" w:type="dxa"/>
            <w:noWrap w:val="0"/>
            <w:vAlign w:val="bottom"/>
          </w:tcPr>
          <w:p w14:paraId="032F4735">
            <w:pPr>
              <w:spacing w:line="600" w:lineRule="exact"/>
              <w:jc w:val="distribute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color w:val="000000"/>
                <w:sz w:val="36"/>
                <w:szCs w:val="36"/>
              </w:rPr>
              <w:t>开课学期</w:t>
            </w:r>
          </w:p>
        </w:tc>
        <w:tc>
          <w:tcPr>
            <w:tcW w:w="397" w:type="dxa"/>
            <w:noWrap w:val="0"/>
            <w:vAlign w:val="top"/>
          </w:tcPr>
          <w:p w14:paraId="22EC7B12">
            <w:pPr>
              <w:spacing w:line="600" w:lineRule="exact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8B45E54">
            <w:pPr>
              <w:tabs>
                <w:tab w:val="left" w:pos="959"/>
                <w:tab w:val="left" w:pos="2235"/>
              </w:tabs>
              <w:spacing w:line="600" w:lineRule="exact"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 w:ascii="宋体" w:hAnsi="宋体"/>
                <w:bCs/>
                <w:color w:val="000000"/>
                <w:sz w:val="36"/>
                <w:szCs w:val="36"/>
              </w:rPr>
              <w:t xml:space="preserve">-    </w:t>
            </w:r>
            <w:r>
              <w:rPr>
                <w:rFonts w:hint="eastAsia" w:ascii="宋体" w:hAnsi="宋体"/>
                <w:sz w:val="36"/>
                <w:szCs w:val="36"/>
              </w:rPr>
              <w:t xml:space="preserve">学年第  </w:t>
            </w:r>
            <w:r>
              <w:rPr>
                <w:rFonts w:ascii="宋体" w:hAnsi="宋体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36"/>
                <w:szCs w:val="36"/>
              </w:rPr>
              <w:t>学期</w:t>
            </w:r>
          </w:p>
        </w:tc>
      </w:tr>
      <w:tr w14:paraId="36C99C56">
        <w:trPr>
          <w:wBefore w:w="0" w:type="auto"/>
        </w:trPr>
        <w:tc>
          <w:tcPr>
            <w:tcW w:w="1757" w:type="dxa"/>
            <w:noWrap w:val="0"/>
            <w:vAlign w:val="bottom"/>
          </w:tcPr>
          <w:p w14:paraId="54B645A9">
            <w:pPr>
              <w:spacing w:line="600" w:lineRule="exact"/>
              <w:jc w:val="distribute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专业班级</w:t>
            </w:r>
          </w:p>
        </w:tc>
        <w:tc>
          <w:tcPr>
            <w:tcW w:w="397" w:type="dxa"/>
            <w:noWrap w:val="0"/>
            <w:vAlign w:val="top"/>
          </w:tcPr>
          <w:p w14:paraId="4F2E64D1">
            <w:pPr>
              <w:spacing w:line="600" w:lineRule="exact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DA73496">
            <w:pPr>
              <w:spacing w:line="600" w:lineRule="exact"/>
              <w:jc w:val="center"/>
              <w:rPr>
                <w:rFonts w:hint="eastAsia"/>
                <w:sz w:val="36"/>
              </w:rPr>
            </w:pPr>
          </w:p>
        </w:tc>
      </w:tr>
      <w:tr w14:paraId="39AAFB34">
        <w:trPr>
          <w:wBefore w:w="0" w:type="auto"/>
        </w:trPr>
        <w:tc>
          <w:tcPr>
            <w:tcW w:w="1757" w:type="dxa"/>
            <w:noWrap w:val="0"/>
            <w:vAlign w:val="bottom"/>
          </w:tcPr>
          <w:p w14:paraId="28BC939B">
            <w:pPr>
              <w:spacing w:line="600" w:lineRule="exact"/>
              <w:jc w:val="distribute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姓名</w:t>
            </w:r>
          </w:p>
        </w:tc>
        <w:tc>
          <w:tcPr>
            <w:tcW w:w="397" w:type="dxa"/>
            <w:noWrap w:val="0"/>
            <w:vAlign w:val="top"/>
          </w:tcPr>
          <w:p w14:paraId="3E350442">
            <w:pPr>
              <w:spacing w:line="600" w:lineRule="exact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6CAE13E">
            <w:pPr>
              <w:spacing w:line="600" w:lineRule="exact"/>
              <w:jc w:val="center"/>
              <w:rPr>
                <w:rFonts w:hint="eastAsia"/>
                <w:sz w:val="36"/>
              </w:rPr>
            </w:pPr>
          </w:p>
        </w:tc>
      </w:tr>
      <w:tr w14:paraId="6F4BB7FC">
        <w:trPr>
          <w:wBefore w:w="0" w:type="auto"/>
        </w:trPr>
        <w:tc>
          <w:tcPr>
            <w:tcW w:w="1757" w:type="dxa"/>
            <w:noWrap w:val="0"/>
            <w:vAlign w:val="bottom"/>
          </w:tcPr>
          <w:p w14:paraId="71654256">
            <w:pPr>
              <w:spacing w:line="600" w:lineRule="exact"/>
              <w:jc w:val="distribute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学号</w:t>
            </w:r>
          </w:p>
        </w:tc>
        <w:tc>
          <w:tcPr>
            <w:tcW w:w="397" w:type="dxa"/>
            <w:noWrap w:val="0"/>
            <w:vAlign w:val="top"/>
          </w:tcPr>
          <w:p w14:paraId="196DDB6B">
            <w:pPr>
              <w:spacing w:line="600" w:lineRule="exact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688DB923">
            <w:pPr>
              <w:spacing w:line="600" w:lineRule="exact"/>
              <w:jc w:val="center"/>
              <w:rPr>
                <w:rFonts w:hint="eastAsia"/>
                <w:sz w:val="36"/>
              </w:rPr>
            </w:pPr>
          </w:p>
        </w:tc>
      </w:tr>
      <w:tr w14:paraId="53DC54CF">
        <w:trPr>
          <w:wBefore w:w="0" w:type="auto"/>
        </w:trPr>
        <w:tc>
          <w:tcPr>
            <w:tcW w:w="1757" w:type="dxa"/>
            <w:noWrap w:val="0"/>
            <w:vAlign w:val="bottom"/>
          </w:tcPr>
          <w:p w14:paraId="2391F43D">
            <w:pPr>
              <w:spacing w:line="600" w:lineRule="exact"/>
              <w:jc w:val="distribute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指导老师</w:t>
            </w:r>
          </w:p>
        </w:tc>
        <w:tc>
          <w:tcPr>
            <w:tcW w:w="397" w:type="dxa"/>
            <w:noWrap w:val="0"/>
            <w:vAlign w:val="top"/>
          </w:tcPr>
          <w:p w14:paraId="109D5C64">
            <w:pPr>
              <w:spacing w:line="600" w:lineRule="exact"/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>:</w:t>
            </w:r>
          </w:p>
        </w:tc>
        <w:tc>
          <w:tcPr>
            <w:tcW w:w="66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2742FFB">
            <w:pPr>
              <w:spacing w:line="600" w:lineRule="exact"/>
              <w:jc w:val="center"/>
              <w:rPr>
                <w:rFonts w:hint="eastAsia"/>
                <w:sz w:val="36"/>
              </w:rPr>
            </w:pPr>
          </w:p>
        </w:tc>
      </w:tr>
    </w:tbl>
    <w:p w14:paraId="44940F5A">
      <w:pPr>
        <w:spacing w:line="360" w:lineRule="auto"/>
        <w:rPr>
          <w:rFonts w:hint="eastAsia"/>
          <w:sz w:val="36"/>
        </w:rPr>
      </w:pPr>
    </w:p>
    <w:p w14:paraId="5601B605">
      <w:pPr>
        <w:jc w:val="center"/>
        <w:rPr>
          <w:rFonts w:hint="eastAsia" w:eastAsia="仿宋" w:cs="仿宋"/>
          <w:color w:val="000000"/>
          <w:sz w:val="32"/>
          <w:szCs w:val="32"/>
        </w:rPr>
      </w:pPr>
      <w:r>
        <w:rPr>
          <w:rFonts w:eastAsia="方正小标宋简体" w:cs="Arial"/>
          <w:color w:val="000000"/>
          <w:sz w:val="36"/>
          <w:szCs w:val="36"/>
        </w:rPr>
        <w:tab/>
      </w:r>
    </w:p>
    <w:p w14:paraId="1F28C462">
      <w:pPr>
        <w:jc w:val="center"/>
        <w:rPr>
          <w:rFonts w:eastAsia="仿宋" w:cs="仿宋"/>
          <w:color w:val="000000"/>
          <w:sz w:val="32"/>
          <w:szCs w:val="32"/>
        </w:rPr>
      </w:pPr>
    </w:p>
    <w:p w14:paraId="312A1520">
      <w:pPr>
        <w:jc w:val="center"/>
        <w:rPr>
          <w:rFonts w:hint="eastAsia" w:eastAsia="仿宋" w:cs="仿宋"/>
          <w:color w:val="000000"/>
          <w:sz w:val="32"/>
          <w:szCs w:val="32"/>
        </w:rPr>
      </w:pPr>
      <w:r>
        <w:rPr>
          <w:rFonts w:hint="eastAsia" w:eastAsia="仿宋" w:cs="仿宋"/>
          <w:color w:val="000000"/>
          <w:sz w:val="32"/>
          <w:szCs w:val="32"/>
        </w:rPr>
        <w:t>桂林航天工业学院教务处制</w:t>
      </w:r>
    </w:p>
    <w:p w14:paraId="66A40CCD">
      <w:pPr>
        <w:jc w:val="center"/>
        <w:rPr>
          <w:rFonts w:hint="eastAsia" w:eastAsia="仿宋" w:cs="仿宋"/>
          <w:color w:val="000000"/>
          <w:sz w:val="32"/>
          <w:szCs w:val="32"/>
        </w:rPr>
      </w:pPr>
      <w:r>
        <w:rPr>
          <w:rFonts w:hint="eastAsia" w:eastAsia="仿宋" w:cs="仿宋"/>
          <w:color w:val="000000"/>
          <w:sz w:val="32"/>
          <w:szCs w:val="32"/>
        </w:rPr>
        <w:t>2</w:t>
      </w:r>
      <w:r>
        <w:rPr>
          <w:rFonts w:eastAsia="仿宋" w:cs="仿宋"/>
          <w:color w:val="000000"/>
          <w:sz w:val="32"/>
          <w:szCs w:val="32"/>
        </w:rPr>
        <w:t>019</w:t>
      </w:r>
      <w:r>
        <w:rPr>
          <w:rFonts w:hint="eastAsia" w:eastAsia="仿宋" w:cs="仿宋"/>
          <w:color w:val="000000"/>
          <w:sz w:val="32"/>
          <w:szCs w:val="32"/>
        </w:rPr>
        <w:t>年9月</w:t>
      </w:r>
    </w:p>
    <w:p w14:paraId="61FFD9D0">
      <w:pPr>
        <w:jc w:val="center"/>
        <w:rPr>
          <w:rFonts w:hint="eastAsia"/>
          <w:color w:val="000000"/>
          <w:spacing w:val="6"/>
          <w:sz w:val="40"/>
          <w:szCs w:val="40"/>
        </w:rPr>
      </w:pPr>
      <w:r>
        <w:rPr>
          <w:rFonts w:hint="eastAsia" w:eastAsia="仿宋" w:cs="仿宋"/>
          <w:color w:val="000000"/>
          <w:sz w:val="32"/>
          <w:szCs w:val="32"/>
        </w:rPr>
        <w:br w:type="page"/>
      </w: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601"/>
        <w:gridCol w:w="985"/>
        <w:gridCol w:w="92"/>
        <w:gridCol w:w="1430"/>
        <w:gridCol w:w="1070"/>
        <w:gridCol w:w="359"/>
        <w:gridCol w:w="2403"/>
      </w:tblGrid>
      <w:tr w14:paraId="3EB34A5D">
        <w:trPr>
          <w:wBefore w:w="0" w:type="auto"/>
          <w:wAfter w:w="0" w:type="auto"/>
          <w:trHeight w:val="591" w:hRule="atLeast"/>
          <w:jc w:val="center"/>
        </w:trPr>
        <w:tc>
          <w:tcPr>
            <w:tcW w:w="1178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4C21D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586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155F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微控制器原理及应用技术</w:t>
            </w:r>
          </w:p>
        </w:tc>
        <w:tc>
          <w:tcPr>
            <w:tcW w:w="1522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3B99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3832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379CD73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实验一：</w:t>
            </w:r>
            <w:r>
              <w:rPr>
                <w:rFonts w:hint="eastAsia"/>
                <w:color w:val="000000"/>
              </w:rPr>
              <w:t>指令系统实验</w:t>
            </w:r>
          </w:p>
        </w:tc>
      </w:tr>
      <w:tr w14:paraId="2E974B5C">
        <w:trPr>
          <w:wBefore w:w="0" w:type="auto"/>
          <w:wAfter w:w="0" w:type="auto"/>
          <w:trHeight w:val="581" w:hRule="atLeast"/>
          <w:jc w:val="center"/>
        </w:trPr>
        <w:tc>
          <w:tcPr>
            <w:tcW w:w="117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F5B47D7">
            <w:pPr>
              <w:rPr>
                <w:rFonts w:hint="eastAsia"/>
              </w:rPr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410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32667E">
            <w:pPr>
              <w:jc w:val="center"/>
              <w:rPr>
                <w:rFonts w:hint="eastAsia"/>
              </w:rPr>
            </w:pPr>
          </w:p>
        </w:tc>
        <w:tc>
          <w:tcPr>
            <w:tcW w:w="142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ACE39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4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22BA6A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    月    日</w:t>
            </w:r>
          </w:p>
        </w:tc>
      </w:tr>
      <w:tr w14:paraId="5868A982">
        <w:trPr>
          <w:wBefore w:w="0" w:type="auto"/>
          <w:wAfter w:w="0" w:type="auto"/>
          <w:trHeight w:val="581" w:hRule="atLeast"/>
          <w:jc w:val="center"/>
        </w:trPr>
        <w:tc>
          <w:tcPr>
            <w:tcW w:w="117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D957EEE">
            <w:pPr>
              <w:rPr>
                <w:rFonts w:hint="eastAsia"/>
              </w:rPr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6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E8E26D">
            <w:pPr>
              <w:rPr>
                <w:rFonts w:hint="eastAsia"/>
              </w:rPr>
            </w:pPr>
          </w:p>
        </w:tc>
        <w:tc>
          <w:tcPr>
            <w:tcW w:w="107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841C5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F47E12E">
            <w:pPr>
              <w:jc w:val="center"/>
              <w:rPr>
                <w:rFonts w:hint="eastAsia"/>
              </w:rPr>
            </w:pPr>
          </w:p>
        </w:tc>
        <w:tc>
          <w:tcPr>
            <w:tcW w:w="142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B3120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40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108A0A1">
            <w:pPr>
              <w:jc w:val="center"/>
              <w:rPr>
                <w:rFonts w:hint="eastAsia"/>
              </w:rPr>
            </w:pPr>
          </w:p>
        </w:tc>
      </w:tr>
      <w:tr w14:paraId="598603A4">
        <w:trPr>
          <w:wBefore w:w="0" w:type="auto"/>
          <w:wAfter w:w="0" w:type="auto"/>
          <w:trHeight w:val="289" w:hRule="atLeast"/>
          <w:jc w:val="center"/>
        </w:trPr>
        <w:tc>
          <w:tcPr>
            <w:tcW w:w="117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9CFD6F2">
            <w:pPr>
              <w:rPr>
                <w:rFonts w:hint="eastAsia"/>
              </w:rPr>
            </w:pPr>
            <w:r>
              <w:rPr>
                <w:rFonts w:hint="eastAsia"/>
              </w:rPr>
              <w:t>预习成绩</w:t>
            </w:r>
          </w:p>
        </w:tc>
        <w:tc>
          <w:tcPr>
            <w:tcW w:w="267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FF2B4C">
            <w:pPr>
              <w:rPr>
                <w:rFonts w:hint="eastAsia"/>
              </w:rPr>
            </w:pPr>
          </w:p>
        </w:tc>
        <w:tc>
          <w:tcPr>
            <w:tcW w:w="25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B5C87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实验成绩</w:t>
            </w:r>
          </w:p>
        </w:tc>
        <w:tc>
          <w:tcPr>
            <w:tcW w:w="276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65DC23A5">
            <w:pPr>
              <w:rPr>
                <w:rFonts w:hint="eastAsia"/>
              </w:rPr>
            </w:pPr>
          </w:p>
        </w:tc>
      </w:tr>
      <w:tr w14:paraId="36920FFC">
        <w:trPr>
          <w:wBefore w:w="0" w:type="auto"/>
          <w:wAfter w:w="0" w:type="auto"/>
          <w:trHeight w:val="8894" w:hRule="exact"/>
          <w:jc w:val="center"/>
        </w:trPr>
        <w:tc>
          <w:tcPr>
            <w:tcW w:w="9118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 w14:paraId="2E673C54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一、</w:t>
            </w:r>
            <w:r>
              <w:rPr>
                <w:rFonts w:hint="eastAsia" w:eastAsia="黑体"/>
                <w:bCs/>
                <w:color w:val="000000"/>
                <w:sz w:val="24"/>
                <w:lang/>
              </w:rPr>
              <w:t>实验目的</w:t>
            </w:r>
          </w:p>
          <w:p w14:paraId="28C89AC6">
            <w:pPr>
              <w:adjustRightInd w:val="0"/>
              <w:snapToGrid w:val="0"/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通过实验熟悉单片机集成开发环境μVision的项目项目建立管理、编译、链接、目标代码的生成、仿真等开发流程；通过实验熟悉单片机指令系统；掌握简单的程序编制、调试方法。</w:t>
            </w:r>
          </w:p>
          <w:p w14:paraId="2900FFDD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二、实验原理</w:t>
            </w:r>
          </w:p>
          <w:p w14:paraId="512FB3D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根据80C51单片机指令系统的构成、寻址方式、指令的操作功能以及使用方法进行实验。</w:t>
            </w:r>
          </w:p>
          <w:p w14:paraId="358475A8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szCs w:val="28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szCs w:val="28"/>
                <w:lang/>
              </w:rPr>
              <w:t>三、实验器材</w:t>
            </w:r>
          </w:p>
          <w:p w14:paraId="70688773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Keil软件；计算机；80C51单片机开发板</w:t>
            </w:r>
          </w:p>
          <w:p w14:paraId="3D8A54B7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四、实验操作方法和步骤</w:t>
            </w:r>
          </w:p>
          <w:p w14:paraId="2422D48E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1.对Keil软件的使用方法及指令调试进行讲解，然后让学生操作；</w:t>
            </w:r>
          </w:p>
          <w:p w14:paraId="40C5C2A1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2. 现场演示讲解51单片机汇编指令中较复杂指令，然后让学生操作并完成相应的实验项目；</w:t>
            </w:r>
          </w:p>
          <w:p w14:paraId="3834DD56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3.对一些常用程序进行讲解演示讲解，然后让学生操作并完成相应的实验项目；</w:t>
            </w:r>
          </w:p>
          <w:p w14:paraId="68215696">
            <w:pPr>
              <w:tabs>
                <w:tab w:val="left" w:pos="0"/>
                <w:tab w:val="left" w:pos="960"/>
              </w:tabs>
              <w:spacing w:line="400" w:lineRule="exact"/>
              <w:rPr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4.对单片机控制发光二极管的流水灯程序进行演示讲解，然后让学生操作并完成相应的实验项目</w:t>
            </w:r>
          </w:p>
          <w:p w14:paraId="273D0DA7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五、实验记录与分析（数据、图表、计算等）</w:t>
            </w:r>
          </w:p>
          <w:p w14:paraId="485274BE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  <w:r>
              <w:rPr>
                <w:rFonts w:hint="eastAsia" w:eastAsia="黑体"/>
                <w:bCs/>
                <w:color w:val="000000"/>
                <w:lang/>
              </w:rPr>
              <w:t>1.指令训练</w:t>
            </w:r>
          </w:p>
          <w:p w14:paraId="6BDA10D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MOVC,ADD,ADDC,PUSH,POP,SUBB,DJNZ,CJNE,JC,JNC,JB,JNB,JZ,JNZ,ANL,ORL,XRL等指令进行操作。</w:t>
            </w:r>
          </w:p>
          <w:p w14:paraId="09744305">
            <w:pPr>
              <w:spacing w:line="360" w:lineRule="exact"/>
              <w:ind w:left="420"/>
              <w:rPr>
                <w:szCs w:val="20"/>
                <w:lang w:val="pt-BR"/>
              </w:rPr>
            </w:pPr>
            <w:r>
              <w:rPr>
                <w:rFonts w:hint="eastAsia" w:eastAsia="黑体"/>
                <w:bCs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2900045</wp:posOffset>
                      </wp:positionH>
                      <wp:positionV relativeFrom="paragraph">
                        <wp:posOffset>102870</wp:posOffset>
                      </wp:positionV>
                      <wp:extent cx="0" cy="1219200"/>
                      <wp:effectExtent l="6350" t="0" r="19050" b="0"/>
                      <wp:wrapNone/>
                      <wp:docPr id="4" name="自选图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920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8" o:spid="_x0000_s1026" o:spt="32" type="#_x0000_t32" style="position:absolute;left:0pt;margin-left:228.35pt;margin-top:8.1pt;height:96pt;width:0pt;z-index:251662336;mso-width-relative:page;mso-height-relative:page;" filled="f" stroked="t" coordsize="21600,21600" o:gfxdata="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L2e8nWAAAACgEAAA8AAAAAAAAAAQAgAAAAIgAAAGRycy9kb3ducmV2LnhtbFBLAQIUABQA&#10;AAAIAIdO4kBCa/6Y8gEAAOQDAAAOAAAAAAAAAAEAIAAAACUBAABkcnMvZTJvRG9jLnhtbFBLBQYA&#10;AAAABgAGAFkBAACJ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黑体"/>
                <w:bCs/>
                <w:color w:val="000000"/>
                <w:lang/>
              </w:rPr>
              <w:t>例1：</w:t>
            </w:r>
            <w:r>
              <w:rPr>
                <w:rFonts w:eastAsia="黑体"/>
                <w:bCs/>
                <w:color w:val="000000"/>
                <w:lang/>
              </w:rPr>
              <w:t>ORG   0000H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         例2：</w:t>
            </w:r>
            <w:r>
              <w:rPr>
                <w:rFonts w:hint="eastAsia"/>
                <w:szCs w:val="20"/>
                <w:lang w:val="pt-BR"/>
              </w:rPr>
              <w:t>MOV  SP，#40H</w:t>
            </w:r>
          </w:p>
          <w:p w14:paraId="7156D2FB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  HEXASC: MOV  A, 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X                        </w:t>
            </w:r>
            <w:r>
              <w:rPr>
                <w:rFonts w:hint="eastAsia"/>
              </w:rPr>
              <w:t>PUSH  A</w:t>
            </w:r>
          </w:p>
          <w:p w14:paraId="1CEAD87D">
            <w:pPr>
              <w:spacing w:line="360" w:lineRule="exact"/>
              <w:ind w:left="420"/>
            </w:pPr>
            <w:r>
              <w:rPr>
                <w:rFonts w:eastAsia="黑体"/>
                <w:bCs/>
                <w:color w:val="000000"/>
                <w:lang/>
              </w:rPr>
              <w:t xml:space="preserve">            ANL        A ,#0FH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</w:t>
            </w:r>
            <w:r>
              <w:rPr>
                <w:rFonts w:hint="eastAsia"/>
              </w:rPr>
              <w:t>PUSH  30H</w:t>
            </w:r>
          </w:p>
          <w:p w14:paraId="2DA744A8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         ADD       A, #3        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</w:t>
            </w:r>
            <w:r>
              <w:rPr>
                <w:rFonts w:hint="eastAsia"/>
              </w:rPr>
              <w:t>MOV  A，P1</w:t>
            </w:r>
          </w:p>
          <w:p w14:paraId="7F5F1035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</w:pPr>
            <w:r>
              <w:rPr>
                <w:rFonts w:eastAsia="黑体"/>
                <w:bCs/>
                <w:color w:val="000000"/>
                <w:lang/>
              </w:rPr>
              <w:t xml:space="preserve">            MOVC    A,@A+PC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   </w:t>
            </w:r>
            <w:r>
              <w:rPr>
                <w:rFonts w:hint="eastAsia"/>
              </w:rPr>
              <w:t>MOV  30H，A</w:t>
            </w:r>
          </w:p>
          <w:p w14:paraId="4C1171C7">
            <w:pPr>
              <w:spacing w:line="360" w:lineRule="exact"/>
              <w:ind w:left="420"/>
              <w:rPr>
                <w:rFonts w:hint="eastAsia"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</w:t>
            </w:r>
            <w:r>
              <w:rPr>
                <w:rFonts w:eastAsia="黑体"/>
                <w:bCs/>
                <w:color w:val="000000"/>
                <w:lang/>
              </w:rPr>
              <w:t xml:space="preserve"> MOV     30H,A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     </w:t>
            </w:r>
            <w:r>
              <w:rPr>
                <w:rFonts w:hint="eastAsia"/>
              </w:rPr>
              <w:t xml:space="preserve"> POP   30H</w:t>
            </w:r>
          </w:p>
          <w:p w14:paraId="237DF501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 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</w:t>
            </w:r>
            <w:r>
              <w:rPr>
                <w:rFonts w:eastAsia="黑体"/>
                <w:bCs/>
                <w:color w:val="000000"/>
                <w:lang/>
              </w:rPr>
              <w:t xml:space="preserve"> RET</w:t>
            </w:r>
            <w:r>
              <w:rPr>
                <w:rFonts w:eastAsia="黑体"/>
                <w:bCs/>
                <w:color w:val="000000"/>
                <w:lang/>
              </w:rPr>
              <w:tab/>
            </w:r>
            <w:r>
              <w:rPr>
                <w:rFonts w:eastAsia="黑体"/>
                <w:bCs/>
                <w:color w:val="000000"/>
                <w:lang/>
              </w:rPr>
              <w:tab/>
            </w:r>
            <w:r>
              <w:rPr>
                <w:rFonts w:eastAsia="黑体"/>
                <w:bCs/>
                <w:color w:val="000000"/>
                <w:lang/>
              </w:rPr>
              <w:t xml:space="preserve">             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</w:t>
            </w:r>
            <w:r>
              <w:rPr>
                <w:rFonts w:hint="eastAsia"/>
                <w:lang/>
              </w:rPr>
              <w:t>POP   A</w:t>
            </w:r>
          </w:p>
          <w:p w14:paraId="2ACE1F65">
            <w:pPr>
              <w:tabs>
                <w:tab w:val="left" w:pos="0"/>
                <w:tab w:val="left" w:pos="960"/>
              </w:tabs>
              <w:spacing w:line="360" w:lineRule="exact"/>
              <w:rPr>
                <w:rFonts w:eastAsia="黑体"/>
                <w:bCs/>
                <w:color w:val="000000"/>
                <w:lang w:val="pt-BR"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ASCTAB:   DB 30H,31H,32H,33H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</w:t>
            </w:r>
            <w:r>
              <w:rPr>
                <w:rFonts w:hint="eastAsia"/>
                <w:lang/>
              </w:rPr>
              <w:t>已</w:t>
            </w:r>
            <w:r>
              <w:rPr>
                <w:rFonts w:hint="eastAsia"/>
                <w:lang w:val="pt-BR"/>
              </w:rPr>
              <w:t>知（Ａ）＝58H，（30H）=7FH，（P1）=EAH</w:t>
            </w:r>
          </w:p>
          <w:p w14:paraId="2631109E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eastAsia="黑体"/>
                <w:bCs/>
                <w:color w:val="000000"/>
                <w:lang/>
              </w:rPr>
            </w:pPr>
          </w:p>
          <w:p w14:paraId="7C609314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               </w:t>
            </w:r>
          </w:p>
          <w:p w14:paraId="15473915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ED1805C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66296D3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5AA130E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33B62CB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7B86966D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8D49CAC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679C955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62A997AE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85A9AB0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 w:eastAsia="黑体"/>
                <w:bCs/>
                <w:color w:val="000000"/>
                <w:lang/>
              </w:rPr>
            </w:pPr>
          </w:p>
        </w:tc>
      </w:tr>
      <w:tr w14:paraId="500DBB27">
        <w:trPr>
          <w:wBefore w:w="0" w:type="auto"/>
          <w:wAfter w:w="0" w:type="auto"/>
          <w:trHeight w:val="12137" w:hRule="exact"/>
          <w:jc w:val="center"/>
        </w:trPr>
        <w:tc>
          <w:tcPr>
            <w:tcW w:w="9118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9D48303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64770</wp:posOffset>
                      </wp:positionV>
                      <wp:extent cx="0" cy="3124200"/>
                      <wp:effectExtent l="6350" t="0" r="19050" b="0"/>
                      <wp:wrapNone/>
                      <wp:docPr id="5" name="自选图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2420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9" o:spid="_x0000_s1026" o:spt="32" type="#_x0000_t32" style="position:absolute;left:0pt;margin-left:215.6pt;margin-top:5.1pt;height:246pt;width:0pt;z-index:251663360;mso-width-relative:page;mso-height-relative:page;" filled="f" stroked="t" coordsize="21600,21600" o:gfxdata="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+WBZU1wAAAAoBAAAPAAAAAAAAAAEAIAAAACIAAABkcnMvZG93bnJldi54bWxQSwECFAAU&#10;AAAACACHTuJAvJMipfIBAADkAwAADgAAAAAAAAABACAAAAAmAQAAZHJzL2Uyb0RvYy54bWxQSwUG&#10;AAAAAAYABgBZAQAAigU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eastAsia="黑体"/>
                <w:bCs/>
                <w:color w:val="000000"/>
                <w:lang/>
              </w:rPr>
              <w:t xml:space="preserve">       DB 34H,35H,36H,37H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求</w:t>
            </w:r>
            <w:r>
              <w:rPr>
                <w:rFonts w:hint="eastAsia"/>
                <w:lang w:val="pt-BR"/>
              </w:rPr>
              <w:t>： SP=</w:t>
            </w:r>
            <w:r>
              <w:rPr>
                <w:rFonts w:hint="eastAsia" w:eastAsia="黑体"/>
                <w:bCs/>
                <w:color w:val="000000"/>
                <w:lang/>
              </w:rPr>
              <w:t>（      ）；</w:t>
            </w:r>
            <w:r>
              <w:rPr>
                <w:rFonts w:hint="eastAsia"/>
                <w:lang w:val="pt-BR"/>
              </w:rPr>
              <w:t xml:space="preserve">（A）= </w:t>
            </w:r>
            <w:r>
              <w:rPr>
                <w:rFonts w:hint="eastAsia" w:eastAsia="黑体"/>
                <w:bCs/>
                <w:color w:val="000000"/>
                <w:lang/>
              </w:rPr>
              <w:t>（      ）；</w:t>
            </w:r>
          </w:p>
          <w:p w14:paraId="3D677367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    DB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</w:t>
            </w:r>
            <w:r>
              <w:rPr>
                <w:rFonts w:eastAsia="黑体"/>
                <w:bCs/>
                <w:color w:val="000000"/>
                <w:lang/>
              </w:rPr>
              <w:t>38H,39H,41H,42H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 </w:t>
            </w:r>
            <w:r>
              <w:rPr>
                <w:rFonts w:hint="eastAsia"/>
                <w:lang w:val="pt-BR"/>
              </w:rPr>
              <w:t>（30H）=</w:t>
            </w:r>
            <w:r>
              <w:rPr>
                <w:rFonts w:hint="eastAsia" w:eastAsia="黑体"/>
                <w:bCs/>
                <w:color w:val="000000"/>
                <w:lang/>
              </w:rPr>
              <w:t>（      ）；</w:t>
            </w:r>
            <w:r>
              <w:rPr>
                <w:rFonts w:hint="eastAsia"/>
                <w:lang w:val="pt-BR"/>
              </w:rPr>
              <w:t>（41H）=</w:t>
            </w:r>
            <w:r>
              <w:rPr>
                <w:rFonts w:hint="eastAsia" w:eastAsia="黑体"/>
                <w:bCs/>
                <w:color w:val="000000"/>
                <w:lang/>
              </w:rPr>
              <w:t>（      ）</w:t>
            </w:r>
            <w:r>
              <w:rPr>
                <w:rFonts w:hint="eastAsia"/>
                <w:lang/>
              </w:rPr>
              <w:t>。</w:t>
            </w:r>
          </w:p>
          <w:p w14:paraId="418A41D4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</w:t>
            </w:r>
            <w:r>
              <w:rPr>
                <w:rFonts w:eastAsia="黑体"/>
                <w:bCs/>
                <w:color w:val="000000"/>
                <w:lang/>
              </w:rPr>
              <w:t>DB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</w:t>
            </w:r>
            <w:r>
              <w:rPr>
                <w:rFonts w:eastAsia="黑体"/>
                <w:bCs/>
                <w:color w:val="000000"/>
                <w:lang/>
              </w:rPr>
              <w:t xml:space="preserve">43H,44H,45H,46H </w:t>
            </w:r>
          </w:p>
          <w:p w14:paraId="025BE805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 xml:space="preserve">      </w:t>
            </w:r>
            <w:r>
              <w:rPr>
                <w:rFonts w:hint="eastAsia" w:eastAsia="黑体"/>
                <w:bCs/>
                <w:color w:val="000000"/>
                <w:lang/>
              </w:rPr>
              <w:t>END</w:t>
            </w:r>
          </w:p>
          <w:p w14:paraId="5A55A171">
            <w:pPr>
              <w:spacing w:line="360" w:lineRule="exact"/>
              <w:ind w:firstLine="408" w:firstLineChars="200"/>
              <w:rPr>
                <w:rFonts w:hint="eastAsia"/>
                <w:szCs w:val="21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>X</w:t>
            </w:r>
            <w:r>
              <w:rPr>
                <w:rFonts w:hint="eastAsia" w:eastAsia="黑体"/>
                <w:bCs/>
                <w:color w:val="000000"/>
                <w:lang/>
              </w:rPr>
              <w:t>=1,</w:t>
            </w:r>
            <w:r>
              <w:rPr>
                <w:rFonts w:hint="eastAsia"/>
                <w:lang w:val="pt-BR"/>
              </w:rPr>
              <w:t>（30H）=</w:t>
            </w:r>
            <w:r>
              <w:rPr>
                <w:rFonts w:hint="eastAsia" w:eastAsia="黑体"/>
                <w:bCs/>
                <w:color w:val="000000"/>
                <w:lang/>
              </w:rPr>
              <w:t>（      ）；                例3：</w:t>
            </w:r>
            <w:r>
              <w:rPr>
                <w:rFonts w:hint="eastAsia"/>
                <w:szCs w:val="21"/>
                <w:lang/>
              </w:rPr>
              <w:t>将单元40H的高4位与41H单元的低4位</w:t>
            </w:r>
          </w:p>
          <w:p w14:paraId="13C0C23A">
            <w:pPr>
              <w:spacing w:line="360" w:lineRule="exact"/>
              <w:ind w:firstLine="408" w:firstLineChars="200"/>
              <w:rPr>
                <w:rFonts w:hint="eastAsia"/>
                <w:sz w:val="24"/>
              </w:rPr>
            </w:pPr>
            <w:r>
              <w:rPr>
                <w:rFonts w:eastAsia="黑体"/>
                <w:bCs/>
                <w:color w:val="000000"/>
                <w:lang/>
              </w:rPr>
              <w:t>X</w:t>
            </w:r>
            <w:r>
              <w:rPr>
                <w:rFonts w:hint="eastAsia" w:eastAsia="黑体"/>
                <w:bCs/>
                <w:color w:val="000000"/>
                <w:lang/>
              </w:rPr>
              <w:t>=8,</w:t>
            </w:r>
            <w:r>
              <w:rPr>
                <w:rFonts w:hint="eastAsia"/>
                <w:lang w:val="pt-BR"/>
              </w:rPr>
              <w:t>（30H）=</w:t>
            </w:r>
            <w:r>
              <w:rPr>
                <w:rFonts w:hint="eastAsia" w:eastAsia="黑体"/>
                <w:bCs/>
                <w:color w:val="000000"/>
              </w:rPr>
              <w:t>（      ）；</w:t>
            </w:r>
            <w:r>
              <w:rPr>
                <w:rFonts w:hint="eastAsia" w:eastAsia="黑体"/>
                <w:bCs/>
                <w:color w:val="000000"/>
                <w:lang/>
              </w:rPr>
              <w:t xml:space="preserve">                 </w:t>
            </w:r>
            <w:r>
              <w:rPr>
                <w:rFonts w:hint="eastAsia" w:eastAsia="黑体"/>
                <w:bCs/>
                <w:color w:val="000000"/>
              </w:rPr>
              <w:t xml:space="preserve">    </w:t>
            </w:r>
            <w:r>
              <w:rPr>
                <w:rFonts w:hint="eastAsia"/>
                <w:szCs w:val="21"/>
              </w:rPr>
              <w:t>组合放在42H单元里</w:t>
            </w:r>
            <w:r>
              <w:rPr>
                <w:rFonts w:hint="eastAsia"/>
                <w:sz w:val="24"/>
              </w:rPr>
              <w:t>。</w:t>
            </w:r>
          </w:p>
          <w:p w14:paraId="64ED37E8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  <w:r>
              <w:rPr>
                <w:rFonts w:eastAsia="黑体"/>
                <w:bCs/>
                <w:color w:val="000000"/>
                <w:lang/>
              </w:rPr>
              <w:t>X</w:t>
            </w:r>
            <w:r>
              <w:rPr>
                <w:rFonts w:hint="eastAsia" w:eastAsia="黑体"/>
                <w:bCs/>
                <w:color w:val="000000"/>
                <w:lang/>
              </w:rPr>
              <w:t>=11,</w:t>
            </w:r>
            <w:r>
              <w:rPr>
                <w:rFonts w:hint="eastAsia"/>
                <w:lang w:val="pt-BR"/>
              </w:rPr>
              <w:t>（30H）=</w:t>
            </w:r>
            <w:r>
              <w:rPr>
                <w:rFonts w:hint="eastAsia" w:eastAsia="黑体"/>
                <w:bCs/>
                <w:color w:val="000000"/>
              </w:rPr>
              <w:t>（      ）；</w:t>
            </w:r>
          </w:p>
          <w:p w14:paraId="20A9A510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例4：根据进位C的值判断：C=0 返回；</w:t>
            </w:r>
          </w:p>
          <w:p w14:paraId="314A3A2A">
            <w:pPr>
              <w:tabs>
                <w:tab w:val="left" w:pos="0"/>
                <w:tab w:val="left" w:pos="960"/>
              </w:tabs>
              <w:spacing w:line="360" w:lineRule="exact"/>
            </w:pPr>
            <w:r>
              <w:rPr>
                <w:rFonts w:hint="eastAsia"/>
              </w:rPr>
              <w:t xml:space="preserve">C=1 则C清0返回。  </w:t>
            </w:r>
          </w:p>
          <w:p w14:paraId="194971D3">
            <w:pPr>
              <w:tabs>
                <w:tab w:val="left" w:pos="0"/>
                <w:tab w:val="left" w:pos="960"/>
              </w:tabs>
              <w:spacing w:line="360" w:lineRule="exact"/>
            </w:pPr>
          </w:p>
          <w:p w14:paraId="7E4E0E1E">
            <w:pPr>
              <w:tabs>
                <w:tab w:val="left" w:pos="0"/>
                <w:tab w:val="left" w:pos="960"/>
              </w:tabs>
              <w:spacing w:line="360" w:lineRule="exact"/>
            </w:pPr>
          </w:p>
          <w:p w14:paraId="28867542">
            <w:pPr>
              <w:tabs>
                <w:tab w:val="left" w:pos="0"/>
                <w:tab w:val="left" w:pos="960"/>
              </w:tabs>
              <w:spacing w:line="360" w:lineRule="exact"/>
            </w:pPr>
          </w:p>
          <w:p w14:paraId="0EBDC634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</w:rPr>
            </w:pPr>
          </w:p>
          <w:p w14:paraId="58CF75EF">
            <w:pPr>
              <w:tabs>
                <w:tab w:val="left" w:pos="0"/>
                <w:tab w:val="left" w:pos="960"/>
              </w:tabs>
              <w:spacing w:line="360" w:lineRule="exact"/>
              <w:ind w:firstLine="2275" w:firstLineChars="83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196215</wp:posOffset>
                      </wp:positionV>
                      <wp:extent cx="5772150" cy="0"/>
                      <wp:effectExtent l="0" t="6350" r="0" b="6350"/>
                      <wp:wrapNone/>
                      <wp:docPr id="6" name="自选图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215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30" o:spid="_x0000_s1026" o:spt="32" type="#_x0000_t32" style="position:absolute;left:0pt;margin-left:-4.15pt;margin-top:15.45pt;height:0pt;width:454.5pt;z-index:251664384;mso-width-relative:page;mso-height-relative:page;" filled="f" stroked="t" coordsize="21600,21600" o:gfxdata="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DZAf3XAAAACAEAAA8AAAAAAAAAAQAgAAAAIgAAAGRycy9kb3ducmV2LnhtbFBLAQIU&#10;ABQAAAAIAIdO4kCNVMWU9AEAAOQDAAAOAAAAAAAAAAEAIAAAACYBAABkcnMvZTJvRG9jLnhtbFBL&#10;BQYAAAAABgAGAFkBAACM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E5F1408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</w:rPr>
            </w:pPr>
            <w:r>
              <w:rPr>
                <w:rFonts w:hint="eastAsia" w:eastAsia="黑体"/>
                <w:bCs/>
                <w:color w:val="000000"/>
              </w:rPr>
              <w:t>2.项目开发</w:t>
            </w:r>
          </w:p>
          <w:p w14:paraId="342D7BC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  <w:r>
              <w:rPr>
                <w:rFonts w:hint="eastAsia"/>
              </w:rPr>
              <w:t>编写发光二极管流水灯程序，使8个发光二极管逐一闪烁，往复循环，发光二极管的延时时间自定，请用汇编语言编写程序。</w:t>
            </w:r>
          </w:p>
          <w:p w14:paraId="756B6F87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26FB4121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4F2AAB25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72C5AA6D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11A251F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269BAAF0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618A576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5073100B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76892778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372D2A00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6E257EEE">
            <w:pPr>
              <w:tabs>
                <w:tab w:val="left" w:pos="0"/>
                <w:tab w:val="left" w:pos="960"/>
              </w:tabs>
              <w:spacing w:line="312" w:lineRule="auto"/>
              <w:ind w:firstLine="1694" w:firstLineChars="830"/>
              <w:rPr>
                <w:bCs/>
                <w:color w:val="000000"/>
                <w:lang/>
              </w:rPr>
            </w:pPr>
          </w:p>
          <w:p w14:paraId="65CC797A">
            <w:pPr>
              <w:tabs>
                <w:tab w:val="left" w:pos="0"/>
                <w:tab w:val="left" w:pos="960"/>
              </w:tabs>
              <w:spacing w:line="312" w:lineRule="auto"/>
              <w:ind w:firstLine="1694" w:firstLineChars="830"/>
              <w:rPr>
                <w:bCs/>
                <w:color w:val="000000"/>
                <w:lang/>
              </w:rPr>
            </w:pPr>
          </w:p>
          <w:p w14:paraId="4142EC76">
            <w:pPr>
              <w:tabs>
                <w:tab w:val="left" w:pos="0"/>
                <w:tab w:val="left" w:pos="960"/>
              </w:tabs>
              <w:spacing w:line="312" w:lineRule="auto"/>
              <w:ind w:firstLine="1694" w:firstLineChars="83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教师签名：          　　　批改时间：　　 　年　 月　 日</w:t>
            </w:r>
          </w:p>
        </w:tc>
      </w:tr>
    </w:tbl>
    <w:p w14:paraId="4179D621">
      <w:pPr>
        <w:jc w:val="center"/>
        <w:rPr>
          <w:rFonts w:hint="eastAsia" w:ascii="方正小标宋简体" w:eastAsia="方正小标宋简体"/>
          <w:color w:val="000000"/>
          <w:spacing w:val="6"/>
          <w:sz w:val="38"/>
          <w:szCs w:val="38"/>
        </w:rPr>
      </w:pP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br w:type="page"/>
      </w: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614"/>
        <w:gridCol w:w="992"/>
        <w:gridCol w:w="94"/>
        <w:gridCol w:w="1440"/>
        <w:gridCol w:w="1080"/>
        <w:gridCol w:w="360"/>
        <w:gridCol w:w="2422"/>
      </w:tblGrid>
      <w:tr w14:paraId="1B558538">
        <w:trPr>
          <w:wBefore w:w="0" w:type="auto"/>
          <w:wAfter w:w="0" w:type="auto"/>
          <w:cantSplit/>
          <w:trHeight w:val="396" w:hRule="atLeast"/>
          <w:jc w:val="center"/>
        </w:trPr>
        <w:tc>
          <w:tcPr>
            <w:tcW w:w="1188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17F161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606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6B3C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微控制器原理及应用技术</w:t>
            </w:r>
          </w:p>
        </w:tc>
        <w:tc>
          <w:tcPr>
            <w:tcW w:w="1534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44AD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3862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21CAE642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实验二：</w:t>
            </w:r>
            <w:r>
              <w:rPr>
                <w:rFonts w:hint="eastAsia"/>
                <w:color w:val="000000"/>
              </w:rPr>
              <w:t>流水灯实验</w:t>
            </w:r>
          </w:p>
        </w:tc>
      </w:tr>
      <w:tr w14:paraId="5A66193E">
        <w:trPr>
          <w:wBefore w:w="0" w:type="auto"/>
          <w:wAfter w:w="0" w:type="auto"/>
          <w:cantSplit/>
          <w:trHeight w:val="503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44F7FFC">
            <w:pPr>
              <w:rPr>
                <w:rFonts w:hint="eastAsia"/>
              </w:rPr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41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A2C850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C6D9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4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F5372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   月    日</w:t>
            </w:r>
          </w:p>
        </w:tc>
      </w:tr>
      <w:tr w14:paraId="24982DA1">
        <w:trPr>
          <w:wBefore w:w="0" w:type="auto"/>
          <w:wAfter w:w="0" w:type="auto"/>
          <w:cantSplit/>
          <w:trHeight w:val="560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6A3BF0A">
            <w:pPr>
              <w:rPr>
                <w:rFonts w:hint="eastAsia"/>
              </w:rPr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B1ACC0">
            <w:pPr>
              <w:rPr>
                <w:rFonts w:hint="eastAsia"/>
              </w:rPr>
            </w:pPr>
          </w:p>
        </w:tc>
        <w:tc>
          <w:tcPr>
            <w:tcW w:w="108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B264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82CBD9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76DC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4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58632A97">
            <w:pPr>
              <w:jc w:val="center"/>
              <w:rPr>
                <w:rFonts w:hint="eastAsia"/>
              </w:rPr>
            </w:pPr>
          </w:p>
        </w:tc>
      </w:tr>
      <w:tr w14:paraId="306AF1AC">
        <w:trPr>
          <w:wBefore w:w="0" w:type="auto"/>
          <w:wAfter w:w="0" w:type="auto"/>
          <w:cantSplit/>
          <w:trHeight w:val="680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3E5493C">
            <w:pPr>
              <w:rPr>
                <w:rFonts w:hint="eastAsia"/>
              </w:rPr>
            </w:pPr>
            <w:r>
              <w:rPr>
                <w:rFonts w:hint="eastAsia"/>
              </w:rPr>
              <w:t>预习成绩</w:t>
            </w:r>
          </w:p>
        </w:tc>
        <w:tc>
          <w:tcPr>
            <w:tcW w:w="270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BE54240">
            <w:pPr>
              <w:rPr>
                <w:rFonts w:hint="eastAsia"/>
              </w:rPr>
            </w:pPr>
          </w:p>
        </w:tc>
        <w:tc>
          <w:tcPr>
            <w:tcW w:w="25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6240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实验成绩</w:t>
            </w:r>
          </w:p>
        </w:tc>
        <w:tc>
          <w:tcPr>
            <w:tcW w:w="278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2A00C4DD">
            <w:pPr>
              <w:rPr>
                <w:rFonts w:hint="eastAsia"/>
              </w:rPr>
            </w:pPr>
          </w:p>
        </w:tc>
      </w:tr>
      <w:tr w14:paraId="6E998A0A">
        <w:trPr>
          <w:wBefore w:w="0" w:type="auto"/>
          <w:wAfter w:w="0" w:type="auto"/>
          <w:cantSplit/>
          <w:trHeight w:val="9175" w:hRule="exact"/>
          <w:jc w:val="center"/>
        </w:trPr>
        <w:tc>
          <w:tcPr>
            <w:tcW w:w="9190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 w14:paraId="780F5574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一、实验目的</w:t>
            </w:r>
          </w:p>
          <w:p w14:paraId="12EFD7C1">
            <w:pPr>
              <w:adjustRightInd w:val="0"/>
              <w:snapToGrid w:val="0"/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通过实验熟悉单片机集成开发环境μVision的项目建立管理、编译、链接、目标代码的生成、仿真等开发流程；通过并口指令控制发光二极管按照不同的规律闪烁发光，并且初步掌握程序设计过程。</w:t>
            </w:r>
          </w:p>
          <w:p w14:paraId="2A2AD3B9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二、实验原理</w:t>
            </w:r>
          </w:p>
          <w:p w14:paraId="2272BAF2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通过80C51单片机的并口连接发光二极管、蜂鸣器，利用单片机程序控制发光二极管按规律闪烁发光。</w:t>
            </w:r>
          </w:p>
          <w:p w14:paraId="55E07BF4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三、实验器材</w:t>
            </w:r>
          </w:p>
          <w:p w14:paraId="077B4592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Keil软件；计算机；80C51单片机开发板</w:t>
            </w:r>
          </w:p>
          <w:p w14:paraId="42DF80BC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四、实验操作方法和步骤</w:t>
            </w:r>
          </w:p>
          <w:p w14:paraId="5592F97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1.用Keil软件分别编写控制发光二极管的程序；</w:t>
            </w:r>
          </w:p>
          <w:p w14:paraId="08ED72B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2.控制发光二极管按不同的方式发光；</w:t>
            </w:r>
          </w:p>
          <w:p w14:paraId="4A4364A2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3.用</w:t>
            </w:r>
            <w:r>
              <w:rPr>
                <w:rFonts w:hint="eastAsia"/>
              </w:rPr>
              <w:t>汇编语言</w:t>
            </w:r>
            <w:r>
              <w:rPr>
                <w:rFonts w:hint="eastAsia"/>
                <w:bCs/>
                <w:color w:val="000000"/>
                <w:lang/>
              </w:rPr>
              <w:t>实现上述功能。</w:t>
            </w:r>
          </w:p>
          <w:p w14:paraId="012E3691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五、实验记录与分析（数据、图表、计算等）</w:t>
            </w:r>
          </w:p>
          <w:p w14:paraId="06F8FE2F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 w:eastAsia="黑体"/>
                <w:bCs/>
                <w:color w:val="000000"/>
                <w:lang/>
              </w:rPr>
              <w:t>1.</w:t>
            </w:r>
            <w:r>
              <w:rPr>
                <w:rFonts w:hint="eastAsia"/>
              </w:rPr>
              <w:t>编写一段程序，8个发光管以一定的时间间隔由上至下，再由下至上依次闪烁，再重复一次，然后全部熄灭再间隔一段时间后全部闪烁5次。使用汇编语言编写程序。</w:t>
            </w:r>
          </w:p>
          <w:p w14:paraId="6D123EED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</w:rPr>
            </w:pPr>
          </w:p>
          <w:p w14:paraId="465E4878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</w:rPr>
            </w:pPr>
          </w:p>
          <w:p w14:paraId="09D74063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</w:rPr>
            </w:pPr>
          </w:p>
          <w:p w14:paraId="43A65D59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</w:rPr>
            </w:pPr>
          </w:p>
          <w:p w14:paraId="2B634945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</w:rPr>
            </w:pPr>
          </w:p>
          <w:p w14:paraId="04DADF19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01A4B376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1D30AFF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14E9478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EAD8AFF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21AE77BD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 w:eastAsia="黑体"/>
                <w:bCs/>
                <w:color w:val="000000"/>
                <w:lang/>
              </w:rPr>
            </w:pPr>
          </w:p>
        </w:tc>
      </w:tr>
      <w:tr w14:paraId="0D1D59F4">
        <w:trPr>
          <w:wBefore w:w="0" w:type="auto"/>
          <w:wAfter w:w="0" w:type="auto"/>
          <w:cantSplit/>
          <w:trHeight w:val="12499" w:hRule="exact"/>
          <w:jc w:val="center"/>
        </w:trPr>
        <w:tc>
          <w:tcPr>
            <w:tcW w:w="9190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756C158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0E770861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196215</wp:posOffset>
                      </wp:positionV>
                      <wp:extent cx="5772150" cy="0"/>
                      <wp:effectExtent l="0" t="6350" r="0" b="6350"/>
                      <wp:wrapNone/>
                      <wp:docPr id="3" name="自选图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215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7" o:spid="_x0000_s1026" o:spt="32" type="#_x0000_t32" style="position:absolute;left:0pt;margin-left:-4.15pt;margin-top:15.45pt;height:0pt;width:454.5pt;z-index:251661312;mso-width-relative:page;mso-height-relative:page;" filled="f" stroked="t" coordsize="21600,21600" o:gfxdata="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2QH91wAAAAgBAAAPAAAAAAAAAAEAIAAAACIAAABkcnMvZG93bnJldi54bWxQSwEC&#10;FAAUAAAACACHTuJAQ8dCsfUBAADkAwAADgAAAAAAAAABACAAAAAmAQAAZHJzL2Uyb0RvYy54bWxQ&#10;SwUGAAAAAAYABgBZAQAAjQU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20A3C7B0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</w:rPr>
            </w:pPr>
            <w:r>
              <w:rPr>
                <w:rFonts w:hint="eastAsia" w:eastAsia="黑体"/>
                <w:bCs/>
                <w:color w:val="000000"/>
              </w:rPr>
              <w:t>2.项目开发</w:t>
            </w:r>
          </w:p>
          <w:p w14:paraId="015059AF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  <w:r>
              <w:rPr>
                <w:rFonts w:hint="eastAsia"/>
              </w:rPr>
              <w:t>本实验，让8个LED分别两次间隔显示。然后高4位和低4位间隔显示，最后间隔全亮、全灭两次。重复以上动作，让8个LED不停依照规律轮流显示。使用汇编语言编写程序。</w:t>
            </w:r>
          </w:p>
          <w:p w14:paraId="6DEC80EA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2ADCB9BA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57B32D8D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362095E7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9563D2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2CD38F3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22158C00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166F5A1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A9BA4BD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2741CE8A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18F6285F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5B5804F5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0FC41206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2EFFF87A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2372B0FD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690D9CB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03BFE52D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19762906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15AC0578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4F98D13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6174E4CC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0BCA813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65BE225F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772B117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499EE0FB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653E9AFD">
            <w:pPr>
              <w:tabs>
                <w:tab w:val="left" w:pos="0"/>
                <w:tab w:val="left" w:pos="960"/>
              </w:tabs>
              <w:spacing w:line="312" w:lineRule="auto"/>
              <w:ind w:firstLine="1694" w:firstLineChars="83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教师签名：          　　　批改时间：　　 　年　 月　 日</w:t>
            </w:r>
          </w:p>
        </w:tc>
      </w:tr>
    </w:tbl>
    <w:p w14:paraId="6C81B695">
      <w:pPr>
        <w:spacing w:line="360" w:lineRule="exact"/>
        <w:jc w:val="center"/>
        <w:rPr>
          <w:rFonts w:hint="eastAsia" w:ascii="方正小标宋简体" w:eastAsia="方正小标宋简体"/>
          <w:color w:val="000000"/>
          <w:spacing w:val="6"/>
          <w:sz w:val="38"/>
          <w:szCs w:val="38"/>
        </w:rPr>
      </w:pP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br w:type="page"/>
      </w: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614"/>
        <w:gridCol w:w="992"/>
        <w:gridCol w:w="94"/>
        <w:gridCol w:w="1440"/>
        <w:gridCol w:w="1080"/>
        <w:gridCol w:w="360"/>
        <w:gridCol w:w="2422"/>
      </w:tblGrid>
      <w:tr w14:paraId="686E4D81">
        <w:trPr>
          <w:wBefore w:w="0" w:type="auto"/>
          <w:wAfter w:w="0" w:type="auto"/>
          <w:cantSplit/>
          <w:trHeight w:val="396" w:hRule="atLeast"/>
          <w:jc w:val="center"/>
        </w:trPr>
        <w:tc>
          <w:tcPr>
            <w:tcW w:w="1188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865B32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606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F9E1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微控制器原理及应用技术</w:t>
            </w:r>
          </w:p>
        </w:tc>
        <w:tc>
          <w:tcPr>
            <w:tcW w:w="1534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2C4D6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3862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72EA8D5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实验三：</w:t>
            </w:r>
            <w:r>
              <w:rPr>
                <w:rFonts w:hint="eastAsia"/>
                <w:color w:val="000000"/>
              </w:rPr>
              <w:t>定时/计数器实验</w:t>
            </w:r>
          </w:p>
        </w:tc>
      </w:tr>
      <w:tr w14:paraId="0E74FFF3">
        <w:trPr>
          <w:wBefore w:w="0" w:type="auto"/>
          <w:wAfter w:w="0" w:type="auto"/>
          <w:cantSplit/>
          <w:trHeight w:val="503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63A0C23">
            <w:pPr>
              <w:rPr>
                <w:rFonts w:hint="eastAsia"/>
              </w:rPr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41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B304D75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D300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4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AE4B7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　　月　　日</w:t>
            </w:r>
          </w:p>
        </w:tc>
      </w:tr>
      <w:tr w14:paraId="2BA9C6C7">
        <w:trPr>
          <w:wBefore w:w="0" w:type="auto"/>
          <w:wAfter w:w="0" w:type="auto"/>
          <w:cantSplit/>
          <w:trHeight w:val="560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77E5FD">
            <w:pPr>
              <w:rPr>
                <w:rFonts w:hint="eastAsia"/>
              </w:rPr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EDA94">
            <w:pPr>
              <w:rPr>
                <w:rFonts w:hint="eastAsia"/>
              </w:rPr>
            </w:pPr>
          </w:p>
        </w:tc>
        <w:tc>
          <w:tcPr>
            <w:tcW w:w="108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43111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DCF82E6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E847C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4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44CB562C">
            <w:pPr>
              <w:jc w:val="center"/>
              <w:rPr>
                <w:rFonts w:hint="eastAsia"/>
              </w:rPr>
            </w:pPr>
          </w:p>
        </w:tc>
      </w:tr>
      <w:tr w14:paraId="0EFDF03E">
        <w:trPr>
          <w:wBefore w:w="0" w:type="auto"/>
          <w:wAfter w:w="0" w:type="auto"/>
          <w:cantSplit/>
          <w:trHeight w:val="680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DEEEBEC">
            <w:pPr>
              <w:rPr>
                <w:rFonts w:hint="eastAsia"/>
              </w:rPr>
            </w:pPr>
            <w:r>
              <w:rPr>
                <w:rFonts w:hint="eastAsia"/>
              </w:rPr>
              <w:t>预习成绩</w:t>
            </w:r>
          </w:p>
        </w:tc>
        <w:tc>
          <w:tcPr>
            <w:tcW w:w="270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D64B725">
            <w:pPr>
              <w:rPr>
                <w:rFonts w:hint="eastAsia"/>
              </w:rPr>
            </w:pPr>
          </w:p>
        </w:tc>
        <w:tc>
          <w:tcPr>
            <w:tcW w:w="25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DE9F9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实验成绩</w:t>
            </w:r>
          </w:p>
        </w:tc>
        <w:tc>
          <w:tcPr>
            <w:tcW w:w="278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1F0FB310">
            <w:pPr>
              <w:rPr>
                <w:rFonts w:hint="eastAsia"/>
              </w:rPr>
            </w:pPr>
          </w:p>
        </w:tc>
      </w:tr>
      <w:tr w14:paraId="0CF966B0">
        <w:trPr>
          <w:wBefore w:w="0" w:type="auto"/>
          <w:wAfter w:w="0" w:type="auto"/>
          <w:cantSplit/>
          <w:trHeight w:val="9175" w:hRule="exact"/>
          <w:jc w:val="center"/>
        </w:trPr>
        <w:tc>
          <w:tcPr>
            <w:tcW w:w="9190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 w14:paraId="4040AC2C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一、实验目的</w:t>
            </w:r>
          </w:p>
          <w:p w14:paraId="2AA6A019">
            <w:pPr>
              <w:adjustRightInd w:val="0"/>
              <w:snapToGrid w:val="0"/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通过实验熟悉单片机集成开发环境μVision的项目建立管理、编译、链接、目标代码的生成、仿真等开发流程；开发定时/计数器编写延时程序。</w:t>
            </w:r>
          </w:p>
          <w:p w14:paraId="11A60735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二、实验原理</w:t>
            </w:r>
          </w:p>
          <w:p w14:paraId="21561F9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根据80C51单片机定时/计数器的四种工作方式编写程序，达到定时的效果。</w:t>
            </w:r>
          </w:p>
          <w:p w14:paraId="545D2B3A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三、实验器材</w:t>
            </w:r>
          </w:p>
          <w:p w14:paraId="04BCDEF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Keil软件；计算机；80C51单片机开发板</w:t>
            </w:r>
          </w:p>
          <w:p w14:paraId="71C9589B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四、实验操作方法和步骤</w:t>
            </w:r>
          </w:p>
          <w:p w14:paraId="47124472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1.计算计数值N，根据公式X=65536-N，计算计数初值；</w:t>
            </w:r>
          </w:p>
          <w:p w14:paraId="61BA06D8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2.对80C51单片机的定时/计数器工作方式TMOD进行设置；</w:t>
            </w:r>
          </w:p>
          <w:p w14:paraId="5A7938BD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3.编写程序。</w:t>
            </w:r>
          </w:p>
          <w:p w14:paraId="0F80E61D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五、实验记录与分析（数据、图表、计算等）</w:t>
            </w:r>
          </w:p>
          <w:p w14:paraId="0D23BE22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 w:eastAsia="黑体"/>
                <w:bCs/>
                <w:color w:val="000000"/>
                <w:lang/>
              </w:rPr>
              <w:t>1.编写程序</w:t>
            </w:r>
          </w:p>
          <w:p w14:paraId="62DB799E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实现用定时/计数器</w:t>
            </w:r>
            <w:r>
              <w:rPr>
                <w:rFonts w:hint="eastAsia"/>
                <w:bCs/>
                <w:color w:val="FF0000"/>
                <w:lang/>
              </w:rPr>
              <w:t>T0</w:t>
            </w:r>
            <w:r>
              <w:rPr>
                <w:rFonts w:hint="eastAsia"/>
                <w:bCs/>
                <w:color w:val="000000"/>
                <w:lang/>
              </w:rPr>
              <w:t>定时，使P0.0引脚输出周期为2s的方波，控制发光二极管闪烁。设系统的晶振频率为12MHz。</w:t>
            </w:r>
            <w:bookmarkStart w:id="0" w:name="_GoBack"/>
            <w:bookmarkEnd w:id="0"/>
          </w:p>
          <w:p w14:paraId="183A29AC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/>
                <w:bCs/>
                <w:color w:val="000000"/>
                <w:lang/>
              </w:rPr>
            </w:pPr>
          </w:p>
          <w:p w14:paraId="612F0AE8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/>
                <w:bCs/>
                <w:color w:val="000000"/>
                <w:lang/>
              </w:rPr>
            </w:pPr>
          </w:p>
          <w:p w14:paraId="63607A86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/>
                <w:bCs/>
                <w:color w:val="000000"/>
                <w:lang/>
              </w:rPr>
            </w:pPr>
          </w:p>
          <w:p w14:paraId="0B90D810">
            <w:pPr>
              <w:numPr>
                <w:ilvl w:val="0"/>
                <w:numId w:val="1"/>
              </w:numPr>
              <w:tabs>
                <w:tab w:val="left" w:pos="0"/>
                <w:tab w:val="left" w:pos="960"/>
                <w:tab w:val="clear" w:pos="312"/>
              </w:tabs>
              <w:spacing w:line="360" w:lineRule="exact"/>
              <w:ind w:firstLine="400" w:firstLineChars="196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确定方式字</w:t>
            </w:r>
          </w:p>
          <w:p w14:paraId="0C14C9F3">
            <w:pPr>
              <w:widowControl w:val="0"/>
              <w:numPr>
                <w:numId w:val="0"/>
              </w:numPr>
              <w:tabs>
                <w:tab w:val="left" w:pos="0"/>
                <w:tab w:val="left" w:pos="960"/>
              </w:tabs>
              <w:spacing w:line="360" w:lineRule="exact"/>
              <w:jc w:val="both"/>
              <w:rPr>
                <w:rFonts w:hint="eastAsia"/>
                <w:bCs/>
                <w:color w:val="000000"/>
                <w:lang/>
              </w:rPr>
            </w:pPr>
          </w:p>
          <w:p w14:paraId="5BEEAA90">
            <w:pPr>
              <w:widowControl w:val="0"/>
              <w:numPr>
                <w:numId w:val="0"/>
              </w:numPr>
              <w:tabs>
                <w:tab w:val="left" w:pos="0"/>
                <w:tab w:val="left" w:pos="960"/>
              </w:tabs>
              <w:spacing w:line="360" w:lineRule="exact"/>
              <w:jc w:val="both"/>
              <w:rPr>
                <w:rFonts w:hint="eastAsia"/>
                <w:bCs/>
                <w:color w:val="000000"/>
                <w:lang/>
              </w:rPr>
            </w:pPr>
          </w:p>
          <w:p w14:paraId="33E9E155">
            <w:pPr>
              <w:widowControl w:val="0"/>
              <w:numPr>
                <w:numId w:val="0"/>
              </w:numPr>
              <w:tabs>
                <w:tab w:val="left" w:pos="0"/>
                <w:tab w:val="left" w:pos="960"/>
              </w:tabs>
              <w:spacing w:line="360" w:lineRule="exact"/>
              <w:jc w:val="both"/>
              <w:rPr>
                <w:rFonts w:hint="eastAsia"/>
                <w:bCs/>
                <w:color w:val="000000"/>
                <w:lang/>
              </w:rPr>
            </w:pPr>
          </w:p>
          <w:p w14:paraId="0B991D5C">
            <w:pPr>
              <w:widowControl w:val="0"/>
              <w:numPr>
                <w:numId w:val="0"/>
              </w:numPr>
              <w:tabs>
                <w:tab w:val="left" w:pos="0"/>
                <w:tab w:val="left" w:pos="960"/>
              </w:tabs>
              <w:spacing w:line="360" w:lineRule="exact"/>
              <w:jc w:val="both"/>
              <w:rPr>
                <w:rFonts w:hint="eastAsia"/>
                <w:bCs/>
                <w:color w:val="000000"/>
                <w:lang/>
              </w:rPr>
            </w:pPr>
          </w:p>
          <w:p w14:paraId="7FEF0D2F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(3)编写程序</w:t>
            </w:r>
          </w:p>
          <w:p w14:paraId="34F9D995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454CBCC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</w:pPr>
          </w:p>
          <w:p w14:paraId="5C71661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</w:p>
          <w:p w14:paraId="4B88018D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 w:eastAsia="黑体"/>
                <w:bCs/>
                <w:color w:val="000000"/>
                <w:lang/>
              </w:rPr>
            </w:pPr>
          </w:p>
        </w:tc>
      </w:tr>
    </w:tbl>
    <w:p w14:paraId="3582B47B">
      <w:pPr>
        <w:pStyle w:val="3"/>
        <w:spacing w:line="460" w:lineRule="exact"/>
        <w:rPr>
          <w:rFonts w:hint="eastAsia" w:ascii="Times New Roman" w:hAnsi="Times New Roman" w:eastAsia="仿宋_GB2312"/>
          <w:color w:val="000000"/>
          <w:sz w:val="32"/>
          <w:szCs w:val="32"/>
        </w:rPr>
      </w:pP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0"/>
      </w:tblGrid>
      <w:tr w14:paraId="3EF23A65">
        <w:trPr>
          <w:wBefore w:w="0" w:type="dxa"/>
          <w:wAfter w:w="0" w:type="dxa"/>
          <w:cantSplit/>
          <w:trHeight w:val="11927" w:hRule="exact"/>
          <w:jc w:val="center"/>
        </w:trPr>
        <w:tc>
          <w:tcPr>
            <w:tcW w:w="9190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9F910C9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19E9DAD1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41EB7896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45D16099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4A253F49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1BFC271E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eastAsia="黑体"/>
                <w:bCs/>
                <w:color w:val="000000"/>
                <w:lang/>
              </w:rPr>
            </w:pPr>
          </w:p>
          <w:p w14:paraId="04D97A32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eastAsia="黑体"/>
                <w:bCs/>
                <w:color w:val="000000"/>
                <w:lang/>
              </w:rPr>
            </w:pPr>
          </w:p>
          <w:p w14:paraId="1A499908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7E17FBBC">
            <w:pPr>
              <w:tabs>
                <w:tab w:val="left" w:pos="0"/>
                <w:tab w:val="left" w:pos="960"/>
              </w:tabs>
              <w:spacing w:line="360" w:lineRule="exact"/>
              <w:ind w:left="4479" w:leftChars="196" w:hanging="4080" w:hangingChars="2000"/>
              <w:rPr>
                <w:rFonts w:hint="eastAsia" w:eastAsia="黑体"/>
                <w:bCs/>
                <w:color w:val="000000"/>
                <w:lang/>
              </w:rPr>
            </w:pPr>
          </w:p>
          <w:p w14:paraId="21552EAA">
            <w:pPr>
              <w:tabs>
                <w:tab w:val="left" w:pos="0"/>
                <w:tab w:val="left" w:pos="960"/>
              </w:tabs>
              <w:spacing w:line="360" w:lineRule="exact"/>
              <w:ind w:firstLine="2275" w:firstLineChars="83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196215</wp:posOffset>
                      </wp:positionV>
                      <wp:extent cx="5772150" cy="0"/>
                      <wp:effectExtent l="0" t="6350" r="0" b="6350"/>
                      <wp:wrapNone/>
                      <wp:docPr id="2" name="自选图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215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1" o:spid="_x0000_s1026" o:spt="32" type="#_x0000_t32" style="position:absolute;left:0pt;margin-left:-4.15pt;margin-top:15.45pt;height:0pt;width:454.5pt;z-index:251660288;mso-width-relative:page;mso-height-relative:page;" filled="f" stroked="t" coordsize="21600,21600" o:gfxdata="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NkB/dcAAAAIAQAADwAAAAAAAAABACAAAAAiAAAAZHJzL2Rvd25yZXYueG1sUEsB&#10;AhQAFAAAAAgAh07iQDxwr9b2AQAA5AMAAA4AAAAAAAAAAQAgAAAAJgEAAGRycy9lMm9Eb2MueG1s&#10;UEsFBgAAAAAGAAYAWQEAAI4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D7EC47A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</w:rPr>
            </w:pPr>
            <w:r>
              <w:rPr>
                <w:rFonts w:hint="eastAsia" w:eastAsia="黑体"/>
                <w:bCs/>
                <w:color w:val="000000"/>
              </w:rPr>
              <w:t>2.项目开发</w:t>
            </w:r>
          </w:p>
          <w:p w14:paraId="19EFC750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编写程序，控制一位数码管，使数码管由0到9循环显示，间隔时间1秒，请编写程序，使用汇编语言编写。</w:t>
            </w:r>
          </w:p>
          <w:p w14:paraId="196F22B1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687E3C5D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43893E73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4176AF89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34620996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207295B1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7A273139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7097F013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54EBE111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53C2FEAC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4CB7E937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4DD8C912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2B4354A0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0FEFC808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3576281F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73C2317E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</w:pPr>
          </w:p>
          <w:p w14:paraId="1B0AF9B7">
            <w:pPr>
              <w:tabs>
                <w:tab w:val="left" w:pos="0"/>
                <w:tab w:val="left" w:pos="960"/>
              </w:tabs>
              <w:spacing w:line="360" w:lineRule="exact"/>
              <w:ind w:firstLine="1694" w:firstLineChars="830"/>
              <w:rPr>
                <w:rFonts w:hint="eastAsia"/>
              </w:rPr>
            </w:pPr>
          </w:p>
          <w:p w14:paraId="1D95F057">
            <w:pPr>
              <w:tabs>
                <w:tab w:val="left" w:pos="0"/>
                <w:tab w:val="left" w:pos="960"/>
              </w:tabs>
              <w:spacing w:line="312" w:lineRule="auto"/>
              <w:ind w:firstLine="1694" w:firstLineChars="83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教师签名：          　　　批改时间：　　 　年　 月　 日</w:t>
            </w:r>
          </w:p>
        </w:tc>
      </w:tr>
    </w:tbl>
    <w:p w14:paraId="117A87F5">
      <w:pPr>
        <w:jc w:val="center"/>
        <w:rPr>
          <w:rFonts w:hint="eastAsia"/>
          <w:color w:val="000000"/>
          <w:spacing w:val="6"/>
          <w:szCs w:val="40"/>
        </w:rPr>
      </w:pPr>
      <w:r>
        <w:rPr>
          <w:rFonts w:hint="eastAsia"/>
        </w:rPr>
        <w:br w:type="page"/>
      </w: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614"/>
        <w:gridCol w:w="992"/>
        <w:gridCol w:w="94"/>
        <w:gridCol w:w="1440"/>
        <w:gridCol w:w="1080"/>
        <w:gridCol w:w="360"/>
        <w:gridCol w:w="2422"/>
      </w:tblGrid>
      <w:tr w14:paraId="4C71EFEC">
        <w:trPr>
          <w:wBefore w:w="0" w:type="auto"/>
          <w:wAfter w:w="0" w:type="auto"/>
          <w:cantSplit/>
          <w:trHeight w:val="396" w:hRule="atLeast"/>
          <w:jc w:val="center"/>
        </w:trPr>
        <w:tc>
          <w:tcPr>
            <w:tcW w:w="1188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E79727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606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DD14F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微控制器原理及应用技术</w:t>
            </w:r>
          </w:p>
        </w:tc>
        <w:tc>
          <w:tcPr>
            <w:tcW w:w="1534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DDDC5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3862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3B6FA963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实验四：</w:t>
            </w:r>
            <w:r>
              <w:rPr>
                <w:rFonts w:hint="eastAsia"/>
                <w:color w:val="000000"/>
              </w:rPr>
              <w:t>中断系统实验</w:t>
            </w:r>
          </w:p>
        </w:tc>
      </w:tr>
      <w:tr w14:paraId="204B0D29">
        <w:trPr>
          <w:wBefore w:w="0" w:type="auto"/>
          <w:wAfter w:w="0" w:type="auto"/>
          <w:cantSplit/>
          <w:trHeight w:val="503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070F5A">
            <w:pPr>
              <w:rPr>
                <w:rFonts w:hint="eastAsia"/>
              </w:rPr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41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A09039E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E22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4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47C7F9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　　月　　日</w:t>
            </w:r>
          </w:p>
        </w:tc>
      </w:tr>
      <w:tr w14:paraId="67C24A31">
        <w:trPr>
          <w:wBefore w:w="0" w:type="auto"/>
          <w:wAfter w:w="0" w:type="auto"/>
          <w:cantSplit/>
          <w:trHeight w:val="560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ED1C6F9">
            <w:pPr>
              <w:rPr>
                <w:rFonts w:hint="eastAsia"/>
              </w:rPr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7403D09">
            <w:pPr>
              <w:rPr>
                <w:rFonts w:hint="eastAsia"/>
              </w:rPr>
            </w:pPr>
          </w:p>
        </w:tc>
        <w:tc>
          <w:tcPr>
            <w:tcW w:w="108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EFF41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6E265B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82DB6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4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5075B1FD">
            <w:pPr>
              <w:jc w:val="center"/>
              <w:rPr>
                <w:rFonts w:hint="eastAsia"/>
              </w:rPr>
            </w:pPr>
          </w:p>
        </w:tc>
      </w:tr>
      <w:tr w14:paraId="162F38CA">
        <w:trPr>
          <w:wBefore w:w="0" w:type="auto"/>
          <w:wAfter w:w="0" w:type="auto"/>
          <w:cantSplit/>
          <w:trHeight w:val="680" w:hRule="atLeast"/>
          <w:jc w:val="center"/>
        </w:trPr>
        <w:tc>
          <w:tcPr>
            <w:tcW w:w="1188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D6B4EE1">
            <w:pPr>
              <w:rPr>
                <w:rFonts w:hint="eastAsia"/>
              </w:rPr>
            </w:pPr>
            <w:r>
              <w:rPr>
                <w:rFonts w:hint="eastAsia"/>
              </w:rPr>
              <w:t>预习成绩</w:t>
            </w:r>
          </w:p>
        </w:tc>
        <w:tc>
          <w:tcPr>
            <w:tcW w:w="270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E24FA38">
            <w:pPr>
              <w:rPr>
                <w:rFonts w:hint="eastAsia"/>
              </w:rPr>
            </w:pPr>
          </w:p>
        </w:tc>
        <w:tc>
          <w:tcPr>
            <w:tcW w:w="252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E99B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实验成绩</w:t>
            </w:r>
          </w:p>
        </w:tc>
        <w:tc>
          <w:tcPr>
            <w:tcW w:w="278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 w14:paraId="7C7B607B">
            <w:pPr>
              <w:rPr>
                <w:rFonts w:hint="eastAsia"/>
              </w:rPr>
            </w:pPr>
          </w:p>
        </w:tc>
      </w:tr>
      <w:tr w14:paraId="3443812F">
        <w:trPr>
          <w:wBefore w:w="0" w:type="auto"/>
          <w:wAfter w:w="0" w:type="auto"/>
          <w:cantSplit/>
          <w:trHeight w:val="9175" w:hRule="exact"/>
          <w:jc w:val="center"/>
        </w:trPr>
        <w:tc>
          <w:tcPr>
            <w:tcW w:w="9190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 w14:paraId="462B6B90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一、实验目的</w:t>
            </w:r>
          </w:p>
          <w:p w14:paraId="6E8B5180">
            <w:pPr>
              <w:adjustRightInd w:val="0"/>
              <w:snapToGrid w:val="0"/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通过实验熟悉单片机集成开发环境μVision的项目建立管理、编译、链接、目标代码的生成、仿真等开发流程；通过实验单片机外部中断方式，和按键一起配合使用，掌握相关程序的编制、调试方法。</w:t>
            </w:r>
          </w:p>
          <w:p w14:paraId="38047D65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二、实验原理</w:t>
            </w:r>
          </w:p>
          <w:p w14:paraId="411D0599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通过80C51单片机的并口连接数码管、按键，发光二极管、蜂鸣器，利用单片机按键进行控制数码管、发光二极管及蜂鸣器状态的变化。</w:t>
            </w:r>
          </w:p>
          <w:p w14:paraId="76F971DA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三、实验器材</w:t>
            </w:r>
          </w:p>
          <w:p w14:paraId="3CB3A7C0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Keil软件；计算机；80C51单片机开发板</w:t>
            </w:r>
          </w:p>
          <w:p w14:paraId="71664BE2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四、实验操作方法和步骤</w:t>
            </w:r>
          </w:p>
          <w:p w14:paraId="48F11BDF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1.用Keil软件分别编写控制按键、发光二极管的程序；</w:t>
            </w:r>
          </w:p>
          <w:p w14:paraId="4D2E0DD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2.利用外部中断的方式控制数码管的变化；</w:t>
            </w:r>
          </w:p>
          <w:p w14:paraId="3FAFDF54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3.编写程序，编写一段蜂鸣器的报警程序，并用按键进行启停和相关的控制。</w:t>
            </w:r>
          </w:p>
          <w:p w14:paraId="235BFA8E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  <w:lang/>
              </w:rPr>
            </w:pPr>
            <w:r>
              <w:rPr>
                <w:rFonts w:hint="eastAsia" w:eastAsia="黑体"/>
                <w:bCs/>
                <w:color w:val="000000"/>
                <w:sz w:val="24"/>
                <w:lang/>
              </w:rPr>
              <w:t>五、实验记录与分析（数据、图表、计算等）</w:t>
            </w:r>
          </w:p>
          <w:p w14:paraId="478ABDDC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 w:eastAsia="黑体"/>
                <w:bCs/>
                <w:color w:val="000000"/>
                <w:lang/>
              </w:rPr>
              <w:t>1.</w:t>
            </w:r>
            <w:r>
              <w:rPr>
                <w:rFonts w:hint="eastAsia"/>
                <w:bCs/>
                <w:color w:val="000000"/>
                <w:lang/>
              </w:rPr>
              <w:t>编写一个独立按键控制发光二极管的程序，</w:t>
            </w:r>
            <w:r>
              <w:rPr>
                <w:rFonts w:hint="eastAsia"/>
              </w:rPr>
              <w:t>使用汇编语言。</w:t>
            </w:r>
          </w:p>
          <w:p w14:paraId="011B4A46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  <w:lang/>
              </w:rPr>
            </w:pPr>
          </w:p>
          <w:p w14:paraId="5E8B7CCA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F0B69AB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05D384DB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C7BA770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0EFD0934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DBBE315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539A90CC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12E61117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37AADE10">
            <w:pPr>
              <w:tabs>
                <w:tab w:val="left" w:pos="0"/>
                <w:tab w:val="left" w:pos="960"/>
              </w:tabs>
              <w:spacing w:line="400" w:lineRule="exact"/>
              <w:ind w:firstLine="400" w:firstLineChars="196"/>
              <w:rPr>
                <w:rFonts w:hint="eastAsia" w:eastAsia="黑体"/>
                <w:bCs/>
                <w:color w:val="000000"/>
                <w:lang/>
              </w:rPr>
            </w:pPr>
          </w:p>
          <w:p w14:paraId="4F3B981A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 w:eastAsia="黑体"/>
                <w:bCs/>
                <w:color w:val="000000"/>
                <w:lang/>
              </w:rPr>
            </w:pPr>
          </w:p>
        </w:tc>
      </w:tr>
      <w:tr w14:paraId="4525093D">
        <w:trPr>
          <w:wBefore w:w="0" w:type="dxa"/>
          <w:wAfter w:w="0" w:type="dxa"/>
          <w:cantSplit/>
          <w:trHeight w:val="12087" w:hRule="exact"/>
          <w:jc w:val="center"/>
        </w:trPr>
        <w:tc>
          <w:tcPr>
            <w:tcW w:w="9190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8F1228B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2709028E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0A0F7050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2D4A3CB7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7FCF26D8">
            <w:pPr>
              <w:tabs>
                <w:tab w:val="left" w:pos="0"/>
                <w:tab w:val="left" w:pos="960"/>
              </w:tabs>
              <w:spacing w:line="360" w:lineRule="exact"/>
              <w:rPr>
                <w:rFonts w:eastAsia="黑体"/>
                <w:bCs/>
                <w:color w:val="000000"/>
                <w:lang/>
              </w:rPr>
            </w:pPr>
          </w:p>
          <w:p w14:paraId="733B13F7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428AB496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073C58FC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606180D2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270D2BFB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336FC4DC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2199F42E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lang/>
              </w:rPr>
            </w:pPr>
          </w:p>
          <w:p w14:paraId="18280042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  <w:r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196215</wp:posOffset>
                      </wp:positionV>
                      <wp:extent cx="5772150" cy="0"/>
                      <wp:effectExtent l="0" t="6350" r="0" b="6350"/>
                      <wp:wrapNone/>
                      <wp:docPr id="1" name="自选图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215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9" o:spid="_x0000_s1026" o:spt="32" type="#_x0000_t32" style="position:absolute;left:0pt;margin-left:-4.15pt;margin-top:15.45pt;height:0pt;width:454.5pt;z-index:251659264;mso-width-relative:page;mso-height-relative:page;" filled="f" stroked="t" coordsize="21600,21600" o:gfxdata="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2QH91wAAAAgBAAAPAAAAAAAAAAEAIAAAACIAAABkcnMvZG93bnJldi54bWxQSwEC&#10;FAAUAAAACACHTuJALgxOJvUBAADkAwAADgAAAAAAAAABACAAAAAmAQAAZHJzL2Uyb0RvYy54bWxQ&#10;SwUGAAAAAAYABgBZAQAAjQU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31DC2058">
            <w:pPr>
              <w:tabs>
                <w:tab w:val="left" w:pos="0"/>
                <w:tab w:val="left" w:pos="960"/>
              </w:tabs>
              <w:spacing w:line="360" w:lineRule="exact"/>
              <w:ind w:firstLine="400" w:firstLineChars="196"/>
              <w:rPr>
                <w:rFonts w:hint="eastAsia" w:eastAsia="黑体"/>
                <w:bCs/>
                <w:color w:val="000000"/>
              </w:rPr>
            </w:pPr>
            <w:r>
              <w:rPr>
                <w:rFonts w:hint="eastAsia" w:eastAsia="黑体"/>
                <w:bCs/>
                <w:color w:val="000000"/>
              </w:rPr>
              <w:t>2.项目开发</w:t>
            </w:r>
          </w:p>
          <w:p w14:paraId="64EB69DB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编写一段程序，P3.2是单片机外部中断0的引脚，它连接在任意独立按键按键K上，按下K端口的时候，利用外部中断方式，使数码管的值会加1（从0开始），使用汇编语言。</w:t>
            </w:r>
          </w:p>
          <w:p w14:paraId="4F9C1646">
            <w:pPr>
              <w:tabs>
                <w:tab w:val="left" w:pos="0"/>
                <w:tab w:val="left" w:pos="960"/>
              </w:tabs>
              <w:spacing w:line="360" w:lineRule="exact"/>
              <w:ind w:firstLine="408" w:firstLineChars="200"/>
              <w:rPr>
                <w:rFonts w:hint="eastAsia"/>
              </w:rPr>
            </w:pPr>
            <w:r>
              <w:rPr>
                <w:rFonts w:hint="eastAsia"/>
              </w:rPr>
              <w:t>。</w:t>
            </w:r>
          </w:p>
          <w:p w14:paraId="4EE5154F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hint="eastAsia" w:eastAsia="黑体"/>
                <w:bCs/>
                <w:color w:val="000000"/>
                <w:sz w:val="28"/>
                <w:szCs w:val="28"/>
              </w:rPr>
            </w:pPr>
          </w:p>
          <w:p w14:paraId="27FEF6B7">
            <w:pPr>
              <w:tabs>
                <w:tab w:val="left" w:pos="0"/>
                <w:tab w:val="left" w:pos="960"/>
              </w:tabs>
              <w:spacing w:line="360" w:lineRule="exact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171D8C63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3D15D175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7AAAA26F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09492BA4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768BDC0F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196BB55E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2005FF08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35617F58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1EAD1BB6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437995EF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71EA5DCB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76643FF4">
            <w:pPr>
              <w:tabs>
                <w:tab w:val="left" w:pos="0"/>
                <w:tab w:val="left" w:pos="960"/>
              </w:tabs>
              <w:spacing w:line="360" w:lineRule="exact"/>
              <w:ind w:firstLine="548" w:firstLineChars="200"/>
              <w:rPr>
                <w:rFonts w:eastAsia="黑体"/>
                <w:bCs/>
                <w:color w:val="000000"/>
                <w:sz w:val="28"/>
                <w:szCs w:val="28"/>
                <w:lang/>
              </w:rPr>
            </w:pPr>
          </w:p>
          <w:p w14:paraId="1D917FAD">
            <w:pPr>
              <w:tabs>
                <w:tab w:val="left" w:pos="0"/>
                <w:tab w:val="left" w:pos="960"/>
              </w:tabs>
              <w:spacing w:line="360" w:lineRule="exact"/>
              <w:rPr>
                <w:rFonts w:hint="eastAsia" w:eastAsia="黑体"/>
                <w:bCs/>
                <w:color w:val="000000"/>
                <w:sz w:val="28"/>
                <w:szCs w:val="28"/>
                <w:lang/>
              </w:rPr>
            </w:pPr>
          </w:p>
          <w:p w14:paraId="6FC89B34">
            <w:pPr>
              <w:tabs>
                <w:tab w:val="left" w:pos="0"/>
                <w:tab w:val="left" w:pos="960"/>
              </w:tabs>
              <w:spacing w:line="312" w:lineRule="auto"/>
              <w:ind w:firstLine="1694" w:firstLineChars="830"/>
              <w:rPr>
                <w:rFonts w:hint="eastAsia"/>
                <w:bCs/>
                <w:color w:val="000000"/>
                <w:lang/>
              </w:rPr>
            </w:pPr>
            <w:r>
              <w:rPr>
                <w:rFonts w:hint="eastAsia"/>
                <w:bCs/>
                <w:color w:val="000000"/>
                <w:lang/>
              </w:rPr>
              <w:t>教师签名：          　　　批改时间：　　 　年　 月　 日</w:t>
            </w:r>
          </w:p>
        </w:tc>
      </w:tr>
    </w:tbl>
    <w:p w14:paraId="73F6BCD1">
      <w:pPr>
        <w:spacing w:line="360" w:lineRule="exact"/>
        <w:jc w:val="center"/>
        <w:rPr>
          <w:rFonts w:hint="eastAsia" w:eastAsia="方正小标宋简体"/>
          <w:color w:val="000000"/>
          <w:spacing w:val="6"/>
          <w:sz w:val="38"/>
          <w:szCs w:val="38"/>
        </w:rPr>
      </w:pPr>
      <w:r>
        <w:rPr>
          <w:rFonts w:hint="eastAsia" w:eastAsia="仿宋_GB2312"/>
          <w:color w:val="000000"/>
          <w:sz w:val="32"/>
          <w:szCs w:val="32"/>
        </w:rPr>
        <w:br w:type="page"/>
      </w:r>
      <w:r>
        <w:rPr>
          <w:rFonts w:hint="eastAsia" w:ascii="方正小标宋简体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8" w:space="0"/>
          <w:left w:val="single" w:color="auto" w:sz="8" w:space="0"/>
          <w:bottom w:val="single" w:color="auto" w:sz="4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693"/>
        <w:gridCol w:w="1276"/>
        <w:gridCol w:w="1276"/>
        <w:gridCol w:w="850"/>
        <w:gridCol w:w="1711"/>
      </w:tblGrid>
      <w:tr w14:paraId="6C5092DE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1ED58951">
            <w:pPr>
              <w:rPr>
                <w:rFonts w:hint="eastAsia" w:eastAsia="仿宋_GB2312"/>
                <w:b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课程名称</w:t>
            </w:r>
          </w:p>
        </w:tc>
        <w:tc>
          <w:tcPr>
            <w:tcW w:w="2693" w:type="dxa"/>
            <w:noWrap w:val="0"/>
            <w:vAlign w:val="center"/>
          </w:tcPr>
          <w:p w14:paraId="156CEF9E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微控制器原理及应用技术</w:t>
            </w:r>
          </w:p>
        </w:tc>
        <w:tc>
          <w:tcPr>
            <w:tcW w:w="2552" w:type="dxa"/>
            <w:gridSpan w:val="2"/>
            <w:noWrap w:val="0"/>
            <w:vAlign w:val="center"/>
          </w:tcPr>
          <w:p w14:paraId="5341ED84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项目名称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7BCF9F17">
            <w:pPr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实验五：</w:t>
            </w:r>
            <w:r>
              <w:rPr>
                <w:rFonts w:hint="eastAsia"/>
                <w:bCs/>
                <w:color w:val="000000"/>
                <w:szCs w:val="21"/>
              </w:rPr>
              <w:t>LED数码管动静态显示实验</w:t>
            </w:r>
          </w:p>
        </w:tc>
      </w:tr>
      <w:tr w14:paraId="35E09F6A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2E09AA0C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实验地点</w:t>
            </w:r>
          </w:p>
        </w:tc>
        <w:tc>
          <w:tcPr>
            <w:tcW w:w="2693" w:type="dxa"/>
            <w:noWrap w:val="0"/>
            <w:vAlign w:val="center"/>
          </w:tcPr>
          <w:p w14:paraId="60FDD8EA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  <w:tc>
          <w:tcPr>
            <w:tcW w:w="2552" w:type="dxa"/>
            <w:gridSpan w:val="2"/>
            <w:noWrap w:val="0"/>
            <w:vAlign w:val="center"/>
          </w:tcPr>
          <w:p w14:paraId="31A3A710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实验日期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121FBD98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6DA86CCB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0AF2BC30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专业班级</w:t>
            </w:r>
          </w:p>
        </w:tc>
        <w:tc>
          <w:tcPr>
            <w:tcW w:w="2693" w:type="dxa"/>
            <w:noWrap w:val="0"/>
            <w:vAlign w:val="center"/>
          </w:tcPr>
          <w:p w14:paraId="30015D51">
            <w:pPr>
              <w:rPr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E73076C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学生姓名</w:t>
            </w:r>
          </w:p>
        </w:tc>
        <w:tc>
          <w:tcPr>
            <w:tcW w:w="1276" w:type="dxa"/>
            <w:noWrap w:val="0"/>
            <w:vAlign w:val="center"/>
          </w:tcPr>
          <w:p w14:paraId="2599F274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31BEB628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学号</w:t>
            </w:r>
          </w:p>
        </w:tc>
        <w:tc>
          <w:tcPr>
            <w:tcW w:w="1711" w:type="dxa"/>
            <w:noWrap w:val="0"/>
            <w:vAlign w:val="center"/>
          </w:tcPr>
          <w:p w14:paraId="2739B2F8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39FD6532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03E2DF4F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预习成绩</w:t>
            </w:r>
          </w:p>
        </w:tc>
        <w:tc>
          <w:tcPr>
            <w:tcW w:w="3969" w:type="dxa"/>
            <w:gridSpan w:val="2"/>
            <w:noWrap w:val="0"/>
            <w:vAlign w:val="center"/>
          </w:tcPr>
          <w:p w14:paraId="010886BE">
            <w:pPr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04ACA22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实验成绩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490EF114">
            <w:pPr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3F295911">
        <w:trPr>
          <w:trHeight w:val="90" w:hRule="atLeast"/>
          <w:jc w:val="center"/>
        </w:trPr>
        <w:tc>
          <w:tcPr>
            <w:tcW w:w="9190" w:type="dxa"/>
            <w:gridSpan w:val="6"/>
            <w:noWrap w:val="0"/>
            <w:vAlign w:val="top"/>
          </w:tcPr>
          <w:p w14:paraId="31B9E4CF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一、实验目的</w:t>
            </w:r>
          </w:p>
          <w:p w14:paraId="6F95434D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通过实验熟悉单片机集成开发环境μVision的项目建立管理、编译、链接、目标代码的生成、仿真等开发流程；利用定时/计数器编写延时程序，掌握动静态LED显示方法。</w:t>
            </w:r>
          </w:p>
          <w:p w14:paraId="31942097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二、实验原理</w:t>
            </w:r>
          </w:p>
          <w:p w14:paraId="167A11E4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利用80C51单片机定时/计数器编写程序，根据LED动态显示采用瞬间分时的工作原理，达到定时的效果。</w:t>
            </w:r>
          </w:p>
          <w:p w14:paraId="2F7DA429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三、实验器材</w:t>
            </w:r>
          </w:p>
          <w:p w14:paraId="54E97239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Keil软件；计算机；80C51单片机开发板</w:t>
            </w:r>
          </w:p>
          <w:p w14:paraId="3776D9D2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四、实验内容和步骤</w:t>
            </w:r>
          </w:p>
          <w:p w14:paraId="5DEE614B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1.计算计数值N，根据公式X=65536-N，计算计数初值；</w:t>
            </w:r>
          </w:p>
          <w:p w14:paraId="62C10F6A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2.对80C51单片机的定时/计数器工作方式TMOD进行设置；</w:t>
            </w:r>
          </w:p>
          <w:p w14:paraId="7B670AED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3.编写LED动静态显示程序。</w:t>
            </w:r>
          </w:p>
          <w:p w14:paraId="1F0A3620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五、实验记录与分析（数据、图表、计算等）</w:t>
            </w:r>
          </w:p>
          <w:p w14:paraId="631371C7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1.编写程序，实现用定时/计数器T0定时，控制8个发光二极管</w:t>
            </w:r>
            <w:r>
              <w:rPr>
                <w:rFonts w:hint="eastAsia"/>
              </w:rPr>
              <w:t>逐一闪烁，</w:t>
            </w:r>
            <w:r>
              <w:rPr>
                <w:szCs w:val="21"/>
              </w:rPr>
              <w:t>两个</w:t>
            </w:r>
            <w:r>
              <w:rPr>
                <w:rFonts w:hint="eastAsia"/>
                <w:szCs w:val="21"/>
              </w:rPr>
              <w:t>发光二极管</w:t>
            </w:r>
            <w:r>
              <w:rPr>
                <w:szCs w:val="21"/>
              </w:rPr>
              <w:t>闪烁间隔时间为</w:t>
            </w:r>
            <w:r>
              <w:rPr>
                <w:rFonts w:hint="eastAsia"/>
                <w:szCs w:val="21"/>
              </w:rPr>
              <w:t>100</w:t>
            </w:r>
            <w:r>
              <w:rPr>
                <w:szCs w:val="21"/>
              </w:rPr>
              <w:t>毫秒</w:t>
            </w:r>
            <w:r>
              <w:rPr>
                <w:rFonts w:hint="eastAsia"/>
                <w:szCs w:val="21"/>
              </w:rPr>
              <w:t>。设系统的晶振频率为12MHz。</w:t>
            </w:r>
          </w:p>
          <w:p w14:paraId="66BDF207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（1）求计数初值X</w:t>
            </w:r>
          </w:p>
          <w:p w14:paraId="195E8CE4">
            <w:pPr>
              <w:spacing w:line="360" w:lineRule="exact"/>
              <w:rPr>
                <w:rFonts w:hint="eastAsia"/>
                <w:szCs w:val="21"/>
              </w:rPr>
            </w:pPr>
          </w:p>
          <w:p w14:paraId="0FD67C5B">
            <w:pPr>
              <w:spacing w:line="360" w:lineRule="exact"/>
              <w:rPr>
                <w:rFonts w:hint="eastAsia"/>
                <w:szCs w:val="21"/>
              </w:rPr>
            </w:pPr>
          </w:p>
          <w:p w14:paraId="3ED0F950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（2）确定方式字</w:t>
            </w:r>
          </w:p>
          <w:p w14:paraId="1961AF38">
            <w:pPr>
              <w:rPr>
                <w:rFonts w:hint="eastAsia"/>
                <w:sz w:val="28"/>
                <w:szCs w:val="28"/>
              </w:rPr>
            </w:pPr>
          </w:p>
          <w:p w14:paraId="79A55BD3">
            <w:pPr>
              <w:rPr>
                <w:rFonts w:hint="eastAsia"/>
                <w:sz w:val="28"/>
                <w:szCs w:val="28"/>
              </w:rPr>
            </w:pPr>
          </w:p>
          <w:p w14:paraId="0EAE43AB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（3）编写程序</w:t>
            </w:r>
          </w:p>
          <w:p w14:paraId="2C4F0FF1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443AA40C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64AA5920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27C64EF2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11C2CB6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9B98125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35DAFF3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289EF5C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84689DF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2.项目开发</w:t>
            </w:r>
          </w:p>
          <w:p w14:paraId="09C6CC98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szCs w:val="21"/>
              </w:rPr>
              <w:t>编写程序，控制8位数码管，使8个数码管分别显示0-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，最开始，两个数码管闪烁间隔时间为50毫秒，每闪烁一次，间隔时间减少1毫秒，当间隔时间小到一定程度的时候，因为人的视觉暂留现象，就不会发现数码管在闪烁了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使用汇编语言。</w:t>
            </w:r>
          </w:p>
          <w:p w14:paraId="4D1F6086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仿宋_GB2312"/>
                <w:bCs/>
                <w:color w:val="000000"/>
              </w:rPr>
            </w:pPr>
          </w:p>
          <w:p w14:paraId="1EB4A090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9A39F67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26A279A4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97A08A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15D4E275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E0FA6E7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1C7D4454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E76AA87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69C855C5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702FD6B1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6F5C9A8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6DF6764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CAF0B49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/>
                <w:bCs/>
                <w:sz w:val="24"/>
              </w:rPr>
            </w:pPr>
          </w:p>
          <w:p w14:paraId="1EB96BB8">
            <w:pPr>
              <w:tabs>
                <w:tab w:val="left" w:pos="0"/>
                <w:tab w:val="left" w:pos="960"/>
              </w:tabs>
              <w:spacing w:line="312" w:lineRule="auto"/>
              <w:ind w:firstLine="1943" w:firstLineChars="830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sz w:val="24"/>
              </w:rPr>
              <w:t>教师签名：          　　　批改时间：　　 　年　 月　 日</w:t>
            </w:r>
          </w:p>
        </w:tc>
      </w:tr>
    </w:tbl>
    <w:p w14:paraId="21892B6B">
      <w:pPr>
        <w:spacing w:line="360" w:lineRule="exact"/>
        <w:jc w:val="center"/>
        <w:rPr>
          <w:rFonts w:hint="eastAsia" w:eastAsia="方正小标宋简体"/>
          <w:color w:val="000000"/>
          <w:spacing w:val="6"/>
          <w:sz w:val="38"/>
          <w:szCs w:val="38"/>
        </w:rPr>
      </w:pPr>
      <w:r>
        <w:rPr>
          <w:rFonts w:hint="eastAsia" w:eastAsia="仿宋_GB2312"/>
          <w:sz w:val="28"/>
          <w:szCs w:val="28"/>
        </w:rPr>
        <w:br w:type="page"/>
      </w:r>
      <w:r>
        <w:rPr>
          <w:rFonts w:hint="eastAsia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8" w:space="0"/>
          <w:left w:val="single" w:color="auto" w:sz="8" w:space="0"/>
          <w:bottom w:val="single" w:color="auto" w:sz="4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693"/>
        <w:gridCol w:w="1276"/>
        <w:gridCol w:w="1276"/>
        <w:gridCol w:w="850"/>
        <w:gridCol w:w="1711"/>
      </w:tblGrid>
      <w:tr w14:paraId="08EC1CD8">
        <w:trPr>
          <w:cantSplit/>
          <w:trHeight w:val="802" w:hRule="atLeast"/>
          <w:jc w:val="center"/>
        </w:trPr>
        <w:tc>
          <w:tcPr>
            <w:tcW w:w="1384" w:type="dxa"/>
            <w:noWrap w:val="0"/>
            <w:vAlign w:val="center"/>
          </w:tcPr>
          <w:p w14:paraId="241E72D5">
            <w:pPr>
              <w:rPr>
                <w:rFonts w:hint="eastAsia" w:eastAsia="仿宋_GB2312"/>
                <w:b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课程名称</w:t>
            </w:r>
          </w:p>
        </w:tc>
        <w:tc>
          <w:tcPr>
            <w:tcW w:w="2693" w:type="dxa"/>
            <w:noWrap w:val="0"/>
            <w:vAlign w:val="center"/>
          </w:tcPr>
          <w:p w14:paraId="02DEBA91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微控制器原理及应用技术</w:t>
            </w:r>
          </w:p>
        </w:tc>
        <w:tc>
          <w:tcPr>
            <w:tcW w:w="2552" w:type="dxa"/>
            <w:gridSpan w:val="2"/>
            <w:noWrap w:val="0"/>
            <w:vAlign w:val="center"/>
          </w:tcPr>
          <w:p w14:paraId="0D346BB5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项目名称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6C57A09F">
            <w:pPr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实验六：蜂鸣器控制实验</w:t>
            </w:r>
          </w:p>
        </w:tc>
      </w:tr>
      <w:tr w14:paraId="66439719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00B64DAC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实验地点</w:t>
            </w:r>
          </w:p>
        </w:tc>
        <w:tc>
          <w:tcPr>
            <w:tcW w:w="2693" w:type="dxa"/>
            <w:noWrap w:val="0"/>
            <w:vAlign w:val="center"/>
          </w:tcPr>
          <w:p w14:paraId="38CCEFDD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  <w:tc>
          <w:tcPr>
            <w:tcW w:w="2552" w:type="dxa"/>
            <w:gridSpan w:val="2"/>
            <w:noWrap w:val="0"/>
            <w:vAlign w:val="center"/>
          </w:tcPr>
          <w:p w14:paraId="6A6D37A9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实验日期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68E86F2B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157C77A5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56C62292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专业班级</w:t>
            </w:r>
          </w:p>
        </w:tc>
        <w:tc>
          <w:tcPr>
            <w:tcW w:w="2693" w:type="dxa"/>
            <w:noWrap w:val="0"/>
            <w:vAlign w:val="center"/>
          </w:tcPr>
          <w:p w14:paraId="32FFAA18">
            <w:pPr>
              <w:rPr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1664BC9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学生姓名</w:t>
            </w:r>
          </w:p>
        </w:tc>
        <w:tc>
          <w:tcPr>
            <w:tcW w:w="1276" w:type="dxa"/>
            <w:noWrap w:val="0"/>
            <w:vAlign w:val="center"/>
          </w:tcPr>
          <w:p w14:paraId="19DFBFBA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8BD7155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学号</w:t>
            </w:r>
          </w:p>
        </w:tc>
        <w:tc>
          <w:tcPr>
            <w:tcW w:w="1711" w:type="dxa"/>
            <w:noWrap w:val="0"/>
            <w:vAlign w:val="center"/>
          </w:tcPr>
          <w:p w14:paraId="44DE6DBF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07059B40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7D84231D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预习成绩</w:t>
            </w:r>
          </w:p>
        </w:tc>
        <w:tc>
          <w:tcPr>
            <w:tcW w:w="3969" w:type="dxa"/>
            <w:gridSpan w:val="2"/>
            <w:noWrap w:val="0"/>
            <w:vAlign w:val="center"/>
          </w:tcPr>
          <w:p w14:paraId="77EB4DC4">
            <w:pPr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880F91B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实验成绩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1A5CA6E2">
            <w:pPr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41397B2D">
        <w:trPr>
          <w:trHeight w:val="90" w:hRule="atLeast"/>
          <w:jc w:val="center"/>
        </w:trPr>
        <w:tc>
          <w:tcPr>
            <w:tcW w:w="9190" w:type="dxa"/>
            <w:gridSpan w:val="6"/>
            <w:noWrap w:val="0"/>
            <w:vAlign w:val="top"/>
          </w:tcPr>
          <w:p w14:paraId="6514A217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一、实验目的</w:t>
            </w:r>
          </w:p>
          <w:p w14:paraId="70620FBB">
            <w:pPr>
              <w:spacing w:line="360" w:lineRule="exact"/>
              <w:ind w:firstLine="408" w:firstLineChars="20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szCs w:val="21"/>
              </w:rPr>
              <w:t>通过实验熟悉单片机集成开发环境μVision的项目建立管理、编译、链接、目标代码的生成、仿真等开发流程；通过实验单片机外部中断方式，和按键一起配合使用，掌握相关程序的编制、调试方法。</w:t>
            </w:r>
          </w:p>
          <w:p w14:paraId="41FE5C06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二、实验原理</w:t>
            </w:r>
          </w:p>
          <w:p w14:paraId="301C63BB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通过80C51单片机的并口连接蜂鸣器，利用单片机程序进行控制，使蜂鸣器发出不同的声音。</w:t>
            </w:r>
          </w:p>
          <w:p w14:paraId="54FF886F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三、实验器材</w:t>
            </w:r>
          </w:p>
          <w:p w14:paraId="4488BD7A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Keil软件；计算机；80C51单片机开发板</w:t>
            </w:r>
          </w:p>
          <w:p w14:paraId="21D02C2D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四、实验内容和步骤</w:t>
            </w:r>
          </w:p>
          <w:p w14:paraId="15DBCD9E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1.用Keil软件编写控制蜂鸣器发声程序。；</w:t>
            </w:r>
          </w:p>
          <w:p w14:paraId="4AFFC02E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2.掌握蜂鸣器发出不同频率声音的原理和程序控制的方法。</w:t>
            </w:r>
          </w:p>
          <w:p w14:paraId="68A62191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五、实验记录与分析（数据、图表、计算等）</w:t>
            </w:r>
          </w:p>
          <w:p w14:paraId="552D95E8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1.编写程序控制蜂鸣器发声，使用汇编语言。</w:t>
            </w:r>
          </w:p>
          <w:p w14:paraId="57A17D25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5EBC7896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5E389E64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45593991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95E3CD6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B44A6D3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401D29EB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4EE3B664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6951F04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5842BDE0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2.项目开发</w:t>
            </w:r>
          </w:p>
          <w:p w14:paraId="7AC8B46A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szCs w:val="21"/>
              </w:rPr>
              <w:t>编写一段程序，用来控制蜂鸣器间断发声，并且模拟救护车发声（2个音），使用汇编语言。</w:t>
            </w:r>
          </w:p>
          <w:p w14:paraId="366ADE88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仿宋_GB2312"/>
                <w:bCs/>
                <w:color w:val="000000"/>
              </w:rPr>
            </w:pPr>
          </w:p>
          <w:p w14:paraId="2CEFFAD0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2447981F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75179B38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5AD0611D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7469677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973E84F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0DB8A70A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F7214DC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1C7B3808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70118245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2C2BE1BC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39750D8E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76B8D36A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3C369AD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51B93AE7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51A6E55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BEBE53F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5ADE091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7D4E2822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203B1DFB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035D600C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172021F0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60D9F70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69F7304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3B23E18D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/>
                <w:bCs/>
                <w:sz w:val="24"/>
              </w:rPr>
            </w:pPr>
          </w:p>
          <w:p w14:paraId="37F12B82">
            <w:pPr>
              <w:tabs>
                <w:tab w:val="left" w:pos="0"/>
                <w:tab w:val="left" w:pos="960"/>
              </w:tabs>
              <w:spacing w:line="312" w:lineRule="auto"/>
              <w:ind w:firstLine="1943" w:firstLineChars="830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sz w:val="24"/>
              </w:rPr>
              <w:t>教师签名：          　　　批改时间：　　 　年　 月　 日</w:t>
            </w:r>
          </w:p>
        </w:tc>
      </w:tr>
    </w:tbl>
    <w:p w14:paraId="25821B87">
      <w:pPr>
        <w:pStyle w:val="3"/>
        <w:spacing w:line="460" w:lineRule="exact"/>
        <w:rPr>
          <w:rFonts w:hint="eastAsia"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方正小标宋简体"/>
          <w:color w:val="000000"/>
          <w:spacing w:val="6"/>
          <w:sz w:val="38"/>
          <w:szCs w:val="38"/>
        </w:rPr>
        <w:br w:type="page"/>
      </w:r>
    </w:p>
    <w:p w14:paraId="14E2FC5F">
      <w:pPr>
        <w:spacing w:line="360" w:lineRule="exact"/>
        <w:jc w:val="center"/>
        <w:rPr>
          <w:rFonts w:hint="eastAsia" w:eastAsia="方正小标宋简体"/>
          <w:color w:val="000000"/>
          <w:spacing w:val="6"/>
          <w:sz w:val="38"/>
          <w:szCs w:val="38"/>
        </w:rPr>
      </w:pPr>
      <w:r>
        <w:rPr>
          <w:rFonts w:hint="eastAsia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8" w:space="0"/>
          <w:left w:val="single" w:color="auto" w:sz="8" w:space="0"/>
          <w:bottom w:val="single" w:color="auto" w:sz="4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693"/>
        <w:gridCol w:w="1276"/>
        <w:gridCol w:w="1276"/>
        <w:gridCol w:w="850"/>
        <w:gridCol w:w="1711"/>
      </w:tblGrid>
      <w:tr w14:paraId="10C943E5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164E2DD9">
            <w:pPr>
              <w:rPr>
                <w:rFonts w:hint="eastAsia" w:eastAsia="仿宋_GB2312"/>
                <w:b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课程名称</w:t>
            </w:r>
          </w:p>
        </w:tc>
        <w:tc>
          <w:tcPr>
            <w:tcW w:w="2693" w:type="dxa"/>
            <w:noWrap w:val="0"/>
            <w:vAlign w:val="center"/>
          </w:tcPr>
          <w:p w14:paraId="4521CF3D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微控制器原理及应用技术</w:t>
            </w:r>
          </w:p>
        </w:tc>
        <w:tc>
          <w:tcPr>
            <w:tcW w:w="2552" w:type="dxa"/>
            <w:gridSpan w:val="2"/>
            <w:noWrap w:val="0"/>
            <w:vAlign w:val="center"/>
          </w:tcPr>
          <w:p w14:paraId="736CB1E4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项目名称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66E6A665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实验七：电子时钟显示实验</w:t>
            </w:r>
          </w:p>
        </w:tc>
      </w:tr>
      <w:tr w14:paraId="32E4B334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59322C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实验地点</w:t>
            </w:r>
          </w:p>
        </w:tc>
        <w:tc>
          <w:tcPr>
            <w:tcW w:w="2693" w:type="dxa"/>
            <w:noWrap w:val="0"/>
            <w:vAlign w:val="center"/>
          </w:tcPr>
          <w:p w14:paraId="02344238">
            <w:pPr>
              <w:jc w:val="center"/>
              <w:rPr>
                <w:bCs/>
                <w:color w:val="000000"/>
                <w:szCs w:val="21"/>
              </w:rPr>
            </w:pPr>
          </w:p>
        </w:tc>
        <w:tc>
          <w:tcPr>
            <w:tcW w:w="2552" w:type="dxa"/>
            <w:gridSpan w:val="2"/>
            <w:noWrap w:val="0"/>
            <w:vAlign w:val="center"/>
          </w:tcPr>
          <w:p w14:paraId="010A6A60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实验日期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3E9D5F32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7D7F1B74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399E255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专业班级</w:t>
            </w:r>
          </w:p>
        </w:tc>
        <w:tc>
          <w:tcPr>
            <w:tcW w:w="2693" w:type="dxa"/>
            <w:noWrap w:val="0"/>
            <w:vAlign w:val="center"/>
          </w:tcPr>
          <w:p w14:paraId="4F2C8F7E">
            <w:pPr>
              <w:rPr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F44EDD1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学生姓名</w:t>
            </w:r>
          </w:p>
        </w:tc>
        <w:tc>
          <w:tcPr>
            <w:tcW w:w="1276" w:type="dxa"/>
            <w:noWrap w:val="0"/>
            <w:vAlign w:val="center"/>
          </w:tcPr>
          <w:p w14:paraId="25C0B335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9AED4C6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学号</w:t>
            </w:r>
          </w:p>
        </w:tc>
        <w:tc>
          <w:tcPr>
            <w:tcW w:w="1711" w:type="dxa"/>
            <w:noWrap w:val="0"/>
            <w:vAlign w:val="center"/>
          </w:tcPr>
          <w:p w14:paraId="41D089D5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3ACDD560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477F863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预习成绩</w:t>
            </w:r>
          </w:p>
        </w:tc>
        <w:tc>
          <w:tcPr>
            <w:tcW w:w="3969" w:type="dxa"/>
            <w:gridSpan w:val="2"/>
            <w:noWrap w:val="0"/>
            <w:vAlign w:val="center"/>
          </w:tcPr>
          <w:p w14:paraId="7EB4D1FF">
            <w:pPr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FB21782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实验成绩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71A9F4F0">
            <w:pPr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448023C3">
        <w:trPr>
          <w:trHeight w:val="90" w:hRule="atLeast"/>
          <w:jc w:val="center"/>
        </w:trPr>
        <w:tc>
          <w:tcPr>
            <w:tcW w:w="9190" w:type="dxa"/>
            <w:gridSpan w:val="6"/>
            <w:noWrap w:val="0"/>
            <w:vAlign w:val="top"/>
          </w:tcPr>
          <w:p w14:paraId="58701162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一、实验目的</w:t>
            </w:r>
          </w:p>
          <w:p w14:paraId="5AE5713B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通过实验熟悉单片机集成开发环境μVision的项目建立管理、编译、链接、目标代码的生成、仿真等开发流程；通过实验单片机开发控制数码管显示时间。</w:t>
            </w:r>
          </w:p>
          <w:p w14:paraId="1C52FFA8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二、实验原理</w:t>
            </w:r>
          </w:p>
          <w:p w14:paraId="76CA1CE4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szCs w:val="21"/>
              </w:rPr>
              <w:t>通过80C51单片机的并口连接数码管，利用单片机程序进行控制，数码管显示小时-分钟-秒。</w:t>
            </w:r>
          </w:p>
          <w:p w14:paraId="2C529461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三、实验器材</w:t>
            </w:r>
          </w:p>
          <w:p w14:paraId="264DBEC3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Keil软件；计算机；80C51单片机开发板。</w:t>
            </w:r>
          </w:p>
          <w:p w14:paraId="26AA04ED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四、实验内容和步骤</w:t>
            </w:r>
          </w:p>
          <w:p w14:paraId="401E77C5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1.用Keil软件编写控制数码管显示时间；</w:t>
            </w:r>
          </w:p>
          <w:p w14:paraId="5D3A6032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2.掌握数码管工作的原理和程序控制的方法。</w:t>
            </w:r>
          </w:p>
          <w:p w14:paraId="2DC5B1E3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五、实验记录与分析（数据、图表、计算等）</w:t>
            </w:r>
          </w:p>
          <w:p w14:paraId="7430A2BB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1.编写一个程序控制8位数码管显示时间，时间显示格式为xx（小时）-yy（分钟）-zz（秒钟），使用汇编语言。</w:t>
            </w:r>
          </w:p>
          <w:p w14:paraId="3A8677B7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48BE4253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9B8843B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5A0F192A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EC7AEE7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6326108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F81FC66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4C7322CB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518646B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1733FD85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1412F55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2D62E422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5D06D101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DDC7A22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6C93FD6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2.项目开发</w:t>
            </w:r>
          </w:p>
          <w:p w14:paraId="793799E6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szCs w:val="21"/>
              </w:rPr>
              <w:t>在项目1开发电子时钟的基础上，编写一段程序，时间每间隔1分钟的时间，控制蜂鸣器发声进行报警，使用汇编语言。</w:t>
            </w:r>
          </w:p>
          <w:p w14:paraId="354449B3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仿宋_GB2312"/>
                <w:bCs/>
                <w:color w:val="000000"/>
              </w:rPr>
            </w:pPr>
          </w:p>
          <w:p w14:paraId="20E3FCEC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17D73C6D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2A8A6738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0C2723B1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60EF7947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251D519C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C99FFA0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ABAF1F0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7A531874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D053D59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4F0CBBD9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219A13C0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5E319654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29FADCAA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618257AC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2553DDC3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/>
                <w:bCs/>
                <w:sz w:val="24"/>
              </w:rPr>
            </w:pPr>
          </w:p>
          <w:p w14:paraId="3607C58A">
            <w:pPr>
              <w:tabs>
                <w:tab w:val="left" w:pos="0"/>
                <w:tab w:val="left" w:pos="960"/>
              </w:tabs>
              <w:spacing w:line="312" w:lineRule="auto"/>
              <w:ind w:firstLine="1943" w:firstLineChars="830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sz w:val="24"/>
              </w:rPr>
              <w:t>教师签名：          　　　批改时间：　　 　年　 月　 日</w:t>
            </w:r>
          </w:p>
        </w:tc>
      </w:tr>
    </w:tbl>
    <w:p w14:paraId="01F01B06">
      <w:pPr>
        <w:spacing w:line="360" w:lineRule="exact"/>
        <w:jc w:val="center"/>
        <w:rPr>
          <w:rFonts w:hint="eastAsia" w:eastAsia="方正小标宋简体"/>
          <w:color w:val="000000"/>
          <w:spacing w:val="6"/>
          <w:sz w:val="38"/>
          <w:szCs w:val="38"/>
        </w:rPr>
      </w:pPr>
      <w:r>
        <w:rPr>
          <w:rFonts w:hint="eastAsia" w:eastAsia="方正小标宋简体"/>
          <w:color w:val="000000"/>
          <w:spacing w:val="6"/>
          <w:sz w:val="38"/>
          <w:szCs w:val="38"/>
        </w:rPr>
        <w:br w:type="page"/>
      </w:r>
      <w:r>
        <w:rPr>
          <w:rFonts w:hint="eastAsia" w:eastAsia="方正小标宋简体"/>
          <w:color w:val="000000"/>
          <w:spacing w:val="6"/>
          <w:sz w:val="38"/>
          <w:szCs w:val="38"/>
        </w:rPr>
        <w:t>桂林航天工业学院学生实验报告</w:t>
      </w:r>
    </w:p>
    <w:tbl>
      <w:tblPr>
        <w:tblStyle w:val="9"/>
        <w:tblpPr w:leftFromText="180" w:rightFromText="180" w:vertAnchor="text" w:horzAnchor="margin" w:tblpXSpec="center" w:tblpY="158"/>
        <w:tblW w:w="9190" w:type="dxa"/>
        <w:jc w:val="center"/>
        <w:tblBorders>
          <w:top w:val="single" w:color="auto" w:sz="8" w:space="0"/>
          <w:left w:val="single" w:color="auto" w:sz="8" w:space="0"/>
          <w:bottom w:val="single" w:color="auto" w:sz="4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693"/>
        <w:gridCol w:w="1276"/>
        <w:gridCol w:w="1276"/>
        <w:gridCol w:w="850"/>
        <w:gridCol w:w="1711"/>
      </w:tblGrid>
      <w:tr w14:paraId="4024844E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19F7F180">
            <w:pPr>
              <w:rPr>
                <w:rFonts w:hint="eastAsia" w:eastAsia="仿宋_GB2312"/>
                <w:b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课程名称</w:t>
            </w:r>
          </w:p>
        </w:tc>
        <w:tc>
          <w:tcPr>
            <w:tcW w:w="2693" w:type="dxa"/>
            <w:noWrap w:val="0"/>
            <w:vAlign w:val="center"/>
          </w:tcPr>
          <w:p w14:paraId="760E79C9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微控制器原理及应用技术</w:t>
            </w:r>
          </w:p>
        </w:tc>
        <w:tc>
          <w:tcPr>
            <w:tcW w:w="2552" w:type="dxa"/>
            <w:gridSpan w:val="2"/>
            <w:noWrap w:val="0"/>
            <w:vAlign w:val="center"/>
          </w:tcPr>
          <w:p w14:paraId="30ED2A1E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项目名称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3638A6C4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实验八：电机控制实验</w:t>
            </w:r>
          </w:p>
        </w:tc>
      </w:tr>
      <w:tr w14:paraId="46823140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40256D4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实验地点</w:t>
            </w:r>
          </w:p>
        </w:tc>
        <w:tc>
          <w:tcPr>
            <w:tcW w:w="2693" w:type="dxa"/>
            <w:noWrap w:val="0"/>
            <w:vAlign w:val="center"/>
          </w:tcPr>
          <w:p w14:paraId="6D66B2DB">
            <w:pPr>
              <w:jc w:val="center"/>
              <w:rPr>
                <w:bCs/>
                <w:color w:val="000000"/>
                <w:szCs w:val="21"/>
              </w:rPr>
            </w:pPr>
          </w:p>
        </w:tc>
        <w:tc>
          <w:tcPr>
            <w:tcW w:w="2552" w:type="dxa"/>
            <w:gridSpan w:val="2"/>
            <w:noWrap w:val="0"/>
            <w:vAlign w:val="center"/>
          </w:tcPr>
          <w:p w14:paraId="15DD9433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实验日期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4CF550B4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6145718E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042A9123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专业班级</w:t>
            </w:r>
          </w:p>
        </w:tc>
        <w:tc>
          <w:tcPr>
            <w:tcW w:w="2693" w:type="dxa"/>
            <w:noWrap w:val="0"/>
            <w:vAlign w:val="center"/>
          </w:tcPr>
          <w:p w14:paraId="1C4CD057">
            <w:pPr>
              <w:rPr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C09F5C6">
            <w:pPr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学生姓名</w:t>
            </w:r>
          </w:p>
        </w:tc>
        <w:tc>
          <w:tcPr>
            <w:tcW w:w="1276" w:type="dxa"/>
            <w:noWrap w:val="0"/>
            <w:vAlign w:val="center"/>
          </w:tcPr>
          <w:p w14:paraId="76220636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E0121C2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学号</w:t>
            </w:r>
          </w:p>
        </w:tc>
        <w:tc>
          <w:tcPr>
            <w:tcW w:w="1711" w:type="dxa"/>
            <w:noWrap w:val="0"/>
            <w:vAlign w:val="center"/>
          </w:tcPr>
          <w:p w14:paraId="1108B3D9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3C3B7595">
        <w:trPr>
          <w:cantSplit/>
          <w:trHeight w:val="567" w:hRule="atLeast"/>
          <w:jc w:val="center"/>
        </w:trPr>
        <w:tc>
          <w:tcPr>
            <w:tcW w:w="1384" w:type="dxa"/>
            <w:noWrap w:val="0"/>
            <w:vAlign w:val="center"/>
          </w:tcPr>
          <w:p w14:paraId="53843AE3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预习成绩</w:t>
            </w:r>
          </w:p>
        </w:tc>
        <w:tc>
          <w:tcPr>
            <w:tcW w:w="3969" w:type="dxa"/>
            <w:gridSpan w:val="2"/>
            <w:noWrap w:val="0"/>
            <w:vAlign w:val="center"/>
          </w:tcPr>
          <w:p w14:paraId="62CCE86A">
            <w:pPr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FDAB423">
            <w:pPr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实验成绩</w:t>
            </w:r>
          </w:p>
        </w:tc>
        <w:tc>
          <w:tcPr>
            <w:tcW w:w="2561" w:type="dxa"/>
            <w:gridSpan w:val="2"/>
            <w:noWrap w:val="0"/>
            <w:vAlign w:val="center"/>
          </w:tcPr>
          <w:p w14:paraId="17E89186">
            <w:pPr>
              <w:rPr>
                <w:rFonts w:hint="eastAsia"/>
                <w:bCs/>
                <w:color w:val="000000"/>
                <w:szCs w:val="21"/>
              </w:rPr>
            </w:pPr>
          </w:p>
        </w:tc>
      </w:tr>
      <w:tr w14:paraId="73112123">
        <w:trPr>
          <w:trHeight w:val="90" w:hRule="atLeast"/>
          <w:jc w:val="center"/>
        </w:trPr>
        <w:tc>
          <w:tcPr>
            <w:tcW w:w="9190" w:type="dxa"/>
            <w:gridSpan w:val="6"/>
            <w:noWrap w:val="0"/>
            <w:vAlign w:val="top"/>
          </w:tcPr>
          <w:p w14:paraId="5C0F4AE6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实验目的</w:t>
            </w:r>
          </w:p>
          <w:p w14:paraId="02C8E261">
            <w:pPr>
              <w:spacing w:line="360" w:lineRule="exact"/>
              <w:ind w:firstLine="408" w:firstLineChars="20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szCs w:val="21"/>
              </w:rPr>
              <w:t>通过实验熟悉单片机集成开发环境μVision的项目建立管理、编译、链接、目标代码的生成、仿真等开发流程；通过实验单片机开发控制直流电机和步进电机转动，掌握相关程序的编制、调试方法。</w:t>
            </w:r>
          </w:p>
          <w:p w14:paraId="2DB0203F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二、实验原理</w:t>
            </w:r>
          </w:p>
          <w:p w14:paraId="4A5BB352">
            <w:pPr>
              <w:spacing w:line="360" w:lineRule="exact"/>
              <w:ind w:firstLine="408" w:firstLineChars="200"/>
              <w:rPr>
                <w:bCs/>
                <w:color w:val="000000"/>
              </w:rPr>
            </w:pPr>
            <w:r>
              <w:rPr>
                <w:rFonts w:hint="eastAsia"/>
                <w:szCs w:val="21"/>
              </w:rPr>
              <w:t>通过80C51单片机的并口连接直流电机，利用单片机程序分别对直流电机和四线双极型步进电机进行控制，控制直流电机按不同的转速运行，控制四线双极型步进电机按照四相绕组通电顺序转动。</w:t>
            </w:r>
          </w:p>
          <w:p w14:paraId="473E393B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三、实验器材</w:t>
            </w:r>
          </w:p>
          <w:p w14:paraId="7104D50C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Keil软件；计算机；80C51单片机开发板</w:t>
            </w:r>
          </w:p>
          <w:p w14:paraId="09C97BB1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四、实验内容和步骤</w:t>
            </w:r>
          </w:p>
          <w:p w14:paraId="24AFB6E1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1.用Keil软件编写控制直流电机转速程序。</w:t>
            </w:r>
          </w:p>
          <w:p w14:paraId="36E0C4B6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2.掌握直流电机工作的原理和程序控制的方法。</w:t>
            </w:r>
          </w:p>
          <w:p w14:paraId="15198650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3.写出步进电机按A-AB-B-BC-C-CD-D-DA通电顺序的控制码。</w:t>
            </w:r>
          </w:p>
          <w:p w14:paraId="1EC741D8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4.编写程序，编写一段两相步进电机正转的控制程序。</w:t>
            </w:r>
          </w:p>
          <w:p w14:paraId="69170C56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 w:eastAsia="黑体"/>
                <w:bCs/>
                <w:color w:val="000000"/>
                <w:sz w:val="24"/>
              </w:rPr>
              <w:t>五、实验记录与分析（数据、图表、计算等）</w:t>
            </w:r>
          </w:p>
          <w:p w14:paraId="4A7620F4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1.（1）如何控制直流电机按最高转速运行？并编写一段程序。</w:t>
            </w:r>
          </w:p>
          <w:p w14:paraId="2474B9ED">
            <w:pPr>
              <w:spacing w:line="360" w:lineRule="exact"/>
              <w:ind w:firstLine="612" w:firstLineChars="3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（2）写出PWM调速的原理及公式。</w:t>
            </w:r>
          </w:p>
          <w:p w14:paraId="0A08EB7C">
            <w:pPr>
              <w:spacing w:line="360" w:lineRule="exact"/>
              <w:ind w:firstLine="612" w:firstLineChars="3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（3）步进电机的控制相序。</w:t>
            </w:r>
          </w:p>
          <w:p w14:paraId="2822126F">
            <w:pPr>
              <w:ind w:firstLine="306" w:firstLineChars="150"/>
              <w:rPr>
                <w:rFonts w:hint="eastAsia"/>
                <w:sz w:val="28"/>
                <w:szCs w:val="28"/>
              </w:rPr>
            </w:pPr>
            <w:r>
              <w:drawing>
                <wp:inline distT="0" distB="0" distL="114300" distR="114300">
                  <wp:extent cx="4759960" cy="1696720"/>
                  <wp:effectExtent l="0" t="0" r="15875" b="508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</a:blip>
                          <a:srcRect t="2728" r="3165" b="3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69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A51836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四相绕组通电顺序A-AB-B-BC-C-CD-D-DA</w:t>
            </w:r>
          </w:p>
          <w:p w14:paraId="5DFC9F7C">
            <w:pPr>
              <w:spacing w:line="360" w:lineRule="exact"/>
              <w:ind w:firstLine="408" w:firstLineChars="200"/>
              <w:jc w:val="center"/>
              <w:rPr>
                <w:rFonts w:hint="eastAsia"/>
                <w:szCs w:val="21"/>
              </w:rPr>
            </w:pPr>
          </w:p>
          <w:p w14:paraId="5645D37A">
            <w:pPr>
              <w:spacing w:line="360" w:lineRule="exact"/>
              <w:ind w:firstLine="408" w:firstLineChars="2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步进电机转动的控制码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24"/>
              <w:gridCol w:w="924"/>
              <w:gridCol w:w="924"/>
              <w:gridCol w:w="924"/>
              <w:gridCol w:w="924"/>
              <w:gridCol w:w="924"/>
              <w:gridCol w:w="925"/>
              <w:gridCol w:w="925"/>
              <w:gridCol w:w="842"/>
            </w:tblGrid>
            <w:tr w14:paraId="32645689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06C57D85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P1.7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5B5E0E7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P1.6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B20DEE1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P1.5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1143444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P1.4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F93CEC8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P1.3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454943B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P1.2</w:t>
                  </w: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3801503F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P1.1</w:t>
                  </w: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3904D669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P1.0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189ECC1A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控制码</w:t>
                  </w:r>
                </w:p>
              </w:tc>
            </w:tr>
            <w:tr w14:paraId="3866AF38">
              <w:trPr>
                <w:trHeight w:val="400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3037C145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5C01A9DF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A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2CE7AB0">
                  <w:pPr>
                    <w:spacing w:line="320" w:lineRule="exact"/>
                    <w:jc w:val="center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B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570A43D4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C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1413D06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D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55709C30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39D6D755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72C65FDA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517590D2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</w:tr>
            <w:tr w14:paraId="367A1334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68D55E3C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7CFEB93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1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46A502C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91AF819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AFBEEE4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6C4A710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20342531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3E17F77B">
                  <w:pPr>
                    <w:spacing w:line="320" w:lineRule="exact"/>
                    <w:rPr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0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4FB7FD88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  <w:r>
                    <w:rPr>
                      <w:rFonts w:hint="eastAsia"/>
                      <w:b/>
                      <w:szCs w:val="22"/>
                    </w:rPr>
                    <w:t>4</w:t>
                  </w:r>
                  <w:r>
                    <w:rPr>
                      <w:b/>
                      <w:szCs w:val="22"/>
                    </w:rPr>
                    <w:t>0H</w:t>
                  </w:r>
                </w:p>
              </w:tc>
            </w:tr>
            <w:tr w14:paraId="4265AEDB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75AB6200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3B6D15E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424DD38B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C1F72C3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84385CE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5F6432A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1E016C48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50F98396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700DF89A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  <w:tr w14:paraId="349171BC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13D1F266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0DA17E7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AE071FC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57760D5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4341ACC5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06A624DF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7B66453C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50DA17E2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4F104D9A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  <w:tr w14:paraId="1C42AF27">
              <w:trPr>
                <w:trHeight w:val="400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36DFCAEB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0E4891C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95FC373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1B10A16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5C5553E2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027ECFCC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047837D1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48CCDB33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142E4BDB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  <w:tr w14:paraId="131E01FE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74C6B543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23EADCB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3DEE47B6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3E08AC10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F5872F3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2AC4CAE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07C98469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4FE332AB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36E156A8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  <w:tr w14:paraId="10861347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6815CCB0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1D177754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26F19BF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052BA53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05E74FD6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E58448F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299823D5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3E943B99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3ABA417D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  <w:tr w14:paraId="4559F120">
              <w:trPr>
                <w:trHeight w:val="389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61709247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48592796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43E50133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203C8444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6752C9AC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307F4A28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3461C170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1AC45B2C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3F7CDFF2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  <w:tr w14:paraId="6F4CCAD4">
              <w:trPr>
                <w:trHeight w:val="58" w:hRule="atLeast"/>
                <w:jc w:val="center"/>
              </w:trPr>
              <w:tc>
                <w:tcPr>
                  <w:tcW w:w="924" w:type="dxa"/>
                  <w:noWrap w:val="0"/>
                  <w:vAlign w:val="top"/>
                </w:tcPr>
                <w:p w14:paraId="7AD0A4B0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7433ED0A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006B7960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5BDCC4AE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5AF2E66B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  <w:tc>
                <w:tcPr>
                  <w:tcW w:w="924" w:type="dxa"/>
                  <w:noWrap w:val="0"/>
                  <w:vAlign w:val="top"/>
                </w:tcPr>
                <w:p w14:paraId="3E69539A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46E97042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925" w:type="dxa"/>
                  <w:noWrap w:val="0"/>
                  <w:vAlign w:val="top"/>
                </w:tcPr>
                <w:p w14:paraId="4080B51C">
                  <w:pPr>
                    <w:spacing w:line="320" w:lineRule="exact"/>
                    <w:rPr>
                      <w:b/>
                      <w:szCs w:val="22"/>
                    </w:rPr>
                  </w:pPr>
                </w:p>
              </w:tc>
              <w:tc>
                <w:tcPr>
                  <w:tcW w:w="842" w:type="dxa"/>
                  <w:noWrap w:val="0"/>
                  <w:vAlign w:val="top"/>
                </w:tcPr>
                <w:p w14:paraId="13FB60F4">
                  <w:pPr>
                    <w:spacing w:line="320" w:lineRule="exact"/>
                    <w:rPr>
                      <w:rFonts w:hint="eastAsia"/>
                      <w:b/>
                      <w:szCs w:val="22"/>
                    </w:rPr>
                  </w:pPr>
                </w:p>
              </w:tc>
            </w:tr>
          </w:tbl>
          <w:p w14:paraId="2A76024C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AD860EC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595FFD5B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2FAA4EAC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6B8B11F0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68233C5E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7BEAEDE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272E4740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1FEFCF3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550E9B8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CCE4F35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22A1B0D0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785A4851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3B4703CC">
            <w:pPr>
              <w:ind w:firstLine="411" w:firstLineChars="150"/>
              <w:rPr>
                <w:rFonts w:hint="eastAsia"/>
                <w:sz w:val="28"/>
                <w:szCs w:val="28"/>
              </w:rPr>
            </w:pPr>
          </w:p>
          <w:p w14:paraId="0B9927BE">
            <w:pPr>
              <w:rPr>
                <w:rFonts w:hint="eastAsia"/>
                <w:sz w:val="28"/>
                <w:szCs w:val="28"/>
              </w:rPr>
            </w:pPr>
          </w:p>
          <w:p w14:paraId="200FF7E0">
            <w:pPr>
              <w:spacing w:line="360" w:lineRule="exact"/>
              <w:ind w:firstLine="408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2.项目开发</w:t>
            </w:r>
          </w:p>
          <w:p w14:paraId="740238AC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szCs w:val="21"/>
              </w:rPr>
              <w:t>运用PWM方法进行直流电机调速，分别编写占空比为0.3和0.7的直流电机调速程序。</w:t>
            </w:r>
          </w:p>
          <w:p w14:paraId="135C8097">
            <w:pPr>
              <w:spacing w:line="360" w:lineRule="exact"/>
              <w:ind w:firstLine="408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szCs w:val="21"/>
              </w:rPr>
              <w:t>编写一段程序，用单片机驱动ULN2003去控制四线双极型步进电机。实现步进电机的转动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使用汇编语言。</w:t>
            </w:r>
          </w:p>
          <w:p w14:paraId="16BC8440">
            <w:pPr>
              <w:ind w:firstLine="411" w:firstLineChars="150"/>
              <w:rPr>
                <w:sz w:val="28"/>
                <w:szCs w:val="28"/>
              </w:rPr>
            </w:pPr>
          </w:p>
          <w:p w14:paraId="5CD3889E">
            <w:pPr>
              <w:tabs>
                <w:tab w:val="left" w:pos="0"/>
                <w:tab w:val="left" w:pos="960"/>
              </w:tabs>
              <w:spacing w:line="400" w:lineRule="exact"/>
              <w:rPr>
                <w:rFonts w:hint="eastAsia" w:eastAsia="仿宋_GB2312"/>
                <w:bCs/>
                <w:color w:val="000000"/>
              </w:rPr>
            </w:pPr>
          </w:p>
          <w:p w14:paraId="35715E13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308517C9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718E4E4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52B0FC65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A64CA9B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175535E4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3168BEE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AF5153E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3DFE5E6A">
            <w:pPr>
              <w:widowControl/>
              <w:spacing w:line="400" w:lineRule="exact"/>
              <w:rPr>
                <w:rFonts w:eastAsia="黑体"/>
                <w:bCs/>
                <w:sz w:val="28"/>
                <w:szCs w:val="28"/>
              </w:rPr>
            </w:pPr>
          </w:p>
          <w:p w14:paraId="03D1F63E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0AE4751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3D22446E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95B13AA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0435D2EF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422680B9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3D7FEE88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718ECA19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3E032B83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54DF142E">
            <w:pPr>
              <w:widowControl/>
              <w:spacing w:line="400" w:lineRule="exact"/>
              <w:rPr>
                <w:rFonts w:hint="eastAsia" w:eastAsia="黑体"/>
                <w:bCs/>
                <w:sz w:val="28"/>
                <w:szCs w:val="28"/>
              </w:rPr>
            </w:pPr>
          </w:p>
          <w:p w14:paraId="262777A3">
            <w:pPr>
              <w:tabs>
                <w:tab w:val="left" w:pos="0"/>
                <w:tab w:val="left" w:pos="960"/>
              </w:tabs>
              <w:spacing w:line="312" w:lineRule="auto"/>
              <w:rPr>
                <w:rFonts w:hint="eastAsia"/>
                <w:bCs/>
                <w:sz w:val="24"/>
              </w:rPr>
            </w:pPr>
          </w:p>
          <w:p w14:paraId="09BCCD4E">
            <w:pPr>
              <w:tabs>
                <w:tab w:val="left" w:pos="0"/>
                <w:tab w:val="left" w:pos="960"/>
              </w:tabs>
              <w:spacing w:line="312" w:lineRule="auto"/>
              <w:ind w:firstLine="1943" w:firstLineChars="830"/>
              <w:rPr>
                <w:rFonts w:hint="eastAsia" w:eastAsia="黑体"/>
                <w:bCs/>
                <w:color w:val="000000"/>
                <w:sz w:val="24"/>
              </w:rPr>
            </w:pPr>
            <w:r>
              <w:rPr>
                <w:rFonts w:hint="eastAsia"/>
                <w:bCs/>
                <w:sz w:val="24"/>
              </w:rPr>
              <w:t>教师签名：          　　　批改时间：　　 　年　 月　 日</w:t>
            </w:r>
          </w:p>
        </w:tc>
      </w:tr>
    </w:tbl>
    <w:p w14:paraId="4C2E9BD7">
      <w:pPr>
        <w:pStyle w:val="3"/>
        <w:spacing w:line="460" w:lineRule="exact"/>
        <w:rPr>
          <w:rFonts w:hint="eastAsia" w:ascii="Times New Roman" w:hAnsi="Times New Roman" w:eastAsia="仿宋_GB2312"/>
          <w:color w:val="000000"/>
          <w:sz w:val="32"/>
          <w:szCs w:val="32"/>
        </w:rPr>
      </w:pPr>
    </w:p>
    <w:sectPr>
      <w:footerReference r:id="rId3" w:type="default"/>
      <w:footerReference r:id="rId4" w:type="even"/>
      <w:pgSz w:w="11906" w:h="16838"/>
      <w:pgMar w:top="1701" w:right="1474" w:bottom="1701" w:left="1588" w:header="2098" w:footer="1587" w:gutter="0"/>
      <w:cols w:space="720" w:num="1"/>
      <w:docGrid w:type="linesAndChars" w:linePitch="579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仿宋_GB2312">
    <w:altName w:val="方正仿宋_GBK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方正仿宋简体">
    <w:altName w:val="方正仿宋_GBK"/>
    <w:panose1 w:val="02010601030101010101"/>
    <w:charset w:val="00"/>
    <w:family w:val="auto"/>
    <w:pitch w:val="default"/>
    <w:sig w:usb0="00000000" w:usb1="080E0000" w:usb2="00000010" w:usb3="00000000" w:csb0="00040000" w:csb1="00000000"/>
  </w:font>
  <w:font w:name="ˎ̥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方正小标宋简体">
    <w:altName w:val="汉仪书宋二KW"/>
    <w:panose1 w:val="02000000000000000000"/>
    <w:charset w:val="00"/>
    <w:family w:val="auto"/>
    <w:pitch w:val="default"/>
    <w:sig w:usb0="00000000" w:usb1="08000000" w:usb2="00000000" w:usb3="00000000" w:csb0="00040000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180AC">
    <w:pPr>
      <w:pStyle w:val="7"/>
      <w:framePr w:wrap="around" w:vAnchor="text" w:hAnchor="margin" w:xAlign="outside" w:y="1"/>
      <w:jc w:val="right"/>
      <w:rPr>
        <w:rStyle w:val="12"/>
        <w:rFonts w:hint="eastAsia" w:ascii="宋体" w:hAnsi="宋体"/>
        <w:sz w:val="28"/>
        <w:szCs w:val="28"/>
      </w:rPr>
    </w:pPr>
    <w:r>
      <w:rPr>
        <w:rStyle w:val="12"/>
        <w:rFonts w:hint="eastAsia" w:ascii="宋体" w:hAnsi="宋体"/>
        <w:sz w:val="28"/>
        <w:szCs w:val="28"/>
      </w:rPr>
      <w:t>－</w:t>
    </w:r>
    <w:r>
      <w:rPr>
        <w:rFonts w:ascii="宋体" w:hAnsi="宋体"/>
        <w:sz w:val="28"/>
        <w:szCs w:val="28"/>
      </w:rPr>
      <w:fldChar w:fldCharType="begin"/>
    </w:r>
    <w:r>
      <w:rPr>
        <w:rStyle w:val="12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12"/>
        <w:rFonts w:ascii="宋体" w:hAnsi="宋体"/>
        <w:sz w:val="28"/>
        <w:szCs w:val="28"/>
        <w:lang/>
      </w:rPr>
      <w:t>7</w:t>
    </w:r>
    <w:r>
      <w:rPr>
        <w:rFonts w:ascii="宋体" w:hAnsi="宋体"/>
        <w:sz w:val="28"/>
        <w:szCs w:val="28"/>
      </w:rPr>
      <w:fldChar w:fldCharType="end"/>
    </w:r>
    <w:r>
      <w:rPr>
        <w:rStyle w:val="12"/>
        <w:rFonts w:hint="eastAsia" w:ascii="宋体" w:hAnsi="宋体"/>
        <w:sz w:val="28"/>
        <w:szCs w:val="28"/>
      </w:rPr>
      <w:t>－</w:t>
    </w:r>
  </w:p>
  <w:p w14:paraId="7C2CD6A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349B3">
    <w:pPr>
      <w:pStyle w:val="7"/>
      <w:framePr w:wrap="around" w:vAnchor="text" w:hAnchor="margin" w:xAlign="outside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2D43F09C">
    <w:pPr>
      <w:pStyle w:val="7"/>
      <w:ind w:right="360" w:firstLine="360"/>
    </w:pPr>
  </w:p>
  <w:p w14:paraId="7BAB1809"/>
  <w:p w14:paraId="6725BFF3"/>
  <w:p w14:paraId="0037DEE8"/>
  <w:p w14:paraId="11545345"/>
  <w:p w14:paraId="3ABF7B07"/>
  <w:p w14:paraId="2F4FDF43"/>
  <w:p w14:paraId="418B243B"/>
  <w:p w14:paraId="103427CD"/>
  <w:p w14:paraId="184A692A"/>
  <w:p w14:paraId="0EF900F8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EDB6E"/>
    <w:multiLevelType w:val="singleLevel"/>
    <w:tmpl w:val="EFEEDB6E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2"/>
  <w:drawingGridVerticalSpacing w:val="57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wY2E0ZmJjOWEyMWZjMGM5NTcxYTZlMjAzYTgwZjAifQ=="/>
  </w:docVars>
  <w:rsids>
    <w:rsidRoot w:val="00011FC8"/>
    <w:rsid w:val="00005563"/>
    <w:rsid w:val="00011380"/>
    <w:rsid w:val="00011FC8"/>
    <w:rsid w:val="00012A09"/>
    <w:rsid w:val="000212A6"/>
    <w:rsid w:val="00022209"/>
    <w:rsid w:val="000233FC"/>
    <w:rsid w:val="00023511"/>
    <w:rsid w:val="00023C0D"/>
    <w:rsid w:val="00023DDA"/>
    <w:rsid w:val="00030E52"/>
    <w:rsid w:val="00040B80"/>
    <w:rsid w:val="00051D1E"/>
    <w:rsid w:val="000569CE"/>
    <w:rsid w:val="0005759E"/>
    <w:rsid w:val="00057EB0"/>
    <w:rsid w:val="00061F4B"/>
    <w:rsid w:val="00066566"/>
    <w:rsid w:val="0007172F"/>
    <w:rsid w:val="00075310"/>
    <w:rsid w:val="00075FC6"/>
    <w:rsid w:val="00080324"/>
    <w:rsid w:val="00082F95"/>
    <w:rsid w:val="00086068"/>
    <w:rsid w:val="000A044A"/>
    <w:rsid w:val="000A617F"/>
    <w:rsid w:val="000B0F78"/>
    <w:rsid w:val="000B6A7B"/>
    <w:rsid w:val="000D0C56"/>
    <w:rsid w:val="000D22EB"/>
    <w:rsid w:val="000D7603"/>
    <w:rsid w:val="000E32F7"/>
    <w:rsid w:val="001102E2"/>
    <w:rsid w:val="00113351"/>
    <w:rsid w:val="00114F67"/>
    <w:rsid w:val="00131264"/>
    <w:rsid w:val="0013137B"/>
    <w:rsid w:val="00137F4C"/>
    <w:rsid w:val="00140FBE"/>
    <w:rsid w:val="00142F2C"/>
    <w:rsid w:val="001436EB"/>
    <w:rsid w:val="00144058"/>
    <w:rsid w:val="00145509"/>
    <w:rsid w:val="001515B0"/>
    <w:rsid w:val="00151E25"/>
    <w:rsid w:val="001737C8"/>
    <w:rsid w:val="001819C4"/>
    <w:rsid w:val="001846AA"/>
    <w:rsid w:val="00185A1C"/>
    <w:rsid w:val="00186669"/>
    <w:rsid w:val="00194734"/>
    <w:rsid w:val="001A1714"/>
    <w:rsid w:val="001B0ABD"/>
    <w:rsid w:val="001B6A01"/>
    <w:rsid w:val="001C4E85"/>
    <w:rsid w:val="001D17B2"/>
    <w:rsid w:val="001D3361"/>
    <w:rsid w:val="001E0598"/>
    <w:rsid w:val="001E0D40"/>
    <w:rsid w:val="001E0FF4"/>
    <w:rsid w:val="001F4C98"/>
    <w:rsid w:val="001F7784"/>
    <w:rsid w:val="001F7FA4"/>
    <w:rsid w:val="00210CC1"/>
    <w:rsid w:val="00211E41"/>
    <w:rsid w:val="00223105"/>
    <w:rsid w:val="00223707"/>
    <w:rsid w:val="00235535"/>
    <w:rsid w:val="00242307"/>
    <w:rsid w:val="00252868"/>
    <w:rsid w:val="00253537"/>
    <w:rsid w:val="00261141"/>
    <w:rsid w:val="00266063"/>
    <w:rsid w:val="002766FD"/>
    <w:rsid w:val="00283C70"/>
    <w:rsid w:val="002928EE"/>
    <w:rsid w:val="0029312B"/>
    <w:rsid w:val="00294D1E"/>
    <w:rsid w:val="002B2F24"/>
    <w:rsid w:val="002B67D7"/>
    <w:rsid w:val="002B6AA0"/>
    <w:rsid w:val="002C15CD"/>
    <w:rsid w:val="002C168E"/>
    <w:rsid w:val="002C1B16"/>
    <w:rsid w:val="002C61BA"/>
    <w:rsid w:val="002C6362"/>
    <w:rsid w:val="002C6BE1"/>
    <w:rsid w:val="002D076F"/>
    <w:rsid w:val="002D3338"/>
    <w:rsid w:val="002D5186"/>
    <w:rsid w:val="002E26B0"/>
    <w:rsid w:val="002E3926"/>
    <w:rsid w:val="002E3ABE"/>
    <w:rsid w:val="002E518C"/>
    <w:rsid w:val="002F032A"/>
    <w:rsid w:val="002F377B"/>
    <w:rsid w:val="003064A9"/>
    <w:rsid w:val="003119A5"/>
    <w:rsid w:val="00314703"/>
    <w:rsid w:val="00315071"/>
    <w:rsid w:val="00315358"/>
    <w:rsid w:val="003173FC"/>
    <w:rsid w:val="00321F5F"/>
    <w:rsid w:val="003279ED"/>
    <w:rsid w:val="00342145"/>
    <w:rsid w:val="00343EB2"/>
    <w:rsid w:val="00353F90"/>
    <w:rsid w:val="00355EE9"/>
    <w:rsid w:val="00362C90"/>
    <w:rsid w:val="00364BE1"/>
    <w:rsid w:val="0036644B"/>
    <w:rsid w:val="00372921"/>
    <w:rsid w:val="00376989"/>
    <w:rsid w:val="00377461"/>
    <w:rsid w:val="00377E8B"/>
    <w:rsid w:val="00381F04"/>
    <w:rsid w:val="003820C4"/>
    <w:rsid w:val="00391CC1"/>
    <w:rsid w:val="003966C1"/>
    <w:rsid w:val="0039750B"/>
    <w:rsid w:val="003A49D0"/>
    <w:rsid w:val="003A5310"/>
    <w:rsid w:val="003B2650"/>
    <w:rsid w:val="003B5635"/>
    <w:rsid w:val="003C5812"/>
    <w:rsid w:val="003D2983"/>
    <w:rsid w:val="003D46DD"/>
    <w:rsid w:val="003D5121"/>
    <w:rsid w:val="003D567C"/>
    <w:rsid w:val="003D655E"/>
    <w:rsid w:val="003E0F0E"/>
    <w:rsid w:val="003E1EBE"/>
    <w:rsid w:val="003E2495"/>
    <w:rsid w:val="003E3D30"/>
    <w:rsid w:val="003E42F5"/>
    <w:rsid w:val="003E49AB"/>
    <w:rsid w:val="003E6B64"/>
    <w:rsid w:val="003E6EDC"/>
    <w:rsid w:val="003F2FA6"/>
    <w:rsid w:val="003F36E7"/>
    <w:rsid w:val="003F6741"/>
    <w:rsid w:val="003F6D80"/>
    <w:rsid w:val="004071D0"/>
    <w:rsid w:val="00430177"/>
    <w:rsid w:val="00440489"/>
    <w:rsid w:val="00450269"/>
    <w:rsid w:val="00452AEB"/>
    <w:rsid w:val="004547AA"/>
    <w:rsid w:val="004602DB"/>
    <w:rsid w:val="00464DD7"/>
    <w:rsid w:val="00465156"/>
    <w:rsid w:val="0047502C"/>
    <w:rsid w:val="00475458"/>
    <w:rsid w:val="00477EF5"/>
    <w:rsid w:val="00484073"/>
    <w:rsid w:val="00493103"/>
    <w:rsid w:val="00494AA0"/>
    <w:rsid w:val="004977DF"/>
    <w:rsid w:val="004A0FC7"/>
    <w:rsid w:val="004A10A9"/>
    <w:rsid w:val="004A63AA"/>
    <w:rsid w:val="004B1A0A"/>
    <w:rsid w:val="004B7B46"/>
    <w:rsid w:val="004B7DD9"/>
    <w:rsid w:val="004C0C34"/>
    <w:rsid w:val="004C1075"/>
    <w:rsid w:val="004C483D"/>
    <w:rsid w:val="004C5463"/>
    <w:rsid w:val="004D0F2E"/>
    <w:rsid w:val="004E016F"/>
    <w:rsid w:val="004E1294"/>
    <w:rsid w:val="004F33A0"/>
    <w:rsid w:val="004F7904"/>
    <w:rsid w:val="00500D6F"/>
    <w:rsid w:val="00501791"/>
    <w:rsid w:val="005077B1"/>
    <w:rsid w:val="00511B5C"/>
    <w:rsid w:val="0051671D"/>
    <w:rsid w:val="00524A8A"/>
    <w:rsid w:val="0052615D"/>
    <w:rsid w:val="00526889"/>
    <w:rsid w:val="005274B5"/>
    <w:rsid w:val="00527D51"/>
    <w:rsid w:val="00534255"/>
    <w:rsid w:val="00536CE5"/>
    <w:rsid w:val="00541268"/>
    <w:rsid w:val="0055388C"/>
    <w:rsid w:val="00555E5E"/>
    <w:rsid w:val="005577EA"/>
    <w:rsid w:val="00570030"/>
    <w:rsid w:val="0057076B"/>
    <w:rsid w:val="005766F5"/>
    <w:rsid w:val="00582478"/>
    <w:rsid w:val="00583E93"/>
    <w:rsid w:val="005840B2"/>
    <w:rsid w:val="00585488"/>
    <w:rsid w:val="005871A1"/>
    <w:rsid w:val="005931BD"/>
    <w:rsid w:val="00594DD7"/>
    <w:rsid w:val="005977F0"/>
    <w:rsid w:val="005A0C8D"/>
    <w:rsid w:val="005A2739"/>
    <w:rsid w:val="005A4339"/>
    <w:rsid w:val="005A6379"/>
    <w:rsid w:val="005A7023"/>
    <w:rsid w:val="005A7FC0"/>
    <w:rsid w:val="005B431C"/>
    <w:rsid w:val="005B5BF9"/>
    <w:rsid w:val="005B690B"/>
    <w:rsid w:val="005C38B6"/>
    <w:rsid w:val="005C5A42"/>
    <w:rsid w:val="005C6424"/>
    <w:rsid w:val="005D04E0"/>
    <w:rsid w:val="005D1288"/>
    <w:rsid w:val="005D14CE"/>
    <w:rsid w:val="005D1CF8"/>
    <w:rsid w:val="005D734F"/>
    <w:rsid w:val="005E4EB6"/>
    <w:rsid w:val="005E5D95"/>
    <w:rsid w:val="005F622A"/>
    <w:rsid w:val="005F62A1"/>
    <w:rsid w:val="00603626"/>
    <w:rsid w:val="0060564D"/>
    <w:rsid w:val="006073B6"/>
    <w:rsid w:val="00611879"/>
    <w:rsid w:val="00614037"/>
    <w:rsid w:val="006273FD"/>
    <w:rsid w:val="00630AEB"/>
    <w:rsid w:val="00632814"/>
    <w:rsid w:val="00633752"/>
    <w:rsid w:val="00637338"/>
    <w:rsid w:val="00637CB6"/>
    <w:rsid w:val="006420A5"/>
    <w:rsid w:val="0064476A"/>
    <w:rsid w:val="006472FD"/>
    <w:rsid w:val="00647EB8"/>
    <w:rsid w:val="006537B0"/>
    <w:rsid w:val="00662526"/>
    <w:rsid w:val="006653B7"/>
    <w:rsid w:val="006659D8"/>
    <w:rsid w:val="00667C7C"/>
    <w:rsid w:val="006730FA"/>
    <w:rsid w:val="00677C74"/>
    <w:rsid w:val="00680938"/>
    <w:rsid w:val="00682A7A"/>
    <w:rsid w:val="006830D4"/>
    <w:rsid w:val="00683BA4"/>
    <w:rsid w:val="00685B01"/>
    <w:rsid w:val="00691436"/>
    <w:rsid w:val="00691625"/>
    <w:rsid w:val="00694C33"/>
    <w:rsid w:val="00695F85"/>
    <w:rsid w:val="006A11D9"/>
    <w:rsid w:val="006A2894"/>
    <w:rsid w:val="006A30CE"/>
    <w:rsid w:val="006A67CB"/>
    <w:rsid w:val="006A6B5A"/>
    <w:rsid w:val="006A731C"/>
    <w:rsid w:val="006B04B1"/>
    <w:rsid w:val="006B2037"/>
    <w:rsid w:val="006B37FA"/>
    <w:rsid w:val="006C2228"/>
    <w:rsid w:val="006C40EA"/>
    <w:rsid w:val="006C43FE"/>
    <w:rsid w:val="006C4C98"/>
    <w:rsid w:val="006D50EA"/>
    <w:rsid w:val="006D553A"/>
    <w:rsid w:val="006D58ED"/>
    <w:rsid w:val="006E0D21"/>
    <w:rsid w:val="006E1780"/>
    <w:rsid w:val="006E387B"/>
    <w:rsid w:val="006E5E84"/>
    <w:rsid w:val="006F262D"/>
    <w:rsid w:val="006F494C"/>
    <w:rsid w:val="006F5791"/>
    <w:rsid w:val="006F64AD"/>
    <w:rsid w:val="006F7631"/>
    <w:rsid w:val="007011C8"/>
    <w:rsid w:val="007013D5"/>
    <w:rsid w:val="00703C74"/>
    <w:rsid w:val="007079E4"/>
    <w:rsid w:val="00710592"/>
    <w:rsid w:val="00713A4F"/>
    <w:rsid w:val="00713ABE"/>
    <w:rsid w:val="00723697"/>
    <w:rsid w:val="007251FE"/>
    <w:rsid w:val="007306B1"/>
    <w:rsid w:val="00730FD3"/>
    <w:rsid w:val="00736439"/>
    <w:rsid w:val="00747684"/>
    <w:rsid w:val="00764EA6"/>
    <w:rsid w:val="00771807"/>
    <w:rsid w:val="00776072"/>
    <w:rsid w:val="00776471"/>
    <w:rsid w:val="0078199F"/>
    <w:rsid w:val="007826A7"/>
    <w:rsid w:val="00783D8F"/>
    <w:rsid w:val="00784B6B"/>
    <w:rsid w:val="00784C77"/>
    <w:rsid w:val="007918B2"/>
    <w:rsid w:val="00793516"/>
    <w:rsid w:val="00794DFA"/>
    <w:rsid w:val="0079732B"/>
    <w:rsid w:val="007A0342"/>
    <w:rsid w:val="007A36F3"/>
    <w:rsid w:val="007A4AA4"/>
    <w:rsid w:val="007B1F1A"/>
    <w:rsid w:val="007B43C8"/>
    <w:rsid w:val="007B5518"/>
    <w:rsid w:val="007B5549"/>
    <w:rsid w:val="007B64B3"/>
    <w:rsid w:val="007C396B"/>
    <w:rsid w:val="007C644B"/>
    <w:rsid w:val="007C6F5A"/>
    <w:rsid w:val="007D12FF"/>
    <w:rsid w:val="007D2594"/>
    <w:rsid w:val="007D2FAE"/>
    <w:rsid w:val="007D43DE"/>
    <w:rsid w:val="007E28ED"/>
    <w:rsid w:val="007F363C"/>
    <w:rsid w:val="007F4B17"/>
    <w:rsid w:val="007F6CD3"/>
    <w:rsid w:val="007F7B2C"/>
    <w:rsid w:val="0080207C"/>
    <w:rsid w:val="008041D0"/>
    <w:rsid w:val="00805BA9"/>
    <w:rsid w:val="008121D9"/>
    <w:rsid w:val="008209F7"/>
    <w:rsid w:val="00821EDE"/>
    <w:rsid w:val="00830B58"/>
    <w:rsid w:val="00831922"/>
    <w:rsid w:val="008334F9"/>
    <w:rsid w:val="00834711"/>
    <w:rsid w:val="00834C50"/>
    <w:rsid w:val="00837ACA"/>
    <w:rsid w:val="008408EF"/>
    <w:rsid w:val="00840CB4"/>
    <w:rsid w:val="00841BFD"/>
    <w:rsid w:val="00852130"/>
    <w:rsid w:val="008552FB"/>
    <w:rsid w:val="00860EC5"/>
    <w:rsid w:val="00863308"/>
    <w:rsid w:val="00863A49"/>
    <w:rsid w:val="00863C56"/>
    <w:rsid w:val="00867D08"/>
    <w:rsid w:val="0087364A"/>
    <w:rsid w:val="00875A43"/>
    <w:rsid w:val="00877C32"/>
    <w:rsid w:val="00880BD1"/>
    <w:rsid w:val="00880FB7"/>
    <w:rsid w:val="008834F7"/>
    <w:rsid w:val="00894652"/>
    <w:rsid w:val="008A124F"/>
    <w:rsid w:val="008A79CB"/>
    <w:rsid w:val="008B15FD"/>
    <w:rsid w:val="008B35DD"/>
    <w:rsid w:val="008B550A"/>
    <w:rsid w:val="008C1BDB"/>
    <w:rsid w:val="008C4B21"/>
    <w:rsid w:val="008D56DE"/>
    <w:rsid w:val="008D741A"/>
    <w:rsid w:val="008E10DF"/>
    <w:rsid w:val="008E460D"/>
    <w:rsid w:val="008F01F5"/>
    <w:rsid w:val="008F0796"/>
    <w:rsid w:val="008F32AD"/>
    <w:rsid w:val="008F55B9"/>
    <w:rsid w:val="008F7573"/>
    <w:rsid w:val="00903963"/>
    <w:rsid w:val="00911410"/>
    <w:rsid w:val="00911F0E"/>
    <w:rsid w:val="00914C46"/>
    <w:rsid w:val="00917061"/>
    <w:rsid w:val="00933806"/>
    <w:rsid w:val="009347D4"/>
    <w:rsid w:val="00956FD5"/>
    <w:rsid w:val="00960CE7"/>
    <w:rsid w:val="00961985"/>
    <w:rsid w:val="00962BB6"/>
    <w:rsid w:val="00980BE4"/>
    <w:rsid w:val="00983D2D"/>
    <w:rsid w:val="00985AE0"/>
    <w:rsid w:val="00985D47"/>
    <w:rsid w:val="009864FE"/>
    <w:rsid w:val="00986A09"/>
    <w:rsid w:val="009A08D9"/>
    <w:rsid w:val="009A1CC2"/>
    <w:rsid w:val="009A46BC"/>
    <w:rsid w:val="009A4E44"/>
    <w:rsid w:val="009A5300"/>
    <w:rsid w:val="009A575D"/>
    <w:rsid w:val="009A6EB9"/>
    <w:rsid w:val="009B038D"/>
    <w:rsid w:val="009B178F"/>
    <w:rsid w:val="009B3834"/>
    <w:rsid w:val="009B5096"/>
    <w:rsid w:val="009B5EF8"/>
    <w:rsid w:val="009B6F0E"/>
    <w:rsid w:val="009C060B"/>
    <w:rsid w:val="009C0A77"/>
    <w:rsid w:val="009C4A66"/>
    <w:rsid w:val="009C7837"/>
    <w:rsid w:val="009D18AD"/>
    <w:rsid w:val="009D774F"/>
    <w:rsid w:val="00A04547"/>
    <w:rsid w:val="00A04ACD"/>
    <w:rsid w:val="00A12FF6"/>
    <w:rsid w:val="00A14C32"/>
    <w:rsid w:val="00A2472E"/>
    <w:rsid w:val="00A25298"/>
    <w:rsid w:val="00A2742E"/>
    <w:rsid w:val="00A304CD"/>
    <w:rsid w:val="00A30614"/>
    <w:rsid w:val="00A36772"/>
    <w:rsid w:val="00A37517"/>
    <w:rsid w:val="00A37599"/>
    <w:rsid w:val="00A5641F"/>
    <w:rsid w:val="00A60145"/>
    <w:rsid w:val="00A667E5"/>
    <w:rsid w:val="00A66855"/>
    <w:rsid w:val="00A77E24"/>
    <w:rsid w:val="00A800E2"/>
    <w:rsid w:val="00A8025B"/>
    <w:rsid w:val="00A85020"/>
    <w:rsid w:val="00A9236B"/>
    <w:rsid w:val="00A9270A"/>
    <w:rsid w:val="00A94819"/>
    <w:rsid w:val="00AA0B04"/>
    <w:rsid w:val="00AA1420"/>
    <w:rsid w:val="00AA153C"/>
    <w:rsid w:val="00AA4FA1"/>
    <w:rsid w:val="00AB3FF0"/>
    <w:rsid w:val="00AB5AE0"/>
    <w:rsid w:val="00AB6870"/>
    <w:rsid w:val="00AB77C5"/>
    <w:rsid w:val="00AC373E"/>
    <w:rsid w:val="00AC4545"/>
    <w:rsid w:val="00AC4D37"/>
    <w:rsid w:val="00AC5D4C"/>
    <w:rsid w:val="00AC66AA"/>
    <w:rsid w:val="00AC7688"/>
    <w:rsid w:val="00AC7758"/>
    <w:rsid w:val="00AD2184"/>
    <w:rsid w:val="00AD27DC"/>
    <w:rsid w:val="00AD452E"/>
    <w:rsid w:val="00AE7631"/>
    <w:rsid w:val="00AE7761"/>
    <w:rsid w:val="00AF107B"/>
    <w:rsid w:val="00AF41E5"/>
    <w:rsid w:val="00B013EC"/>
    <w:rsid w:val="00B01656"/>
    <w:rsid w:val="00B10A36"/>
    <w:rsid w:val="00B131C9"/>
    <w:rsid w:val="00B14068"/>
    <w:rsid w:val="00B164B5"/>
    <w:rsid w:val="00B20681"/>
    <w:rsid w:val="00B20B9B"/>
    <w:rsid w:val="00B22847"/>
    <w:rsid w:val="00B26A27"/>
    <w:rsid w:val="00B3069A"/>
    <w:rsid w:val="00B32AA1"/>
    <w:rsid w:val="00B33FA8"/>
    <w:rsid w:val="00B43B9A"/>
    <w:rsid w:val="00B45AF8"/>
    <w:rsid w:val="00B47BFC"/>
    <w:rsid w:val="00B5048E"/>
    <w:rsid w:val="00B52DF2"/>
    <w:rsid w:val="00B61164"/>
    <w:rsid w:val="00B67C8E"/>
    <w:rsid w:val="00B7393C"/>
    <w:rsid w:val="00B773BD"/>
    <w:rsid w:val="00B81CB5"/>
    <w:rsid w:val="00B84047"/>
    <w:rsid w:val="00B90A54"/>
    <w:rsid w:val="00B90A87"/>
    <w:rsid w:val="00B92AEA"/>
    <w:rsid w:val="00B94A3E"/>
    <w:rsid w:val="00B95C5C"/>
    <w:rsid w:val="00B96409"/>
    <w:rsid w:val="00B9659C"/>
    <w:rsid w:val="00B968F0"/>
    <w:rsid w:val="00B969B5"/>
    <w:rsid w:val="00BA2C66"/>
    <w:rsid w:val="00BA3D37"/>
    <w:rsid w:val="00BB1099"/>
    <w:rsid w:val="00BB39BF"/>
    <w:rsid w:val="00BB5F67"/>
    <w:rsid w:val="00BC1CD8"/>
    <w:rsid w:val="00BD06A5"/>
    <w:rsid w:val="00BD5743"/>
    <w:rsid w:val="00BE02EC"/>
    <w:rsid w:val="00BE3866"/>
    <w:rsid w:val="00BE6578"/>
    <w:rsid w:val="00BF0C3D"/>
    <w:rsid w:val="00BF207E"/>
    <w:rsid w:val="00BF548E"/>
    <w:rsid w:val="00BF5972"/>
    <w:rsid w:val="00BF6B88"/>
    <w:rsid w:val="00C0092A"/>
    <w:rsid w:val="00C00AE0"/>
    <w:rsid w:val="00C0699B"/>
    <w:rsid w:val="00C11951"/>
    <w:rsid w:val="00C14F59"/>
    <w:rsid w:val="00C15F53"/>
    <w:rsid w:val="00C23AF4"/>
    <w:rsid w:val="00C27C97"/>
    <w:rsid w:val="00C44159"/>
    <w:rsid w:val="00C44230"/>
    <w:rsid w:val="00C474F9"/>
    <w:rsid w:val="00C52DB4"/>
    <w:rsid w:val="00C53D0B"/>
    <w:rsid w:val="00C6247F"/>
    <w:rsid w:val="00C62755"/>
    <w:rsid w:val="00C633C0"/>
    <w:rsid w:val="00C64328"/>
    <w:rsid w:val="00C71F36"/>
    <w:rsid w:val="00C72057"/>
    <w:rsid w:val="00C77045"/>
    <w:rsid w:val="00C84F5C"/>
    <w:rsid w:val="00C87AF8"/>
    <w:rsid w:val="00C93A63"/>
    <w:rsid w:val="00CA0E5D"/>
    <w:rsid w:val="00CA2FA5"/>
    <w:rsid w:val="00CA30D3"/>
    <w:rsid w:val="00CA723E"/>
    <w:rsid w:val="00CB118B"/>
    <w:rsid w:val="00CB2F48"/>
    <w:rsid w:val="00CB558A"/>
    <w:rsid w:val="00CC045A"/>
    <w:rsid w:val="00CC151A"/>
    <w:rsid w:val="00CC2DD7"/>
    <w:rsid w:val="00CD27E7"/>
    <w:rsid w:val="00CD55CA"/>
    <w:rsid w:val="00CD62C8"/>
    <w:rsid w:val="00CE4E39"/>
    <w:rsid w:val="00CF2A03"/>
    <w:rsid w:val="00D00BAE"/>
    <w:rsid w:val="00D00E52"/>
    <w:rsid w:val="00D107D6"/>
    <w:rsid w:val="00D13D91"/>
    <w:rsid w:val="00D16AC8"/>
    <w:rsid w:val="00D23E22"/>
    <w:rsid w:val="00D24B88"/>
    <w:rsid w:val="00D31FA3"/>
    <w:rsid w:val="00D33908"/>
    <w:rsid w:val="00D366CF"/>
    <w:rsid w:val="00D374B7"/>
    <w:rsid w:val="00D40C0C"/>
    <w:rsid w:val="00D40C2C"/>
    <w:rsid w:val="00D415AE"/>
    <w:rsid w:val="00D512B7"/>
    <w:rsid w:val="00D52530"/>
    <w:rsid w:val="00D54705"/>
    <w:rsid w:val="00D551BE"/>
    <w:rsid w:val="00D56900"/>
    <w:rsid w:val="00D60284"/>
    <w:rsid w:val="00D61FB4"/>
    <w:rsid w:val="00D6475E"/>
    <w:rsid w:val="00D73D6A"/>
    <w:rsid w:val="00D81A9E"/>
    <w:rsid w:val="00D84A13"/>
    <w:rsid w:val="00D91CBA"/>
    <w:rsid w:val="00DA43F2"/>
    <w:rsid w:val="00DA6171"/>
    <w:rsid w:val="00DB211F"/>
    <w:rsid w:val="00DB2B0A"/>
    <w:rsid w:val="00DB4EC7"/>
    <w:rsid w:val="00DC744D"/>
    <w:rsid w:val="00DD18D9"/>
    <w:rsid w:val="00DD1EA3"/>
    <w:rsid w:val="00DD3550"/>
    <w:rsid w:val="00DD3F87"/>
    <w:rsid w:val="00DE524B"/>
    <w:rsid w:val="00DE662B"/>
    <w:rsid w:val="00DE79C6"/>
    <w:rsid w:val="00E05BF1"/>
    <w:rsid w:val="00E0647D"/>
    <w:rsid w:val="00E11ED1"/>
    <w:rsid w:val="00E1266E"/>
    <w:rsid w:val="00E20B43"/>
    <w:rsid w:val="00E24912"/>
    <w:rsid w:val="00E250C6"/>
    <w:rsid w:val="00E2720F"/>
    <w:rsid w:val="00E30B93"/>
    <w:rsid w:val="00E319FC"/>
    <w:rsid w:val="00E362A6"/>
    <w:rsid w:val="00E37E7C"/>
    <w:rsid w:val="00E42AAA"/>
    <w:rsid w:val="00E46727"/>
    <w:rsid w:val="00E46EF1"/>
    <w:rsid w:val="00E502AD"/>
    <w:rsid w:val="00E530B4"/>
    <w:rsid w:val="00E533B3"/>
    <w:rsid w:val="00E54F51"/>
    <w:rsid w:val="00E6556B"/>
    <w:rsid w:val="00E73D11"/>
    <w:rsid w:val="00E74C34"/>
    <w:rsid w:val="00E774A7"/>
    <w:rsid w:val="00E90C99"/>
    <w:rsid w:val="00E92F31"/>
    <w:rsid w:val="00E935E6"/>
    <w:rsid w:val="00E970F4"/>
    <w:rsid w:val="00EA116D"/>
    <w:rsid w:val="00EB0DA2"/>
    <w:rsid w:val="00EB56B2"/>
    <w:rsid w:val="00EB63F6"/>
    <w:rsid w:val="00EB7F4F"/>
    <w:rsid w:val="00EB7FCC"/>
    <w:rsid w:val="00EC280F"/>
    <w:rsid w:val="00EC33CC"/>
    <w:rsid w:val="00EC3FFB"/>
    <w:rsid w:val="00EC6CB0"/>
    <w:rsid w:val="00ED298E"/>
    <w:rsid w:val="00ED689C"/>
    <w:rsid w:val="00EE78CB"/>
    <w:rsid w:val="00EF3E3A"/>
    <w:rsid w:val="00EF465D"/>
    <w:rsid w:val="00F01F36"/>
    <w:rsid w:val="00F049E8"/>
    <w:rsid w:val="00F05F53"/>
    <w:rsid w:val="00F1548F"/>
    <w:rsid w:val="00F16162"/>
    <w:rsid w:val="00F2017A"/>
    <w:rsid w:val="00F22515"/>
    <w:rsid w:val="00F23AC1"/>
    <w:rsid w:val="00F23DA4"/>
    <w:rsid w:val="00F36443"/>
    <w:rsid w:val="00F427C8"/>
    <w:rsid w:val="00F538B8"/>
    <w:rsid w:val="00F570AE"/>
    <w:rsid w:val="00F5714C"/>
    <w:rsid w:val="00F610D1"/>
    <w:rsid w:val="00F7233C"/>
    <w:rsid w:val="00F72A01"/>
    <w:rsid w:val="00F731F6"/>
    <w:rsid w:val="00F74964"/>
    <w:rsid w:val="00F75741"/>
    <w:rsid w:val="00F80C41"/>
    <w:rsid w:val="00F84DE1"/>
    <w:rsid w:val="00F85A20"/>
    <w:rsid w:val="00F961C4"/>
    <w:rsid w:val="00FA38F1"/>
    <w:rsid w:val="00FA483C"/>
    <w:rsid w:val="00FA59CF"/>
    <w:rsid w:val="00FB0C30"/>
    <w:rsid w:val="00FB46E8"/>
    <w:rsid w:val="00FC3131"/>
    <w:rsid w:val="00FD2E88"/>
    <w:rsid w:val="00FD71F2"/>
    <w:rsid w:val="00FD7315"/>
    <w:rsid w:val="00FE3FFF"/>
    <w:rsid w:val="00FF1D1A"/>
    <w:rsid w:val="00FF7B6C"/>
    <w:rsid w:val="042C292E"/>
    <w:rsid w:val="05263296"/>
    <w:rsid w:val="07D3192F"/>
    <w:rsid w:val="08B53978"/>
    <w:rsid w:val="17B26359"/>
    <w:rsid w:val="18D81035"/>
    <w:rsid w:val="20342EBB"/>
    <w:rsid w:val="259306DA"/>
    <w:rsid w:val="305A72C2"/>
    <w:rsid w:val="3E586CA8"/>
    <w:rsid w:val="50AB66BC"/>
    <w:rsid w:val="526E0A7F"/>
    <w:rsid w:val="6AD14E1A"/>
    <w:rsid w:val="70596853"/>
    <w:rsid w:val="9FA4E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line="360" w:lineRule="auto"/>
      <w:outlineLvl w:val="1"/>
    </w:pPr>
    <w:rPr>
      <w:rFonts w:ascii="Arial" w:hAnsi="Arial" w:eastAsia="黑体"/>
      <w:b/>
      <w:bCs/>
      <w:sz w:val="28"/>
      <w:szCs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uiPriority w:val="0"/>
    <w:rPr>
      <w:rFonts w:ascii="宋体" w:hAnsi="Courier New"/>
      <w:szCs w:val="21"/>
    </w:rPr>
  </w:style>
  <w:style w:type="paragraph" w:styleId="4">
    <w:name w:val="Date"/>
    <w:basedOn w:val="1"/>
    <w:next w:val="1"/>
    <w:link w:val="15"/>
    <w:uiPriority w:val="0"/>
    <w:pPr>
      <w:widowControl/>
      <w:ind w:left="100" w:leftChars="2500"/>
      <w:jc w:val="left"/>
    </w:pPr>
    <w:rPr>
      <w:rFonts w:ascii="仿宋_GB2312" w:hAnsi="宋体" w:eastAsia="仿宋_GB2312"/>
      <w:kern w:val="0"/>
      <w:sz w:val="32"/>
    </w:rPr>
  </w:style>
  <w:style w:type="paragraph" w:styleId="5">
    <w:name w:val="Body Text Indent 2"/>
    <w:basedOn w:val="1"/>
    <w:link w:val="16"/>
    <w:uiPriority w:val="0"/>
    <w:pPr>
      <w:ind w:firstLine="510"/>
    </w:pPr>
    <w:rPr>
      <w:rFonts w:eastAsia="方正仿宋简体"/>
      <w:sz w:val="24"/>
    </w:rPr>
  </w:style>
  <w:style w:type="paragraph" w:styleId="6">
    <w:name w:val="Balloon Text"/>
    <w:basedOn w:val="1"/>
    <w:link w:val="17"/>
    <w:uiPriority w:val="0"/>
    <w:rPr>
      <w:sz w:val="18"/>
      <w:szCs w:val="18"/>
    </w:rPr>
  </w:style>
  <w:style w:type="paragraph" w:styleId="7">
    <w:name w:val="footer"/>
    <w:basedOn w:val="1"/>
    <w:link w:val="1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0"/>
    <w:tblPr>
      <w:tblStyle w:val="9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uiPriority w:val="0"/>
  </w:style>
  <w:style w:type="character" w:customStyle="1" w:styleId="13">
    <w:name w:val="标题 2 字符"/>
    <w:link w:val="2"/>
    <w:uiPriority w:val="0"/>
    <w:rPr>
      <w:rFonts w:ascii="Arial" w:hAnsi="Arial" w:eastAsia="黑体"/>
      <w:b/>
      <w:bCs/>
      <w:kern w:val="2"/>
      <w:sz w:val="28"/>
      <w:szCs w:val="32"/>
    </w:rPr>
  </w:style>
  <w:style w:type="character" w:customStyle="1" w:styleId="14">
    <w:name w:val="纯文本 字符"/>
    <w:link w:val="3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5">
    <w:name w:val="日期 字符"/>
    <w:link w:val="4"/>
    <w:uiPriority w:val="0"/>
    <w:rPr>
      <w:rFonts w:ascii="仿宋_GB2312" w:hAnsi="宋体" w:eastAsia="仿宋_GB2312"/>
      <w:sz w:val="32"/>
      <w:szCs w:val="24"/>
    </w:rPr>
  </w:style>
  <w:style w:type="character" w:customStyle="1" w:styleId="16">
    <w:name w:val="正文文本缩进 2 字符"/>
    <w:link w:val="5"/>
    <w:uiPriority w:val="0"/>
    <w:rPr>
      <w:rFonts w:eastAsia="方正仿宋简体"/>
      <w:kern w:val="2"/>
      <w:sz w:val="24"/>
      <w:szCs w:val="24"/>
    </w:rPr>
  </w:style>
  <w:style w:type="character" w:customStyle="1" w:styleId="17">
    <w:name w:val="批注框文本 字符"/>
    <w:link w:val="6"/>
    <w:uiPriority w:val="0"/>
    <w:rPr>
      <w:kern w:val="2"/>
      <w:sz w:val="18"/>
      <w:szCs w:val="18"/>
    </w:rPr>
  </w:style>
  <w:style w:type="character" w:customStyle="1" w:styleId="18">
    <w:name w:val="页脚 字符"/>
    <w:link w:val="7"/>
    <w:uiPriority w:val="0"/>
    <w:rPr>
      <w:kern w:val="2"/>
      <w:sz w:val="18"/>
      <w:szCs w:val="18"/>
    </w:rPr>
  </w:style>
  <w:style w:type="character" w:customStyle="1" w:styleId="19">
    <w:name w:val="页眉 字符"/>
    <w:link w:val="8"/>
    <w:uiPriority w:val="0"/>
    <w:rPr>
      <w:kern w:val="2"/>
      <w:sz w:val="18"/>
      <w:szCs w:val="18"/>
    </w:rPr>
  </w:style>
  <w:style w:type="character" w:customStyle="1" w:styleId="20">
    <w:name w:val="font1051"/>
    <w:uiPriority w:val="0"/>
    <w:rPr>
      <w:rFonts w:ascii="ˎ̥" w:hAnsi="ˎ̥"/>
      <w:sz w:val="24"/>
      <w:szCs w:val="24"/>
    </w:rPr>
  </w:style>
  <w:style w:type="paragraph" w:customStyle="1" w:styleId="21">
    <w:name w:val=" Char Char Char Char"/>
    <w:basedOn w:val="1"/>
    <w:uiPriority w:val="0"/>
    <w:pPr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/>
    </w:pPr>
    <w:rPr>
      <w:rFonts w:ascii="Tahoma" w:hAnsi="Tahoma"/>
      <w:kern w:val="0"/>
      <w:sz w:val="24"/>
      <w:szCs w:val="20"/>
      <w:lang w:val="en-GB"/>
    </w:rPr>
  </w:style>
  <w:style w:type="paragraph" w:customStyle="1" w:styleId="22">
    <w:name w:val="默认段落字体 Para Char Char Char Char"/>
    <w:basedOn w:val="1"/>
    <w:uiPriority w:val="0"/>
    <w:pPr>
      <w:spacing w:line="240" w:lineRule="atLeast"/>
      <w:ind w:left="420" w:firstLine="420"/>
    </w:pPr>
    <w:rPr>
      <w:kern w:val="0"/>
      <w:szCs w:val="21"/>
    </w:rPr>
  </w:style>
  <w:style w:type="paragraph" w:customStyle="1" w:styleId="23">
    <w:name w:val=" Char Char Char Char Char Char Char Char Char"/>
    <w:basedOn w:val="1"/>
    <w:uiPriority w:val="0"/>
    <w:pPr>
      <w:widowControl/>
      <w:spacing w:after="160" w:line="240" w:lineRule="exact"/>
      <w:jc w:val="left"/>
    </w:pPr>
    <w:rPr>
      <w:szCs w:val="20"/>
    </w:rPr>
  </w:style>
  <w:style w:type="paragraph" w:customStyle="1" w:styleId="24">
    <w:name w:val="Default"/>
    <w:uiPriority w:val="0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  <w:lang w:val="en-US" w:eastAsia="zh-CN" w:bidi="ar-SA"/>
    </w:rPr>
  </w:style>
  <w:style w:type="paragraph" w:customStyle="1" w:styleId="25">
    <w:name w:val="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GUAT</Company>
  <Pages>18</Pages>
  <Words>1012</Words>
  <Characters>5775</Characters>
  <Lines>48</Lines>
  <Paragraphs>13</Paragraphs>
  <TotalTime>16</TotalTime>
  <ScaleCrop>false</ScaleCrop>
  <LinksUpToDate>false</LinksUpToDate>
  <CharactersWithSpaces>6774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2019-11-19T01:28:00Z</dcterms:created>
  <dc:creator>GXHYHE</dc:creator>
  <cp:lastModifiedBy>孙延才</cp:lastModifiedBy>
  <cp:lastPrinted>2019-12-14T03:48:00Z</cp:lastPrinted>
  <dcterms:modified xsi:type="dcterms:W3CDTF">2025-05-22T23:30:59Z</dcterms:modified>
  <dc:title>桂林航天工业学院学籍管理规定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F39D70713CAA443CF3EB2F687CE4CA7F_43</vt:lpwstr>
  </property>
</Properties>
</file>