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71" w:rsidRPr="0046607C" w:rsidRDefault="00BD1871" w:rsidP="00BD187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BD1871" w:rsidRPr="0046607C" w:rsidRDefault="00C37B72" w:rsidP="00BD1871">
      <w:pPr>
        <w:jc w:val="center"/>
        <w:rPr>
          <w:rFonts w:ascii="Times New Roman" w:cs="Times New Roman"/>
          <w:sz w:val="36"/>
          <w:szCs w:val="36"/>
        </w:rPr>
      </w:pPr>
      <w:r w:rsidRPr="00C37B72">
        <w:rPr>
          <w:rFonts w:ascii="Times New Roman" w:hAnsi="Times New Roman" w:cs="Times New Roman"/>
          <w:sz w:val="84"/>
          <w:szCs w:val="84"/>
        </w:rPr>
        <w:t>Background Maintain</w:t>
      </w:r>
      <w:r w:rsidR="00BD1871" w:rsidRPr="0046607C">
        <w:rPr>
          <w:rFonts w:ascii="Times New Roman" w:hAnsi="Times New Roman" w:cs="Times New Roman"/>
          <w:sz w:val="84"/>
          <w:szCs w:val="84"/>
        </w:rPr>
        <w:t xml:space="preserve"> </w:t>
      </w:r>
      <w:r w:rsidR="00BD1871" w:rsidRPr="0046607C">
        <w:rPr>
          <w:rFonts w:ascii="Times New Roman" w:cs="Times New Roman"/>
          <w:sz w:val="84"/>
          <w:szCs w:val="84"/>
        </w:rPr>
        <w:t>开发文档</w:t>
      </w:r>
      <w:r w:rsidR="00D02305" w:rsidRPr="0046607C">
        <w:rPr>
          <w:rFonts w:ascii="Times New Roman" w:cs="Times New Roman" w:hint="eastAsia"/>
          <w:sz w:val="36"/>
          <w:szCs w:val="36"/>
        </w:rPr>
        <w:t>V</w:t>
      </w:r>
      <w:r w:rsidR="00310B63">
        <w:rPr>
          <w:rFonts w:ascii="Times New Roman" w:cs="Times New Roman" w:hint="eastAsia"/>
          <w:sz w:val="36"/>
          <w:szCs w:val="36"/>
        </w:rPr>
        <w:t>1</w:t>
      </w: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BD1871" w:rsidRPr="0046607C" w:rsidRDefault="00B84C84" w:rsidP="00BD1871">
      <w:pPr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                                        </w:t>
      </w: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D02305" w:rsidRPr="0046607C" w:rsidRDefault="00D02305" w:rsidP="00D02305">
      <w:pPr>
        <w:jc w:val="center"/>
        <w:rPr>
          <w:rFonts w:ascii="Times New Roman" w:cs="Times New Roman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lastRenderedPageBreak/>
        <w:t>开发文档变更历史</w:t>
      </w:r>
    </w:p>
    <w:p w:rsidR="00B84C84" w:rsidRPr="0046607C" w:rsidRDefault="00B84C84" w:rsidP="00D02305">
      <w:pPr>
        <w:jc w:val="center"/>
        <w:rPr>
          <w:rFonts w:ascii="Times New Roman" w:cs="Times New Roman"/>
          <w:sz w:val="44"/>
          <w:szCs w:val="44"/>
        </w:rPr>
      </w:pPr>
    </w:p>
    <w:tbl>
      <w:tblPr>
        <w:tblStyle w:val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1"/>
        <w:gridCol w:w="3522"/>
        <w:gridCol w:w="2774"/>
      </w:tblGrid>
      <w:tr w:rsidR="00D02305" w:rsidRPr="0046607C" w:rsidTr="00310B63">
        <w:trPr>
          <w:cnfStyle w:val="100000000000"/>
        </w:trPr>
        <w:tc>
          <w:tcPr>
            <w:cnfStyle w:val="001000000000"/>
            <w:tcW w:w="2041" w:type="dxa"/>
          </w:tcPr>
          <w:p w:rsidR="00D02305" w:rsidRPr="0046607C" w:rsidRDefault="00D02305" w:rsidP="00BD1871">
            <w:pPr>
              <w:rPr>
                <w:rFonts w:ascii="Times New Roman" w:cs="Times New Roman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版本</w:t>
            </w:r>
          </w:p>
        </w:tc>
        <w:tc>
          <w:tcPr>
            <w:tcW w:w="3522" w:type="dxa"/>
          </w:tcPr>
          <w:p w:rsidR="00D02305" w:rsidRPr="0046607C" w:rsidRDefault="00D02305" w:rsidP="00BD1871">
            <w:pPr>
              <w:cnfStyle w:val="100000000000"/>
              <w:rPr>
                <w:rFonts w:ascii="Times New Roman" w:cs="Times New Roman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变更时间</w:t>
            </w:r>
          </w:p>
        </w:tc>
        <w:tc>
          <w:tcPr>
            <w:tcW w:w="2774" w:type="dxa"/>
          </w:tcPr>
          <w:p w:rsidR="00D02305" w:rsidRPr="0046607C" w:rsidRDefault="00D02305" w:rsidP="00BD1871">
            <w:pPr>
              <w:cnfStyle w:val="100000000000"/>
              <w:rPr>
                <w:rFonts w:ascii="Times New Roman" w:cs="Times New Roman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变更者</w:t>
            </w:r>
          </w:p>
        </w:tc>
      </w:tr>
      <w:tr w:rsidR="00D02305" w:rsidRPr="0046607C" w:rsidTr="00310B63">
        <w:trPr>
          <w:cnfStyle w:val="000000100000"/>
        </w:trPr>
        <w:tc>
          <w:tcPr>
            <w:cnfStyle w:val="001000000000"/>
            <w:tcW w:w="20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2305" w:rsidRPr="0046607C" w:rsidRDefault="00D02305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V1</w:t>
            </w:r>
          </w:p>
        </w:tc>
        <w:tc>
          <w:tcPr>
            <w:tcW w:w="3522" w:type="dxa"/>
            <w:tcBorders>
              <w:top w:val="none" w:sz="0" w:space="0" w:color="auto"/>
              <w:bottom w:val="none" w:sz="0" w:space="0" w:color="auto"/>
            </w:tcBorders>
          </w:tcPr>
          <w:p w:rsidR="00D02305" w:rsidRPr="0046607C" w:rsidRDefault="007D0925" w:rsidP="00310B63">
            <w:pPr>
              <w:cnfStyle w:val="000000100000"/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/>
                <w:sz w:val="32"/>
                <w:szCs w:val="32"/>
              </w:rPr>
              <w:t>2014/</w:t>
            </w:r>
            <w:r w:rsidR="00310B63">
              <w:rPr>
                <w:rFonts w:ascii="Times New Roman" w:cs="Times New Roman" w:hint="eastAsia"/>
                <w:sz w:val="32"/>
                <w:szCs w:val="32"/>
              </w:rPr>
              <w:t>10</w:t>
            </w:r>
            <w:r w:rsidRPr="0046607C">
              <w:rPr>
                <w:rFonts w:ascii="Times New Roman" w:cs="Times New Roman"/>
                <w:sz w:val="32"/>
                <w:szCs w:val="32"/>
              </w:rPr>
              <w:t>/</w:t>
            </w:r>
            <w:r w:rsidR="00310B63">
              <w:rPr>
                <w:rFonts w:ascii="Times New Roman" w:cs="Times New Roman" w:hint="eastAsia"/>
                <w:sz w:val="32"/>
                <w:szCs w:val="32"/>
              </w:rPr>
              <w:t>3</w:t>
            </w:r>
            <w:r w:rsidRPr="0046607C">
              <w:rPr>
                <w:rFonts w:ascii="Times New Roman" w:cs="Times New Roman" w:hint="eastAsia"/>
                <w:sz w:val="32"/>
                <w:szCs w:val="32"/>
              </w:rPr>
              <w:t>0</w:t>
            </w:r>
          </w:p>
        </w:tc>
        <w:tc>
          <w:tcPr>
            <w:tcW w:w="277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2305" w:rsidRPr="0046607C" w:rsidRDefault="00310B63" w:rsidP="00BD1871">
            <w:pPr>
              <w:cnfStyle w:val="000000100000"/>
              <w:rPr>
                <w:rFonts w:ascii="Times New Roman" w:cs="Times New Roman"/>
                <w:sz w:val="32"/>
                <w:szCs w:val="32"/>
              </w:rPr>
            </w:pPr>
            <w:r>
              <w:rPr>
                <w:rFonts w:ascii="Times New Roman" w:cs="Times New Roman" w:hint="eastAsia"/>
                <w:sz w:val="32"/>
                <w:szCs w:val="32"/>
              </w:rPr>
              <w:t>Terry</w:t>
            </w:r>
          </w:p>
        </w:tc>
      </w:tr>
    </w:tbl>
    <w:p w:rsidR="00D02305" w:rsidRPr="0046607C" w:rsidRDefault="00D02305" w:rsidP="00BD1871">
      <w:pPr>
        <w:rPr>
          <w:rFonts w:ascii="Times New Roman" w:cs="Times New Roman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310B63">
      <w:pPr>
        <w:jc w:val="center"/>
        <w:rPr>
          <w:rFonts w:ascii="Times New Roman" w:cs="Times New Roman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t>概</w:t>
      </w:r>
      <w:r w:rsidR="00310B63">
        <w:rPr>
          <w:rFonts w:ascii="Times New Roman" w:cs="Times New Roman" w:hint="eastAsia"/>
          <w:sz w:val="44"/>
          <w:szCs w:val="44"/>
        </w:rPr>
        <w:t xml:space="preserve">  </w:t>
      </w:r>
      <w:r w:rsidRPr="0046607C">
        <w:rPr>
          <w:rFonts w:ascii="Times New Roman" w:cs="Times New Roman" w:hint="eastAsia"/>
          <w:sz w:val="44"/>
          <w:szCs w:val="44"/>
        </w:rPr>
        <w:t>述</w:t>
      </w:r>
    </w:p>
    <w:p w:rsidR="00112F89" w:rsidRPr="0046607C" w:rsidRDefault="00112F89" w:rsidP="00112F89">
      <w:pPr>
        <w:pStyle w:val="a5"/>
        <w:ind w:left="4610" w:firstLineChars="0" w:firstLine="0"/>
        <w:rPr>
          <w:rFonts w:ascii="Times New Roman" w:cs="Times New Roman"/>
          <w:sz w:val="44"/>
          <w:szCs w:val="44"/>
        </w:rPr>
      </w:pPr>
    </w:p>
    <w:p w:rsidR="00112F89" w:rsidRPr="0046607C" w:rsidRDefault="00112F89" w:rsidP="00112F89">
      <w:pPr>
        <w:ind w:firstLine="630"/>
        <w:rPr>
          <w:rFonts w:ascii="Times New Roman" w:cs="Times New Roman"/>
          <w:sz w:val="30"/>
          <w:szCs w:val="30"/>
        </w:rPr>
      </w:pPr>
      <w:r w:rsidRPr="0046607C">
        <w:rPr>
          <w:rFonts w:ascii="Times New Roman" w:cs="Times New Roman" w:hint="eastAsia"/>
          <w:sz w:val="30"/>
          <w:szCs w:val="30"/>
        </w:rPr>
        <w:t>本文主要介绍</w:t>
      </w:r>
      <w:r w:rsidR="00C37B72" w:rsidRPr="00C37B72">
        <w:rPr>
          <w:rFonts w:ascii="Times New Roman" w:cs="Times New Roman"/>
          <w:sz w:val="30"/>
          <w:szCs w:val="30"/>
        </w:rPr>
        <w:t>Background Maintain</w:t>
      </w:r>
      <w:r w:rsidR="00310B63">
        <w:rPr>
          <w:rFonts w:ascii="Times New Roman" w:cs="Times New Roman" w:hint="eastAsia"/>
          <w:sz w:val="30"/>
          <w:szCs w:val="30"/>
        </w:rPr>
        <w:t>程序</w:t>
      </w:r>
      <w:r w:rsidRPr="0046607C">
        <w:rPr>
          <w:rFonts w:ascii="Times New Roman" w:cs="Times New Roman" w:hint="eastAsia"/>
          <w:sz w:val="30"/>
          <w:szCs w:val="30"/>
        </w:rPr>
        <w:t>的框架、</w:t>
      </w:r>
      <w:r w:rsidR="00310B63">
        <w:rPr>
          <w:rFonts w:ascii="Times New Roman" w:cs="Times New Roman" w:hint="eastAsia"/>
          <w:sz w:val="30"/>
          <w:szCs w:val="30"/>
        </w:rPr>
        <w:t>操作</w:t>
      </w:r>
      <w:r w:rsidRPr="0046607C">
        <w:rPr>
          <w:rFonts w:ascii="Times New Roman" w:cs="Times New Roman" w:hint="eastAsia"/>
          <w:sz w:val="30"/>
          <w:szCs w:val="30"/>
        </w:rPr>
        <w:t>流程</w:t>
      </w:r>
      <w:r w:rsidRPr="0046607C">
        <w:rPr>
          <w:rFonts w:ascii="Times New Roman" w:cs="Times New Roman" w:hint="eastAsia"/>
          <w:sz w:val="30"/>
          <w:szCs w:val="30"/>
        </w:rPr>
        <w:t>.</w:t>
      </w:r>
    </w:p>
    <w:p w:rsidR="00112F89" w:rsidRDefault="00112F89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112F89" w:rsidRPr="0046607C" w:rsidRDefault="00112F89" w:rsidP="001F1A48">
      <w:pPr>
        <w:rPr>
          <w:rFonts w:ascii="Times New Roman" w:cs="Times New Roman"/>
          <w:sz w:val="52"/>
          <w:szCs w:val="52"/>
        </w:rPr>
      </w:pPr>
      <w:r w:rsidRPr="0046607C">
        <w:rPr>
          <w:rFonts w:ascii="Times New Roman" w:cs="Times New Roman" w:hint="eastAsia"/>
          <w:sz w:val="32"/>
          <w:szCs w:val="32"/>
        </w:rPr>
        <w:lastRenderedPageBreak/>
        <w:t xml:space="preserve">                 </w:t>
      </w:r>
      <w:r w:rsidRPr="0046607C">
        <w:rPr>
          <w:rFonts w:ascii="Times New Roman" w:cs="Times New Roman" w:hint="eastAsia"/>
          <w:sz w:val="52"/>
          <w:szCs w:val="52"/>
        </w:rPr>
        <w:t xml:space="preserve"> </w:t>
      </w:r>
      <w:r w:rsidRPr="0046607C">
        <w:rPr>
          <w:rFonts w:ascii="Times New Roman" w:cs="Times New Roman" w:hint="eastAsia"/>
          <w:sz w:val="52"/>
          <w:szCs w:val="52"/>
        </w:rPr>
        <w:t>目</w:t>
      </w:r>
      <w:r w:rsidR="00310B63">
        <w:rPr>
          <w:rFonts w:ascii="Times New Roman" w:cs="Times New Roman" w:hint="eastAsia"/>
          <w:sz w:val="52"/>
          <w:szCs w:val="52"/>
        </w:rPr>
        <w:t xml:space="preserve">  </w:t>
      </w:r>
      <w:r w:rsidRPr="0046607C">
        <w:rPr>
          <w:rFonts w:ascii="Times New Roman" w:cs="Times New Roman" w:hint="eastAsia"/>
          <w:sz w:val="52"/>
          <w:szCs w:val="52"/>
        </w:rPr>
        <w:t>录</w:t>
      </w:r>
    </w:p>
    <w:p w:rsidR="00ED7998" w:rsidRPr="0046607C" w:rsidRDefault="00ED7998" w:rsidP="001F1A48">
      <w:pPr>
        <w:rPr>
          <w:rFonts w:ascii="Times New Roman" w:cs="Times New Roman"/>
          <w:sz w:val="52"/>
          <w:szCs w:val="52"/>
        </w:rPr>
      </w:pPr>
    </w:p>
    <w:p w:rsidR="00112F89" w:rsidRPr="0046607C" w:rsidRDefault="00310B63" w:rsidP="00310B63">
      <w:pPr>
        <w:pStyle w:val="a5"/>
        <w:numPr>
          <w:ilvl w:val="0"/>
          <w:numId w:val="3"/>
        </w:numPr>
        <w:ind w:left="851" w:firstLineChars="0" w:hanging="851"/>
        <w:rPr>
          <w:rFonts w:ascii="Times New Roman" w:cs="Times New Roman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t>架构</w:t>
      </w:r>
      <w:r w:rsidR="00112F89" w:rsidRPr="0046607C">
        <w:rPr>
          <w:rFonts w:ascii="Times New Roman" w:cs="Times New Roman" w:hint="eastAsia"/>
          <w:sz w:val="36"/>
          <w:szCs w:val="36"/>
        </w:rPr>
        <w:t>介绍</w:t>
      </w:r>
    </w:p>
    <w:p w:rsidR="00112F89" w:rsidRPr="0046607C" w:rsidRDefault="00310B63" w:rsidP="00310B63">
      <w:pPr>
        <w:pStyle w:val="a5"/>
        <w:numPr>
          <w:ilvl w:val="0"/>
          <w:numId w:val="3"/>
        </w:numPr>
        <w:ind w:leftChars="1" w:left="848" w:hangingChars="235" w:hanging="846"/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6"/>
          <w:szCs w:val="36"/>
        </w:rPr>
        <w:t>操作</w:t>
      </w:r>
      <w:r w:rsidR="00112F89" w:rsidRPr="0046607C">
        <w:rPr>
          <w:rFonts w:ascii="Times New Roman" w:cs="Times New Roman" w:hint="eastAsia"/>
          <w:sz w:val="36"/>
          <w:szCs w:val="36"/>
        </w:rPr>
        <w:t>流程</w:t>
      </w: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F1A48" w:rsidRDefault="001F1A48" w:rsidP="00112F89">
      <w:pPr>
        <w:ind w:firstLineChars="1000" w:firstLine="3200"/>
        <w:rPr>
          <w:rFonts w:ascii="Times New Roman" w:cs="Times New Roman" w:hint="eastAsia"/>
          <w:sz w:val="32"/>
          <w:szCs w:val="32"/>
        </w:rPr>
      </w:pPr>
    </w:p>
    <w:p w:rsidR="00310B63" w:rsidRDefault="00310B63" w:rsidP="00112F89">
      <w:pPr>
        <w:ind w:firstLineChars="1000" w:firstLine="3200"/>
        <w:rPr>
          <w:rFonts w:ascii="Times New Roman" w:cs="Times New Roman" w:hint="eastAsia"/>
          <w:sz w:val="32"/>
          <w:szCs w:val="32"/>
        </w:rPr>
      </w:pPr>
    </w:p>
    <w:p w:rsidR="00310B63" w:rsidRPr="0046607C" w:rsidRDefault="00310B63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112F89" w:rsidRDefault="00BD1871" w:rsidP="00112F89">
      <w:pPr>
        <w:pStyle w:val="a5"/>
        <w:numPr>
          <w:ilvl w:val="0"/>
          <w:numId w:val="2"/>
        </w:numPr>
        <w:ind w:firstLineChars="0"/>
        <w:jc w:val="center"/>
        <w:rPr>
          <w:rFonts w:ascii="Times New Roman" w:cs="Times New Roman" w:hint="eastAsia"/>
          <w:sz w:val="48"/>
          <w:szCs w:val="48"/>
        </w:rPr>
      </w:pPr>
      <w:r w:rsidRPr="0046607C">
        <w:rPr>
          <w:rFonts w:ascii="Times New Roman" w:cs="Times New Roman" w:hint="eastAsia"/>
          <w:sz w:val="48"/>
          <w:szCs w:val="48"/>
        </w:rPr>
        <w:lastRenderedPageBreak/>
        <w:t>架构</w:t>
      </w:r>
    </w:p>
    <w:p w:rsidR="00310B63" w:rsidRDefault="00310B63" w:rsidP="00310B63">
      <w:pPr>
        <w:pStyle w:val="a5"/>
        <w:ind w:left="390" w:firstLineChars="0" w:firstLine="0"/>
        <w:rPr>
          <w:rFonts w:ascii="Times New Roman" w:cs="Times New Roman" w:hint="eastAsia"/>
          <w:sz w:val="48"/>
          <w:szCs w:val="48"/>
        </w:rPr>
      </w:pPr>
    </w:p>
    <w:p w:rsidR="00310B63" w:rsidRDefault="00C37B72" w:rsidP="00310B63">
      <w:pPr>
        <w:pStyle w:val="a5"/>
        <w:ind w:left="390" w:firstLineChars="0" w:firstLine="0"/>
        <w:rPr>
          <w:rFonts w:ascii="Times New Roman" w:cs="Times New Roman" w:hint="eastAsia"/>
          <w:sz w:val="48"/>
          <w:szCs w:val="48"/>
        </w:rPr>
      </w:pPr>
      <w:r w:rsidRPr="00C37B72">
        <w:rPr>
          <w:rFonts w:ascii="Times New Roman" w:cs="Times New Roman"/>
          <w:sz w:val="48"/>
          <w:szCs w:val="48"/>
        </w:rPr>
        <w:drawing>
          <wp:inline distT="0" distB="0" distL="0" distR="0">
            <wp:extent cx="5156835" cy="1813248"/>
            <wp:effectExtent l="1905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2286011"/>
                      <a:chOff x="2071670" y="2428868"/>
                      <a:chExt cx="6500858" cy="2286011"/>
                    </a:xfrm>
                  </a:grpSpPr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2071670" y="3929066"/>
                        <a:ext cx="1785957" cy="785813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rgbClr val="0000FF"/>
                              </a:solidFill>
                            </a:rPr>
                            <a:t>用户权限功能</a:t>
                          </a:r>
                          <a:endParaRPr lang="en-US" altLang="zh-CN" dirty="0" smtClean="0">
                            <a:solidFill>
                              <a:srgbClr val="0000FF"/>
                            </a:solidFill>
                          </a:endParaRPr>
                        </a:p>
                        <a:p>
                          <a:pPr algn="ctr">
                            <a:defRPr/>
                          </a:pPr>
                          <a:r>
                            <a:rPr lang="zh-CN" altLang="en-US" dirty="0" smtClean="0">
                              <a:solidFill>
                                <a:srgbClr val="0000FF"/>
                              </a:solidFill>
                            </a:rPr>
                            <a:t>表资料</a:t>
                          </a:r>
                          <a:endParaRPr lang="zh-CN" altLang="en-US" dirty="0">
                            <a:solidFill>
                              <a:srgbClr val="0000FF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圆角矩形 9"/>
                      <a:cNvSpPr/>
                    </a:nvSpPr>
                    <a:spPr>
                      <a:xfrm>
                        <a:off x="2071670" y="2428879"/>
                        <a:ext cx="1785957" cy="78581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altLang="zh-CN" dirty="0" err="1">
                              <a:solidFill>
                                <a:srgbClr val="C00000"/>
                              </a:solidFill>
                            </a:rPr>
                            <a:t>Gloabal</a:t>
                          </a:r>
                          <a:r>
                            <a:rPr lang="zh-CN" altLang="en-US" dirty="0">
                              <a:solidFill>
                                <a:srgbClr val="C00000"/>
                              </a:solidFill>
                            </a:rPr>
                            <a:t>表资料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77" name="Text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071934" y="2428868"/>
                        <a:ext cx="4500594" cy="22467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charset="-122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800" dirty="0" smtClean="0"/>
                            <a:t>1.Gloabal</a:t>
                          </a:r>
                          <a:r>
                            <a:rPr lang="zh-CN" altLang="en-US" sz="2800" dirty="0" smtClean="0"/>
                            <a:t>表资料</a:t>
                          </a:r>
                          <a:endParaRPr lang="en-US" altLang="zh-CN" sz="2800" dirty="0" smtClean="0"/>
                        </a:p>
                        <a:p>
                          <a:r>
                            <a:rPr lang="zh-CN" altLang="en-US" sz="2800" dirty="0" smtClean="0"/>
                            <a:t> </a:t>
                          </a:r>
                          <a:r>
                            <a:rPr lang="en-US" altLang="zh-CN" sz="2800" dirty="0" smtClean="0"/>
                            <a:t>(</a:t>
                          </a:r>
                          <a:r>
                            <a:rPr lang="zh-CN" altLang="en-US" sz="2800" dirty="0" smtClean="0"/>
                            <a:t>提供各种默认设置或参数</a:t>
                          </a:r>
                          <a:r>
                            <a:rPr lang="en-US" altLang="zh-CN" sz="2800" dirty="0" smtClean="0"/>
                            <a:t>)</a:t>
                          </a:r>
                        </a:p>
                        <a:p>
                          <a:endParaRPr lang="en-US" altLang="zh-CN" sz="2800" dirty="0" smtClean="0"/>
                        </a:p>
                        <a:p>
                          <a:r>
                            <a:rPr lang="en-US" altLang="zh-CN" sz="2800" dirty="0" smtClean="0"/>
                            <a:t>2.</a:t>
                          </a:r>
                          <a:r>
                            <a:rPr lang="zh-CN" altLang="en-US" sz="2800" dirty="0" smtClean="0"/>
                            <a:t>用户权限功能表资料维护</a:t>
                          </a:r>
                          <a:endParaRPr lang="en-US" altLang="zh-CN" sz="2800" dirty="0" smtClean="0"/>
                        </a:p>
                        <a:p>
                          <a:r>
                            <a:rPr lang="en-US" altLang="zh-CN" sz="2800" dirty="0" smtClean="0"/>
                            <a:t>(</a:t>
                          </a:r>
                          <a:r>
                            <a:rPr lang="zh-CN" altLang="en-US" sz="2800" dirty="0" smtClean="0"/>
                            <a:t>设置测试计划的详细资料</a:t>
                          </a:r>
                          <a:r>
                            <a:rPr lang="en-US" altLang="zh-CN" sz="2800" dirty="0" smtClean="0"/>
                            <a:t>)</a:t>
                          </a:r>
                          <a:endParaRPr lang="zh-CN" altLang="en-US" sz="28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10B63" w:rsidRPr="0046607C" w:rsidRDefault="00310B63" w:rsidP="00310B63">
      <w:pPr>
        <w:pStyle w:val="a5"/>
        <w:ind w:left="390" w:firstLineChars="0" w:firstLine="0"/>
        <w:rPr>
          <w:rFonts w:ascii="Times New Roman" w:cs="Times New Roman"/>
          <w:sz w:val="48"/>
          <w:szCs w:val="48"/>
        </w:rPr>
      </w:pPr>
    </w:p>
    <w:p w:rsidR="00112F89" w:rsidRDefault="00112F89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310B63" w:rsidRDefault="00310B63" w:rsidP="00BD1871">
      <w:pPr>
        <w:rPr>
          <w:rFonts w:ascii="Times New Roman" w:cs="Times New Roman" w:hint="eastAsia"/>
          <w:sz w:val="32"/>
          <w:szCs w:val="32"/>
        </w:rPr>
      </w:pPr>
    </w:p>
    <w:p w:rsidR="00F6504F" w:rsidRPr="0046607C" w:rsidRDefault="00F6504F" w:rsidP="00F6504F">
      <w:pPr>
        <w:jc w:val="center"/>
        <w:rPr>
          <w:rFonts w:ascii="Times New Roman" w:cs="Times New Roman"/>
          <w:sz w:val="48"/>
          <w:szCs w:val="48"/>
        </w:rPr>
      </w:pPr>
      <w:r w:rsidRPr="0046607C">
        <w:rPr>
          <w:rFonts w:ascii="Times New Roman" w:cs="Times New Roman" w:hint="eastAsia"/>
          <w:sz w:val="48"/>
          <w:szCs w:val="48"/>
        </w:rPr>
        <w:lastRenderedPageBreak/>
        <w:t>二、</w:t>
      </w:r>
      <w:r w:rsidR="00310B63">
        <w:rPr>
          <w:rFonts w:ascii="Times New Roman" w:cs="Times New Roman" w:hint="eastAsia"/>
          <w:sz w:val="48"/>
          <w:szCs w:val="48"/>
        </w:rPr>
        <w:t>操作</w:t>
      </w:r>
      <w:r w:rsidRPr="0046607C">
        <w:rPr>
          <w:rFonts w:ascii="Times New Roman" w:cs="Times New Roman" w:hint="eastAsia"/>
          <w:sz w:val="48"/>
          <w:szCs w:val="48"/>
        </w:rPr>
        <w:t>流程</w:t>
      </w:r>
    </w:p>
    <w:p w:rsidR="00D42A71" w:rsidRPr="0046607C" w:rsidRDefault="00D42A71" w:rsidP="00BD1871">
      <w:pPr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整个完整流程如下</w:t>
      </w:r>
      <w:r w:rsidRPr="0046607C">
        <w:rPr>
          <w:rFonts w:ascii="Times New Roman" w:cs="Times New Roman" w:hint="eastAsia"/>
          <w:sz w:val="32"/>
          <w:szCs w:val="32"/>
        </w:rPr>
        <w:t>:</w:t>
      </w:r>
    </w:p>
    <w:p w:rsidR="00112F89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2.1</w:t>
      </w:r>
      <w:r w:rsidR="004F10DF" w:rsidRPr="0046607C">
        <w:rPr>
          <w:rFonts w:ascii="Times New Roman" w:cs="Times New Roman" w:hint="eastAsia"/>
          <w:sz w:val="32"/>
          <w:szCs w:val="32"/>
        </w:rPr>
        <w:t xml:space="preserve"> </w:t>
      </w:r>
      <w:r w:rsidR="00310B63">
        <w:rPr>
          <w:rFonts w:ascii="Times New Roman" w:cs="Times New Roman" w:hint="eastAsia"/>
          <w:sz w:val="32"/>
          <w:szCs w:val="32"/>
        </w:rPr>
        <w:t>用户登入</w:t>
      </w:r>
      <w:r w:rsidR="00174A06" w:rsidRPr="00174A06">
        <w:rPr>
          <w:rFonts w:ascii="Times New Roman" w:cs="Times New Roman" w:hint="eastAsia"/>
          <w:sz w:val="32"/>
          <w:szCs w:val="32"/>
        </w:rPr>
        <w:t>操作</w:t>
      </w:r>
      <w:r w:rsidR="004208E8">
        <w:rPr>
          <w:rFonts w:ascii="Times New Roman" w:cs="Times New Roman" w:hint="eastAsia"/>
          <w:sz w:val="32"/>
          <w:szCs w:val="32"/>
        </w:rPr>
        <w:t>.</w:t>
      </w:r>
    </w:p>
    <w:p w:rsidR="00E7599A" w:rsidRPr="0046607C" w:rsidRDefault="00E7599A" w:rsidP="00C37B72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2.2</w:t>
      </w:r>
      <w:r w:rsidR="004208E8">
        <w:rPr>
          <w:rFonts w:ascii="Times New Roman" w:cs="Times New Roman" w:hint="eastAsia"/>
          <w:sz w:val="32"/>
          <w:szCs w:val="32"/>
        </w:rPr>
        <w:t>用户</w:t>
      </w:r>
      <w:r w:rsidR="00310B63">
        <w:rPr>
          <w:rFonts w:ascii="Times New Roman" w:cs="Times New Roman" w:hint="eastAsia"/>
          <w:sz w:val="32"/>
          <w:szCs w:val="32"/>
        </w:rPr>
        <w:t>主界面</w:t>
      </w:r>
      <w:r w:rsidR="00174A06">
        <w:rPr>
          <w:rFonts w:ascii="Times New Roman" w:cs="Times New Roman" w:hint="eastAsia"/>
          <w:sz w:val="32"/>
          <w:szCs w:val="32"/>
        </w:rPr>
        <w:t>操作</w:t>
      </w:r>
      <w:r w:rsidR="00C37B72">
        <w:rPr>
          <w:rFonts w:ascii="Times New Roman" w:cs="Times New Roman" w:hint="eastAsia"/>
          <w:sz w:val="32"/>
          <w:szCs w:val="32"/>
        </w:rPr>
        <w:t>:</w:t>
      </w:r>
    </w:p>
    <w:p w:rsidR="00E27466" w:rsidRPr="0046607C" w:rsidRDefault="00E27466" w:rsidP="004208E8">
      <w:pPr>
        <w:ind w:firstLine="63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</w:t>
      </w:r>
      <w:r w:rsidR="00C37B72">
        <w:rPr>
          <w:rFonts w:ascii="Times New Roman" w:cs="Times New Roman" w:hint="eastAsia"/>
          <w:sz w:val="32"/>
          <w:szCs w:val="32"/>
        </w:rPr>
        <w:t>2</w:t>
      </w:r>
      <w:r w:rsidRPr="0046607C">
        <w:rPr>
          <w:rFonts w:ascii="Times New Roman" w:cs="Times New Roman" w:hint="eastAsia"/>
          <w:sz w:val="32"/>
          <w:szCs w:val="32"/>
        </w:rPr>
        <w:t xml:space="preserve">.1 </w:t>
      </w:r>
      <w:r w:rsidR="00F6493E" w:rsidRPr="00F6493E">
        <w:rPr>
          <w:rFonts w:ascii="Times New Roman" w:cs="Times New Roman" w:hint="eastAsia"/>
          <w:sz w:val="32"/>
          <w:szCs w:val="32"/>
        </w:rPr>
        <w:t>用户查看</w:t>
      </w:r>
      <w:r w:rsidR="00F6493E" w:rsidRPr="00F6493E">
        <w:rPr>
          <w:rFonts w:ascii="Times New Roman" w:cs="Times New Roman" w:hint="eastAsia"/>
          <w:sz w:val="32"/>
          <w:szCs w:val="32"/>
        </w:rPr>
        <w:t>/</w:t>
      </w:r>
      <w:r w:rsidR="00F6493E" w:rsidRPr="00F6493E">
        <w:rPr>
          <w:rFonts w:ascii="Times New Roman" w:cs="Times New Roman" w:hint="eastAsia"/>
          <w:sz w:val="32"/>
          <w:szCs w:val="32"/>
        </w:rPr>
        <w:t>维护</w:t>
      </w:r>
      <w:r w:rsidR="00F6493E" w:rsidRPr="00F6493E">
        <w:rPr>
          <w:rFonts w:ascii="Times New Roman" w:cs="Times New Roman" w:hint="eastAsia"/>
          <w:sz w:val="32"/>
          <w:szCs w:val="32"/>
        </w:rPr>
        <w:t>MSA</w:t>
      </w:r>
      <w:r w:rsidR="00F6493E" w:rsidRPr="00F6493E">
        <w:rPr>
          <w:rFonts w:ascii="Times New Roman" w:cs="Times New Roman" w:hint="eastAsia"/>
          <w:sz w:val="32"/>
          <w:szCs w:val="32"/>
        </w:rPr>
        <w:t>协议信息</w:t>
      </w:r>
      <w:r w:rsidR="00F6493E" w:rsidRPr="00F6493E">
        <w:rPr>
          <w:rFonts w:ascii="Times New Roman" w:cs="Times New Roman" w:hint="eastAsia"/>
          <w:sz w:val="32"/>
          <w:szCs w:val="32"/>
        </w:rPr>
        <w:t>.</w:t>
      </w:r>
    </w:p>
    <w:p w:rsidR="00E27466" w:rsidRDefault="00F6493E" w:rsidP="004208E8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2.2.2</w:t>
      </w:r>
      <w:r w:rsidRPr="00F6493E">
        <w:rPr>
          <w:rFonts w:ascii="Times New Roman" w:cs="Times New Roman" w:hint="eastAsia"/>
          <w:sz w:val="32"/>
          <w:szCs w:val="32"/>
        </w:rPr>
        <w:t>用户查看</w:t>
      </w:r>
      <w:r w:rsidRPr="00F6493E">
        <w:rPr>
          <w:rFonts w:ascii="Times New Roman" w:cs="Times New Roman" w:hint="eastAsia"/>
          <w:sz w:val="32"/>
          <w:szCs w:val="32"/>
        </w:rPr>
        <w:t>/</w:t>
      </w:r>
      <w:r w:rsidRPr="00F6493E">
        <w:rPr>
          <w:rFonts w:ascii="Times New Roman" w:cs="Times New Roman" w:hint="eastAsia"/>
          <w:sz w:val="32"/>
          <w:szCs w:val="32"/>
        </w:rPr>
        <w:t>维护系数组别信息</w:t>
      </w:r>
      <w:r w:rsidRPr="00F6493E">
        <w:rPr>
          <w:rFonts w:ascii="Times New Roman" w:cs="Times New Roman" w:hint="eastAsia"/>
          <w:sz w:val="32"/>
          <w:szCs w:val="32"/>
        </w:rPr>
        <w:t>.</w:t>
      </w:r>
    </w:p>
    <w:p w:rsidR="00C37B72" w:rsidRDefault="00F6493E" w:rsidP="004208E8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2.2.3</w:t>
      </w:r>
      <w:r w:rsidRPr="00F6493E">
        <w:rPr>
          <w:rFonts w:ascii="Times New Roman" w:cs="Times New Roman" w:hint="eastAsia"/>
          <w:sz w:val="32"/>
          <w:szCs w:val="32"/>
        </w:rPr>
        <w:t>用户查看</w:t>
      </w:r>
      <w:r w:rsidRPr="00F6493E">
        <w:rPr>
          <w:rFonts w:ascii="Times New Roman" w:cs="Times New Roman" w:hint="eastAsia"/>
          <w:sz w:val="32"/>
          <w:szCs w:val="32"/>
        </w:rPr>
        <w:t>/</w:t>
      </w:r>
      <w:r w:rsidRPr="00F6493E">
        <w:rPr>
          <w:rFonts w:ascii="Times New Roman" w:cs="Times New Roman" w:hint="eastAsia"/>
          <w:sz w:val="32"/>
          <w:szCs w:val="32"/>
        </w:rPr>
        <w:t>维护机种信息</w:t>
      </w:r>
      <w:r w:rsidRPr="00F6493E">
        <w:rPr>
          <w:rFonts w:ascii="Times New Roman" w:cs="Times New Roman" w:hint="eastAsia"/>
          <w:sz w:val="32"/>
          <w:szCs w:val="32"/>
        </w:rPr>
        <w:t>.</w:t>
      </w:r>
    </w:p>
    <w:p w:rsidR="00F6493E" w:rsidRDefault="00F6493E" w:rsidP="004208E8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2.2.3.1</w:t>
      </w:r>
      <w:r w:rsidRPr="00F6493E">
        <w:rPr>
          <w:rFonts w:ascii="Times New Roman" w:cs="Times New Roman" w:hint="eastAsia"/>
          <w:sz w:val="32"/>
          <w:szCs w:val="32"/>
        </w:rPr>
        <w:t>机种初始化信息</w:t>
      </w:r>
      <w:r w:rsidRPr="00F6493E">
        <w:rPr>
          <w:rFonts w:ascii="Times New Roman" w:cs="Times New Roman" w:hint="eastAsia"/>
          <w:sz w:val="32"/>
          <w:szCs w:val="32"/>
        </w:rPr>
        <w:t>.</w:t>
      </w:r>
    </w:p>
    <w:p w:rsidR="00F6493E" w:rsidRDefault="00F6493E" w:rsidP="004208E8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2.2.4</w:t>
      </w:r>
      <w:r w:rsidRPr="00F6493E">
        <w:rPr>
          <w:rFonts w:ascii="Times New Roman" w:cs="Times New Roman" w:hint="eastAsia"/>
          <w:sz w:val="32"/>
          <w:szCs w:val="32"/>
        </w:rPr>
        <w:t>用户查看</w:t>
      </w:r>
      <w:r w:rsidRPr="00F6493E">
        <w:rPr>
          <w:rFonts w:ascii="Times New Roman" w:cs="Times New Roman" w:hint="eastAsia"/>
          <w:sz w:val="32"/>
          <w:szCs w:val="32"/>
        </w:rPr>
        <w:t>/</w:t>
      </w:r>
      <w:r w:rsidRPr="00F6493E">
        <w:rPr>
          <w:rFonts w:ascii="Times New Roman" w:cs="Times New Roman" w:hint="eastAsia"/>
          <w:sz w:val="32"/>
          <w:szCs w:val="32"/>
        </w:rPr>
        <w:t>维护测试程序及模型信息</w:t>
      </w:r>
      <w:r w:rsidRPr="00F6493E">
        <w:rPr>
          <w:rFonts w:ascii="Times New Roman" w:cs="Times New Roman" w:hint="eastAsia"/>
          <w:sz w:val="32"/>
          <w:szCs w:val="32"/>
        </w:rPr>
        <w:t>.</w:t>
      </w:r>
    </w:p>
    <w:p w:rsidR="00F6493E" w:rsidRDefault="00F6493E" w:rsidP="004208E8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2.2.5</w:t>
      </w:r>
      <w:r w:rsidRPr="00F6493E">
        <w:rPr>
          <w:rFonts w:ascii="Times New Roman" w:cs="Times New Roman" w:hint="eastAsia"/>
          <w:sz w:val="32"/>
          <w:szCs w:val="32"/>
        </w:rPr>
        <w:t>用户查看</w:t>
      </w:r>
      <w:r w:rsidRPr="00F6493E">
        <w:rPr>
          <w:rFonts w:ascii="Times New Roman" w:cs="Times New Roman" w:hint="eastAsia"/>
          <w:sz w:val="32"/>
          <w:szCs w:val="32"/>
        </w:rPr>
        <w:t>/</w:t>
      </w:r>
      <w:r w:rsidRPr="00F6493E">
        <w:rPr>
          <w:rFonts w:ascii="Times New Roman" w:cs="Times New Roman" w:hint="eastAsia"/>
          <w:sz w:val="32"/>
          <w:szCs w:val="32"/>
        </w:rPr>
        <w:t>维护设备配置及参数信息</w:t>
      </w:r>
      <w:r w:rsidRPr="00F6493E">
        <w:rPr>
          <w:rFonts w:ascii="Times New Roman" w:cs="Times New Roman" w:hint="eastAsia"/>
          <w:sz w:val="32"/>
          <w:szCs w:val="32"/>
        </w:rPr>
        <w:t>.</w:t>
      </w:r>
    </w:p>
    <w:p w:rsidR="00F6493E" w:rsidRDefault="00F6493E" w:rsidP="004208E8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2.2.6</w:t>
      </w:r>
      <w:r w:rsidRPr="00F6493E">
        <w:rPr>
          <w:rFonts w:ascii="Times New Roman" w:cs="Times New Roman" w:hint="eastAsia"/>
          <w:sz w:val="32"/>
          <w:szCs w:val="32"/>
        </w:rPr>
        <w:t>用户管理</w:t>
      </w:r>
    </w:p>
    <w:p w:rsidR="00F6493E" w:rsidRPr="00F6493E" w:rsidRDefault="00F6493E" w:rsidP="00F6493E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2.2.7</w:t>
      </w:r>
      <w:r w:rsidRPr="00F6493E">
        <w:rPr>
          <w:rFonts w:ascii="Times New Roman" w:cs="Times New Roman" w:hint="eastAsia"/>
          <w:sz w:val="32"/>
          <w:szCs w:val="32"/>
        </w:rPr>
        <w:t>角色管理</w:t>
      </w:r>
    </w:p>
    <w:p w:rsidR="00F6493E" w:rsidRPr="00F6493E" w:rsidRDefault="00F6493E" w:rsidP="00F6493E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2.2.8</w:t>
      </w:r>
      <w:r w:rsidRPr="00F6493E">
        <w:rPr>
          <w:rFonts w:ascii="Times New Roman" w:cs="Times New Roman" w:hint="eastAsia"/>
          <w:sz w:val="32"/>
          <w:szCs w:val="32"/>
        </w:rPr>
        <w:t>权限功能管理</w:t>
      </w:r>
    </w:p>
    <w:p w:rsidR="00F6493E" w:rsidRPr="00F6493E" w:rsidRDefault="00F6493E" w:rsidP="00F6493E">
      <w:pPr>
        <w:ind w:leftChars="300" w:left="630" w:rightChars="-250" w:right="-525"/>
        <w:rPr>
          <w:rFonts w:ascii="Times New Roman" w:cs="Times New Roman" w:hint="eastAsia"/>
          <w:sz w:val="32"/>
          <w:szCs w:val="32"/>
        </w:rPr>
      </w:pPr>
      <w:r w:rsidRPr="00F6493E">
        <w:rPr>
          <w:rFonts w:ascii="Times New Roman" w:cs="Times New Roman" w:hint="eastAsia"/>
          <w:sz w:val="32"/>
          <w:szCs w:val="32"/>
        </w:rPr>
        <w:t>2.2.9</w:t>
      </w:r>
      <w:r w:rsidRPr="00F6493E">
        <w:rPr>
          <w:rFonts w:ascii="Times New Roman" w:cs="Times New Roman" w:hint="eastAsia"/>
          <w:sz w:val="32"/>
          <w:szCs w:val="32"/>
        </w:rPr>
        <w:t>用户</w:t>
      </w:r>
      <w:r w:rsidRPr="00F6493E">
        <w:rPr>
          <w:rFonts w:ascii="Times New Roman" w:cs="Times New Roman" w:hint="eastAsia"/>
          <w:sz w:val="32"/>
          <w:szCs w:val="32"/>
        </w:rPr>
        <w:t>-</w:t>
      </w:r>
      <w:r w:rsidRPr="00F6493E">
        <w:rPr>
          <w:rFonts w:ascii="Times New Roman" w:cs="Times New Roman" w:hint="eastAsia"/>
          <w:sz w:val="32"/>
          <w:szCs w:val="32"/>
        </w:rPr>
        <w:t>角色</w:t>
      </w:r>
      <w:r w:rsidRPr="00F6493E">
        <w:rPr>
          <w:rFonts w:ascii="Times New Roman" w:cs="Times New Roman" w:hint="eastAsia"/>
          <w:sz w:val="32"/>
          <w:szCs w:val="32"/>
        </w:rPr>
        <w:t>-</w:t>
      </w:r>
      <w:r w:rsidRPr="00F6493E">
        <w:rPr>
          <w:rFonts w:ascii="Times New Roman" w:cs="Times New Roman" w:hint="eastAsia"/>
          <w:sz w:val="32"/>
          <w:szCs w:val="32"/>
        </w:rPr>
        <w:t>功能变更</w:t>
      </w:r>
    </w:p>
    <w:p w:rsidR="00F6493E" w:rsidRPr="0046607C" w:rsidRDefault="00F6493E" w:rsidP="004208E8">
      <w:pPr>
        <w:ind w:leftChars="300" w:left="630" w:rightChars="-250" w:right="-525"/>
        <w:rPr>
          <w:rFonts w:ascii="Times New Roman" w:cs="Times New Roman"/>
          <w:sz w:val="32"/>
          <w:szCs w:val="32"/>
        </w:rPr>
      </w:pPr>
    </w:p>
    <w:p w:rsidR="00D42A71" w:rsidRPr="00310B63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Default="00E7599A" w:rsidP="004208E8">
      <w:pPr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lastRenderedPageBreak/>
        <w:t>2.1</w:t>
      </w:r>
      <w:r w:rsidR="004F10DF"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174A06">
        <w:rPr>
          <w:rFonts w:ascii="Times New Roman" w:cs="Times New Roman" w:hint="eastAsia"/>
          <w:sz w:val="36"/>
          <w:szCs w:val="36"/>
        </w:rPr>
        <w:t>用户登入界面：</w:t>
      </w:r>
    </w:p>
    <w:p w:rsidR="004208E8" w:rsidRPr="004208E8" w:rsidRDefault="004208E8" w:rsidP="004208E8">
      <w:pPr>
        <w:rPr>
          <w:rFonts w:ascii="Times New Roman" w:cs="Times New Roman" w:hint="eastAsia"/>
          <w:sz w:val="32"/>
          <w:szCs w:val="32"/>
        </w:rPr>
      </w:pPr>
      <w:r>
        <w:rPr>
          <w:rFonts w:ascii="Times New Roman" w:cs="Times New Roman" w:hint="eastAsia"/>
          <w:sz w:val="36"/>
          <w:szCs w:val="36"/>
        </w:rPr>
        <w:tab/>
        <w:t xml:space="preserve"> </w:t>
      </w:r>
      <w:r w:rsidRPr="004208E8">
        <w:rPr>
          <w:rFonts w:ascii="Times New Roman" w:cs="Times New Roman" w:hint="eastAsia"/>
          <w:sz w:val="32"/>
          <w:szCs w:val="32"/>
        </w:rPr>
        <w:t>用户登入界面主要进行选择操作的数据源及权限验证</w:t>
      </w:r>
      <w:r w:rsidR="00C37B72">
        <w:rPr>
          <w:rFonts w:ascii="Times New Roman" w:cs="Times New Roman" w:hint="eastAsia"/>
          <w:sz w:val="32"/>
          <w:szCs w:val="32"/>
        </w:rPr>
        <w:t>,</w:t>
      </w:r>
      <w:r w:rsidR="00C37B72">
        <w:rPr>
          <w:rFonts w:ascii="Times New Roman" w:cs="Times New Roman" w:hint="eastAsia"/>
          <w:sz w:val="32"/>
          <w:szCs w:val="32"/>
        </w:rPr>
        <w:t>用户还可以导出选择数据源的</w:t>
      </w:r>
      <w:r w:rsidR="00C37B72">
        <w:rPr>
          <w:rFonts w:ascii="Times New Roman" w:cs="Times New Roman" w:hint="eastAsia"/>
          <w:sz w:val="32"/>
          <w:szCs w:val="32"/>
        </w:rPr>
        <w:t>SQL</w:t>
      </w:r>
      <w:r w:rsidR="00C37B72">
        <w:rPr>
          <w:rFonts w:ascii="Times New Roman" w:cs="Times New Roman" w:hint="eastAsia"/>
          <w:sz w:val="32"/>
          <w:szCs w:val="32"/>
        </w:rPr>
        <w:t>资料到本地</w:t>
      </w:r>
      <w:r w:rsidR="00C37B72">
        <w:rPr>
          <w:rFonts w:ascii="Times New Roman" w:cs="Times New Roman" w:hint="eastAsia"/>
          <w:sz w:val="32"/>
          <w:szCs w:val="32"/>
        </w:rPr>
        <w:t>Accdb</w:t>
      </w:r>
      <w:r w:rsidRPr="004208E8">
        <w:rPr>
          <w:rFonts w:ascii="Times New Roman" w:cs="Times New Roman" w:hint="eastAsia"/>
          <w:sz w:val="32"/>
          <w:szCs w:val="32"/>
        </w:rPr>
        <w:t>.</w:t>
      </w:r>
    </w:p>
    <w:p w:rsidR="004208E8" w:rsidRDefault="00C37B72" w:rsidP="004208E8">
      <w:pPr>
        <w:ind w:firstLineChars="350" w:firstLine="735"/>
        <w:rPr>
          <w:rFonts w:hint="eastAsia"/>
        </w:rPr>
      </w:pPr>
      <w:r>
        <w:object w:dxaOrig="6263" w:dyaOrig="10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568.45pt" o:ole="">
            <v:imagedata r:id="rId7" o:title=""/>
          </v:shape>
          <o:OLEObject Type="Embed" ProgID="Visio.Drawing.11" ShapeID="_x0000_i1025" DrawAspect="Content" ObjectID="_1476254384" r:id="rId8"/>
        </w:object>
      </w:r>
    </w:p>
    <w:p w:rsidR="00054A62" w:rsidRDefault="00E7599A" w:rsidP="004208E8">
      <w:pPr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lastRenderedPageBreak/>
        <w:t>2.2</w:t>
      </w:r>
      <w:r w:rsidR="004208E8" w:rsidRPr="004208E8">
        <w:rPr>
          <w:rFonts w:ascii="Times New Roman" w:cs="Times New Roman" w:hint="eastAsia"/>
          <w:sz w:val="36"/>
          <w:szCs w:val="36"/>
        </w:rPr>
        <w:t>用户主界面操作</w:t>
      </w:r>
      <w:r w:rsidR="004208E8">
        <w:rPr>
          <w:rFonts w:ascii="Times New Roman" w:cs="Times New Roman" w:hint="eastAsia"/>
          <w:sz w:val="36"/>
          <w:szCs w:val="36"/>
        </w:rPr>
        <w:t>:</w:t>
      </w:r>
    </w:p>
    <w:p w:rsidR="004208E8" w:rsidRDefault="004208E8" w:rsidP="004208E8">
      <w:pPr>
        <w:rPr>
          <w:rFonts w:ascii="Times New Roman" w:cs="Times New Roman" w:hint="eastAsia"/>
          <w:sz w:val="32"/>
          <w:szCs w:val="32"/>
        </w:rPr>
      </w:pPr>
      <w:r>
        <w:rPr>
          <w:rFonts w:ascii="Times New Roman" w:cs="Times New Roman" w:hint="eastAsia"/>
          <w:sz w:val="36"/>
          <w:szCs w:val="36"/>
        </w:rPr>
        <w:tab/>
        <w:t xml:space="preserve"> </w:t>
      </w:r>
      <w:r w:rsidRPr="004208E8">
        <w:rPr>
          <w:rFonts w:ascii="Times New Roman" w:cs="Times New Roman" w:hint="eastAsia"/>
          <w:sz w:val="32"/>
          <w:szCs w:val="32"/>
        </w:rPr>
        <w:t>用户登入后</w:t>
      </w:r>
      <w:r w:rsidRPr="004208E8">
        <w:rPr>
          <w:rFonts w:ascii="Times New Roman" w:cs="Times New Roman" w:hint="eastAsia"/>
          <w:sz w:val="32"/>
          <w:szCs w:val="32"/>
        </w:rPr>
        <w:t>,</w:t>
      </w:r>
      <w:r w:rsidRPr="004208E8">
        <w:rPr>
          <w:rFonts w:ascii="Times New Roman" w:cs="Times New Roman" w:hint="eastAsia"/>
          <w:sz w:val="32"/>
          <w:szCs w:val="32"/>
        </w:rPr>
        <w:t>可以选择产品进行资料查看及执行更新资料到数据库操作</w:t>
      </w:r>
      <w:r w:rsidRPr="004208E8">
        <w:rPr>
          <w:rFonts w:ascii="Times New Roman" w:cs="Times New Roman" w:hint="eastAsia"/>
          <w:sz w:val="32"/>
          <w:szCs w:val="32"/>
        </w:rPr>
        <w:t>.</w:t>
      </w:r>
    </w:p>
    <w:p w:rsidR="00C37B72" w:rsidRDefault="00C37B72" w:rsidP="004208E8">
      <w:pPr>
        <w:rPr>
          <w:rFonts w:ascii="Times New Roman" w:cs="Times New Roman" w:hint="eastAsia"/>
          <w:sz w:val="32"/>
          <w:szCs w:val="32"/>
        </w:rPr>
      </w:pPr>
      <w:r>
        <w:object w:dxaOrig="9683" w:dyaOrig="8940">
          <v:shape id="_x0000_i1026" type="#_x0000_t75" style="width:490.6pt;height:452.1pt" o:ole="">
            <v:imagedata r:id="rId9" o:title=""/>
          </v:shape>
          <o:OLEObject Type="Embed" ProgID="Visio.Drawing.11" ShapeID="_x0000_i1026" DrawAspect="Content" ObjectID="_1476254385" r:id="rId10"/>
        </w:object>
      </w:r>
    </w:p>
    <w:p w:rsidR="00C37B72" w:rsidRDefault="00C37B72" w:rsidP="004208E8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4208E8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4208E8">
      <w:pPr>
        <w:rPr>
          <w:rFonts w:ascii="Times New Roman" w:cs="Times New Roman" w:hint="eastAsia"/>
          <w:sz w:val="32"/>
          <w:szCs w:val="32"/>
        </w:rPr>
      </w:pPr>
    </w:p>
    <w:p w:rsidR="00C37B72" w:rsidRDefault="00C37B72" w:rsidP="004208E8">
      <w:pPr>
        <w:rPr>
          <w:rFonts w:ascii="Times New Roman" w:cs="Times New Roman" w:hint="eastAsia"/>
          <w:sz w:val="32"/>
          <w:szCs w:val="32"/>
        </w:rPr>
      </w:pPr>
    </w:p>
    <w:p w:rsidR="00E27466" w:rsidRDefault="00C37B72" w:rsidP="004208E8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2.2.1</w:t>
      </w:r>
      <w:r w:rsidR="004208E8" w:rsidRPr="004208E8">
        <w:rPr>
          <w:rFonts w:ascii="Times New Roman" w:cs="Times New Roman" w:hint="eastAsia"/>
          <w:sz w:val="36"/>
          <w:szCs w:val="36"/>
        </w:rPr>
        <w:t>用</w:t>
      </w:r>
      <w:r w:rsidR="004208E8" w:rsidRPr="004208E8">
        <w:rPr>
          <w:rFonts w:hint="eastAsia"/>
          <w:sz w:val="36"/>
          <w:szCs w:val="36"/>
        </w:rPr>
        <w:t>户查看</w:t>
      </w:r>
      <w:r w:rsidR="004208E8" w:rsidRPr="004208E8">
        <w:rPr>
          <w:rFonts w:hint="eastAsia"/>
          <w:sz w:val="36"/>
          <w:szCs w:val="36"/>
        </w:rPr>
        <w:t>/</w:t>
      </w:r>
      <w:r w:rsidR="004208E8" w:rsidRPr="004208E8">
        <w:rPr>
          <w:rFonts w:hint="eastAsia"/>
          <w:sz w:val="36"/>
          <w:szCs w:val="36"/>
        </w:rPr>
        <w:t>维护</w:t>
      </w:r>
      <w:r>
        <w:rPr>
          <w:rFonts w:hint="eastAsia"/>
          <w:sz w:val="36"/>
          <w:szCs w:val="36"/>
        </w:rPr>
        <w:t>MSA</w:t>
      </w:r>
      <w:r>
        <w:rPr>
          <w:rFonts w:hint="eastAsia"/>
          <w:sz w:val="36"/>
          <w:szCs w:val="36"/>
        </w:rPr>
        <w:t>协议</w:t>
      </w:r>
      <w:r w:rsidR="004208E8" w:rsidRPr="004208E8">
        <w:rPr>
          <w:rFonts w:hint="eastAsia"/>
          <w:sz w:val="36"/>
          <w:szCs w:val="36"/>
        </w:rPr>
        <w:t>信息</w:t>
      </w:r>
      <w:r w:rsidR="004208E8" w:rsidRPr="004208E8">
        <w:rPr>
          <w:rFonts w:hint="eastAsia"/>
          <w:sz w:val="36"/>
          <w:szCs w:val="36"/>
        </w:rPr>
        <w:t>.</w:t>
      </w:r>
    </w:p>
    <w:p w:rsidR="004208E8" w:rsidRPr="004208E8" w:rsidRDefault="004208E8" w:rsidP="004208E8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用户可以选择当前</w:t>
      </w:r>
      <w:r w:rsidR="00C37B72">
        <w:rPr>
          <w:rFonts w:hint="eastAsia"/>
          <w:sz w:val="32"/>
          <w:szCs w:val="32"/>
        </w:rPr>
        <w:t>存在的</w:t>
      </w:r>
      <w:r w:rsidR="00C37B72">
        <w:rPr>
          <w:rFonts w:hint="eastAsia"/>
          <w:sz w:val="32"/>
          <w:szCs w:val="32"/>
        </w:rPr>
        <w:t>MSA</w:t>
      </w:r>
      <w:r w:rsidR="00C37B72">
        <w:rPr>
          <w:rFonts w:hint="eastAsia"/>
          <w:sz w:val="32"/>
          <w:szCs w:val="32"/>
        </w:rPr>
        <w:t>协议信息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4208E8" w:rsidRDefault="004208E8" w:rsidP="004208E8">
      <w:pPr>
        <w:pStyle w:val="a5"/>
        <w:ind w:left="55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r w:rsidR="00C37B72">
        <w:object w:dxaOrig="5523" w:dyaOrig="8812">
          <v:shape id="_x0000_i1027" type="#_x0000_t75" style="width:342.4pt;height:546.7pt" o:ole="">
            <v:imagedata r:id="rId11" o:title=""/>
          </v:shape>
          <o:OLEObject Type="Embed" ProgID="Visio.Drawing.11" ShapeID="_x0000_i1027" DrawAspect="Content" ObjectID="_1476254386" r:id="rId12"/>
        </w:object>
      </w:r>
    </w:p>
    <w:p w:rsidR="004208E8" w:rsidRPr="004208E8" w:rsidRDefault="004208E8" w:rsidP="004208E8">
      <w:pPr>
        <w:pStyle w:val="a5"/>
        <w:ind w:left="550" w:firstLineChars="0" w:firstLine="0"/>
        <w:rPr>
          <w:sz w:val="32"/>
          <w:szCs w:val="32"/>
        </w:rPr>
      </w:pPr>
    </w:p>
    <w:p w:rsidR="00C37B72" w:rsidRDefault="00C37B72" w:rsidP="00C37B72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</w:t>
      </w:r>
      <w:r w:rsidR="00F6493E">
        <w:rPr>
          <w:rFonts w:ascii="Times New Roman" w:cs="Times New Roman" w:hint="eastAsia"/>
          <w:sz w:val="36"/>
          <w:szCs w:val="36"/>
        </w:rPr>
        <w:t>2</w:t>
      </w:r>
      <w:r w:rsidRPr="004208E8">
        <w:rPr>
          <w:rFonts w:ascii="Times New Roman" w:cs="Times New Roman" w:hint="eastAsia"/>
          <w:sz w:val="36"/>
          <w:szCs w:val="36"/>
        </w:rPr>
        <w:t>用</w:t>
      </w:r>
      <w:r w:rsidRPr="004208E8">
        <w:rPr>
          <w:rFonts w:hint="eastAsia"/>
          <w:sz w:val="36"/>
          <w:szCs w:val="36"/>
        </w:rPr>
        <w:t>户查看</w:t>
      </w:r>
      <w:r w:rsidRPr="004208E8">
        <w:rPr>
          <w:rFonts w:hint="eastAsia"/>
          <w:sz w:val="36"/>
          <w:szCs w:val="36"/>
        </w:rPr>
        <w:t>/</w:t>
      </w:r>
      <w:r w:rsidRPr="004208E8">
        <w:rPr>
          <w:rFonts w:hint="eastAsia"/>
          <w:sz w:val="36"/>
          <w:szCs w:val="36"/>
        </w:rPr>
        <w:t>维护</w:t>
      </w:r>
      <w:r>
        <w:rPr>
          <w:rFonts w:hint="eastAsia"/>
          <w:sz w:val="36"/>
          <w:szCs w:val="36"/>
        </w:rPr>
        <w:t>系数组别</w:t>
      </w:r>
      <w:r w:rsidRPr="004208E8">
        <w:rPr>
          <w:rFonts w:hint="eastAsia"/>
          <w:sz w:val="36"/>
          <w:szCs w:val="36"/>
        </w:rPr>
        <w:t>信息</w:t>
      </w:r>
      <w:r w:rsidRPr="004208E8">
        <w:rPr>
          <w:rFonts w:hint="eastAsia"/>
          <w:sz w:val="36"/>
          <w:szCs w:val="36"/>
        </w:rPr>
        <w:t>.</w:t>
      </w:r>
    </w:p>
    <w:p w:rsidR="00C37B72" w:rsidRPr="004208E8" w:rsidRDefault="00C37B72" w:rsidP="00C37B72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用户可以选择当前</w:t>
      </w:r>
      <w:r>
        <w:rPr>
          <w:rFonts w:hint="eastAsia"/>
          <w:sz w:val="32"/>
          <w:szCs w:val="32"/>
        </w:rPr>
        <w:t>存在的</w:t>
      </w:r>
      <w:r w:rsidRPr="00C37B72">
        <w:rPr>
          <w:rFonts w:hint="eastAsia"/>
          <w:sz w:val="32"/>
          <w:szCs w:val="32"/>
        </w:rPr>
        <w:t>系数组别</w:t>
      </w:r>
      <w:r>
        <w:rPr>
          <w:rFonts w:hint="eastAsia"/>
          <w:sz w:val="32"/>
          <w:szCs w:val="32"/>
        </w:rPr>
        <w:t>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C37B72" w:rsidRDefault="00C37B72" w:rsidP="00C37B72">
      <w:pPr>
        <w:pStyle w:val="a5"/>
        <w:ind w:left="55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r>
        <w:object w:dxaOrig="5523" w:dyaOrig="8765">
          <v:shape id="_x0000_i1028" type="#_x0000_t75" style="width:355pt;height:561.75pt" o:ole="">
            <v:imagedata r:id="rId13" o:title=""/>
          </v:shape>
          <o:OLEObject Type="Embed" ProgID="Visio.Drawing.11" ShapeID="_x0000_i1028" DrawAspect="Content" ObjectID="_1476254387" r:id="rId14"/>
        </w:object>
      </w:r>
    </w:p>
    <w:p w:rsidR="00C37B72" w:rsidRDefault="00C37B72" w:rsidP="00C37B72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2.2.3</w:t>
      </w:r>
      <w:r w:rsidRPr="004208E8">
        <w:rPr>
          <w:rFonts w:ascii="Times New Roman" w:cs="Times New Roman" w:hint="eastAsia"/>
          <w:sz w:val="36"/>
          <w:szCs w:val="36"/>
        </w:rPr>
        <w:t>用</w:t>
      </w:r>
      <w:r w:rsidRPr="004208E8">
        <w:rPr>
          <w:rFonts w:hint="eastAsia"/>
          <w:sz w:val="36"/>
          <w:szCs w:val="36"/>
        </w:rPr>
        <w:t>户查看</w:t>
      </w:r>
      <w:r w:rsidRPr="004208E8">
        <w:rPr>
          <w:rFonts w:hint="eastAsia"/>
          <w:sz w:val="36"/>
          <w:szCs w:val="36"/>
        </w:rPr>
        <w:t>/</w:t>
      </w:r>
      <w:r w:rsidRPr="004208E8">
        <w:rPr>
          <w:rFonts w:hint="eastAsia"/>
          <w:sz w:val="36"/>
          <w:szCs w:val="36"/>
        </w:rPr>
        <w:t>维护</w:t>
      </w:r>
      <w:r>
        <w:rPr>
          <w:rFonts w:hint="eastAsia"/>
          <w:sz w:val="36"/>
          <w:szCs w:val="36"/>
        </w:rPr>
        <w:t>机种</w:t>
      </w:r>
      <w:r w:rsidRPr="004208E8">
        <w:rPr>
          <w:rFonts w:hint="eastAsia"/>
          <w:sz w:val="36"/>
          <w:szCs w:val="36"/>
        </w:rPr>
        <w:t>信息</w:t>
      </w:r>
      <w:r w:rsidRPr="004208E8">
        <w:rPr>
          <w:rFonts w:hint="eastAsia"/>
          <w:sz w:val="36"/>
          <w:szCs w:val="36"/>
        </w:rPr>
        <w:t>.</w:t>
      </w:r>
    </w:p>
    <w:p w:rsidR="00C37B72" w:rsidRPr="004208E8" w:rsidRDefault="00C37B72" w:rsidP="00C37B72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用户可以选择当前</w:t>
      </w:r>
      <w:r>
        <w:rPr>
          <w:rFonts w:hint="eastAsia"/>
          <w:sz w:val="32"/>
          <w:szCs w:val="32"/>
        </w:rPr>
        <w:t>存在的机种类型、机种名称、机种初始化信息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4208E8" w:rsidRPr="0046607C" w:rsidRDefault="004208E8" w:rsidP="004208E8">
      <w:pPr>
        <w:rPr>
          <w:rFonts w:ascii="Times New Roman" w:cs="Times New Roman"/>
          <w:sz w:val="32"/>
          <w:szCs w:val="32"/>
        </w:rPr>
      </w:pPr>
      <w:r>
        <w:rPr>
          <w:rFonts w:ascii="Times New Roman" w:cs="Times New Roman" w:hint="eastAsia"/>
          <w:sz w:val="32"/>
          <w:szCs w:val="32"/>
        </w:rPr>
        <w:tab/>
      </w:r>
      <w:r w:rsidR="00C37B72">
        <w:object w:dxaOrig="9579" w:dyaOrig="12130">
          <v:shape id="_x0000_i1029" type="#_x0000_t75" style="width:428.65pt;height:542.5pt" o:ole="">
            <v:imagedata r:id="rId15" o:title=""/>
          </v:shape>
          <o:OLEObject Type="Embed" ProgID="Visio.Drawing.11" ShapeID="_x0000_i1029" DrawAspect="Content" ObjectID="_1476254388" r:id="rId16"/>
        </w:object>
      </w:r>
    </w:p>
    <w:p w:rsidR="00497267" w:rsidRDefault="00C37B72" w:rsidP="00C37B72">
      <w:pPr>
        <w:rPr>
          <w:rFonts w:hint="eastAsia"/>
          <w:sz w:val="32"/>
          <w:szCs w:val="32"/>
        </w:rPr>
      </w:pPr>
      <w:r w:rsidRPr="00C37B72">
        <w:rPr>
          <w:rFonts w:ascii="Times New Roman" w:cs="Times New Roman" w:hint="eastAsia"/>
          <w:sz w:val="32"/>
          <w:szCs w:val="32"/>
        </w:rPr>
        <w:lastRenderedPageBreak/>
        <w:t>2.2.3.1</w:t>
      </w:r>
      <w:r>
        <w:rPr>
          <w:rFonts w:hint="eastAsia"/>
          <w:sz w:val="32"/>
          <w:szCs w:val="32"/>
        </w:rPr>
        <w:t>机种初始化信息</w:t>
      </w:r>
      <w:r>
        <w:rPr>
          <w:rFonts w:hint="eastAsia"/>
          <w:sz w:val="32"/>
          <w:szCs w:val="32"/>
        </w:rPr>
        <w:t>.</w:t>
      </w:r>
    </w:p>
    <w:p w:rsidR="00C37B72" w:rsidRPr="00C37B72" w:rsidRDefault="00C37B72" w:rsidP="00C37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初始化信息包括</w:t>
      </w:r>
      <w:r>
        <w:rPr>
          <w:rFonts w:hint="eastAsia"/>
          <w:sz w:val="32"/>
          <w:szCs w:val="32"/>
        </w:rPr>
        <w:t>ChipSetControl</w:t>
      </w:r>
      <w:r>
        <w:rPr>
          <w:rFonts w:hint="eastAsia"/>
          <w:sz w:val="32"/>
          <w:szCs w:val="32"/>
        </w:rPr>
        <w:t>和</w:t>
      </w:r>
      <w:r w:rsidRPr="00C37B72">
        <w:rPr>
          <w:sz w:val="32"/>
          <w:szCs w:val="32"/>
        </w:rPr>
        <w:t>ChipSetInitialize</w:t>
      </w:r>
      <w:r>
        <w:rPr>
          <w:rFonts w:hint="eastAsia"/>
          <w:sz w:val="32"/>
          <w:szCs w:val="32"/>
        </w:rPr>
        <w:t>信息</w:t>
      </w:r>
      <w:r>
        <w:rPr>
          <w:rFonts w:hint="eastAsia"/>
          <w:sz w:val="32"/>
          <w:szCs w:val="32"/>
        </w:rPr>
        <w:t>.</w:t>
      </w:r>
    </w:p>
    <w:p w:rsidR="00C37B72" w:rsidRDefault="00C37B72" w:rsidP="00C37B72">
      <w:pPr>
        <w:rPr>
          <w:rFonts w:hint="eastAsia"/>
        </w:rPr>
      </w:pPr>
      <w:r>
        <w:object w:dxaOrig="8173" w:dyaOrig="7680">
          <v:shape id="_x0000_i1030" type="#_x0000_t75" style="width:481.4pt;height:451.25pt" o:ole="">
            <v:imagedata r:id="rId17" o:title=""/>
          </v:shape>
          <o:OLEObject Type="Embed" ProgID="Visio.Drawing.11" ShapeID="_x0000_i1030" DrawAspect="Content" ObjectID="_1476254389" r:id="rId18"/>
        </w:object>
      </w: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rPr>
          <w:rFonts w:hint="eastAsia"/>
        </w:rPr>
      </w:pPr>
    </w:p>
    <w:p w:rsidR="00C37B72" w:rsidRDefault="00C37B72" w:rsidP="00C37B72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2.2.4</w:t>
      </w:r>
      <w:r w:rsidRPr="004208E8">
        <w:rPr>
          <w:rFonts w:ascii="Times New Roman" w:cs="Times New Roman" w:hint="eastAsia"/>
          <w:sz w:val="36"/>
          <w:szCs w:val="36"/>
        </w:rPr>
        <w:t>用</w:t>
      </w:r>
      <w:r w:rsidRPr="004208E8">
        <w:rPr>
          <w:rFonts w:hint="eastAsia"/>
          <w:sz w:val="36"/>
          <w:szCs w:val="36"/>
        </w:rPr>
        <w:t>户查看</w:t>
      </w:r>
      <w:r w:rsidRPr="004208E8">
        <w:rPr>
          <w:rFonts w:hint="eastAsia"/>
          <w:sz w:val="36"/>
          <w:szCs w:val="36"/>
        </w:rPr>
        <w:t>/</w:t>
      </w:r>
      <w:r w:rsidRPr="004208E8">
        <w:rPr>
          <w:rFonts w:hint="eastAsia"/>
          <w:sz w:val="36"/>
          <w:szCs w:val="36"/>
        </w:rPr>
        <w:t>维护</w:t>
      </w:r>
      <w:r>
        <w:rPr>
          <w:rFonts w:hint="eastAsia"/>
          <w:sz w:val="36"/>
          <w:szCs w:val="36"/>
        </w:rPr>
        <w:t>测试程序及模型</w:t>
      </w:r>
      <w:r w:rsidRPr="004208E8">
        <w:rPr>
          <w:rFonts w:hint="eastAsia"/>
          <w:sz w:val="36"/>
          <w:szCs w:val="36"/>
        </w:rPr>
        <w:t>信息</w:t>
      </w:r>
      <w:r w:rsidRPr="004208E8">
        <w:rPr>
          <w:rFonts w:hint="eastAsia"/>
          <w:sz w:val="36"/>
          <w:szCs w:val="36"/>
        </w:rPr>
        <w:t>.</w:t>
      </w:r>
    </w:p>
    <w:p w:rsidR="00C37B72" w:rsidRDefault="00C37B72" w:rsidP="00C37B72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用户可以选择当前</w:t>
      </w:r>
      <w:r>
        <w:rPr>
          <w:rFonts w:hint="eastAsia"/>
          <w:sz w:val="32"/>
          <w:szCs w:val="32"/>
        </w:rPr>
        <w:t>存在的</w:t>
      </w:r>
      <w:r w:rsidRPr="00C37B72">
        <w:rPr>
          <w:rFonts w:hint="eastAsia"/>
          <w:sz w:val="32"/>
          <w:szCs w:val="32"/>
        </w:rPr>
        <w:t>测试程序</w:t>
      </w:r>
      <w:r>
        <w:rPr>
          <w:rFonts w:hint="eastAsia"/>
          <w:sz w:val="32"/>
          <w:szCs w:val="32"/>
        </w:rPr>
        <w:t>类型、</w:t>
      </w:r>
      <w:r w:rsidRPr="00C37B72">
        <w:rPr>
          <w:rFonts w:hint="eastAsia"/>
          <w:sz w:val="32"/>
          <w:szCs w:val="32"/>
        </w:rPr>
        <w:t>模型信息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  <w:r>
        <w:object w:dxaOrig="8724" w:dyaOrig="12281">
          <v:shape id="_x0000_i1031" type="#_x0000_t75" style="width:406.05pt;height:571pt" o:ole="">
            <v:imagedata r:id="rId19" o:title=""/>
          </v:shape>
          <o:OLEObject Type="Embed" ProgID="Visio.Drawing.11" ShapeID="_x0000_i1031" DrawAspect="Content" ObjectID="_1476254390" r:id="rId20"/>
        </w:object>
      </w:r>
    </w:p>
    <w:p w:rsidR="00C37B72" w:rsidRDefault="00C37B72" w:rsidP="00C37B72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2.2.5</w:t>
      </w:r>
      <w:r w:rsidRPr="004208E8">
        <w:rPr>
          <w:rFonts w:ascii="Times New Roman" w:cs="Times New Roman" w:hint="eastAsia"/>
          <w:sz w:val="36"/>
          <w:szCs w:val="36"/>
        </w:rPr>
        <w:t>用</w:t>
      </w:r>
      <w:r w:rsidRPr="004208E8">
        <w:rPr>
          <w:rFonts w:hint="eastAsia"/>
          <w:sz w:val="36"/>
          <w:szCs w:val="36"/>
        </w:rPr>
        <w:t>户查看</w:t>
      </w:r>
      <w:r w:rsidRPr="004208E8">
        <w:rPr>
          <w:rFonts w:hint="eastAsia"/>
          <w:sz w:val="36"/>
          <w:szCs w:val="36"/>
        </w:rPr>
        <w:t>/</w:t>
      </w:r>
      <w:r w:rsidRPr="004208E8">
        <w:rPr>
          <w:rFonts w:hint="eastAsia"/>
          <w:sz w:val="36"/>
          <w:szCs w:val="36"/>
        </w:rPr>
        <w:t>维护</w:t>
      </w:r>
      <w:r>
        <w:rPr>
          <w:rFonts w:hint="eastAsia"/>
          <w:sz w:val="36"/>
          <w:szCs w:val="36"/>
        </w:rPr>
        <w:t>设备配置及参数</w:t>
      </w:r>
      <w:r w:rsidRPr="004208E8">
        <w:rPr>
          <w:rFonts w:hint="eastAsia"/>
          <w:sz w:val="36"/>
          <w:szCs w:val="36"/>
        </w:rPr>
        <w:t>信息</w:t>
      </w:r>
      <w:r w:rsidRPr="004208E8">
        <w:rPr>
          <w:rFonts w:hint="eastAsia"/>
          <w:sz w:val="36"/>
          <w:szCs w:val="36"/>
        </w:rPr>
        <w:t>.</w:t>
      </w:r>
    </w:p>
    <w:p w:rsidR="00C37B72" w:rsidRDefault="00C37B72" w:rsidP="00C37B72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用户可以选择当前</w:t>
      </w:r>
      <w:r>
        <w:rPr>
          <w:rFonts w:hint="eastAsia"/>
          <w:sz w:val="32"/>
          <w:szCs w:val="32"/>
        </w:rPr>
        <w:t>存在的</w:t>
      </w:r>
      <w:r w:rsidRPr="00C37B72">
        <w:rPr>
          <w:rFonts w:hint="eastAsia"/>
          <w:sz w:val="32"/>
          <w:szCs w:val="32"/>
        </w:rPr>
        <w:t>设备</w:t>
      </w:r>
      <w:r>
        <w:rPr>
          <w:rFonts w:hint="eastAsia"/>
          <w:sz w:val="32"/>
          <w:szCs w:val="32"/>
        </w:rPr>
        <w:t>类型及参数</w:t>
      </w:r>
      <w:r w:rsidRPr="00C37B72">
        <w:rPr>
          <w:rFonts w:hint="eastAsia"/>
          <w:sz w:val="32"/>
          <w:szCs w:val="32"/>
        </w:rPr>
        <w:t>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  <w:r>
        <w:object w:dxaOrig="5523" w:dyaOrig="8765">
          <v:shape id="_x0000_i1032" type="#_x0000_t75" style="width:355pt;height:561.75pt" o:ole="">
            <v:imagedata r:id="rId21" o:title=""/>
          </v:shape>
          <o:OLEObject Type="Embed" ProgID="Visio.Drawing.11" ShapeID="_x0000_i1032" DrawAspect="Content" ObjectID="_1476254391" r:id="rId22"/>
        </w:object>
      </w: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</w:p>
    <w:p w:rsidR="00C37B72" w:rsidRDefault="00C37B72" w:rsidP="00C37B72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2.2.6</w:t>
      </w:r>
      <w:r w:rsidRPr="004208E8">
        <w:rPr>
          <w:rFonts w:ascii="Times New Roman" w:cs="Times New Roman" w:hint="eastAsia"/>
          <w:sz w:val="36"/>
          <w:szCs w:val="36"/>
        </w:rPr>
        <w:t>用</w:t>
      </w:r>
      <w:r w:rsidRPr="004208E8">
        <w:rPr>
          <w:rFonts w:hint="eastAsia"/>
          <w:sz w:val="36"/>
          <w:szCs w:val="36"/>
        </w:rPr>
        <w:t>户</w:t>
      </w:r>
      <w:r>
        <w:rPr>
          <w:rFonts w:hint="eastAsia"/>
          <w:sz w:val="36"/>
          <w:szCs w:val="36"/>
        </w:rPr>
        <w:t>管理</w:t>
      </w:r>
    </w:p>
    <w:p w:rsidR="00C37B72" w:rsidRDefault="00C37B72" w:rsidP="00C37B72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</w:t>
      </w:r>
      <w:r>
        <w:rPr>
          <w:rFonts w:hint="eastAsia"/>
          <w:sz w:val="32"/>
          <w:szCs w:val="32"/>
        </w:rPr>
        <w:t>管理</w:t>
      </w:r>
      <w:r w:rsidRPr="004208E8">
        <w:rPr>
          <w:rFonts w:hint="eastAsia"/>
          <w:sz w:val="32"/>
          <w:szCs w:val="32"/>
        </w:rPr>
        <w:t>当前</w:t>
      </w:r>
      <w:r>
        <w:rPr>
          <w:rFonts w:hint="eastAsia"/>
          <w:sz w:val="32"/>
          <w:szCs w:val="32"/>
        </w:rPr>
        <w:t>可登入维护程序的账户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  <w:r>
        <w:object w:dxaOrig="4179" w:dyaOrig="5292">
          <v:shape id="_x0000_i1033" type="#_x0000_t75" style="width:414.4pt;height:524.1pt" o:ole="">
            <v:imagedata r:id="rId23" o:title=""/>
          </v:shape>
          <o:OLEObject Type="Embed" ProgID="Visio.Drawing.11" ShapeID="_x0000_i1033" DrawAspect="Content" ObjectID="_1476254392" r:id="rId24"/>
        </w:object>
      </w: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</w:p>
    <w:p w:rsidR="00C37B72" w:rsidRDefault="00C37B72" w:rsidP="00C37B72">
      <w:pPr>
        <w:pStyle w:val="a5"/>
        <w:ind w:firstLineChars="183" w:firstLine="384"/>
        <w:jc w:val="left"/>
        <w:rPr>
          <w:rFonts w:hint="eastAsia"/>
        </w:rPr>
      </w:pPr>
    </w:p>
    <w:p w:rsidR="00C37B72" w:rsidRDefault="00C37B72" w:rsidP="00C37B72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2.2.7</w:t>
      </w:r>
      <w:r>
        <w:rPr>
          <w:rFonts w:ascii="Times New Roman" w:cs="Times New Roman" w:hint="eastAsia"/>
          <w:sz w:val="36"/>
          <w:szCs w:val="36"/>
        </w:rPr>
        <w:t>角色</w:t>
      </w:r>
      <w:r>
        <w:rPr>
          <w:rFonts w:hint="eastAsia"/>
          <w:sz w:val="36"/>
          <w:szCs w:val="36"/>
        </w:rPr>
        <w:t>管理</w:t>
      </w:r>
    </w:p>
    <w:p w:rsidR="00C37B72" w:rsidRDefault="00C37B72" w:rsidP="00C37B72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</w:t>
      </w:r>
      <w:r>
        <w:rPr>
          <w:rFonts w:hint="eastAsia"/>
          <w:sz w:val="32"/>
          <w:szCs w:val="32"/>
        </w:rPr>
        <w:t>管理</w:t>
      </w:r>
      <w:r w:rsidRPr="004208E8">
        <w:rPr>
          <w:rFonts w:hint="eastAsia"/>
          <w:sz w:val="32"/>
          <w:szCs w:val="32"/>
        </w:rPr>
        <w:t>当前</w:t>
      </w:r>
      <w:r>
        <w:rPr>
          <w:rFonts w:hint="eastAsia"/>
          <w:sz w:val="32"/>
          <w:szCs w:val="32"/>
        </w:rPr>
        <w:t>维护程序的角色信息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  <w:r>
        <w:object w:dxaOrig="4179" w:dyaOrig="5208">
          <v:shape id="_x0000_i1034" type="#_x0000_t75" style="width:405.2pt;height:7in" o:ole="">
            <v:imagedata r:id="rId25" o:title=""/>
          </v:shape>
          <o:OLEObject Type="Embed" ProgID="Visio.Drawing.11" ShapeID="_x0000_i1034" DrawAspect="Content" ObjectID="_1476254393" r:id="rId26"/>
        </w:object>
      </w: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</w:p>
    <w:p w:rsidR="00B67514" w:rsidRDefault="00B67514" w:rsidP="00B67514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2.2.8</w:t>
      </w:r>
      <w:r>
        <w:rPr>
          <w:rFonts w:ascii="Times New Roman" w:cs="Times New Roman" w:hint="eastAsia"/>
          <w:sz w:val="36"/>
          <w:szCs w:val="36"/>
        </w:rPr>
        <w:t>权限功能</w:t>
      </w:r>
      <w:r>
        <w:rPr>
          <w:rFonts w:hint="eastAsia"/>
          <w:sz w:val="36"/>
          <w:szCs w:val="36"/>
        </w:rPr>
        <w:t>管理</w:t>
      </w:r>
    </w:p>
    <w:p w:rsidR="00B67514" w:rsidRDefault="00B67514" w:rsidP="00B67514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</w:t>
      </w:r>
      <w:r>
        <w:rPr>
          <w:rFonts w:hint="eastAsia"/>
          <w:sz w:val="32"/>
          <w:szCs w:val="32"/>
        </w:rPr>
        <w:t>管理</w:t>
      </w:r>
      <w:r w:rsidRPr="004208E8">
        <w:rPr>
          <w:rFonts w:hint="eastAsia"/>
          <w:sz w:val="32"/>
          <w:szCs w:val="32"/>
        </w:rPr>
        <w:t>当前</w:t>
      </w:r>
      <w:r>
        <w:rPr>
          <w:rFonts w:hint="eastAsia"/>
          <w:sz w:val="32"/>
          <w:szCs w:val="32"/>
        </w:rPr>
        <w:t>维护程序对数据库访问的</w:t>
      </w:r>
      <w:r w:rsidRPr="00B67514">
        <w:rPr>
          <w:rFonts w:hint="eastAsia"/>
          <w:sz w:val="32"/>
          <w:szCs w:val="32"/>
        </w:rPr>
        <w:t>权限功能</w:t>
      </w:r>
      <w:r>
        <w:rPr>
          <w:rFonts w:hint="eastAsia"/>
          <w:sz w:val="32"/>
          <w:szCs w:val="32"/>
        </w:rPr>
        <w:t>信息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也可以进行新增操作</w:t>
      </w:r>
      <w:r w:rsidRPr="004208E8">
        <w:rPr>
          <w:rFonts w:hint="eastAsia"/>
          <w:sz w:val="32"/>
          <w:szCs w:val="32"/>
        </w:rPr>
        <w:t>,</w:t>
      </w:r>
      <w:r w:rsidRPr="004208E8">
        <w:rPr>
          <w:rFonts w:hint="eastAsia"/>
          <w:sz w:val="32"/>
          <w:szCs w:val="32"/>
        </w:rPr>
        <w:t>编辑资料和删除选择项目</w:t>
      </w:r>
      <w:r w:rsidRPr="004208E8">
        <w:rPr>
          <w:rFonts w:hint="eastAsia"/>
          <w:sz w:val="32"/>
          <w:szCs w:val="32"/>
        </w:rPr>
        <w:t>.</w:t>
      </w:r>
    </w:p>
    <w:p w:rsidR="00C37B72" w:rsidRDefault="00B67514" w:rsidP="00B67514">
      <w:pPr>
        <w:pStyle w:val="a5"/>
        <w:ind w:firstLineChars="183" w:firstLine="384"/>
        <w:jc w:val="left"/>
        <w:rPr>
          <w:rFonts w:hint="eastAsia"/>
        </w:rPr>
      </w:pPr>
      <w:r>
        <w:object w:dxaOrig="4179" w:dyaOrig="5208">
          <v:shape id="_x0000_i1035" type="#_x0000_t75" style="width:390.15pt;height:484.75pt" o:ole="">
            <v:imagedata r:id="rId27" o:title=""/>
          </v:shape>
          <o:OLEObject Type="Embed" ProgID="Visio.Drawing.11" ShapeID="_x0000_i1035" DrawAspect="Content" ObjectID="_1476254394" r:id="rId28"/>
        </w:object>
      </w: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</w:rPr>
      </w:pPr>
    </w:p>
    <w:p w:rsidR="00B67514" w:rsidRDefault="00B67514" w:rsidP="00B67514">
      <w:pPr>
        <w:pStyle w:val="a5"/>
        <w:ind w:firstLineChars="0" w:firstLine="0"/>
        <w:jc w:val="left"/>
        <w:rPr>
          <w:rFonts w:hint="eastAsia"/>
          <w:sz w:val="36"/>
          <w:szCs w:val="36"/>
        </w:rPr>
      </w:pPr>
      <w:r>
        <w:rPr>
          <w:rFonts w:ascii="Times New Roman" w:cs="Times New Roman" w:hint="eastAsia"/>
          <w:sz w:val="36"/>
          <w:szCs w:val="36"/>
        </w:rPr>
        <w:lastRenderedPageBreak/>
        <w:t>2.2.9</w:t>
      </w:r>
      <w:r>
        <w:rPr>
          <w:rFonts w:ascii="Times New Roman" w:cs="Times New Roman" w:hint="eastAsia"/>
          <w:sz w:val="36"/>
          <w:szCs w:val="36"/>
        </w:rPr>
        <w:t>用户</w:t>
      </w:r>
      <w:r>
        <w:rPr>
          <w:rFonts w:ascii="Times New Roman" w:cs="Times New Roman" w:hint="eastAsia"/>
          <w:sz w:val="36"/>
          <w:szCs w:val="36"/>
        </w:rPr>
        <w:t>-</w:t>
      </w:r>
      <w:r>
        <w:rPr>
          <w:rFonts w:ascii="Times New Roman" w:cs="Times New Roman" w:hint="eastAsia"/>
          <w:sz w:val="36"/>
          <w:szCs w:val="36"/>
        </w:rPr>
        <w:t>角色</w:t>
      </w:r>
      <w:r>
        <w:rPr>
          <w:rFonts w:ascii="Times New Roman" w:cs="Times New Roman" w:hint="eastAsia"/>
          <w:sz w:val="36"/>
          <w:szCs w:val="36"/>
        </w:rPr>
        <w:t>-</w:t>
      </w:r>
      <w:r>
        <w:rPr>
          <w:rFonts w:ascii="Times New Roman" w:cs="Times New Roman" w:hint="eastAsia"/>
          <w:sz w:val="36"/>
          <w:szCs w:val="36"/>
        </w:rPr>
        <w:t>功能</w:t>
      </w:r>
      <w:r>
        <w:rPr>
          <w:rFonts w:hint="eastAsia"/>
          <w:sz w:val="36"/>
          <w:szCs w:val="36"/>
        </w:rPr>
        <w:t>变更</w:t>
      </w:r>
    </w:p>
    <w:p w:rsidR="00B67514" w:rsidRDefault="00B67514" w:rsidP="00B67514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  <w:r w:rsidRPr="004208E8">
        <w:rPr>
          <w:rFonts w:hint="eastAsia"/>
          <w:sz w:val="32"/>
          <w:szCs w:val="32"/>
        </w:rPr>
        <w:t>用户可以</w:t>
      </w:r>
      <w:r>
        <w:rPr>
          <w:rFonts w:hint="eastAsia"/>
          <w:sz w:val="32"/>
          <w:szCs w:val="32"/>
        </w:rPr>
        <w:t>管理</w:t>
      </w:r>
      <w:r w:rsidRPr="004208E8">
        <w:rPr>
          <w:rFonts w:hint="eastAsia"/>
          <w:sz w:val="32"/>
          <w:szCs w:val="32"/>
        </w:rPr>
        <w:t>当前</w:t>
      </w:r>
      <w:r>
        <w:rPr>
          <w:rFonts w:hint="eastAsia"/>
          <w:sz w:val="32"/>
          <w:szCs w:val="32"/>
        </w:rPr>
        <w:t>维护程序对数据库访问的帐号角色以及当前角色拥有那些</w:t>
      </w:r>
      <w:r w:rsidRPr="00B67514">
        <w:rPr>
          <w:rFonts w:hint="eastAsia"/>
          <w:sz w:val="32"/>
          <w:szCs w:val="32"/>
        </w:rPr>
        <w:t>权限功能</w:t>
      </w:r>
      <w:r>
        <w:rPr>
          <w:rFonts w:hint="eastAsia"/>
          <w:sz w:val="32"/>
          <w:szCs w:val="32"/>
        </w:rPr>
        <w:t>信息</w:t>
      </w:r>
      <w:r>
        <w:rPr>
          <w:rFonts w:hint="eastAsia"/>
          <w:sz w:val="32"/>
          <w:szCs w:val="32"/>
        </w:rPr>
        <w:t>:</w:t>
      </w:r>
    </w:p>
    <w:p w:rsidR="00B67514" w:rsidRDefault="00B67514" w:rsidP="00B67514">
      <w:pPr>
        <w:pStyle w:val="a5"/>
        <w:ind w:firstLineChars="183" w:firstLine="384"/>
        <w:jc w:val="left"/>
        <w:rPr>
          <w:rFonts w:hint="eastAsia"/>
          <w:sz w:val="32"/>
          <w:szCs w:val="32"/>
        </w:rPr>
      </w:pPr>
      <w:r>
        <w:object w:dxaOrig="5991" w:dyaOrig="6106">
          <v:shape id="_x0000_i1036" type="#_x0000_t75" style="width:452.1pt;height:460.45pt" o:ole="">
            <v:imagedata r:id="rId29" o:title=""/>
          </v:shape>
          <o:OLEObject Type="Embed" ProgID="Visio.Drawing.11" ShapeID="_x0000_i1036" DrawAspect="Content" ObjectID="_1476254395" r:id="rId30"/>
        </w:object>
      </w:r>
    </w:p>
    <w:p w:rsidR="00B67514" w:rsidRPr="00B67514" w:rsidRDefault="00B67514" w:rsidP="00B67514">
      <w:pPr>
        <w:pStyle w:val="a5"/>
        <w:ind w:firstLineChars="183" w:firstLine="586"/>
        <w:jc w:val="left"/>
        <w:rPr>
          <w:rFonts w:hint="eastAsia"/>
          <w:sz w:val="32"/>
          <w:szCs w:val="32"/>
        </w:rPr>
      </w:pPr>
    </w:p>
    <w:sectPr w:rsidR="00B67514" w:rsidRPr="00B67514" w:rsidSect="007014C5">
      <w:pgSz w:w="11906" w:h="16838"/>
      <w:pgMar w:top="1440" w:right="1800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D14" w:rsidRDefault="00DF1D14" w:rsidP="00BD1871">
      <w:r>
        <w:separator/>
      </w:r>
    </w:p>
  </w:endnote>
  <w:endnote w:type="continuationSeparator" w:id="1">
    <w:p w:rsidR="00DF1D14" w:rsidRDefault="00DF1D14" w:rsidP="00BD1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D14" w:rsidRDefault="00DF1D14" w:rsidP="00BD1871">
      <w:r>
        <w:separator/>
      </w:r>
    </w:p>
  </w:footnote>
  <w:footnote w:type="continuationSeparator" w:id="1">
    <w:p w:rsidR="00DF1D14" w:rsidRDefault="00DF1D14" w:rsidP="00BD1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32"/>
    <w:multiLevelType w:val="multilevel"/>
    <w:tmpl w:val="D4F0B9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520"/>
      </w:pPr>
      <w:rPr>
        <w:rFonts w:hint="default"/>
      </w:rPr>
    </w:lvl>
  </w:abstractNum>
  <w:abstractNum w:abstractNumId="1">
    <w:nsid w:val="08A304C1"/>
    <w:multiLevelType w:val="hybridMultilevel"/>
    <w:tmpl w:val="AE7E92C6"/>
    <w:lvl w:ilvl="0" w:tplc="8BE6592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2">
    <w:nsid w:val="12BF6460"/>
    <w:multiLevelType w:val="hybridMultilevel"/>
    <w:tmpl w:val="14F0BA22"/>
    <w:lvl w:ilvl="0" w:tplc="4ED247C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84AFC"/>
    <w:multiLevelType w:val="hybridMultilevel"/>
    <w:tmpl w:val="864CA7DC"/>
    <w:lvl w:ilvl="0" w:tplc="89BE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84FA0"/>
    <w:multiLevelType w:val="hybridMultilevel"/>
    <w:tmpl w:val="B602108E"/>
    <w:lvl w:ilvl="0" w:tplc="CA48B372">
      <w:start w:val="3"/>
      <w:numFmt w:val="japaneseCounting"/>
      <w:lvlText w:val="%1、"/>
      <w:lvlJc w:val="left"/>
      <w:pPr>
        <w:ind w:left="328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0" w:hanging="420"/>
      </w:pPr>
    </w:lvl>
    <w:lvl w:ilvl="2" w:tplc="0409001B" w:tentative="1">
      <w:start w:val="1"/>
      <w:numFmt w:val="lowerRoman"/>
      <w:lvlText w:val="%3."/>
      <w:lvlJc w:val="right"/>
      <w:pPr>
        <w:ind w:left="3490" w:hanging="420"/>
      </w:pPr>
    </w:lvl>
    <w:lvl w:ilvl="3" w:tplc="0409000F" w:tentative="1">
      <w:start w:val="1"/>
      <w:numFmt w:val="decimal"/>
      <w:lvlText w:val="%4."/>
      <w:lvlJc w:val="left"/>
      <w:pPr>
        <w:ind w:left="3910" w:hanging="420"/>
      </w:pPr>
    </w:lvl>
    <w:lvl w:ilvl="4" w:tplc="04090019" w:tentative="1">
      <w:start w:val="1"/>
      <w:numFmt w:val="lowerLetter"/>
      <w:lvlText w:val="%5)"/>
      <w:lvlJc w:val="left"/>
      <w:pPr>
        <w:ind w:left="4330" w:hanging="420"/>
      </w:pPr>
    </w:lvl>
    <w:lvl w:ilvl="5" w:tplc="0409001B" w:tentative="1">
      <w:start w:val="1"/>
      <w:numFmt w:val="lowerRoman"/>
      <w:lvlText w:val="%6."/>
      <w:lvlJc w:val="right"/>
      <w:pPr>
        <w:ind w:left="4750" w:hanging="420"/>
      </w:pPr>
    </w:lvl>
    <w:lvl w:ilvl="6" w:tplc="0409000F" w:tentative="1">
      <w:start w:val="1"/>
      <w:numFmt w:val="decimal"/>
      <w:lvlText w:val="%7."/>
      <w:lvlJc w:val="left"/>
      <w:pPr>
        <w:ind w:left="5170" w:hanging="420"/>
      </w:pPr>
    </w:lvl>
    <w:lvl w:ilvl="7" w:tplc="04090019" w:tentative="1">
      <w:start w:val="1"/>
      <w:numFmt w:val="lowerLetter"/>
      <w:lvlText w:val="%8)"/>
      <w:lvlJc w:val="left"/>
      <w:pPr>
        <w:ind w:left="5590" w:hanging="420"/>
      </w:pPr>
    </w:lvl>
    <w:lvl w:ilvl="8" w:tplc="0409001B" w:tentative="1">
      <w:start w:val="1"/>
      <w:numFmt w:val="lowerRoman"/>
      <w:lvlText w:val="%9."/>
      <w:lvlJc w:val="right"/>
      <w:pPr>
        <w:ind w:left="6010" w:hanging="420"/>
      </w:pPr>
    </w:lvl>
  </w:abstractNum>
  <w:abstractNum w:abstractNumId="5">
    <w:nsid w:val="527F0EA2"/>
    <w:multiLevelType w:val="hybridMultilevel"/>
    <w:tmpl w:val="C5D61562"/>
    <w:lvl w:ilvl="0" w:tplc="999EC158">
      <w:start w:val="1"/>
      <w:numFmt w:val="japaneseCounting"/>
      <w:lvlText w:val="%1."/>
      <w:lvlJc w:val="left"/>
      <w:pPr>
        <w:ind w:left="390" w:hanging="390"/>
      </w:pPr>
      <w:rPr>
        <w:rFonts w:ascii="Times New Roman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C60C3"/>
    <w:multiLevelType w:val="hybridMultilevel"/>
    <w:tmpl w:val="ADFE8AD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>
    <w:nsid w:val="5C5326B6"/>
    <w:multiLevelType w:val="multilevel"/>
    <w:tmpl w:val="C0BCA64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520"/>
      </w:pPr>
      <w:rPr>
        <w:rFonts w:hint="default"/>
      </w:rPr>
    </w:lvl>
  </w:abstractNum>
  <w:abstractNum w:abstractNumId="8">
    <w:nsid w:val="60E33848"/>
    <w:multiLevelType w:val="hybridMultilevel"/>
    <w:tmpl w:val="DC148A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20C3DA5"/>
    <w:multiLevelType w:val="hybridMultilevel"/>
    <w:tmpl w:val="20A24192"/>
    <w:lvl w:ilvl="0" w:tplc="F22898D8">
      <w:start w:val="1"/>
      <w:numFmt w:val="japaneseCounting"/>
      <w:lvlText w:val="%1、"/>
      <w:lvlJc w:val="left"/>
      <w:pPr>
        <w:ind w:left="461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80" w:hanging="420"/>
      </w:pPr>
    </w:lvl>
    <w:lvl w:ilvl="2" w:tplc="0409001B" w:tentative="1">
      <w:start w:val="1"/>
      <w:numFmt w:val="lowerRoman"/>
      <w:lvlText w:val="%3."/>
      <w:lvlJc w:val="right"/>
      <w:pPr>
        <w:ind w:left="5000" w:hanging="420"/>
      </w:pPr>
    </w:lvl>
    <w:lvl w:ilvl="3" w:tplc="0409000F" w:tentative="1">
      <w:start w:val="1"/>
      <w:numFmt w:val="decimal"/>
      <w:lvlText w:val="%4."/>
      <w:lvlJc w:val="left"/>
      <w:pPr>
        <w:ind w:left="5420" w:hanging="420"/>
      </w:pPr>
    </w:lvl>
    <w:lvl w:ilvl="4" w:tplc="04090019" w:tentative="1">
      <w:start w:val="1"/>
      <w:numFmt w:val="lowerLetter"/>
      <w:lvlText w:val="%5)"/>
      <w:lvlJc w:val="left"/>
      <w:pPr>
        <w:ind w:left="5840" w:hanging="420"/>
      </w:pPr>
    </w:lvl>
    <w:lvl w:ilvl="5" w:tplc="0409001B" w:tentative="1">
      <w:start w:val="1"/>
      <w:numFmt w:val="lowerRoman"/>
      <w:lvlText w:val="%6."/>
      <w:lvlJc w:val="right"/>
      <w:pPr>
        <w:ind w:left="6260" w:hanging="420"/>
      </w:pPr>
    </w:lvl>
    <w:lvl w:ilvl="6" w:tplc="0409000F" w:tentative="1">
      <w:start w:val="1"/>
      <w:numFmt w:val="decimal"/>
      <w:lvlText w:val="%7."/>
      <w:lvlJc w:val="left"/>
      <w:pPr>
        <w:ind w:left="6680" w:hanging="420"/>
      </w:pPr>
    </w:lvl>
    <w:lvl w:ilvl="7" w:tplc="04090019" w:tentative="1">
      <w:start w:val="1"/>
      <w:numFmt w:val="lowerLetter"/>
      <w:lvlText w:val="%8)"/>
      <w:lvlJc w:val="left"/>
      <w:pPr>
        <w:ind w:left="7100" w:hanging="420"/>
      </w:pPr>
    </w:lvl>
    <w:lvl w:ilvl="8" w:tplc="0409001B" w:tentative="1">
      <w:start w:val="1"/>
      <w:numFmt w:val="lowerRoman"/>
      <w:lvlText w:val="%9."/>
      <w:lvlJc w:val="right"/>
      <w:pPr>
        <w:ind w:left="7520" w:hanging="420"/>
      </w:pPr>
    </w:lvl>
  </w:abstractNum>
  <w:abstractNum w:abstractNumId="10">
    <w:nsid w:val="6BA97F6B"/>
    <w:multiLevelType w:val="hybridMultilevel"/>
    <w:tmpl w:val="3F32C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3244F"/>
    <w:multiLevelType w:val="hybridMultilevel"/>
    <w:tmpl w:val="BCF8295A"/>
    <w:lvl w:ilvl="0" w:tplc="332691A4">
      <w:start w:val="1"/>
      <w:numFmt w:val="decimal"/>
      <w:lvlText w:val="%1."/>
      <w:lvlJc w:val="left"/>
      <w:pPr>
        <w:ind w:left="5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2">
    <w:nsid w:val="7BB230CE"/>
    <w:multiLevelType w:val="multilevel"/>
    <w:tmpl w:val="F41EE7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6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871"/>
    <w:rsid w:val="00016FB6"/>
    <w:rsid w:val="00030BA6"/>
    <w:rsid w:val="00042737"/>
    <w:rsid w:val="00054A62"/>
    <w:rsid w:val="000B321C"/>
    <w:rsid w:val="00112F89"/>
    <w:rsid w:val="00124E94"/>
    <w:rsid w:val="00174A06"/>
    <w:rsid w:val="001A1187"/>
    <w:rsid w:val="001F1A48"/>
    <w:rsid w:val="00221DD1"/>
    <w:rsid w:val="0023584E"/>
    <w:rsid w:val="00256D76"/>
    <w:rsid w:val="002725B2"/>
    <w:rsid w:val="002962E0"/>
    <w:rsid w:val="00310B63"/>
    <w:rsid w:val="00347F3C"/>
    <w:rsid w:val="00361FA7"/>
    <w:rsid w:val="00383092"/>
    <w:rsid w:val="00393089"/>
    <w:rsid w:val="003A4B60"/>
    <w:rsid w:val="003C07B5"/>
    <w:rsid w:val="003E5411"/>
    <w:rsid w:val="004208E8"/>
    <w:rsid w:val="0046553B"/>
    <w:rsid w:val="0046607C"/>
    <w:rsid w:val="00497267"/>
    <w:rsid w:val="004C5E0D"/>
    <w:rsid w:val="004F042E"/>
    <w:rsid w:val="004F10DF"/>
    <w:rsid w:val="00513AF7"/>
    <w:rsid w:val="00552DA6"/>
    <w:rsid w:val="00577E44"/>
    <w:rsid w:val="005D5025"/>
    <w:rsid w:val="00656A38"/>
    <w:rsid w:val="00676B5C"/>
    <w:rsid w:val="00683B0F"/>
    <w:rsid w:val="006F797A"/>
    <w:rsid w:val="007014C5"/>
    <w:rsid w:val="00781CC4"/>
    <w:rsid w:val="007D0925"/>
    <w:rsid w:val="007F3D6B"/>
    <w:rsid w:val="0083494E"/>
    <w:rsid w:val="00853068"/>
    <w:rsid w:val="008F7EE7"/>
    <w:rsid w:val="00976D3C"/>
    <w:rsid w:val="009E35C7"/>
    <w:rsid w:val="00A1147E"/>
    <w:rsid w:val="00A12295"/>
    <w:rsid w:val="00A17F82"/>
    <w:rsid w:val="00A42A70"/>
    <w:rsid w:val="00AB78CF"/>
    <w:rsid w:val="00AE0FE4"/>
    <w:rsid w:val="00B67514"/>
    <w:rsid w:val="00B75671"/>
    <w:rsid w:val="00B84C84"/>
    <w:rsid w:val="00B943F9"/>
    <w:rsid w:val="00B96DC6"/>
    <w:rsid w:val="00BB47FC"/>
    <w:rsid w:val="00BC29CF"/>
    <w:rsid w:val="00BD1871"/>
    <w:rsid w:val="00C357B3"/>
    <w:rsid w:val="00C37B72"/>
    <w:rsid w:val="00C576AF"/>
    <w:rsid w:val="00C90B02"/>
    <w:rsid w:val="00CB0BA6"/>
    <w:rsid w:val="00D02305"/>
    <w:rsid w:val="00D42A71"/>
    <w:rsid w:val="00DF1D14"/>
    <w:rsid w:val="00DF39A0"/>
    <w:rsid w:val="00E15243"/>
    <w:rsid w:val="00E27466"/>
    <w:rsid w:val="00E7599A"/>
    <w:rsid w:val="00EC0532"/>
    <w:rsid w:val="00ED7998"/>
    <w:rsid w:val="00F058E5"/>
    <w:rsid w:val="00F254D8"/>
    <w:rsid w:val="00F6493E"/>
    <w:rsid w:val="00F6504F"/>
    <w:rsid w:val="00F9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8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871"/>
    <w:rPr>
      <w:sz w:val="18"/>
      <w:szCs w:val="18"/>
    </w:rPr>
  </w:style>
  <w:style w:type="paragraph" w:styleId="a5">
    <w:name w:val="List Paragraph"/>
    <w:basedOn w:val="a"/>
    <w:uiPriority w:val="34"/>
    <w:qFormat/>
    <w:rsid w:val="00BD18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2F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2F89"/>
    <w:rPr>
      <w:sz w:val="18"/>
      <w:szCs w:val="18"/>
    </w:rPr>
  </w:style>
  <w:style w:type="table" w:styleId="a7">
    <w:name w:val="Table Grid"/>
    <w:basedOn w:val="a1"/>
    <w:uiPriority w:val="59"/>
    <w:rsid w:val="008F7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F7EE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1"/>
    <w:uiPriority w:val="63"/>
    <w:rsid w:val="008F7EE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List Accent 3"/>
    <w:basedOn w:val="a1"/>
    <w:uiPriority w:val="61"/>
    <w:rsid w:val="008F7E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Hyperlink"/>
    <w:basedOn w:val="a0"/>
    <w:uiPriority w:val="99"/>
    <w:unhideWhenUsed/>
    <w:rsid w:val="00683B0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3B0F"/>
    <w:rPr>
      <w:color w:val="800080" w:themeColor="followed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C37B72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C37B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leo.chen</dc:creator>
  <cp:lastModifiedBy>Terry Yin</cp:lastModifiedBy>
  <cp:revision>6</cp:revision>
  <cp:lastPrinted>2014-10-30T03:20:00Z</cp:lastPrinted>
  <dcterms:created xsi:type="dcterms:W3CDTF">2014-10-31T01:30:00Z</dcterms:created>
  <dcterms:modified xsi:type="dcterms:W3CDTF">2014-10-31T01:51:00Z</dcterms:modified>
</cp:coreProperties>
</file>