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73CF" w14:textId="4E2E2C9C" w:rsidR="000C1DC2" w:rsidRPr="0060644D" w:rsidRDefault="0060644D" w:rsidP="00F52FF2">
      <w:pPr>
        <w:jc w:val="center"/>
        <w:rPr>
          <w:rFonts w:ascii="Times New Roman" w:hAnsi="Times New Roman" w:cs="Times New Roman"/>
          <w:b/>
          <w:bCs/>
          <w:sz w:val="28"/>
          <w:szCs w:val="28"/>
        </w:rPr>
      </w:pPr>
      <w:r w:rsidRPr="0060644D">
        <w:rPr>
          <w:rFonts w:ascii="Times New Roman" w:hAnsi="Times New Roman" w:cs="Times New Roman" w:hint="eastAsia"/>
          <w:b/>
          <w:bCs/>
          <w:sz w:val="28"/>
          <w:szCs w:val="28"/>
        </w:rPr>
        <w:t>HuYuDataInsight LLC</w:t>
      </w:r>
    </w:p>
    <w:p w14:paraId="615A25D3" w14:textId="6852B48A" w:rsidR="00F52FF2" w:rsidRDefault="00F52FF2" w:rsidP="00F52FF2">
      <w:pPr>
        <w:jc w:val="center"/>
        <w:rPr>
          <w:rFonts w:ascii="Times New Roman" w:hAnsi="Times New Roman" w:cs="Times New Roman"/>
          <w:sz w:val="24"/>
          <w:szCs w:val="24"/>
        </w:rPr>
      </w:pPr>
      <w:r>
        <w:rPr>
          <w:rFonts w:ascii="Times New Roman" w:hAnsi="Times New Roman" w:cs="Times New Roman" w:hint="eastAsia"/>
          <w:sz w:val="24"/>
          <w:szCs w:val="24"/>
        </w:rPr>
        <w:t>Z</w:t>
      </w:r>
      <w:r>
        <w:rPr>
          <w:rFonts w:ascii="Times New Roman" w:hAnsi="Times New Roman" w:cs="Times New Roman"/>
          <w:sz w:val="24"/>
          <w:szCs w:val="24"/>
        </w:rPr>
        <w:t xml:space="preserve">haowei Cai   </w:t>
      </w:r>
      <w:r w:rsidR="0060644D">
        <w:rPr>
          <w:rFonts w:ascii="Times New Roman" w:hAnsi="Times New Roman" w:cs="Times New Roman" w:hint="eastAsia"/>
          <w:sz w:val="24"/>
          <w:szCs w:val="24"/>
        </w:rPr>
        <w:t>Apr 24, 2024</w:t>
      </w:r>
    </w:p>
    <w:p w14:paraId="04E58140" w14:textId="77777777" w:rsidR="000C1DC2" w:rsidRDefault="000C1DC2" w:rsidP="000C1DC2">
      <w:pPr>
        <w:rPr>
          <w:rFonts w:ascii="Times New Roman" w:hAnsi="Times New Roman" w:cs="Times New Roman"/>
          <w:sz w:val="24"/>
          <w:szCs w:val="24"/>
        </w:rPr>
      </w:pPr>
    </w:p>
    <w:p w14:paraId="41A68A44" w14:textId="57D95CCB" w:rsidR="00AE7C24" w:rsidRPr="00AE7C24" w:rsidRDefault="00AE7C24" w:rsidP="00AE7C24">
      <w:pPr>
        <w:rPr>
          <w:rFonts w:ascii="Times New Roman" w:hAnsi="Times New Roman" w:cs="Times New Roman" w:hint="eastAsia"/>
          <w:b/>
          <w:bCs/>
          <w:sz w:val="28"/>
          <w:szCs w:val="28"/>
        </w:rPr>
      </w:pPr>
      <w:r w:rsidRPr="00AE7C24">
        <w:rPr>
          <w:rFonts w:ascii="Times New Roman" w:hAnsi="Times New Roman" w:cs="Times New Roman"/>
          <w:b/>
          <w:bCs/>
          <w:sz w:val="28"/>
          <w:szCs w:val="28"/>
        </w:rPr>
        <w:t>1. Data Preprocessing:</w:t>
      </w:r>
    </w:p>
    <w:p w14:paraId="5597AB89" w14:textId="26B297AC" w:rsidR="00AE7C24" w:rsidRPr="00AE7C24" w:rsidRDefault="00AE7C24" w:rsidP="00AE7C24">
      <w:pPr>
        <w:spacing w:afterLines="50" w:after="156"/>
        <w:rPr>
          <w:rFonts w:ascii="Times New Roman" w:hAnsi="Times New Roman" w:cs="Times New Roman"/>
          <w:b/>
          <w:bCs/>
          <w:sz w:val="24"/>
          <w:szCs w:val="24"/>
        </w:rPr>
      </w:pPr>
      <w:r w:rsidRPr="00AE7C24">
        <w:rPr>
          <w:rFonts w:ascii="Times New Roman" w:hAnsi="Times New Roman" w:cs="Times New Roman"/>
          <w:b/>
          <w:bCs/>
          <w:sz w:val="24"/>
          <w:szCs w:val="24"/>
        </w:rPr>
        <w:t>(a) Explain what the function train valid split does and why we need this step</w:t>
      </w:r>
      <w:r>
        <w:rPr>
          <w:rFonts w:ascii="Times New Roman" w:hAnsi="Times New Roman" w:cs="Times New Roman" w:hint="eastAsia"/>
          <w:b/>
          <w:bCs/>
          <w:sz w:val="24"/>
          <w:szCs w:val="24"/>
        </w:rPr>
        <w:t>.</w:t>
      </w:r>
    </w:p>
    <w:p w14:paraId="710D9116" w14:textId="77777777" w:rsidR="00A33D97" w:rsidRDefault="000A36E6" w:rsidP="00AE7C2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function is used to split the dataset into two parts</w:t>
      </w:r>
      <w:r w:rsidR="0028018E">
        <w:rPr>
          <w:rFonts w:ascii="Times New Roman" w:hAnsi="Times New Roman" w:cs="Times New Roman"/>
          <w:sz w:val="24"/>
          <w:szCs w:val="24"/>
        </w:rPr>
        <w:t>, one is the training part and another is the validation part.</w:t>
      </w:r>
    </w:p>
    <w:p w14:paraId="2E1585CD" w14:textId="356DC28E" w:rsidR="00AE7C24" w:rsidRDefault="009608C4" w:rsidP="00AE7C24">
      <w:pPr>
        <w:rPr>
          <w:rFonts w:ascii="Times New Roman" w:hAnsi="Times New Roman" w:cs="Times New Roman"/>
          <w:sz w:val="24"/>
          <w:szCs w:val="24"/>
        </w:rPr>
      </w:pPr>
      <w:r>
        <w:rPr>
          <w:rFonts w:ascii="Times New Roman" w:hAnsi="Times New Roman" w:cs="Times New Roman"/>
          <w:sz w:val="24"/>
          <w:szCs w:val="24"/>
        </w:rPr>
        <w:t>In this function, we have raw data samples (</w:t>
      </w:r>
      <w:r w:rsidRPr="009608C4">
        <w:rPr>
          <w:rFonts w:ascii="Times New Roman" w:hAnsi="Times New Roman" w:cs="Times New Roman"/>
          <w:b/>
          <w:bCs/>
          <w:sz w:val="24"/>
          <w:szCs w:val="24"/>
        </w:rPr>
        <w:t>‘raw_data’</w:t>
      </w:r>
      <w:r>
        <w:rPr>
          <w:rFonts w:ascii="Times New Roman" w:hAnsi="Times New Roman" w:cs="Times New Roman"/>
          <w:sz w:val="24"/>
          <w:szCs w:val="24"/>
        </w:rPr>
        <w:t xml:space="preserve">), </w:t>
      </w:r>
      <w:r w:rsidR="001654FC">
        <w:rPr>
          <w:rFonts w:ascii="Times New Roman" w:hAnsi="Times New Roman" w:cs="Times New Roman"/>
          <w:sz w:val="24"/>
          <w:szCs w:val="24"/>
        </w:rPr>
        <w:t>target values/labels for data samples (</w:t>
      </w:r>
      <w:r w:rsidR="001654FC" w:rsidRPr="001654FC">
        <w:rPr>
          <w:rFonts w:ascii="Times New Roman" w:hAnsi="Times New Roman" w:cs="Times New Roman"/>
          <w:b/>
          <w:bCs/>
          <w:sz w:val="24"/>
          <w:szCs w:val="24"/>
        </w:rPr>
        <w:t>‘labels’</w:t>
      </w:r>
      <w:r w:rsidR="001654FC">
        <w:rPr>
          <w:rFonts w:ascii="Times New Roman" w:hAnsi="Times New Roman" w:cs="Times New Roman"/>
          <w:sz w:val="24"/>
          <w:szCs w:val="24"/>
        </w:rPr>
        <w:t xml:space="preserve">), </w:t>
      </w:r>
      <w:r w:rsidR="00DD6018">
        <w:rPr>
          <w:rFonts w:ascii="Times New Roman" w:hAnsi="Times New Roman" w:cs="Times New Roman"/>
          <w:sz w:val="24"/>
          <w:szCs w:val="24"/>
        </w:rPr>
        <w:t>the index for splitting the training and validation dataset (</w:t>
      </w:r>
      <w:r w:rsidR="00DD6018" w:rsidRPr="00DD6018">
        <w:rPr>
          <w:rFonts w:ascii="Times New Roman" w:hAnsi="Times New Roman" w:cs="Times New Roman"/>
          <w:b/>
          <w:bCs/>
          <w:sz w:val="24"/>
          <w:szCs w:val="24"/>
        </w:rPr>
        <w:t>‘split_index’</w:t>
      </w:r>
      <w:r w:rsidR="00DD6018">
        <w:rPr>
          <w:rFonts w:ascii="Times New Roman" w:hAnsi="Times New Roman" w:cs="Times New Roman"/>
          <w:sz w:val="24"/>
          <w:szCs w:val="24"/>
        </w:rPr>
        <w:t>)</w:t>
      </w:r>
      <w:r w:rsidR="00A33D97">
        <w:rPr>
          <w:rFonts w:ascii="Times New Roman" w:hAnsi="Times New Roman" w:cs="Times New Roman"/>
          <w:sz w:val="24"/>
          <w:szCs w:val="24"/>
        </w:rPr>
        <w:t>.</w:t>
      </w:r>
    </w:p>
    <w:p w14:paraId="418E2DBC" w14:textId="1A591996" w:rsidR="00A33D97" w:rsidRDefault="00504B4B" w:rsidP="00AE7C24">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use training dataset to train models in machine learning. </w:t>
      </w:r>
      <w:r w:rsidR="00DB7219">
        <w:rPr>
          <w:rFonts w:ascii="Times New Roman" w:hAnsi="Times New Roman" w:cs="Times New Roman"/>
          <w:sz w:val="24"/>
          <w:szCs w:val="24"/>
        </w:rPr>
        <w:t>Learning from the training dataset, the models will minimize its prediction error on the training samples by adjusting its parameters.</w:t>
      </w:r>
    </w:p>
    <w:p w14:paraId="50A05847" w14:textId="487F4306" w:rsidR="00DB7219" w:rsidRDefault="00A37855" w:rsidP="00AE7C24">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use validation dataset to evaluate </w:t>
      </w:r>
      <w:r w:rsidR="002454D2">
        <w:rPr>
          <w:rFonts w:ascii="Times New Roman" w:hAnsi="Times New Roman" w:cs="Times New Roman"/>
          <w:sz w:val="24"/>
          <w:szCs w:val="24"/>
        </w:rPr>
        <w:t>the performance of models after training. According to models’ performance on validation dataset, we can know the models’ ability on generalizing to unknown data.</w:t>
      </w:r>
    </w:p>
    <w:p w14:paraId="59E8AA37" w14:textId="2D69D8D0" w:rsidR="00A051E0" w:rsidRDefault="00A051E0" w:rsidP="00AE7C24">
      <w:pPr>
        <w:rPr>
          <w:rFonts w:ascii="Times New Roman" w:hAnsi="Times New Roman" w:cs="Times New Roman"/>
          <w:sz w:val="24"/>
          <w:szCs w:val="24"/>
        </w:rPr>
      </w:pPr>
      <w:r w:rsidRPr="00A051E0">
        <w:rPr>
          <w:rFonts w:ascii="Times New Roman" w:hAnsi="Times New Roman" w:cs="Times New Roman" w:hint="eastAsia"/>
          <w:b/>
          <w:bCs/>
          <w:sz w:val="24"/>
          <w:szCs w:val="24"/>
        </w:rPr>
        <w:t>T</w:t>
      </w:r>
      <w:r w:rsidRPr="00A051E0">
        <w:rPr>
          <w:rFonts w:ascii="Times New Roman" w:hAnsi="Times New Roman" w:cs="Times New Roman"/>
          <w:b/>
          <w:bCs/>
          <w:sz w:val="24"/>
          <w:szCs w:val="24"/>
        </w:rPr>
        <w:t>he reason why we need this step:</w:t>
      </w:r>
      <w:r w:rsidRPr="00A051E0">
        <w:rPr>
          <w:rFonts w:ascii="Times New Roman" w:hAnsi="Times New Roman" w:cs="Times New Roman"/>
          <w:b/>
          <w:bCs/>
          <w:sz w:val="24"/>
          <w:szCs w:val="24"/>
        </w:rPr>
        <w:br/>
      </w:r>
      <w:r>
        <w:rPr>
          <w:rFonts w:ascii="Times New Roman" w:hAnsi="Times New Roman" w:cs="Times New Roman"/>
          <w:sz w:val="24"/>
          <w:szCs w:val="24"/>
        </w:rPr>
        <w:t xml:space="preserve">(1) </w:t>
      </w:r>
      <w:r w:rsidR="00EF06E2">
        <w:rPr>
          <w:rFonts w:ascii="Times New Roman" w:hAnsi="Times New Roman" w:cs="Times New Roman"/>
          <w:sz w:val="24"/>
          <w:szCs w:val="24"/>
        </w:rPr>
        <w:t>We need this step to assess the performance of our models.</w:t>
      </w:r>
    </w:p>
    <w:p w14:paraId="0D2CC007" w14:textId="07574959" w:rsidR="00EF06E2" w:rsidRDefault="00EF06E2" w:rsidP="00AE7C24">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w:t>
      </w:r>
      <w:r w:rsidR="00F11E6D">
        <w:rPr>
          <w:rFonts w:ascii="Times New Roman" w:hAnsi="Times New Roman" w:cs="Times New Roman"/>
          <w:sz w:val="24"/>
          <w:szCs w:val="24"/>
        </w:rPr>
        <w:t xml:space="preserve">We need this step to help us identify overfitting. When models try to fit the training data too much, performing very well on training data but very poor on validation data, the overfitting may occur. </w:t>
      </w:r>
    </w:p>
    <w:p w14:paraId="243840FE" w14:textId="7312361B" w:rsidR="00BF0BFF" w:rsidRDefault="00BF0BFF" w:rsidP="00AE7C24">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3) </w:t>
      </w:r>
      <w:r w:rsidR="003C4065">
        <w:rPr>
          <w:rFonts w:ascii="Times New Roman" w:hAnsi="Times New Roman" w:cs="Times New Roman"/>
          <w:sz w:val="24"/>
          <w:szCs w:val="24"/>
        </w:rPr>
        <w:t>This step can help us to perform experiments on different parameter settings and different machine learning models or algorithms. We can compare them by assessing their performance on the same dataset and choose the models with best results.</w:t>
      </w:r>
    </w:p>
    <w:p w14:paraId="32093AC0" w14:textId="77777777" w:rsidR="00AE7C24" w:rsidRPr="00DD6018" w:rsidRDefault="00AE7C24" w:rsidP="00AE7C24">
      <w:pPr>
        <w:rPr>
          <w:rFonts w:ascii="Times New Roman" w:hAnsi="Times New Roman" w:cs="Times New Roman"/>
          <w:sz w:val="24"/>
          <w:szCs w:val="24"/>
        </w:rPr>
      </w:pPr>
    </w:p>
    <w:p w14:paraId="6E4D3768" w14:textId="596B7B76" w:rsidR="00AE7C24" w:rsidRPr="0077709D" w:rsidRDefault="0077709D" w:rsidP="0069258E">
      <w:pPr>
        <w:spacing w:afterLines="50" w:after="156"/>
        <w:rPr>
          <w:rFonts w:ascii="Times New Roman" w:hAnsi="Times New Roman" w:cs="Times New Roman"/>
          <w:b/>
          <w:bCs/>
          <w:sz w:val="24"/>
          <w:szCs w:val="24"/>
        </w:rPr>
      </w:pPr>
      <w:r w:rsidRPr="0077709D">
        <w:rPr>
          <w:rFonts w:ascii="Times New Roman" w:hAnsi="Times New Roman" w:cs="Times New Roman"/>
          <w:b/>
          <w:bCs/>
          <w:sz w:val="24"/>
          <w:szCs w:val="24"/>
        </w:rPr>
        <w:t xml:space="preserve">(b) </w:t>
      </w:r>
      <w:r w:rsidR="005D6153">
        <w:rPr>
          <w:rFonts w:ascii="Times New Roman" w:hAnsi="Times New Roman" w:cs="Times New Roman" w:hint="eastAsia"/>
          <w:b/>
          <w:bCs/>
          <w:sz w:val="24"/>
          <w:szCs w:val="24"/>
        </w:rPr>
        <w:t>The following explains why not r</w:t>
      </w:r>
      <w:r w:rsidRPr="0077709D">
        <w:rPr>
          <w:rFonts w:ascii="Times New Roman" w:hAnsi="Times New Roman" w:cs="Times New Roman"/>
          <w:b/>
          <w:bCs/>
          <w:sz w:val="24"/>
          <w:szCs w:val="24"/>
        </w:rPr>
        <w:t xml:space="preserve">e-train the model </w:t>
      </w:r>
      <w:r w:rsidR="005D6153">
        <w:rPr>
          <w:rFonts w:ascii="Times New Roman" w:hAnsi="Times New Roman" w:cs="Times New Roman" w:hint="eastAsia"/>
          <w:b/>
          <w:bCs/>
          <w:sz w:val="24"/>
          <w:szCs w:val="24"/>
        </w:rPr>
        <w:t>before testing</w:t>
      </w:r>
      <w:r w:rsidRPr="0077709D">
        <w:rPr>
          <w:rFonts w:ascii="Times New Roman" w:hAnsi="Times New Roman" w:cs="Times New Roman"/>
          <w:b/>
          <w:bCs/>
          <w:sz w:val="24"/>
          <w:szCs w:val="24"/>
        </w:rPr>
        <w:t>.</w:t>
      </w:r>
    </w:p>
    <w:p w14:paraId="54EF4E22" w14:textId="049FC885" w:rsidR="0077709D" w:rsidRDefault="0087101A" w:rsidP="00AE7C24">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 It is not correct. We should avoid re-training the model on the whole training set before testing.</w:t>
      </w:r>
    </w:p>
    <w:p w14:paraId="51D043F1" w14:textId="5A26A804" w:rsidR="001B19FB" w:rsidRDefault="00EC67C1" w:rsidP="00AE7C24">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ince the model has already learned from the training dataset, the model memorizes some patterns and relationships within the training dataset.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If you re-train the model on the training dataset, it means that you are giving the same dataset to the model, the model may give us some results from its memory. This can result in very perfect performance on training dataset </w:t>
      </w:r>
      <w:r w:rsidR="001B19FB">
        <w:rPr>
          <w:rFonts w:ascii="Times New Roman" w:hAnsi="Times New Roman" w:cs="Times New Roman"/>
          <w:sz w:val="24"/>
          <w:szCs w:val="24"/>
        </w:rPr>
        <w:t>but very poor generalization on unknown, new data</w:t>
      </w:r>
      <w:r w:rsidR="006732D2">
        <w:rPr>
          <w:rFonts w:ascii="Times New Roman" w:hAnsi="Times New Roman" w:cs="Times New Roman"/>
          <w:sz w:val="24"/>
          <w:szCs w:val="24"/>
        </w:rPr>
        <w:t>, which is likely an overfitting</w:t>
      </w:r>
      <w:r w:rsidR="001B19FB">
        <w:rPr>
          <w:rFonts w:ascii="Times New Roman" w:hAnsi="Times New Roman" w:cs="Times New Roman"/>
          <w:sz w:val="24"/>
          <w:szCs w:val="24"/>
        </w:rPr>
        <w:t>.</w:t>
      </w:r>
      <w:r w:rsidR="00FA6C8E">
        <w:rPr>
          <w:rFonts w:ascii="Times New Roman" w:hAnsi="Times New Roman" w:cs="Times New Roman" w:hint="eastAsia"/>
          <w:sz w:val="24"/>
          <w:szCs w:val="24"/>
        </w:rPr>
        <w:t xml:space="preserve"> </w:t>
      </w:r>
      <w:r w:rsidR="00FA6C8E">
        <w:rPr>
          <w:rFonts w:ascii="Times New Roman" w:hAnsi="Times New Roman" w:cs="Times New Roman"/>
          <w:sz w:val="24"/>
          <w:szCs w:val="24"/>
        </w:rPr>
        <w:t>The model may be an over-optimized model on training dataset which performs not very well on validation dataset.</w:t>
      </w:r>
    </w:p>
    <w:p w14:paraId="393E4E59" w14:textId="77777777" w:rsidR="00FA6C8E" w:rsidRDefault="00FA6C8E" w:rsidP="00AE7C24">
      <w:pPr>
        <w:rPr>
          <w:rFonts w:ascii="Times New Roman" w:hAnsi="Times New Roman" w:cs="Times New Roman"/>
          <w:sz w:val="24"/>
          <w:szCs w:val="24"/>
        </w:rPr>
      </w:pPr>
    </w:p>
    <w:p w14:paraId="28C2FFA7" w14:textId="2A14010C" w:rsidR="0077709D" w:rsidRPr="004A1773" w:rsidRDefault="004A1773" w:rsidP="004A1773">
      <w:pPr>
        <w:spacing w:afterLines="50" w:after="156"/>
        <w:rPr>
          <w:rFonts w:ascii="Times New Roman" w:hAnsi="Times New Roman" w:cs="Times New Roman"/>
          <w:b/>
          <w:bCs/>
          <w:sz w:val="24"/>
          <w:szCs w:val="24"/>
        </w:rPr>
      </w:pPr>
      <w:r w:rsidRPr="004A1773">
        <w:rPr>
          <w:rFonts w:ascii="Times New Roman" w:hAnsi="Times New Roman" w:cs="Times New Roman"/>
          <w:b/>
          <w:bCs/>
          <w:sz w:val="24"/>
          <w:szCs w:val="24"/>
        </w:rPr>
        <w:t>(</w:t>
      </w:r>
      <w:r w:rsidR="001C341B">
        <w:rPr>
          <w:rFonts w:ascii="Times New Roman" w:hAnsi="Times New Roman" w:cs="Times New Roman" w:hint="eastAsia"/>
          <w:b/>
          <w:bCs/>
          <w:sz w:val="24"/>
          <w:szCs w:val="24"/>
        </w:rPr>
        <w:t>c</w:t>
      </w:r>
      <w:r w:rsidRPr="004A1773">
        <w:rPr>
          <w:rFonts w:ascii="Times New Roman" w:hAnsi="Times New Roman" w:cs="Times New Roman"/>
          <w:b/>
          <w:bCs/>
          <w:sz w:val="24"/>
          <w:szCs w:val="24"/>
        </w:rPr>
        <w:t xml:space="preserve">) </w:t>
      </w:r>
      <w:r w:rsidR="0020366A">
        <w:rPr>
          <w:rFonts w:ascii="Times New Roman" w:hAnsi="Times New Roman" w:cs="Times New Roman" w:hint="eastAsia"/>
          <w:b/>
          <w:bCs/>
          <w:sz w:val="24"/>
          <w:szCs w:val="24"/>
        </w:rPr>
        <w:t xml:space="preserve">The following explains why we need </w:t>
      </w:r>
      <w:r w:rsidR="0020366A" w:rsidRPr="0020366A">
        <w:rPr>
          <w:rFonts w:ascii="Times New Roman" w:hAnsi="Times New Roman" w:cs="Times New Roman"/>
          <w:b/>
          <w:bCs/>
          <w:sz w:val="24"/>
          <w:szCs w:val="24"/>
        </w:rPr>
        <w:t>a third feature which is always 1</w:t>
      </w:r>
      <w:r w:rsidR="0020366A">
        <w:rPr>
          <w:rFonts w:ascii="Times New Roman" w:hAnsi="Times New Roman" w:cs="Times New Roman" w:hint="eastAsia"/>
          <w:b/>
          <w:bCs/>
          <w:sz w:val="24"/>
          <w:szCs w:val="24"/>
        </w:rPr>
        <w:t xml:space="preserve"> in </w:t>
      </w:r>
      <w:r w:rsidR="0020366A" w:rsidRPr="0020366A">
        <w:rPr>
          <w:rFonts w:ascii="Times New Roman" w:hAnsi="Times New Roman" w:cs="Times New Roman"/>
          <w:b/>
          <w:bCs/>
          <w:sz w:val="24"/>
          <w:szCs w:val="24"/>
        </w:rPr>
        <w:t>the function prepare X</w:t>
      </w:r>
      <w:r w:rsidR="0020366A">
        <w:rPr>
          <w:rFonts w:ascii="Times New Roman" w:hAnsi="Times New Roman" w:cs="Times New Roman" w:hint="eastAsia"/>
          <w:b/>
          <w:bCs/>
          <w:sz w:val="24"/>
          <w:szCs w:val="24"/>
        </w:rPr>
        <w:t>.</w:t>
      </w:r>
    </w:p>
    <w:p w14:paraId="4FB96150" w14:textId="3732BD86" w:rsidR="0077709D" w:rsidRDefault="00D26E58" w:rsidP="00AE7C24">
      <w:pPr>
        <w:rPr>
          <w:rFonts w:ascii="Times New Roman" w:hAnsi="Times New Roman" w:cs="Times New Roman"/>
          <w:sz w:val="24"/>
          <w:szCs w:val="24"/>
        </w:rPr>
      </w:pPr>
      <w:r>
        <w:rPr>
          <w:rFonts w:ascii="Times New Roman" w:hAnsi="Times New Roman" w:cs="Times New Roman"/>
          <w:sz w:val="24"/>
          <w:szCs w:val="24"/>
        </w:rPr>
        <w:t>The third feature which is always set to 1 serves as a bias</w:t>
      </w:r>
      <w:r w:rsidR="00324FEF">
        <w:rPr>
          <w:rFonts w:ascii="Times New Roman" w:hAnsi="Times New Roman" w:cs="Times New Roman"/>
          <w:sz w:val="24"/>
          <w:szCs w:val="24"/>
        </w:rPr>
        <w:t>/</w:t>
      </w:r>
      <w:r w:rsidR="003F6FEC">
        <w:rPr>
          <w:rFonts w:ascii="Times New Roman" w:hAnsi="Times New Roman" w:cs="Times New Roman"/>
          <w:sz w:val="24"/>
          <w:szCs w:val="24"/>
        </w:rPr>
        <w:t xml:space="preserve">constant </w:t>
      </w:r>
      <w:r>
        <w:rPr>
          <w:rFonts w:ascii="Times New Roman" w:hAnsi="Times New Roman" w:cs="Times New Roman"/>
          <w:sz w:val="24"/>
          <w:szCs w:val="24"/>
        </w:rPr>
        <w:t>term</w:t>
      </w:r>
      <w:r w:rsidR="003F6FEC">
        <w:rPr>
          <w:rFonts w:ascii="Times New Roman" w:hAnsi="Times New Roman" w:cs="Times New Roman"/>
          <w:sz w:val="24"/>
          <w:szCs w:val="24"/>
        </w:rPr>
        <w:t>,</w:t>
      </w:r>
      <w:r>
        <w:rPr>
          <w:rFonts w:ascii="Times New Roman" w:hAnsi="Times New Roman" w:cs="Times New Roman"/>
          <w:sz w:val="24"/>
          <w:szCs w:val="24"/>
        </w:rPr>
        <w:t xml:space="preserve"> </w:t>
      </w:r>
      <w:r w:rsidR="003F6FEC">
        <w:rPr>
          <w:rFonts w:ascii="Times New Roman" w:hAnsi="Times New Roman" w:cs="Times New Roman"/>
          <w:sz w:val="24"/>
          <w:szCs w:val="24"/>
        </w:rPr>
        <w:t>it</w:t>
      </w:r>
      <w:r w:rsidR="00324FEF">
        <w:rPr>
          <w:rFonts w:ascii="Times New Roman" w:hAnsi="Times New Roman" w:cs="Times New Roman"/>
          <w:sz w:val="24"/>
          <w:szCs w:val="24"/>
        </w:rPr>
        <w:t>’</w:t>
      </w:r>
      <w:r w:rsidR="003F6FEC">
        <w:rPr>
          <w:rFonts w:ascii="Times New Roman" w:hAnsi="Times New Roman" w:cs="Times New Roman"/>
          <w:sz w:val="24"/>
          <w:szCs w:val="24"/>
        </w:rPr>
        <w:t xml:space="preserve">s a fundamental term </w:t>
      </w:r>
      <w:r>
        <w:rPr>
          <w:rFonts w:ascii="Times New Roman" w:hAnsi="Times New Roman" w:cs="Times New Roman"/>
          <w:sz w:val="24"/>
          <w:szCs w:val="24"/>
        </w:rPr>
        <w:t xml:space="preserve">in </w:t>
      </w:r>
      <w:r w:rsidR="00B05EBC">
        <w:rPr>
          <w:rFonts w:ascii="Times New Roman" w:hAnsi="Times New Roman" w:cs="Times New Roman"/>
          <w:sz w:val="24"/>
          <w:szCs w:val="24"/>
        </w:rPr>
        <w:t>many</w:t>
      </w:r>
      <w:r>
        <w:rPr>
          <w:rFonts w:ascii="Times New Roman" w:hAnsi="Times New Roman" w:cs="Times New Roman"/>
          <w:sz w:val="24"/>
          <w:szCs w:val="24"/>
        </w:rPr>
        <w:t xml:space="preserve"> </w:t>
      </w:r>
      <w:r w:rsidR="00324FEF">
        <w:rPr>
          <w:rFonts w:ascii="Times New Roman" w:hAnsi="Times New Roman" w:cs="Times New Roman"/>
          <w:sz w:val="24"/>
          <w:szCs w:val="24"/>
        </w:rPr>
        <w:t>machine learning</w:t>
      </w:r>
      <w:r>
        <w:rPr>
          <w:rFonts w:ascii="Times New Roman" w:hAnsi="Times New Roman" w:cs="Times New Roman"/>
          <w:sz w:val="24"/>
          <w:szCs w:val="24"/>
        </w:rPr>
        <w:t xml:space="preserve"> models. </w:t>
      </w:r>
      <w:r w:rsidR="003F6FEC">
        <w:rPr>
          <w:rFonts w:ascii="Times New Roman" w:hAnsi="Times New Roman" w:cs="Times New Roman"/>
          <w:sz w:val="24"/>
          <w:szCs w:val="24"/>
        </w:rPr>
        <w:t>For</w:t>
      </w:r>
      <w:r>
        <w:rPr>
          <w:rFonts w:ascii="Times New Roman" w:hAnsi="Times New Roman" w:cs="Times New Roman"/>
          <w:sz w:val="24"/>
          <w:szCs w:val="24"/>
        </w:rPr>
        <w:t xml:space="preserve"> logistic regression models, we need to capture the constant term (Intercept).</w:t>
      </w:r>
      <w:r w:rsidR="000A595F">
        <w:rPr>
          <w:rFonts w:ascii="Times New Roman" w:hAnsi="Times New Roman" w:cs="Times New Roman"/>
          <w:sz w:val="24"/>
          <w:szCs w:val="24"/>
        </w:rPr>
        <w:t xml:space="preserve"> It is not necessary for models to go </w:t>
      </w:r>
      <w:r w:rsidR="000A595F">
        <w:rPr>
          <w:rFonts w:ascii="Times New Roman" w:hAnsi="Times New Roman" w:cs="Times New Roman"/>
          <w:sz w:val="24"/>
          <w:szCs w:val="24"/>
        </w:rPr>
        <w:lastRenderedPageBreak/>
        <w:t>through the origin with this term, which makes the model more flexible.</w:t>
      </w:r>
      <w:r w:rsidR="00A53AE5">
        <w:rPr>
          <w:rFonts w:ascii="Times New Roman" w:hAnsi="Times New Roman" w:cs="Times New Roman"/>
          <w:sz w:val="24"/>
          <w:szCs w:val="24"/>
        </w:rPr>
        <w:t xml:space="preserve"> The third term that always set to 1 also represents the baseline prediction (output when all other features are zero).</w:t>
      </w:r>
    </w:p>
    <w:p w14:paraId="7637A131" w14:textId="77777777" w:rsidR="0077709D" w:rsidRDefault="0077709D" w:rsidP="00AE7C24">
      <w:pPr>
        <w:rPr>
          <w:rFonts w:ascii="Times New Roman" w:hAnsi="Times New Roman" w:cs="Times New Roman"/>
          <w:sz w:val="24"/>
          <w:szCs w:val="24"/>
        </w:rPr>
      </w:pPr>
    </w:p>
    <w:p w14:paraId="77E0668F" w14:textId="3BA9E673" w:rsidR="0077709D" w:rsidRPr="00883287" w:rsidRDefault="00883287" w:rsidP="00883287">
      <w:pPr>
        <w:spacing w:afterLines="50" w:after="156"/>
        <w:rPr>
          <w:rFonts w:ascii="Times New Roman" w:hAnsi="Times New Roman" w:cs="Times New Roman"/>
          <w:b/>
          <w:bCs/>
          <w:sz w:val="24"/>
          <w:szCs w:val="24"/>
        </w:rPr>
      </w:pPr>
      <w:r w:rsidRPr="00883287">
        <w:rPr>
          <w:rFonts w:ascii="Times New Roman" w:hAnsi="Times New Roman" w:cs="Times New Roman"/>
          <w:b/>
          <w:bCs/>
          <w:sz w:val="24"/>
          <w:szCs w:val="24"/>
        </w:rPr>
        <w:t>(</w:t>
      </w:r>
      <w:r w:rsidR="001C341B">
        <w:rPr>
          <w:rFonts w:ascii="Times New Roman" w:hAnsi="Times New Roman" w:cs="Times New Roman" w:hint="eastAsia"/>
          <w:b/>
          <w:bCs/>
          <w:sz w:val="24"/>
          <w:szCs w:val="24"/>
        </w:rPr>
        <w:t>d</w:t>
      </w:r>
      <w:r w:rsidRPr="00883287">
        <w:rPr>
          <w:rFonts w:ascii="Times New Roman" w:hAnsi="Times New Roman" w:cs="Times New Roman"/>
          <w:b/>
          <w:bCs/>
          <w:sz w:val="24"/>
          <w:szCs w:val="24"/>
        </w:rPr>
        <w:t xml:space="preserve">) </w:t>
      </w:r>
      <w:r w:rsidR="001C341B">
        <w:rPr>
          <w:rFonts w:ascii="Times New Roman" w:hAnsi="Times New Roman" w:cs="Times New Roman" w:hint="eastAsia"/>
          <w:b/>
          <w:bCs/>
          <w:sz w:val="24"/>
          <w:szCs w:val="24"/>
        </w:rPr>
        <w:t>We t</w:t>
      </w:r>
      <w:r w:rsidRPr="00883287">
        <w:rPr>
          <w:rFonts w:ascii="Times New Roman" w:hAnsi="Times New Roman" w:cs="Times New Roman"/>
          <w:b/>
          <w:bCs/>
          <w:sz w:val="24"/>
          <w:szCs w:val="24"/>
        </w:rPr>
        <w:t>est our code in “code/main.py” and visualize the training data from class 1 and 2 by</w:t>
      </w:r>
      <w:r w:rsidRPr="00883287">
        <w:rPr>
          <w:rFonts w:ascii="Times New Roman" w:hAnsi="Times New Roman" w:cs="Times New Roman" w:hint="eastAsia"/>
          <w:b/>
          <w:bCs/>
          <w:sz w:val="24"/>
          <w:szCs w:val="24"/>
        </w:rPr>
        <w:t xml:space="preserve"> </w:t>
      </w:r>
      <w:r w:rsidRPr="00883287">
        <w:rPr>
          <w:rFonts w:ascii="Times New Roman" w:hAnsi="Times New Roman" w:cs="Times New Roman"/>
          <w:b/>
          <w:bCs/>
          <w:sz w:val="24"/>
          <w:szCs w:val="24"/>
        </w:rPr>
        <w:t xml:space="preserve">implementing the function visualize features. The visualization </w:t>
      </w:r>
      <w:r w:rsidR="001C341B">
        <w:rPr>
          <w:rFonts w:ascii="Times New Roman" w:hAnsi="Times New Roman" w:cs="Times New Roman" w:hint="eastAsia"/>
          <w:b/>
          <w:bCs/>
          <w:sz w:val="24"/>
          <w:szCs w:val="24"/>
        </w:rPr>
        <w:t>doesn</w:t>
      </w:r>
      <w:r w:rsidR="001C341B">
        <w:rPr>
          <w:rFonts w:ascii="Times New Roman" w:hAnsi="Times New Roman" w:cs="Times New Roman"/>
          <w:b/>
          <w:bCs/>
          <w:sz w:val="24"/>
          <w:szCs w:val="24"/>
        </w:rPr>
        <w:t>’</w:t>
      </w:r>
      <w:r w:rsidR="001C341B">
        <w:rPr>
          <w:rFonts w:ascii="Times New Roman" w:hAnsi="Times New Roman" w:cs="Times New Roman" w:hint="eastAsia"/>
          <w:b/>
          <w:bCs/>
          <w:sz w:val="24"/>
          <w:szCs w:val="24"/>
        </w:rPr>
        <w:t>t</w:t>
      </w:r>
      <w:r w:rsidRPr="00883287">
        <w:rPr>
          <w:rFonts w:ascii="Times New Roman" w:hAnsi="Times New Roman" w:cs="Times New Roman"/>
          <w:b/>
          <w:bCs/>
          <w:sz w:val="24"/>
          <w:szCs w:val="24"/>
        </w:rPr>
        <w:t xml:space="preserve"> include the</w:t>
      </w:r>
      <w:r w:rsidRPr="00883287">
        <w:rPr>
          <w:rFonts w:ascii="Times New Roman" w:hAnsi="Times New Roman" w:cs="Times New Roman" w:hint="eastAsia"/>
          <w:b/>
          <w:bCs/>
          <w:sz w:val="24"/>
          <w:szCs w:val="24"/>
        </w:rPr>
        <w:t xml:space="preserve"> </w:t>
      </w:r>
      <w:r w:rsidRPr="00883287">
        <w:rPr>
          <w:rFonts w:ascii="Times New Roman" w:hAnsi="Times New Roman" w:cs="Times New Roman"/>
          <w:b/>
          <w:bCs/>
          <w:sz w:val="24"/>
          <w:szCs w:val="24"/>
        </w:rPr>
        <w:t>third feature. Therefore, it’s a 2-D scatter plot.</w:t>
      </w:r>
    </w:p>
    <w:p w14:paraId="739E0192" w14:textId="498B8BE4" w:rsidR="0077709D" w:rsidRDefault="004C6757" w:rsidP="004C6757">
      <w:pPr>
        <w:rPr>
          <w:rFonts w:ascii="Times New Roman" w:hAnsi="Times New Roman" w:cs="Times New Roman"/>
          <w:sz w:val="24"/>
          <w:szCs w:val="24"/>
        </w:rPr>
      </w:pPr>
      <w:r>
        <w:rPr>
          <w:rFonts w:ascii="Times New Roman" w:hAnsi="Times New Roman" w:cs="Times New Roman"/>
          <w:sz w:val="24"/>
          <w:szCs w:val="24"/>
        </w:rPr>
        <w:t xml:space="preserve">We </w:t>
      </w:r>
      <w:r w:rsidRPr="004C6757">
        <w:rPr>
          <w:rFonts w:ascii="Times New Roman" w:hAnsi="Times New Roman" w:cs="Times New Roman"/>
          <w:sz w:val="24"/>
          <w:szCs w:val="24"/>
        </w:rPr>
        <w:t>visualize</w:t>
      </w:r>
      <w:r>
        <w:rPr>
          <w:rFonts w:ascii="Times New Roman" w:hAnsi="Times New Roman" w:cs="Times New Roman"/>
          <w:sz w:val="24"/>
          <w:szCs w:val="24"/>
        </w:rPr>
        <w:t>d</w:t>
      </w:r>
      <w:r w:rsidRPr="004C6757">
        <w:rPr>
          <w:rFonts w:ascii="Times New Roman" w:hAnsi="Times New Roman" w:cs="Times New Roman"/>
          <w:sz w:val="24"/>
          <w:szCs w:val="24"/>
        </w:rPr>
        <w:t xml:space="preserve"> the training data from class 1 and </w:t>
      </w:r>
      <w:r>
        <w:rPr>
          <w:rFonts w:ascii="Times New Roman" w:hAnsi="Times New Roman" w:cs="Times New Roman"/>
          <w:sz w:val="24"/>
          <w:szCs w:val="24"/>
        </w:rPr>
        <w:t xml:space="preserve">class </w:t>
      </w:r>
      <w:r w:rsidRPr="004C6757">
        <w:rPr>
          <w:rFonts w:ascii="Times New Roman" w:hAnsi="Times New Roman" w:cs="Times New Roman"/>
          <w:sz w:val="24"/>
          <w:szCs w:val="24"/>
        </w:rPr>
        <w:t>2 by</w:t>
      </w:r>
      <w:r>
        <w:rPr>
          <w:rFonts w:ascii="Times New Roman" w:hAnsi="Times New Roman" w:cs="Times New Roman" w:hint="eastAsia"/>
          <w:sz w:val="24"/>
          <w:szCs w:val="24"/>
        </w:rPr>
        <w:t xml:space="preserve"> </w:t>
      </w:r>
      <w:r w:rsidRPr="004C6757">
        <w:rPr>
          <w:rFonts w:ascii="Times New Roman" w:hAnsi="Times New Roman" w:cs="Times New Roman"/>
          <w:sz w:val="24"/>
          <w:szCs w:val="24"/>
        </w:rPr>
        <w:t xml:space="preserve">implementing the function </w:t>
      </w:r>
      <w:r>
        <w:rPr>
          <w:rFonts w:ascii="Times New Roman" w:hAnsi="Times New Roman" w:cs="Times New Roman"/>
          <w:sz w:val="24"/>
          <w:szCs w:val="24"/>
        </w:rPr>
        <w:t>‘</w:t>
      </w:r>
      <w:r w:rsidRPr="004C6757">
        <w:rPr>
          <w:rFonts w:ascii="Times New Roman" w:hAnsi="Times New Roman" w:cs="Times New Roman"/>
          <w:sz w:val="24"/>
          <w:szCs w:val="24"/>
        </w:rPr>
        <w:t>visualize features</w:t>
      </w:r>
      <w:r>
        <w:rPr>
          <w:rFonts w:ascii="Times New Roman" w:hAnsi="Times New Roman" w:cs="Times New Roman"/>
          <w:sz w:val="24"/>
          <w:szCs w:val="24"/>
        </w:rPr>
        <w:t>. Here is the result:</w:t>
      </w:r>
    </w:p>
    <w:p w14:paraId="5CE0FFE5" w14:textId="4CC9EE3F" w:rsidR="004C6757" w:rsidRDefault="004C6757" w:rsidP="004C6757">
      <w:pPr>
        <w:jc w:val="center"/>
        <w:rPr>
          <w:rFonts w:ascii="Times New Roman" w:hAnsi="Times New Roman" w:cs="Times New Roman"/>
          <w:sz w:val="24"/>
          <w:szCs w:val="24"/>
        </w:rPr>
      </w:pPr>
      <w:r>
        <w:rPr>
          <w:noProof/>
        </w:rPr>
        <w:drawing>
          <wp:inline distT="0" distB="0" distL="0" distR="0" wp14:anchorId="79C5B662" wp14:editId="1D70C014">
            <wp:extent cx="4262857" cy="3192780"/>
            <wp:effectExtent l="0" t="0" r="4445" b="7620"/>
            <wp:docPr id="1358932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2522" name=""/>
                    <pic:cNvPicPr/>
                  </pic:nvPicPr>
                  <pic:blipFill>
                    <a:blip r:embed="rId4"/>
                    <a:stretch>
                      <a:fillRect/>
                    </a:stretch>
                  </pic:blipFill>
                  <pic:spPr>
                    <a:xfrm>
                      <a:off x="0" y="0"/>
                      <a:ext cx="4265795" cy="3194981"/>
                    </a:xfrm>
                    <a:prstGeom prst="rect">
                      <a:avLst/>
                    </a:prstGeom>
                  </pic:spPr>
                </pic:pic>
              </a:graphicData>
            </a:graphic>
          </wp:inline>
        </w:drawing>
      </w:r>
    </w:p>
    <w:p w14:paraId="32AAF76A" w14:textId="429BB9A6" w:rsidR="0099587A" w:rsidRDefault="0099587A" w:rsidP="0099587A">
      <w:pPr>
        <w:spacing w:afterLines="50" w:after="156"/>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 Training Data Visualization</w:t>
      </w:r>
    </w:p>
    <w:p w14:paraId="3183F89D" w14:textId="5D46C990" w:rsidR="00A203C7" w:rsidRDefault="004C6757" w:rsidP="00AE7C24">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can easily find that </w:t>
      </w:r>
      <w:r w:rsidR="0099587A">
        <w:rPr>
          <w:rFonts w:ascii="Times New Roman" w:hAnsi="Times New Roman" w:cs="Times New Roman"/>
          <w:sz w:val="24"/>
          <w:szCs w:val="24"/>
        </w:rPr>
        <w:t>the class 1 and class 2 are very different from each other.</w:t>
      </w:r>
    </w:p>
    <w:p w14:paraId="4FAF68DB" w14:textId="77777777" w:rsidR="008752EC" w:rsidRDefault="008752EC" w:rsidP="00AE7C24">
      <w:pPr>
        <w:rPr>
          <w:rFonts w:ascii="Times New Roman" w:hAnsi="Times New Roman" w:cs="Times New Roman"/>
          <w:sz w:val="24"/>
          <w:szCs w:val="24"/>
        </w:rPr>
      </w:pPr>
    </w:p>
    <w:p w14:paraId="584EA6B8" w14:textId="4CBE8BCE" w:rsidR="00A203C7" w:rsidRPr="00AE7C24" w:rsidRDefault="00A203C7" w:rsidP="00A203C7">
      <w:pPr>
        <w:rPr>
          <w:rFonts w:ascii="Times New Roman" w:hAnsi="Times New Roman" w:cs="Times New Roman"/>
          <w:b/>
          <w:bCs/>
          <w:sz w:val="28"/>
          <w:szCs w:val="28"/>
        </w:rPr>
      </w:pPr>
      <w:r>
        <w:rPr>
          <w:rFonts w:ascii="Times New Roman" w:hAnsi="Times New Roman" w:cs="Times New Roman"/>
          <w:b/>
          <w:bCs/>
          <w:sz w:val="28"/>
          <w:szCs w:val="28"/>
        </w:rPr>
        <w:t>2</w:t>
      </w:r>
      <w:r w:rsidRPr="00AE7C24">
        <w:rPr>
          <w:rFonts w:ascii="Times New Roman" w:hAnsi="Times New Roman" w:cs="Times New Roman"/>
          <w:b/>
          <w:bCs/>
          <w:sz w:val="28"/>
          <w:szCs w:val="28"/>
        </w:rPr>
        <w:t xml:space="preserve">. </w:t>
      </w:r>
      <w:r w:rsidRPr="00A203C7">
        <w:rPr>
          <w:rFonts w:ascii="Times New Roman" w:hAnsi="Times New Roman" w:cs="Times New Roman"/>
          <w:b/>
          <w:bCs/>
          <w:sz w:val="28"/>
          <w:szCs w:val="28"/>
        </w:rPr>
        <w:t>Sigmoid logistic regression</w:t>
      </w:r>
      <w:r w:rsidRPr="00AE7C24">
        <w:rPr>
          <w:rFonts w:ascii="Times New Roman" w:hAnsi="Times New Roman" w:cs="Times New Roman"/>
          <w:b/>
          <w:bCs/>
          <w:sz w:val="28"/>
          <w:szCs w:val="28"/>
        </w:rPr>
        <w:t>:</w:t>
      </w:r>
    </w:p>
    <w:p w14:paraId="5C5EBA88" w14:textId="5ECC99F8" w:rsidR="00A203C7" w:rsidRPr="00AE7C24" w:rsidRDefault="00A203C7" w:rsidP="00A203C7">
      <w:pPr>
        <w:spacing w:afterLines="50" w:after="156"/>
        <w:rPr>
          <w:rFonts w:ascii="Times New Roman" w:hAnsi="Times New Roman" w:cs="Times New Roman"/>
          <w:b/>
          <w:bCs/>
          <w:sz w:val="24"/>
          <w:szCs w:val="24"/>
        </w:rPr>
      </w:pPr>
      <w:r w:rsidRPr="00AE7C24">
        <w:rPr>
          <w:rFonts w:ascii="Times New Roman" w:hAnsi="Times New Roman" w:cs="Times New Roman"/>
          <w:b/>
          <w:bCs/>
          <w:sz w:val="24"/>
          <w:szCs w:val="24"/>
        </w:rPr>
        <w:t>(</w:t>
      </w:r>
      <w:r w:rsidR="003704D1">
        <w:rPr>
          <w:rFonts w:ascii="Times New Roman" w:hAnsi="Times New Roman" w:cs="Times New Roman" w:hint="eastAsia"/>
          <w:b/>
          <w:bCs/>
          <w:sz w:val="24"/>
          <w:szCs w:val="24"/>
        </w:rPr>
        <w:t>a</w:t>
      </w:r>
      <w:r w:rsidRPr="00AE7C24">
        <w:rPr>
          <w:rFonts w:ascii="Times New Roman" w:hAnsi="Times New Roman" w:cs="Times New Roman"/>
          <w:b/>
          <w:bCs/>
          <w:sz w:val="24"/>
          <w:szCs w:val="24"/>
        </w:rPr>
        <w:t xml:space="preserve">) </w:t>
      </w:r>
      <w:r w:rsidR="003704D1">
        <w:rPr>
          <w:rFonts w:ascii="Times New Roman" w:hAnsi="Times New Roman" w:cs="Times New Roman" w:hint="eastAsia"/>
          <w:b/>
          <w:bCs/>
          <w:sz w:val="24"/>
          <w:szCs w:val="24"/>
        </w:rPr>
        <w:t>We t</w:t>
      </w:r>
      <w:r w:rsidRPr="00A203C7">
        <w:rPr>
          <w:rFonts w:ascii="Times New Roman" w:hAnsi="Times New Roman" w:cs="Times New Roman"/>
          <w:b/>
          <w:bCs/>
          <w:sz w:val="24"/>
          <w:szCs w:val="24"/>
        </w:rPr>
        <w:t>est our code in “code/main.py” and visualize the results after training by using the</w:t>
      </w:r>
      <w:r>
        <w:rPr>
          <w:rFonts w:ascii="Times New Roman" w:hAnsi="Times New Roman" w:cs="Times New Roman" w:hint="eastAsia"/>
          <w:b/>
          <w:bCs/>
          <w:sz w:val="24"/>
          <w:szCs w:val="24"/>
        </w:rPr>
        <w:t xml:space="preserve"> </w:t>
      </w:r>
      <w:r w:rsidRPr="00A203C7">
        <w:rPr>
          <w:rFonts w:ascii="Times New Roman" w:hAnsi="Times New Roman" w:cs="Times New Roman"/>
          <w:b/>
          <w:bCs/>
          <w:sz w:val="24"/>
          <w:szCs w:val="24"/>
        </w:rPr>
        <w:t>function visualize results</w:t>
      </w:r>
      <w:r>
        <w:rPr>
          <w:rFonts w:ascii="Times New Roman" w:hAnsi="Times New Roman" w:cs="Times New Roman" w:hint="eastAsia"/>
          <w:b/>
          <w:bCs/>
          <w:sz w:val="24"/>
          <w:szCs w:val="24"/>
        </w:rPr>
        <w:t>.</w:t>
      </w:r>
    </w:p>
    <w:p w14:paraId="3926DD81" w14:textId="10985D98" w:rsidR="00A203C7" w:rsidRDefault="00ED5585" w:rsidP="00A203C7">
      <w:pPr>
        <w:rPr>
          <w:rFonts w:ascii="Times New Roman" w:hAnsi="Times New Roman" w:cs="Times New Roman"/>
          <w:sz w:val="24"/>
          <w:szCs w:val="24"/>
        </w:rPr>
      </w:pPr>
      <w:r w:rsidRPr="00ED5585">
        <w:rPr>
          <w:rFonts w:ascii="Times New Roman" w:hAnsi="Times New Roman" w:cs="Times New Roman"/>
        </w:rPr>
        <w:t>We</w:t>
      </w:r>
      <w:r>
        <w:rPr>
          <w:rFonts w:ascii="Times New Roman" w:hAnsi="Times New Roman" w:cs="Times New Roman"/>
        </w:rPr>
        <w:t xml:space="preserve"> </w:t>
      </w:r>
      <w:r w:rsidRPr="00ED5585">
        <w:rPr>
          <w:rFonts w:ascii="Times New Roman" w:hAnsi="Times New Roman" w:cs="Times New Roman"/>
          <w:sz w:val="24"/>
          <w:szCs w:val="24"/>
        </w:rPr>
        <w:t>visualize</w:t>
      </w:r>
      <w:r>
        <w:rPr>
          <w:rFonts w:ascii="Times New Roman" w:hAnsi="Times New Roman" w:cs="Times New Roman"/>
          <w:sz w:val="24"/>
          <w:szCs w:val="24"/>
        </w:rPr>
        <w:t>d</w:t>
      </w:r>
      <w:r w:rsidRPr="00ED5585">
        <w:rPr>
          <w:rFonts w:ascii="Times New Roman" w:hAnsi="Times New Roman" w:cs="Times New Roman"/>
          <w:sz w:val="24"/>
          <w:szCs w:val="24"/>
        </w:rPr>
        <w:t xml:space="preserve"> the results after training by using the function visualize results</w:t>
      </w:r>
      <w:r w:rsidR="001405DC">
        <w:rPr>
          <w:rFonts w:ascii="Times New Roman" w:hAnsi="Times New Roman" w:cs="Times New Roman"/>
          <w:sz w:val="24"/>
          <w:szCs w:val="24"/>
        </w:rPr>
        <w:t xml:space="preserve">. We set the learning rate to be 0.1, and the max iter to be </w:t>
      </w:r>
      <w:r w:rsidR="0072463E">
        <w:rPr>
          <w:rFonts w:ascii="Times New Roman" w:hAnsi="Times New Roman" w:cs="Times New Roman"/>
          <w:sz w:val="24"/>
          <w:szCs w:val="24"/>
        </w:rPr>
        <w:t>2</w:t>
      </w:r>
      <w:r w:rsidR="001405DC">
        <w:rPr>
          <w:rFonts w:ascii="Times New Roman" w:hAnsi="Times New Roman" w:cs="Times New Roman"/>
          <w:sz w:val="24"/>
          <w:szCs w:val="24"/>
        </w:rPr>
        <w:t>000. Here is the result:</w:t>
      </w:r>
    </w:p>
    <w:p w14:paraId="3B3C3860" w14:textId="77FF9B04" w:rsidR="0069295D" w:rsidRDefault="0072463E" w:rsidP="0069295D">
      <w:pPr>
        <w:jc w:val="center"/>
        <w:rPr>
          <w:rFonts w:ascii="Times New Roman" w:hAnsi="Times New Roman" w:cs="Times New Roman"/>
          <w:sz w:val="24"/>
          <w:szCs w:val="24"/>
        </w:rPr>
      </w:pPr>
      <w:r>
        <w:rPr>
          <w:noProof/>
        </w:rPr>
        <w:lastRenderedPageBreak/>
        <w:drawing>
          <wp:inline distT="0" distB="0" distL="0" distR="0" wp14:anchorId="23EADFF7" wp14:editId="72C81BF1">
            <wp:extent cx="4061460" cy="3033626"/>
            <wp:effectExtent l="0" t="0" r="0" b="0"/>
            <wp:docPr id="286394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94389" name=""/>
                    <pic:cNvPicPr/>
                  </pic:nvPicPr>
                  <pic:blipFill>
                    <a:blip r:embed="rId5"/>
                    <a:stretch>
                      <a:fillRect/>
                    </a:stretch>
                  </pic:blipFill>
                  <pic:spPr>
                    <a:xfrm>
                      <a:off x="0" y="0"/>
                      <a:ext cx="4066917" cy="3037702"/>
                    </a:xfrm>
                    <a:prstGeom prst="rect">
                      <a:avLst/>
                    </a:prstGeom>
                  </pic:spPr>
                </pic:pic>
              </a:graphicData>
            </a:graphic>
          </wp:inline>
        </w:drawing>
      </w:r>
    </w:p>
    <w:p w14:paraId="6BDED6E3" w14:textId="057CDD5B" w:rsidR="0069295D" w:rsidRDefault="0069295D" w:rsidP="0069295D">
      <w:pPr>
        <w:spacing w:afterLines="50" w:after="156"/>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2 Visualized Results after Training</w:t>
      </w:r>
    </w:p>
    <w:p w14:paraId="740614B1" w14:textId="0313D277" w:rsidR="0069295D" w:rsidRDefault="0072463E" w:rsidP="0069295D">
      <w:pPr>
        <w:jc w:val="center"/>
        <w:rPr>
          <w:rFonts w:ascii="Times New Roman" w:hAnsi="Times New Roman" w:cs="Times New Roman"/>
          <w:sz w:val="24"/>
          <w:szCs w:val="24"/>
        </w:rPr>
      </w:pPr>
      <w:r w:rsidRPr="0072463E">
        <w:rPr>
          <w:noProof/>
        </w:rPr>
        <w:drawing>
          <wp:inline distT="0" distB="0" distL="0" distR="0" wp14:anchorId="2A7DE092" wp14:editId="7D395876">
            <wp:extent cx="4358640" cy="1273407"/>
            <wp:effectExtent l="0" t="0" r="3810" b="3175"/>
            <wp:docPr id="62299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9178" name=""/>
                    <pic:cNvPicPr/>
                  </pic:nvPicPr>
                  <pic:blipFill>
                    <a:blip r:embed="rId6"/>
                    <a:stretch>
                      <a:fillRect/>
                    </a:stretch>
                  </pic:blipFill>
                  <pic:spPr>
                    <a:xfrm>
                      <a:off x="0" y="0"/>
                      <a:ext cx="4377828" cy="1279013"/>
                    </a:xfrm>
                    <a:prstGeom prst="rect">
                      <a:avLst/>
                    </a:prstGeom>
                  </pic:spPr>
                </pic:pic>
              </a:graphicData>
            </a:graphic>
          </wp:inline>
        </w:drawing>
      </w:r>
    </w:p>
    <w:p w14:paraId="1F55EA2A" w14:textId="3E5077D6" w:rsidR="0069295D" w:rsidRDefault="0069295D" w:rsidP="0069295D">
      <w:pPr>
        <w:spacing w:afterLines="50" w:after="156"/>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3 </w:t>
      </w:r>
      <w:r w:rsidRPr="0069295D">
        <w:rPr>
          <w:rFonts w:ascii="Times New Roman" w:hAnsi="Times New Roman" w:cs="Times New Roman"/>
          <w:sz w:val="24"/>
          <w:szCs w:val="24"/>
        </w:rPr>
        <w:t>Logistic Regression on Sigmoid Case</w:t>
      </w:r>
    </w:p>
    <w:p w14:paraId="61ACB16D" w14:textId="441339A7" w:rsidR="00ED5585" w:rsidRDefault="0069295D" w:rsidP="00A203C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accuracy of training is 97.19%, the accuracy of validation is 97.</w:t>
      </w:r>
      <w:r w:rsidR="0072463E">
        <w:rPr>
          <w:rFonts w:ascii="Times New Roman" w:hAnsi="Times New Roman" w:cs="Times New Roman"/>
          <w:sz w:val="24"/>
          <w:szCs w:val="24"/>
        </w:rPr>
        <w:t>09</w:t>
      </w:r>
      <w:r>
        <w:rPr>
          <w:rFonts w:ascii="Times New Roman" w:hAnsi="Times New Roman" w:cs="Times New Roman"/>
          <w:sz w:val="24"/>
          <w:szCs w:val="24"/>
        </w:rPr>
        <w:t>%</w:t>
      </w:r>
      <w:r w:rsidR="00CA5989">
        <w:rPr>
          <w:rFonts w:ascii="Times New Roman" w:hAnsi="Times New Roman" w:cs="Times New Roman"/>
          <w:sz w:val="24"/>
          <w:szCs w:val="24"/>
        </w:rPr>
        <w:t>. We can also see the decision boundary line in the figure.</w:t>
      </w:r>
    </w:p>
    <w:p w14:paraId="238B3271" w14:textId="77777777" w:rsidR="0069295D" w:rsidRDefault="0069295D" w:rsidP="00A203C7">
      <w:pPr>
        <w:rPr>
          <w:rFonts w:ascii="Times New Roman" w:hAnsi="Times New Roman" w:cs="Times New Roman"/>
          <w:sz w:val="24"/>
          <w:szCs w:val="24"/>
        </w:rPr>
      </w:pPr>
    </w:p>
    <w:p w14:paraId="59441940" w14:textId="74908867" w:rsidR="0069295D" w:rsidRPr="004A0B4C" w:rsidRDefault="004A0B4C" w:rsidP="004A0B4C">
      <w:pPr>
        <w:spacing w:afterLines="50" w:after="156"/>
        <w:rPr>
          <w:rFonts w:ascii="Times New Roman" w:hAnsi="Times New Roman" w:cs="Times New Roman"/>
          <w:b/>
          <w:bCs/>
          <w:sz w:val="24"/>
          <w:szCs w:val="24"/>
        </w:rPr>
      </w:pPr>
      <w:r w:rsidRPr="004A0B4C">
        <w:rPr>
          <w:rFonts w:ascii="Times New Roman" w:hAnsi="Times New Roman" w:cs="Times New Roman"/>
          <w:b/>
          <w:bCs/>
          <w:sz w:val="24"/>
          <w:szCs w:val="24"/>
        </w:rPr>
        <w:t>(</w:t>
      </w:r>
      <w:r w:rsidR="00E7077A">
        <w:rPr>
          <w:rFonts w:ascii="Times New Roman" w:hAnsi="Times New Roman" w:cs="Times New Roman" w:hint="eastAsia"/>
          <w:b/>
          <w:bCs/>
          <w:sz w:val="24"/>
          <w:szCs w:val="24"/>
        </w:rPr>
        <w:t>b</w:t>
      </w:r>
      <w:r w:rsidRPr="004A0B4C">
        <w:rPr>
          <w:rFonts w:ascii="Times New Roman" w:hAnsi="Times New Roman" w:cs="Times New Roman"/>
          <w:b/>
          <w:bCs/>
          <w:sz w:val="24"/>
          <w:szCs w:val="24"/>
        </w:rPr>
        <w:t xml:space="preserve">) </w:t>
      </w:r>
      <w:r w:rsidR="00E7077A">
        <w:rPr>
          <w:rFonts w:ascii="Times New Roman" w:hAnsi="Times New Roman" w:cs="Times New Roman" w:hint="eastAsia"/>
          <w:b/>
          <w:bCs/>
          <w:sz w:val="24"/>
          <w:szCs w:val="24"/>
        </w:rPr>
        <w:t>We i</w:t>
      </w:r>
      <w:r w:rsidRPr="004A0B4C">
        <w:rPr>
          <w:rFonts w:ascii="Times New Roman" w:hAnsi="Times New Roman" w:cs="Times New Roman"/>
          <w:b/>
          <w:bCs/>
          <w:sz w:val="24"/>
          <w:szCs w:val="24"/>
        </w:rPr>
        <w:t xml:space="preserve">mplement the testing process and </w:t>
      </w:r>
      <w:r w:rsidR="00E7077A">
        <w:rPr>
          <w:rFonts w:ascii="Times New Roman" w:hAnsi="Times New Roman" w:cs="Times New Roman" w:hint="eastAsia"/>
          <w:b/>
          <w:bCs/>
          <w:sz w:val="24"/>
          <w:szCs w:val="24"/>
        </w:rPr>
        <w:t>get</w:t>
      </w:r>
      <w:r w:rsidRPr="004A0B4C">
        <w:rPr>
          <w:rFonts w:ascii="Times New Roman" w:hAnsi="Times New Roman" w:cs="Times New Roman"/>
          <w:b/>
          <w:bCs/>
          <w:sz w:val="24"/>
          <w:szCs w:val="24"/>
        </w:rPr>
        <w:t xml:space="preserve"> the test accuracy of our best logistic regression model.</w:t>
      </w:r>
    </w:p>
    <w:p w14:paraId="087FA028" w14:textId="591EE3BA" w:rsidR="00ED5585" w:rsidRDefault="00A12C9F" w:rsidP="00A203C7">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accuracy of test data is 93.</w:t>
      </w:r>
      <w:r w:rsidR="0072463E">
        <w:rPr>
          <w:rFonts w:ascii="Times New Roman" w:hAnsi="Times New Roman" w:cs="Times New Roman"/>
          <w:sz w:val="24"/>
          <w:szCs w:val="24"/>
        </w:rPr>
        <w:t>51</w:t>
      </w:r>
      <w:r>
        <w:rPr>
          <w:rFonts w:ascii="Times New Roman" w:hAnsi="Times New Roman" w:cs="Times New Roman"/>
          <w:sz w:val="24"/>
          <w:szCs w:val="24"/>
        </w:rPr>
        <w:t>%.</w:t>
      </w:r>
    </w:p>
    <w:p w14:paraId="7BA13384" w14:textId="77777777" w:rsidR="00ED5585" w:rsidRDefault="00ED5585" w:rsidP="00A203C7">
      <w:pPr>
        <w:rPr>
          <w:rFonts w:ascii="Times New Roman" w:hAnsi="Times New Roman" w:cs="Times New Roman"/>
          <w:sz w:val="24"/>
          <w:szCs w:val="24"/>
        </w:rPr>
      </w:pPr>
    </w:p>
    <w:p w14:paraId="7630F446" w14:textId="77777777" w:rsidR="00ED5585" w:rsidRDefault="00ED5585" w:rsidP="00A203C7">
      <w:pPr>
        <w:rPr>
          <w:rFonts w:ascii="Times New Roman" w:hAnsi="Times New Roman" w:cs="Times New Roman"/>
          <w:sz w:val="24"/>
          <w:szCs w:val="24"/>
        </w:rPr>
      </w:pPr>
    </w:p>
    <w:p w14:paraId="6AC99F65" w14:textId="77777777" w:rsidR="008752EC" w:rsidRPr="00A203C7" w:rsidRDefault="008752EC" w:rsidP="00AE7C24">
      <w:pPr>
        <w:rPr>
          <w:rFonts w:ascii="Times New Roman" w:hAnsi="Times New Roman" w:cs="Times New Roman"/>
          <w:sz w:val="24"/>
          <w:szCs w:val="24"/>
        </w:rPr>
      </w:pPr>
    </w:p>
    <w:p w14:paraId="7574D050" w14:textId="77777777" w:rsidR="008752EC" w:rsidRDefault="008752EC" w:rsidP="00AE7C24">
      <w:pPr>
        <w:rPr>
          <w:rFonts w:ascii="Times New Roman" w:hAnsi="Times New Roman" w:cs="Times New Roman"/>
          <w:sz w:val="24"/>
          <w:szCs w:val="24"/>
        </w:rPr>
      </w:pPr>
    </w:p>
    <w:p w14:paraId="4FEED0CA" w14:textId="77777777" w:rsidR="008752EC" w:rsidRDefault="008752EC" w:rsidP="00AE7C24">
      <w:pPr>
        <w:rPr>
          <w:rFonts w:ascii="Times New Roman" w:hAnsi="Times New Roman" w:cs="Times New Roman"/>
          <w:sz w:val="24"/>
          <w:szCs w:val="24"/>
        </w:rPr>
      </w:pPr>
    </w:p>
    <w:p w14:paraId="17F4C5F0" w14:textId="77777777" w:rsidR="008752EC" w:rsidRDefault="008752EC" w:rsidP="00AE7C24">
      <w:pPr>
        <w:rPr>
          <w:rFonts w:ascii="Times New Roman" w:hAnsi="Times New Roman" w:cs="Times New Roman"/>
          <w:sz w:val="24"/>
          <w:szCs w:val="24"/>
        </w:rPr>
      </w:pPr>
    </w:p>
    <w:p w14:paraId="34C6B965" w14:textId="77777777" w:rsidR="008752EC" w:rsidRDefault="008752EC" w:rsidP="00AE7C24">
      <w:pPr>
        <w:rPr>
          <w:rFonts w:ascii="Times New Roman" w:hAnsi="Times New Roman" w:cs="Times New Roman"/>
          <w:sz w:val="24"/>
          <w:szCs w:val="24"/>
        </w:rPr>
      </w:pPr>
    </w:p>
    <w:p w14:paraId="2F4DD086" w14:textId="434C35DF" w:rsidR="00E376CF" w:rsidRPr="00DE5572" w:rsidRDefault="00E376CF" w:rsidP="00E6157F">
      <w:pPr>
        <w:rPr>
          <w:rFonts w:ascii="Times New Roman" w:hAnsi="Times New Roman" w:cs="Times New Roman"/>
          <w:sz w:val="24"/>
          <w:szCs w:val="24"/>
        </w:rPr>
      </w:pPr>
    </w:p>
    <w:sectPr w:rsidR="00E376CF" w:rsidRPr="00DE55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D1"/>
    <w:rsid w:val="000350D4"/>
    <w:rsid w:val="00055D4B"/>
    <w:rsid w:val="00072C57"/>
    <w:rsid w:val="00072E41"/>
    <w:rsid w:val="00077BA2"/>
    <w:rsid w:val="00082A7C"/>
    <w:rsid w:val="000925F8"/>
    <w:rsid w:val="000A36E6"/>
    <w:rsid w:val="000A595F"/>
    <w:rsid w:val="000B02D3"/>
    <w:rsid w:val="000C1DC2"/>
    <w:rsid w:val="000D688C"/>
    <w:rsid w:val="000E12FD"/>
    <w:rsid w:val="00107D56"/>
    <w:rsid w:val="0011562A"/>
    <w:rsid w:val="00120723"/>
    <w:rsid w:val="001405DC"/>
    <w:rsid w:val="001406FF"/>
    <w:rsid w:val="001654FC"/>
    <w:rsid w:val="001713B4"/>
    <w:rsid w:val="00191116"/>
    <w:rsid w:val="00191434"/>
    <w:rsid w:val="001A060F"/>
    <w:rsid w:val="001B0599"/>
    <w:rsid w:val="001B19FB"/>
    <w:rsid w:val="001C341B"/>
    <w:rsid w:val="001E289D"/>
    <w:rsid w:val="001E2A73"/>
    <w:rsid w:val="001E5559"/>
    <w:rsid w:val="001F3FAD"/>
    <w:rsid w:val="001F4651"/>
    <w:rsid w:val="00201299"/>
    <w:rsid w:val="0020366A"/>
    <w:rsid w:val="00243E8F"/>
    <w:rsid w:val="002454D2"/>
    <w:rsid w:val="00253498"/>
    <w:rsid w:val="0028018E"/>
    <w:rsid w:val="00286C6A"/>
    <w:rsid w:val="002919EC"/>
    <w:rsid w:val="00293804"/>
    <w:rsid w:val="0029423D"/>
    <w:rsid w:val="002A0260"/>
    <w:rsid w:val="002A2C61"/>
    <w:rsid w:val="002A7A79"/>
    <w:rsid w:val="002B1704"/>
    <w:rsid w:val="00300A7A"/>
    <w:rsid w:val="0030416F"/>
    <w:rsid w:val="00305AF1"/>
    <w:rsid w:val="00307FE1"/>
    <w:rsid w:val="00310160"/>
    <w:rsid w:val="00312A27"/>
    <w:rsid w:val="00324FEF"/>
    <w:rsid w:val="00333422"/>
    <w:rsid w:val="00335C6D"/>
    <w:rsid w:val="00346BC0"/>
    <w:rsid w:val="00351174"/>
    <w:rsid w:val="0036706F"/>
    <w:rsid w:val="003704D1"/>
    <w:rsid w:val="003C4065"/>
    <w:rsid w:val="003E3541"/>
    <w:rsid w:val="003F6FEC"/>
    <w:rsid w:val="004546BF"/>
    <w:rsid w:val="00464DFA"/>
    <w:rsid w:val="004844B4"/>
    <w:rsid w:val="00493DFF"/>
    <w:rsid w:val="004A0B4C"/>
    <w:rsid w:val="004A1773"/>
    <w:rsid w:val="004B3E4F"/>
    <w:rsid w:val="004B755A"/>
    <w:rsid w:val="004C443C"/>
    <w:rsid w:val="004C6757"/>
    <w:rsid w:val="00500649"/>
    <w:rsid w:val="00504B4B"/>
    <w:rsid w:val="00512D2B"/>
    <w:rsid w:val="00516750"/>
    <w:rsid w:val="0052125B"/>
    <w:rsid w:val="005251EB"/>
    <w:rsid w:val="00525FBC"/>
    <w:rsid w:val="0053067C"/>
    <w:rsid w:val="00532047"/>
    <w:rsid w:val="00535AD1"/>
    <w:rsid w:val="0054092A"/>
    <w:rsid w:val="005675FF"/>
    <w:rsid w:val="00574BC0"/>
    <w:rsid w:val="005763B2"/>
    <w:rsid w:val="00594C61"/>
    <w:rsid w:val="005979D9"/>
    <w:rsid w:val="00597B3E"/>
    <w:rsid w:val="005B17C2"/>
    <w:rsid w:val="005C1A9D"/>
    <w:rsid w:val="005D6153"/>
    <w:rsid w:val="005F1A73"/>
    <w:rsid w:val="005F44B3"/>
    <w:rsid w:val="0060644D"/>
    <w:rsid w:val="00611E3F"/>
    <w:rsid w:val="006241DC"/>
    <w:rsid w:val="0062505F"/>
    <w:rsid w:val="00655A75"/>
    <w:rsid w:val="006732D2"/>
    <w:rsid w:val="006840D0"/>
    <w:rsid w:val="0069258E"/>
    <w:rsid w:val="0069295D"/>
    <w:rsid w:val="00696A7A"/>
    <w:rsid w:val="006A4464"/>
    <w:rsid w:val="006C0993"/>
    <w:rsid w:val="006F7100"/>
    <w:rsid w:val="00712639"/>
    <w:rsid w:val="007137E0"/>
    <w:rsid w:val="0072463E"/>
    <w:rsid w:val="0073360F"/>
    <w:rsid w:val="00741C4E"/>
    <w:rsid w:val="007502FE"/>
    <w:rsid w:val="007707DA"/>
    <w:rsid w:val="00770F8C"/>
    <w:rsid w:val="0077709D"/>
    <w:rsid w:val="007E0D74"/>
    <w:rsid w:val="007F13CD"/>
    <w:rsid w:val="0081636B"/>
    <w:rsid w:val="008171BD"/>
    <w:rsid w:val="0082637D"/>
    <w:rsid w:val="00840E1F"/>
    <w:rsid w:val="00853A4E"/>
    <w:rsid w:val="008556F2"/>
    <w:rsid w:val="008577D7"/>
    <w:rsid w:val="0087101A"/>
    <w:rsid w:val="008724F3"/>
    <w:rsid w:val="00873FE1"/>
    <w:rsid w:val="008752EC"/>
    <w:rsid w:val="00883287"/>
    <w:rsid w:val="008864E0"/>
    <w:rsid w:val="00887B58"/>
    <w:rsid w:val="00897ED1"/>
    <w:rsid w:val="008B5176"/>
    <w:rsid w:val="008F5FDD"/>
    <w:rsid w:val="0090380C"/>
    <w:rsid w:val="00930B4D"/>
    <w:rsid w:val="00955261"/>
    <w:rsid w:val="009608C4"/>
    <w:rsid w:val="0099587A"/>
    <w:rsid w:val="009B1C2C"/>
    <w:rsid w:val="009B68C1"/>
    <w:rsid w:val="009D1B2D"/>
    <w:rsid w:val="00A051E0"/>
    <w:rsid w:val="00A12C9F"/>
    <w:rsid w:val="00A203C7"/>
    <w:rsid w:val="00A33D97"/>
    <w:rsid w:val="00A35E2E"/>
    <w:rsid w:val="00A36A34"/>
    <w:rsid w:val="00A37855"/>
    <w:rsid w:val="00A5209F"/>
    <w:rsid w:val="00A53AE5"/>
    <w:rsid w:val="00A768F6"/>
    <w:rsid w:val="00A76F83"/>
    <w:rsid w:val="00A94E05"/>
    <w:rsid w:val="00AA60B6"/>
    <w:rsid w:val="00AC685E"/>
    <w:rsid w:val="00AE7C24"/>
    <w:rsid w:val="00B05EBC"/>
    <w:rsid w:val="00B25070"/>
    <w:rsid w:val="00B25FE0"/>
    <w:rsid w:val="00B61A0C"/>
    <w:rsid w:val="00B75B96"/>
    <w:rsid w:val="00B8571A"/>
    <w:rsid w:val="00B863DD"/>
    <w:rsid w:val="00BA67F1"/>
    <w:rsid w:val="00BB2B43"/>
    <w:rsid w:val="00BF0BFF"/>
    <w:rsid w:val="00BF51E3"/>
    <w:rsid w:val="00BF5B3A"/>
    <w:rsid w:val="00C00A64"/>
    <w:rsid w:val="00C139CF"/>
    <w:rsid w:val="00C245F7"/>
    <w:rsid w:val="00C51491"/>
    <w:rsid w:val="00C5176C"/>
    <w:rsid w:val="00C54352"/>
    <w:rsid w:val="00C55439"/>
    <w:rsid w:val="00C65B10"/>
    <w:rsid w:val="00C96213"/>
    <w:rsid w:val="00C96DD1"/>
    <w:rsid w:val="00CA355E"/>
    <w:rsid w:val="00CA5989"/>
    <w:rsid w:val="00CB1384"/>
    <w:rsid w:val="00CF08D2"/>
    <w:rsid w:val="00D15B1F"/>
    <w:rsid w:val="00D16B6F"/>
    <w:rsid w:val="00D26E58"/>
    <w:rsid w:val="00D9463B"/>
    <w:rsid w:val="00DB282B"/>
    <w:rsid w:val="00DB6537"/>
    <w:rsid w:val="00DB7219"/>
    <w:rsid w:val="00DC0C3F"/>
    <w:rsid w:val="00DD6018"/>
    <w:rsid w:val="00DE11DA"/>
    <w:rsid w:val="00DE5572"/>
    <w:rsid w:val="00E376CF"/>
    <w:rsid w:val="00E6157F"/>
    <w:rsid w:val="00E671DF"/>
    <w:rsid w:val="00E7077A"/>
    <w:rsid w:val="00E84567"/>
    <w:rsid w:val="00E87C72"/>
    <w:rsid w:val="00E95E8D"/>
    <w:rsid w:val="00EC67C1"/>
    <w:rsid w:val="00ED0AA3"/>
    <w:rsid w:val="00ED5585"/>
    <w:rsid w:val="00ED76AE"/>
    <w:rsid w:val="00EF06E2"/>
    <w:rsid w:val="00EF5D6A"/>
    <w:rsid w:val="00F11E6D"/>
    <w:rsid w:val="00F52FF2"/>
    <w:rsid w:val="00F971A7"/>
    <w:rsid w:val="00FA6C8E"/>
    <w:rsid w:val="00FB6533"/>
    <w:rsid w:val="00FC4C6A"/>
    <w:rsid w:val="00FD3B9F"/>
    <w:rsid w:val="00FE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D932"/>
  <w15:chartTrackingRefBased/>
  <w15:docId w15:val="{A95143EB-38D2-4534-A364-01155C12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96DD1"/>
    <w:rPr>
      <w:color w:val="808080"/>
    </w:rPr>
  </w:style>
  <w:style w:type="paragraph" w:styleId="a4">
    <w:name w:val="List Paragraph"/>
    <w:basedOn w:val="a"/>
    <w:uiPriority w:val="34"/>
    <w:qFormat/>
    <w:rsid w:val="003E35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86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1997</TotalTime>
  <Pages>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Zhaowei</dc:creator>
  <cp:keywords/>
  <dc:description/>
  <cp:lastModifiedBy>Zhaowei Cai</cp:lastModifiedBy>
  <cp:revision>78</cp:revision>
  <dcterms:created xsi:type="dcterms:W3CDTF">2023-09-27T15:58:00Z</dcterms:created>
  <dcterms:modified xsi:type="dcterms:W3CDTF">2024-04-25T03:36:00Z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d85dd8144aeca82d13d39b1c382afbba3cc085e2adc0ff84bbd60d99bd2fe76e</vt:lpwstr>
  </property>
</Properties>
</file>