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DBDB2" w14:textId="3F13C414" w:rsidR="002833A1" w:rsidRDefault="0058680D">
      <w:pPr>
        <w:spacing w:before="2400"/>
      </w:pPr>
      <w:r w:rsidRPr="0058680D">
        <w:drawing>
          <wp:anchor distT="0" distB="0" distL="114300" distR="114300" simplePos="0" relativeHeight="251658240" behindDoc="0" locked="0" layoutInCell="1" allowOverlap="1" wp14:anchorId="74561485" wp14:editId="61D5DD8D">
            <wp:simplePos x="0" y="0"/>
            <wp:positionH relativeFrom="column">
              <wp:posOffset>-412750</wp:posOffset>
            </wp:positionH>
            <wp:positionV relativeFrom="paragraph">
              <wp:posOffset>-495300</wp:posOffset>
            </wp:positionV>
            <wp:extent cx="1943100" cy="962850"/>
            <wp:effectExtent l="0" t="0" r="0" b="8890"/>
            <wp:wrapNone/>
            <wp:docPr id="202288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87507" name=""/>
                    <pic:cNvPicPr/>
                  </pic:nvPicPr>
                  <pic:blipFill>
                    <a:blip r:embed="rId7">
                      <a:extLst>
                        <a:ext uri="{28A0092B-C50C-407E-A947-70E740481C1C}">
                          <a14:useLocalDpi xmlns:a14="http://schemas.microsoft.com/office/drawing/2010/main" val="0"/>
                        </a:ext>
                      </a:extLst>
                    </a:blip>
                    <a:stretch>
                      <a:fillRect/>
                    </a:stretch>
                  </pic:blipFill>
                  <pic:spPr>
                    <a:xfrm>
                      <a:off x="0" y="0"/>
                      <a:ext cx="1943100" cy="962850"/>
                    </a:xfrm>
                    <a:prstGeom prst="rect">
                      <a:avLst/>
                    </a:prstGeom>
                  </pic:spPr>
                </pic:pic>
              </a:graphicData>
            </a:graphic>
          </wp:anchor>
        </w:drawing>
      </w:r>
    </w:p>
    <w:p w14:paraId="40B31DAC" w14:textId="77777777" w:rsidR="002833A1" w:rsidRDefault="00C1783A">
      <w:pPr>
        <w:jc w:val="center"/>
      </w:pPr>
      <w:r>
        <w:rPr>
          <w:b/>
          <w:bCs/>
          <w:sz w:val="56"/>
          <w:szCs w:val="56"/>
        </w:rPr>
        <w:t>DIABETES PREDICTION PROJECT</w:t>
      </w:r>
    </w:p>
    <w:p w14:paraId="32861851" w14:textId="77777777" w:rsidR="002833A1" w:rsidRDefault="002833A1">
      <w:pPr>
        <w:spacing w:before="500"/>
      </w:pPr>
    </w:p>
    <w:p w14:paraId="5D5FA42E" w14:textId="77777777" w:rsidR="002833A1" w:rsidRDefault="00C1783A">
      <w:pPr>
        <w:jc w:val="center"/>
      </w:pPr>
      <w:r>
        <w:rPr>
          <w:i/>
          <w:iCs/>
          <w:sz w:val="40"/>
          <w:szCs w:val="40"/>
        </w:rPr>
        <w:t>Final Report</w:t>
      </w:r>
    </w:p>
    <w:p w14:paraId="392A60DD" w14:textId="77777777" w:rsidR="002833A1" w:rsidRDefault="002833A1">
      <w:pPr>
        <w:spacing w:before="200"/>
      </w:pPr>
    </w:p>
    <w:p w14:paraId="29D2C432" w14:textId="459C47AA" w:rsidR="002833A1" w:rsidRDefault="00C1783A">
      <w:pPr>
        <w:jc w:val="center"/>
      </w:pPr>
      <w:r>
        <w:rPr>
          <w:sz w:val="28"/>
          <w:szCs w:val="28"/>
        </w:rPr>
        <w:t>Sprints 1, 2 &amp; 3</w:t>
      </w:r>
    </w:p>
    <w:p w14:paraId="15BD77B3" w14:textId="77777777" w:rsidR="002833A1" w:rsidRDefault="00C1783A">
      <w:pPr>
        <w:jc w:val="center"/>
      </w:pPr>
      <w:r>
        <w:rPr>
          <w:sz w:val="26"/>
          <w:szCs w:val="26"/>
        </w:rPr>
        <w:t>Data Preprocessing, Neural Networks, and Explainable AI</w:t>
      </w:r>
    </w:p>
    <w:p w14:paraId="20A5D716" w14:textId="77777777" w:rsidR="002833A1" w:rsidRDefault="002833A1">
      <w:pPr>
        <w:spacing w:before="1200"/>
      </w:pPr>
    </w:p>
    <w:p w14:paraId="15391E4B" w14:textId="77777777" w:rsidR="002833A1" w:rsidRDefault="00C1783A">
      <w:pPr>
        <w:jc w:val="center"/>
      </w:pPr>
      <w:r>
        <w:rPr>
          <w:b/>
          <w:bCs/>
          <w:sz w:val="32"/>
          <w:szCs w:val="32"/>
        </w:rPr>
        <w:t>Group 4</w:t>
      </w:r>
    </w:p>
    <w:p w14:paraId="4B4BD8AB" w14:textId="77777777" w:rsidR="002833A1" w:rsidRDefault="002833A1">
      <w:pPr>
        <w:spacing w:before="200"/>
      </w:pPr>
    </w:p>
    <w:p w14:paraId="37C40584" w14:textId="77777777" w:rsidR="002833A1" w:rsidRDefault="00C1783A">
      <w:pPr>
        <w:jc w:val="center"/>
      </w:pPr>
      <w:proofErr w:type="spellStart"/>
      <w:r>
        <w:rPr>
          <w:sz w:val="28"/>
          <w:szCs w:val="28"/>
        </w:rPr>
        <w:t>Hawiana</w:t>
      </w:r>
      <w:proofErr w:type="spellEnd"/>
      <w:r>
        <w:rPr>
          <w:sz w:val="28"/>
          <w:szCs w:val="28"/>
        </w:rPr>
        <w:t xml:space="preserve"> </w:t>
      </w:r>
      <w:proofErr w:type="spellStart"/>
      <w:r>
        <w:rPr>
          <w:sz w:val="28"/>
          <w:szCs w:val="28"/>
        </w:rPr>
        <w:t>Bedada</w:t>
      </w:r>
      <w:proofErr w:type="spellEnd"/>
    </w:p>
    <w:p w14:paraId="76147A48" w14:textId="77777777" w:rsidR="002833A1" w:rsidRDefault="00C1783A">
      <w:pPr>
        <w:jc w:val="center"/>
      </w:pPr>
      <w:r>
        <w:rPr>
          <w:sz w:val="28"/>
          <w:szCs w:val="28"/>
        </w:rPr>
        <w:t>Junior Adnan</w:t>
      </w:r>
    </w:p>
    <w:p w14:paraId="0AA41A7D" w14:textId="77777777" w:rsidR="002833A1" w:rsidRDefault="00C1783A">
      <w:pPr>
        <w:jc w:val="center"/>
      </w:pPr>
      <w:r>
        <w:rPr>
          <w:sz w:val="28"/>
          <w:szCs w:val="28"/>
        </w:rPr>
        <w:t>Jennifer Stephen</w:t>
      </w:r>
    </w:p>
    <w:p w14:paraId="5498EA7A" w14:textId="77777777" w:rsidR="002833A1" w:rsidRDefault="00C1783A">
      <w:r>
        <w:br w:type="page"/>
      </w:r>
    </w:p>
    <w:p w14:paraId="7B76A81B" w14:textId="6A9E9902" w:rsidR="002833A1" w:rsidRDefault="00C1783A" w:rsidP="003C7BD0">
      <w:pPr>
        <w:pStyle w:val="Heading1"/>
      </w:pPr>
      <w:bookmarkStart w:id="0" w:name="_Toc227188013"/>
      <w:r>
        <w:lastRenderedPageBreak/>
        <w:t>Table of Contents</w:t>
      </w:r>
      <w:bookmarkEnd w:id="0"/>
    </w:p>
    <w:sdt>
      <w:sdtPr>
        <w:alias w:val="TOC"/>
        <w:id w:val="1197353131"/>
      </w:sdtPr>
      <w:sdtEndPr/>
      <w:sdtContent>
        <w:p w14:paraId="4F687AC2" w14:textId="64CCAF31" w:rsidR="0058680D" w:rsidRDefault="00C1783A">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\o "1-2" \t "Heading 1,1,Heading 2,2"</w:instrText>
          </w:r>
          <w:r>
            <w:fldChar w:fldCharType="separate"/>
          </w:r>
          <w:hyperlink w:anchor="_Toc227188013" w:history="1">
            <w:r w:rsidR="0058680D" w:rsidRPr="00167B93">
              <w:rPr>
                <w:rStyle w:val="Hyperlink"/>
                <w:noProof/>
              </w:rPr>
              <w:t>Table of Contents</w:t>
            </w:r>
            <w:r w:rsidR="0058680D">
              <w:rPr>
                <w:noProof/>
              </w:rPr>
              <w:tab/>
            </w:r>
            <w:r w:rsidR="0058680D">
              <w:rPr>
                <w:noProof/>
              </w:rPr>
              <w:fldChar w:fldCharType="begin"/>
            </w:r>
            <w:r w:rsidR="0058680D">
              <w:rPr>
                <w:noProof/>
              </w:rPr>
              <w:instrText xml:space="preserve"> PAGEREF _Toc227188013 \h </w:instrText>
            </w:r>
            <w:r w:rsidR="0058680D">
              <w:rPr>
                <w:noProof/>
              </w:rPr>
            </w:r>
            <w:r w:rsidR="0058680D">
              <w:rPr>
                <w:noProof/>
              </w:rPr>
              <w:fldChar w:fldCharType="separate"/>
            </w:r>
            <w:r w:rsidR="0058680D">
              <w:rPr>
                <w:noProof/>
              </w:rPr>
              <w:t>2</w:t>
            </w:r>
            <w:r w:rsidR="0058680D">
              <w:rPr>
                <w:noProof/>
              </w:rPr>
              <w:fldChar w:fldCharType="end"/>
            </w:r>
          </w:hyperlink>
        </w:p>
        <w:p w14:paraId="763A3206" w14:textId="4672792D" w:rsidR="0058680D" w:rsidRDefault="0058680D">
          <w:pPr>
            <w:pStyle w:val="TOC1"/>
            <w:tabs>
              <w:tab w:val="right" w:leader="dot" w:pos="9350"/>
            </w:tabs>
            <w:rPr>
              <w:rFonts w:asciiTheme="minorHAnsi" w:eastAsiaTheme="minorEastAsia" w:hAnsiTheme="minorHAnsi" w:cstheme="minorBidi"/>
              <w:noProof/>
              <w:kern w:val="2"/>
              <w14:ligatures w14:val="standardContextual"/>
            </w:rPr>
          </w:pPr>
          <w:hyperlink w:anchor="_Toc227188014" w:history="1">
            <w:r w:rsidRPr="00167B93">
              <w:rPr>
                <w:rStyle w:val="Hyperlink"/>
                <w:noProof/>
              </w:rPr>
              <w:t>1. Introduction</w:t>
            </w:r>
            <w:r>
              <w:rPr>
                <w:noProof/>
              </w:rPr>
              <w:tab/>
            </w:r>
            <w:r>
              <w:rPr>
                <w:noProof/>
              </w:rPr>
              <w:fldChar w:fldCharType="begin"/>
            </w:r>
            <w:r>
              <w:rPr>
                <w:noProof/>
              </w:rPr>
              <w:instrText xml:space="preserve"> PAGEREF _Toc227188014 \h </w:instrText>
            </w:r>
            <w:r>
              <w:rPr>
                <w:noProof/>
              </w:rPr>
            </w:r>
            <w:r>
              <w:rPr>
                <w:noProof/>
              </w:rPr>
              <w:fldChar w:fldCharType="separate"/>
            </w:r>
            <w:r>
              <w:rPr>
                <w:noProof/>
              </w:rPr>
              <w:t>4</w:t>
            </w:r>
            <w:r>
              <w:rPr>
                <w:noProof/>
              </w:rPr>
              <w:fldChar w:fldCharType="end"/>
            </w:r>
          </w:hyperlink>
        </w:p>
        <w:p w14:paraId="319E104F" w14:textId="75F7E516" w:rsidR="0058680D" w:rsidRDefault="0058680D">
          <w:pPr>
            <w:pStyle w:val="TOC1"/>
            <w:tabs>
              <w:tab w:val="right" w:leader="dot" w:pos="9350"/>
            </w:tabs>
            <w:rPr>
              <w:rFonts w:asciiTheme="minorHAnsi" w:eastAsiaTheme="minorEastAsia" w:hAnsiTheme="minorHAnsi" w:cstheme="minorBidi"/>
              <w:noProof/>
              <w:kern w:val="2"/>
              <w14:ligatures w14:val="standardContextual"/>
            </w:rPr>
          </w:pPr>
          <w:hyperlink w:anchor="_Toc227188015" w:history="1">
            <w:r w:rsidRPr="00167B93">
              <w:rPr>
                <w:rStyle w:val="Hyperlink"/>
                <w:noProof/>
              </w:rPr>
              <w:t>2. Data Preprocessing</w:t>
            </w:r>
            <w:r>
              <w:rPr>
                <w:noProof/>
              </w:rPr>
              <w:tab/>
            </w:r>
            <w:r>
              <w:rPr>
                <w:noProof/>
              </w:rPr>
              <w:fldChar w:fldCharType="begin"/>
            </w:r>
            <w:r>
              <w:rPr>
                <w:noProof/>
              </w:rPr>
              <w:instrText xml:space="preserve"> PAGEREF _Toc227188015 \h </w:instrText>
            </w:r>
            <w:r>
              <w:rPr>
                <w:noProof/>
              </w:rPr>
            </w:r>
            <w:r>
              <w:rPr>
                <w:noProof/>
              </w:rPr>
              <w:fldChar w:fldCharType="separate"/>
            </w:r>
            <w:r>
              <w:rPr>
                <w:noProof/>
              </w:rPr>
              <w:t>5</w:t>
            </w:r>
            <w:r>
              <w:rPr>
                <w:noProof/>
              </w:rPr>
              <w:fldChar w:fldCharType="end"/>
            </w:r>
          </w:hyperlink>
        </w:p>
        <w:p w14:paraId="17E4718E" w14:textId="593841B4"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16" w:history="1">
            <w:r w:rsidRPr="00167B93">
              <w:rPr>
                <w:rStyle w:val="Hyperlink"/>
                <w:noProof/>
              </w:rPr>
              <w:t>2.1 First Look at the Data</w:t>
            </w:r>
            <w:r>
              <w:rPr>
                <w:noProof/>
              </w:rPr>
              <w:tab/>
            </w:r>
            <w:r>
              <w:rPr>
                <w:noProof/>
              </w:rPr>
              <w:fldChar w:fldCharType="begin"/>
            </w:r>
            <w:r>
              <w:rPr>
                <w:noProof/>
              </w:rPr>
              <w:instrText xml:space="preserve"> PAGEREF _Toc227188016 \h </w:instrText>
            </w:r>
            <w:r>
              <w:rPr>
                <w:noProof/>
              </w:rPr>
            </w:r>
            <w:r>
              <w:rPr>
                <w:noProof/>
              </w:rPr>
              <w:fldChar w:fldCharType="separate"/>
            </w:r>
            <w:r>
              <w:rPr>
                <w:noProof/>
              </w:rPr>
              <w:t>5</w:t>
            </w:r>
            <w:r>
              <w:rPr>
                <w:noProof/>
              </w:rPr>
              <w:fldChar w:fldCharType="end"/>
            </w:r>
          </w:hyperlink>
        </w:p>
        <w:p w14:paraId="31E519AC" w14:textId="78C1D9AD"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17" w:history="1">
            <w:r w:rsidRPr="00167B93">
              <w:rPr>
                <w:rStyle w:val="Hyperlink"/>
                <w:noProof/>
              </w:rPr>
              <w:t>2.2 Fixing the Target Variable</w:t>
            </w:r>
            <w:r>
              <w:rPr>
                <w:noProof/>
              </w:rPr>
              <w:tab/>
            </w:r>
            <w:r>
              <w:rPr>
                <w:noProof/>
              </w:rPr>
              <w:fldChar w:fldCharType="begin"/>
            </w:r>
            <w:r>
              <w:rPr>
                <w:noProof/>
              </w:rPr>
              <w:instrText xml:space="preserve"> PAGEREF _Toc227188017 \h </w:instrText>
            </w:r>
            <w:r>
              <w:rPr>
                <w:noProof/>
              </w:rPr>
            </w:r>
            <w:r>
              <w:rPr>
                <w:noProof/>
              </w:rPr>
              <w:fldChar w:fldCharType="separate"/>
            </w:r>
            <w:r>
              <w:rPr>
                <w:noProof/>
              </w:rPr>
              <w:t>6</w:t>
            </w:r>
            <w:r>
              <w:rPr>
                <w:noProof/>
              </w:rPr>
              <w:fldChar w:fldCharType="end"/>
            </w:r>
          </w:hyperlink>
        </w:p>
        <w:p w14:paraId="3D16A118" w14:textId="131FA607"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18" w:history="1">
            <w:r w:rsidRPr="00167B93">
              <w:rPr>
                <w:rStyle w:val="Hyperlink"/>
                <w:noProof/>
              </w:rPr>
              <w:t>2.3 Feature Types</w:t>
            </w:r>
            <w:r>
              <w:rPr>
                <w:noProof/>
              </w:rPr>
              <w:tab/>
            </w:r>
            <w:r>
              <w:rPr>
                <w:noProof/>
              </w:rPr>
              <w:fldChar w:fldCharType="begin"/>
            </w:r>
            <w:r>
              <w:rPr>
                <w:noProof/>
              </w:rPr>
              <w:instrText xml:space="preserve"> PAGEREF _Toc227188018 \h </w:instrText>
            </w:r>
            <w:r>
              <w:rPr>
                <w:noProof/>
              </w:rPr>
            </w:r>
            <w:r>
              <w:rPr>
                <w:noProof/>
              </w:rPr>
              <w:fldChar w:fldCharType="separate"/>
            </w:r>
            <w:r>
              <w:rPr>
                <w:noProof/>
              </w:rPr>
              <w:t>7</w:t>
            </w:r>
            <w:r>
              <w:rPr>
                <w:noProof/>
              </w:rPr>
              <w:fldChar w:fldCharType="end"/>
            </w:r>
          </w:hyperlink>
        </w:p>
        <w:p w14:paraId="282EE5BE" w14:textId="36D3B1E4"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19" w:history="1">
            <w:r w:rsidRPr="00167B93">
              <w:rPr>
                <w:rStyle w:val="Hyperlink"/>
                <w:noProof/>
              </w:rPr>
              <w:t>2.4 Train/Validation/Test Split</w:t>
            </w:r>
            <w:r>
              <w:rPr>
                <w:noProof/>
              </w:rPr>
              <w:tab/>
            </w:r>
            <w:r>
              <w:rPr>
                <w:noProof/>
              </w:rPr>
              <w:fldChar w:fldCharType="begin"/>
            </w:r>
            <w:r>
              <w:rPr>
                <w:noProof/>
              </w:rPr>
              <w:instrText xml:space="preserve"> PAGEREF _Toc227188019 \h </w:instrText>
            </w:r>
            <w:r>
              <w:rPr>
                <w:noProof/>
              </w:rPr>
            </w:r>
            <w:r>
              <w:rPr>
                <w:noProof/>
              </w:rPr>
              <w:fldChar w:fldCharType="separate"/>
            </w:r>
            <w:r>
              <w:rPr>
                <w:noProof/>
              </w:rPr>
              <w:t>7</w:t>
            </w:r>
            <w:r>
              <w:rPr>
                <w:noProof/>
              </w:rPr>
              <w:fldChar w:fldCharType="end"/>
            </w:r>
          </w:hyperlink>
        </w:p>
        <w:p w14:paraId="2A308390" w14:textId="5AFDBB8F" w:rsidR="0058680D" w:rsidRDefault="0058680D">
          <w:pPr>
            <w:pStyle w:val="TOC1"/>
            <w:tabs>
              <w:tab w:val="right" w:leader="dot" w:pos="9350"/>
            </w:tabs>
            <w:rPr>
              <w:rFonts w:asciiTheme="minorHAnsi" w:eastAsiaTheme="minorEastAsia" w:hAnsiTheme="minorHAnsi" w:cstheme="minorBidi"/>
              <w:noProof/>
              <w:kern w:val="2"/>
              <w14:ligatures w14:val="standardContextual"/>
            </w:rPr>
          </w:pPr>
          <w:hyperlink w:anchor="_Toc227188020" w:history="1">
            <w:r w:rsidRPr="00167B93">
              <w:rPr>
                <w:rStyle w:val="Hyperlink"/>
                <w:noProof/>
              </w:rPr>
              <w:t>3. Ethical Considerations</w:t>
            </w:r>
            <w:r>
              <w:rPr>
                <w:noProof/>
              </w:rPr>
              <w:tab/>
            </w:r>
            <w:r>
              <w:rPr>
                <w:noProof/>
              </w:rPr>
              <w:fldChar w:fldCharType="begin"/>
            </w:r>
            <w:r>
              <w:rPr>
                <w:noProof/>
              </w:rPr>
              <w:instrText xml:space="preserve"> PAGEREF _Toc227188020 \h </w:instrText>
            </w:r>
            <w:r>
              <w:rPr>
                <w:noProof/>
              </w:rPr>
            </w:r>
            <w:r>
              <w:rPr>
                <w:noProof/>
              </w:rPr>
              <w:fldChar w:fldCharType="separate"/>
            </w:r>
            <w:r>
              <w:rPr>
                <w:noProof/>
              </w:rPr>
              <w:t>9</w:t>
            </w:r>
            <w:r>
              <w:rPr>
                <w:noProof/>
              </w:rPr>
              <w:fldChar w:fldCharType="end"/>
            </w:r>
          </w:hyperlink>
        </w:p>
        <w:p w14:paraId="2234077A" w14:textId="583020E1"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21" w:history="1">
            <w:r w:rsidRPr="00167B93">
              <w:rPr>
                <w:rStyle w:val="Hyperlink"/>
                <w:noProof/>
              </w:rPr>
              <w:t>3.1 What We Kept: Sex and Age</w:t>
            </w:r>
            <w:r>
              <w:rPr>
                <w:noProof/>
              </w:rPr>
              <w:tab/>
            </w:r>
            <w:r>
              <w:rPr>
                <w:noProof/>
              </w:rPr>
              <w:fldChar w:fldCharType="begin"/>
            </w:r>
            <w:r>
              <w:rPr>
                <w:noProof/>
              </w:rPr>
              <w:instrText xml:space="preserve"> PAGEREF _Toc227188021 \h </w:instrText>
            </w:r>
            <w:r>
              <w:rPr>
                <w:noProof/>
              </w:rPr>
            </w:r>
            <w:r>
              <w:rPr>
                <w:noProof/>
              </w:rPr>
              <w:fldChar w:fldCharType="separate"/>
            </w:r>
            <w:r>
              <w:rPr>
                <w:noProof/>
              </w:rPr>
              <w:t>9</w:t>
            </w:r>
            <w:r>
              <w:rPr>
                <w:noProof/>
              </w:rPr>
              <w:fldChar w:fldCharType="end"/>
            </w:r>
          </w:hyperlink>
        </w:p>
        <w:p w14:paraId="410F96D5" w14:textId="0B4FFD2E"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22" w:history="1">
            <w:r w:rsidRPr="00167B93">
              <w:rPr>
                <w:rStyle w:val="Hyperlink"/>
                <w:noProof/>
              </w:rPr>
              <w:t>3.2 What We Removed: Education and Income</w:t>
            </w:r>
            <w:r>
              <w:rPr>
                <w:noProof/>
              </w:rPr>
              <w:tab/>
            </w:r>
            <w:r>
              <w:rPr>
                <w:noProof/>
              </w:rPr>
              <w:fldChar w:fldCharType="begin"/>
            </w:r>
            <w:r>
              <w:rPr>
                <w:noProof/>
              </w:rPr>
              <w:instrText xml:space="preserve"> PAGEREF _Toc227188022 \h </w:instrText>
            </w:r>
            <w:r>
              <w:rPr>
                <w:noProof/>
              </w:rPr>
            </w:r>
            <w:r>
              <w:rPr>
                <w:noProof/>
              </w:rPr>
              <w:fldChar w:fldCharType="separate"/>
            </w:r>
            <w:r>
              <w:rPr>
                <w:noProof/>
              </w:rPr>
              <w:t>9</w:t>
            </w:r>
            <w:r>
              <w:rPr>
                <w:noProof/>
              </w:rPr>
              <w:fldChar w:fldCharType="end"/>
            </w:r>
          </w:hyperlink>
        </w:p>
        <w:p w14:paraId="0E1A361C" w14:textId="0E24CB6C" w:rsidR="0058680D" w:rsidRDefault="0058680D">
          <w:pPr>
            <w:pStyle w:val="TOC1"/>
            <w:tabs>
              <w:tab w:val="right" w:leader="dot" w:pos="9350"/>
            </w:tabs>
            <w:rPr>
              <w:rFonts w:asciiTheme="minorHAnsi" w:eastAsiaTheme="minorEastAsia" w:hAnsiTheme="minorHAnsi" w:cstheme="minorBidi"/>
              <w:noProof/>
              <w:kern w:val="2"/>
              <w14:ligatures w14:val="standardContextual"/>
            </w:rPr>
          </w:pPr>
          <w:hyperlink w:anchor="_Toc227188023" w:history="1">
            <w:r w:rsidRPr="00167B93">
              <w:rPr>
                <w:rStyle w:val="Hyperlink"/>
                <w:noProof/>
              </w:rPr>
              <w:t>4. Correlation Analysis</w:t>
            </w:r>
            <w:r>
              <w:rPr>
                <w:noProof/>
              </w:rPr>
              <w:tab/>
            </w:r>
            <w:r>
              <w:rPr>
                <w:noProof/>
              </w:rPr>
              <w:fldChar w:fldCharType="begin"/>
            </w:r>
            <w:r>
              <w:rPr>
                <w:noProof/>
              </w:rPr>
              <w:instrText xml:space="preserve"> PAGEREF _Toc227188023 \h </w:instrText>
            </w:r>
            <w:r>
              <w:rPr>
                <w:noProof/>
              </w:rPr>
            </w:r>
            <w:r>
              <w:rPr>
                <w:noProof/>
              </w:rPr>
              <w:fldChar w:fldCharType="separate"/>
            </w:r>
            <w:r>
              <w:rPr>
                <w:noProof/>
              </w:rPr>
              <w:t>10</w:t>
            </w:r>
            <w:r>
              <w:rPr>
                <w:noProof/>
              </w:rPr>
              <w:fldChar w:fldCharType="end"/>
            </w:r>
          </w:hyperlink>
        </w:p>
        <w:p w14:paraId="1E9A83A6" w14:textId="76CF61FA"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24" w:history="1">
            <w:r w:rsidRPr="00167B93">
              <w:rPr>
                <w:rStyle w:val="Hyperlink"/>
                <w:noProof/>
              </w:rPr>
              <w:t>4.1 What Correlates with Diabetes?</w:t>
            </w:r>
            <w:r>
              <w:rPr>
                <w:noProof/>
              </w:rPr>
              <w:tab/>
            </w:r>
            <w:r>
              <w:rPr>
                <w:noProof/>
              </w:rPr>
              <w:fldChar w:fldCharType="begin"/>
            </w:r>
            <w:r>
              <w:rPr>
                <w:noProof/>
              </w:rPr>
              <w:instrText xml:space="preserve"> PAGEREF _Toc227188024 \h </w:instrText>
            </w:r>
            <w:r>
              <w:rPr>
                <w:noProof/>
              </w:rPr>
            </w:r>
            <w:r>
              <w:rPr>
                <w:noProof/>
              </w:rPr>
              <w:fldChar w:fldCharType="separate"/>
            </w:r>
            <w:r>
              <w:rPr>
                <w:noProof/>
              </w:rPr>
              <w:t>10</w:t>
            </w:r>
            <w:r>
              <w:rPr>
                <w:noProof/>
              </w:rPr>
              <w:fldChar w:fldCharType="end"/>
            </w:r>
          </w:hyperlink>
        </w:p>
        <w:p w14:paraId="28B948FA" w14:textId="3C2C9F8C"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25" w:history="1">
            <w:r w:rsidRPr="00167B93">
              <w:rPr>
                <w:rStyle w:val="Hyperlink"/>
                <w:noProof/>
              </w:rPr>
              <w:t>4.2 Correlation Heatmap</w:t>
            </w:r>
            <w:r>
              <w:rPr>
                <w:noProof/>
              </w:rPr>
              <w:tab/>
            </w:r>
            <w:r>
              <w:rPr>
                <w:noProof/>
              </w:rPr>
              <w:fldChar w:fldCharType="begin"/>
            </w:r>
            <w:r>
              <w:rPr>
                <w:noProof/>
              </w:rPr>
              <w:instrText xml:space="preserve"> PAGEREF _Toc227188025 \h </w:instrText>
            </w:r>
            <w:r>
              <w:rPr>
                <w:noProof/>
              </w:rPr>
            </w:r>
            <w:r>
              <w:rPr>
                <w:noProof/>
              </w:rPr>
              <w:fldChar w:fldCharType="separate"/>
            </w:r>
            <w:r>
              <w:rPr>
                <w:noProof/>
              </w:rPr>
              <w:t>10</w:t>
            </w:r>
            <w:r>
              <w:rPr>
                <w:noProof/>
              </w:rPr>
              <w:fldChar w:fldCharType="end"/>
            </w:r>
          </w:hyperlink>
        </w:p>
        <w:p w14:paraId="67317835" w14:textId="4E5B13EE" w:rsidR="0058680D" w:rsidRDefault="0058680D">
          <w:pPr>
            <w:pStyle w:val="TOC1"/>
            <w:tabs>
              <w:tab w:val="right" w:leader="dot" w:pos="9350"/>
            </w:tabs>
            <w:rPr>
              <w:rFonts w:asciiTheme="minorHAnsi" w:eastAsiaTheme="minorEastAsia" w:hAnsiTheme="minorHAnsi" w:cstheme="minorBidi"/>
              <w:noProof/>
              <w:kern w:val="2"/>
              <w14:ligatures w14:val="standardContextual"/>
            </w:rPr>
          </w:pPr>
          <w:hyperlink w:anchor="_Toc227188026" w:history="1">
            <w:r w:rsidRPr="00167B93">
              <w:rPr>
                <w:rStyle w:val="Hyperlink"/>
                <w:noProof/>
              </w:rPr>
              <w:t>5. Choosing the Right Metrics</w:t>
            </w:r>
            <w:r>
              <w:rPr>
                <w:noProof/>
              </w:rPr>
              <w:tab/>
            </w:r>
            <w:r>
              <w:rPr>
                <w:noProof/>
              </w:rPr>
              <w:fldChar w:fldCharType="begin"/>
            </w:r>
            <w:r>
              <w:rPr>
                <w:noProof/>
              </w:rPr>
              <w:instrText xml:space="preserve"> PAGEREF _Toc227188026 \h </w:instrText>
            </w:r>
            <w:r>
              <w:rPr>
                <w:noProof/>
              </w:rPr>
            </w:r>
            <w:r>
              <w:rPr>
                <w:noProof/>
              </w:rPr>
              <w:fldChar w:fldCharType="separate"/>
            </w:r>
            <w:r>
              <w:rPr>
                <w:noProof/>
              </w:rPr>
              <w:t>12</w:t>
            </w:r>
            <w:r>
              <w:rPr>
                <w:noProof/>
              </w:rPr>
              <w:fldChar w:fldCharType="end"/>
            </w:r>
          </w:hyperlink>
        </w:p>
        <w:p w14:paraId="6FDD7DD7" w14:textId="20128C8D"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27" w:history="1">
            <w:r w:rsidRPr="00167B93">
              <w:rPr>
                <w:rStyle w:val="Hyperlink"/>
                <w:noProof/>
              </w:rPr>
              <w:t>5.1 Why ROC AUC?</w:t>
            </w:r>
            <w:r>
              <w:rPr>
                <w:noProof/>
              </w:rPr>
              <w:tab/>
            </w:r>
            <w:r>
              <w:rPr>
                <w:noProof/>
              </w:rPr>
              <w:fldChar w:fldCharType="begin"/>
            </w:r>
            <w:r>
              <w:rPr>
                <w:noProof/>
              </w:rPr>
              <w:instrText xml:space="preserve"> PAGEREF _Toc227188027 \h </w:instrText>
            </w:r>
            <w:r>
              <w:rPr>
                <w:noProof/>
              </w:rPr>
            </w:r>
            <w:r>
              <w:rPr>
                <w:noProof/>
              </w:rPr>
              <w:fldChar w:fldCharType="separate"/>
            </w:r>
            <w:r>
              <w:rPr>
                <w:noProof/>
              </w:rPr>
              <w:t>12</w:t>
            </w:r>
            <w:r>
              <w:rPr>
                <w:noProof/>
              </w:rPr>
              <w:fldChar w:fldCharType="end"/>
            </w:r>
          </w:hyperlink>
        </w:p>
        <w:p w14:paraId="1F319339" w14:textId="5170A234"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28" w:history="1">
            <w:r w:rsidRPr="00167B93">
              <w:rPr>
                <w:rStyle w:val="Hyperlink"/>
                <w:noProof/>
              </w:rPr>
              <w:t>5.2 Why Recall Matters for Healthcare</w:t>
            </w:r>
            <w:r>
              <w:rPr>
                <w:noProof/>
              </w:rPr>
              <w:tab/>
            </w:r>
            <w:r>
              <w:rPr>
                <w:noProof/>
              </w:rPr>
              <w:fldChar w:fldCharType="begin"/>
            </w:r>
            <w:r>
              <w:rPr>
                <w:noProof/>
              </w:rPr>
              <w:instrText xml:space="preserve"> PAGEREF _Toc227188028 \h </w:instrText>
            </w:r>
            <w:r>
              <w:rPr>
                <w:noProof/>
              </w:rPr>
            </w:r>
            <w:r>
              <w:rPr>
                <w:noProof/>
              </w:rPr>
              <w:fldChar w:fldCharType="separate"/>
            </w:r>
            <w:r>
              <w:rPr>
                <w:noProof/>
              </w:rPr>
              <w:t>12</w:t>
            </w:r>
            <w:r>
              <w:rPr>
                <w:noProof/>
              </w:rPr>
              <w:fldChar w:fldCharType="end"/>
            </w:r>
          </w:hyperlink>
        </w:p>
        <w:p w14:paraId="4BE9BDC2" w14:textId="7CA46B17" w:rsidR="0058680D" w:rsidRDefault="0058680D">
          <w:pPr>
            <w:pStyle w:val="TOC1"/>
            <w:tabs>
              <w:tab w:val="right" w:leader="dot" w:pos="9350"/>
            </w:tabs>
            <w:rPr>
              <w:rFonts w:asciiTheme="minorHAnsi" w:eastAsiaTheme="minorEastAsia" w:hAnsiTheme="minorHAnsi" w:cstheme="minorBidi"/>
              <w:noProof/>
              <w:kern w:val="2"/>
              <w14:ligatures w14:val="standardContextual"/>
            </w:rPr>
          </w:pPr>
          <w:hyperlink w:anchor="_Toc227188029" w:history="1">
            <w:r w:rsidRPr="00167B93">
              <w:rPr>
                <w:rStyle w:val="Hyperlink"/>
                <w:noProof/>
              </w:rPr>
              <w:t>6. Neural Network Architecture</w:t>
            </w:r>
            <w:r>
              <w:rPr>
                <w:noProof/>
              </w:rPr>
              <w:tab/>
            </w:r>
            <w:r>
              <w:rPr>
                <w:noProof/>
              </w:rPr>
              <w:fldChar w:fldCharType="begin"/>
            </w:r>
            <w:r>
              <w:rPr>
                <w:noProof/>
              </w:rPr>
              <w:instrText xml:space="preserve"> PAGEREF _Toc227188029 \h </w:instrText>
            </w:r>
            <w:r>
              <w:rPr>
                <w:noProof/>
              </w:rPr>
            </w:r>
            <w:r>
              <w:rPr>
                <w:noProof/>
              </w:rPr>
              <w:fldChar w:fldCharType="separate"/>
            </w:r>
            <w:r>
              <w:rPr>
                <w:noProof/>
              </w:rPr>
              <w:t>13</w:t>
            </w:r>
            <w:r>
              <w:rPr>
                <w:noProof/>
              </w:rPr>
              <w:fldChar w:fldCharType="end"/>
            </w:r>
          </w:hyperlink>
        </w:p>
        <w:p w14:paraId="6121A353" w14:textId="77AB5AD9"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30" w:history="1">
            <w:r w:rsidRPr="00167B93">
              <w:rPr>
                <w:rStyle w:val="Hyperlink"/>
                <w:noProof/>
              </w:rPr>
              <w:t>6.1 Why MLP?</w:t>
            </w:r>
            <w:r>
              <w:rPr>
                <w:noProof/>
              </w:rPr>
              <w:tab/>
            </w:r>
            <w:r>
              <w:rPr>
                <w:noProof/>
              </w:rPr>
              <w:fldChar w:fldCharType="begin"/>
            </w:r>
            <w:r>
              <w:rPr>
                <w:noProof/>
              </w:rPr>
              <w:instrText xml:space="preserve"> PAGEREF _Toc227188030 \h </w:instrText>
            </w:r>
            <w:r>
              <w:rPr>
                <w:noProof/>
              </w:rPr>
            </w:r>
            <w:r>
              <w:rPr>
                <w:noProof/>
              </w:rPr>
              <w:fldChar w:fldCharType="separate"/>
            </w:r>
            <w:r>
              <w:rPr>
                <w:noProof/>
              </w:rPr>
              <w:t>13</w:t>
            </w:r>
            <w:r>
              <w:rPr>
                <w:noProof/>
              </w:rPr>
              <w:fldChar w:fldCharType="end"/>
            </w:r>
          </w:hyperlink>
        </w:p>
        <w:p w14:paraId="62839DE9" w14:textId="558E3144"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31" w:history="1">
            <w:r w:rsidRPr="00167B93">
              <w:rPr>
                <w:rStyle w:val="Hyperlink"/>
                <w:noProof/>
              </w:rPr>
              <w:t>6.2 The Experiment</w:t>
            </w:r>
            <w:r>
              <w:rPr>
                <w:noProof/>
              </w:rPr>
              <w:tab/>
            </w:r>
            <w:r>
              <w:rPr>
                <w:noProof/>
              </w:rPr>
              <w:fldChar w:fldCharType="begin"/>
            </w:r>
            <w:r>
              <w:rPr>
                <w:noProof/>
              </w:rPr>
              <w:instrText xml:space="preserve"> PAGEREF _Toc227188031 \h </w:instrText>
            </w:r>
            <w:r>
              <w:rPr>
                <w:noProof/>
              </w:rPr>
            </w:r>
            <w:r>
              <w:rPr>
                <w:noProof/>
              </w:rPr>
              <w:fldChar w:fldCharType="separate"/>
            </w:r>
            <w:r>
              <w:rPr>
                <w:noProof/>
              </w:rPr>
              <w:t>13</w:t>
            </w:r>
            <w:r>
              <w:rPr>
                <w:noProof/>
              </w:rPr>
              <w:fldChar w:fldCharType="end"/>
            </w:r>
          </w:hyperlink>
        </w:p>
        <w:p w14:paraId="6E4DF006" w14:textId="13A862DA"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32" w:history="1">
            <w:r w:rsidRPr="00167B93">
              <w:rPr>
                <w:rStyle w:val="Hyperlink"/>
                <w:noProof/>
              </w:rPr>
              <w:t>6.3 Results</w:t>
            </w:r>
            <w:r>
              <w:rPr>
                <w:noProof/>
              </w:rPr>
              <w:tab/>
            </w:r>
            <w:r>
              <w:rPr>
                <w:noProof/>
              </w:rPr>
              <w:fldChar w:fldCharType="begin"/>
            </w:r>
            <w:r>
              <w:rPr>
                <w:noProof/>
              </w:rPr>
              <w:instrText xml:space="preserve"> PAGEREF _Toc227188032 \h </w:instrText>
            </w:r>
            <w:r>
              <w:rPr>
                <w:noProof/>
              </w:rPr>
            </w:r>
            <w:r>
              <w:rPr>
                <w:noProof/>
              </w:rPr>
              <w:fldChar w:fldCharType="separate"/>
            </w:r>
            <w:r>
              <w:rPr>
                <w:noProof/>
              </w:rPr>
              <w:t>13</w:t>
            </w:r>
            <w:r>
              <w:rPr>
                <w:noProof/>
              </w:rPr>
              <w:fldChar w:fldCharType="end"/>
            </w:r>
          </w:hyperlink>
        </w:p>
        <w:p w14:paraId="3EFE041A" w14:textId="165AF6AF"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33" w:history="1">
            <w:r w:rsidRPr="00167B93">
              <w:rPr>
                <w:rStyle w:val="Hyperlink"/>
                <w:noProof/>
              </w:rPr>
              <w:t>6.4 What We Learned</w:t>
            </w:r>
            <w:r>
              <w:rPr>
                <w:noProof/>
              </w:rPr>
              <w:tab/>
            </w:r>
            <w:r>
              <w:rPr>
                <w:noProof/>
              </w:rPr>
              <w:fldChar w:fldCharType="begin"/>
            </w:r>
            <w:r>
              <w:rPr>
                <w:noProof/>
              </w:rPr>
              <w:instrText xml:space="preserve"> PAGEREF _Toc227188033 \h </w:instrText>
            </w:r>
            <w:r>
              <w:rPr>
                <w:noProof/>
              </w:rPr>
            </w:r>
            <w:r>
              <w:rPr>
                <w:noProof/>
              </w:rPr>
              <w:fldChar w:fldCharType="separate"/>
            </w:r>
            <w:r>
              <w:rPr>
                <w:noProof/>
              </w:rPr>
              <w:t>14</w:t>
            </w:r>
            <w:r>
              <w:rPr>
                <w:noProof/>
              </w:rPr>
              <w:fldChar w:fldCharType="end"/>
            </w:r>
          </w:hyperlink>
        </w:p>
        <w:p w14:paraId="31F01EE8" w14:textId="7D6A2EE7" w:rsidR="0058680D" w:rsidRDefault="0058680D">
          <w:pPr>
            <w:pStyle w:val="TOC1"/>
            <w:tabs>
              <w:tab w:val="right" w:leader="dot" w:pos="9350"/>
            </w:tabs>
            <w:rPr>
              <w:rFonts w:asciiTheme="minorHAnsi" w:eastAsiaTheme="minorEastAsia" w:hAnsiTheme="minorHAnsi" w:cstheme="minorBidi"/>
              <w:noProof/>
              <w:kern w:val="2"/>
              <w14:ligatures w14:val="standardContextual"/>
            </w:rPr>
          </w:pPr>
          <w:hyperlink w:anchor="_Toc227188034" w:history="1">
            <w:r w:rsidRPr="00167B93">
              <w:rPr>
                <w:rStyle w:val="Hyperlink"/>
                <w:noProof/>
              </w:rPr>
              <w:t>7. Carbon Footprint and Sustainability</w:t>
            </w:r>
            <w:r>
              <w:rPr>
                <w:noProof/>
              </w:rPr>
              <w:tab/>
            </w:r>
            <w:r>
              <w:rPr>
                <w:noProof/>
              </w:rPr>
              <w:fldChar w:fldCharType="begin"/>
            </w:r>
            <w:r>
              <w:rPr>
                <w:noProof/>
              </w:rPr>
              <w:instrText xml:space="preserve"> PAGEREF _Toc227188034 \h </w:instrText>
            </w:r>
            <w:r>
              <w:rPr>
                <w:noProof/>
              </w:rPr>
            </w:r>
            <w:r>
              <w:rPr>
                <w:noProof/>
              </w:rPr>
              <w:fldChar w:fldCharType="separate"/>
            </w:r>
            <w:r>
              <w:rPr>
                <w:noProof/>
              </w:rPr>
              <w:t>16</w:t>
            </w:r>
            <w:r>
              <w:rPr>
                <w:noProof/>
              </w:rPr>
              <w:fldChar w:fldCharType="end"/>
            </w:r>
          </w:hyperlink>
        </w:p>
        <w:p w14:paraId="63DE6C5E" w14:textId="388DF8CF"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35" w:history="1">
            <w:r w:rsidRPr="00167B93">
              <w:rPr>
                <w:rStyle w:val="Hyperlink"/>
                <w:noProof/>
              </w:rPr>
              <w:t>7.1 Why Track Emissions?</w:t>
            </w:r>
            <w:r>
              <w:rPr>
                <w:noProof/>
              </w:rPr>
              <w:tab/>
            </w:r>
            <w:r>
              <w:rPr>
                <w:noProof/>
              </w:rPr>
              <w:fldChar w:fldCharType="begin"/>
            </w:r>
            <w:r>
              <w:rPr>
                <w:noProof/>
              </w:rPr>
              <w:instrText xml:space="preserve"> PAGEREF _Toc227188035 \h </w:instrText>
            </w:r>
            <w:r>
              <w:rPr>
                <w:noProof/>
              </w:rPr>
            </w:r>
            <w:r>
              <w:rPr>
                <w:noProof/>
              </w:rPr>
              <w:fldChar w:fldCharType="separate"/>
            </w:r>
            <w:r>
              <w:rPr>
                <w:noProof/>
              </w:rPr>
              <w:t>16</w:t>
            </w:r>
            <w:r>
              <w:rPr>
                <w:noProof/>
              </w:rPr>
              <w:fldChar w:fldCharType="end"/>
            </w:r>
          </w:hyperlink>
        </w:p>
        <w:p w14:paraId="66F033EE" w14:textId="3B88993D"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36" w:history="1">
            <w:r w:rsidRPr="00167B93">
              <w:rPr>
                <w:rStyle w:val="Hyperlink"/>
                <w:noProof/>
              </w:rPr>
              <w:t>7.2 How CodeCarbon Works</w:t>
            </w:r>
            <w:r>
              <w:rPr>
                <w:noProof/>
              </w:rPr>
              <w:tab/>
            </w:r>
            <w:r>
              <w:rPr>
                <w:noProof/>
              </w:rPr>
              <w:fldChar w:fldCharType="begin"/>
            </w:r>
            <w:r>
              <w:rPr>
                <w:noProof/>
              </w:rPr>
              <w:instrText xml:space="preserve"> PAGEREF _Toc227188036 \h </w:instrText>
            </w:r>
            <w:r>
              <w:rPr>
                <w:noProof/>
              </w:rPr>
            </w:r>
            <w:r>
              <w:rPr>
                <w:noProof/>
              </w:rPr>
              <w:fldChar w:fldCharType="separate"/>
            </w:r>
            <w:r>
              <w:rPr>
                <w:noProof/>
              </w:rPr>
              <w:t>16</w:t>
            </w:r>
            <w:r>
              <w:rPr>
                <w:noProof/>
              </w:rPr>
              <w:fldChar w:fldCharType="end"/>
            </w:r>
          </w:hyperlink>
        </w:p>
        <w:p w14:paraId="28050CE0" w14:textId="72668A84"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37" w:history="1">
            <w:r w:rsidRPr="00167B93">
              <w:rPr>
                <w:rStyle w:val="Hyperlink"/>
                <w:noProof/>
              </w:rPr>
              <w:t>7.3 Our Results</w:t>
            </w:r>
            <w:r>
              <w:rPr>
                <w:noProof/>
              </w:rPr>
              <w:tab/>
            </w:r>
            <w:r>
              <w:rPr>
                <w:noProof/>
              </w:rPr>
              <w:fldChar w:fldCharType="begin"/>
            </w:r>
            <w:r>
              <w:rPr>
                <w:noProof/>
              </w:rPr>
              <w:instrText xml:space="preserve"> PAGEREF _Toc227188037 \h </w:instrText>
            </w:r>
            <w:r>
              <w:rPr>
                <w:noProof/>
              </w:rPr>
            </w:r>
            <w:r>
              <w:rPr>
                <w:noProof/>
              </w:rPr>
              <w:fldChar w:fldCharType="separate"/>
            </w:r>
            <w:r>
              <w:rPr>
                <w:noProof/>
              </w:rPr>
              <w:t>16</w:t>
            </w:r>
            <w:r>
              <w:rPr>
                <w:noProof/>
              </w:rPr>
              <w:fldChar w:fldCharType="end"/>
            </w:r>
          </w:hyperlink>
        </w:p>
        <w:p w14:paraId="64CBB7ED" w14:textId="4EFBF59F"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38" w:history="1">
            <w:r w:rsidRPr="00167B93">
              <w:rPr>
                <w:rStyle w:val="Hyperlink"/>
                <w:noProof/>
              </w:rPr>
              <w:t>7.4 Picking the Final Architecture</w:t>
            </w:r>
            <w:r>
              <w:rPr>
                <w:noProof/>
              </w:rPr>
              <w:tab/>
            </w:r>
            <w:r>
              <w:rPr>
                <w:noProof/>
              </w:rPr>
              <w:fldChar w:fldCharType="begin"/>
            </w:r>
            <w:r>
              <w:rPr>
                <w:noProof/>
              </w:rPr>
              <w:instrText xml:space="preserve"> PAGEREF _Toc227188038 \h </w:instrText>
            </w:r>
            <w:r>
              <w:rPr>
                <w:noProof/>
              </w:rPr>
            </w:r>
            <w:r>
              <w:rPr>
                <w:noProof/>
              </w:rPr>
              <w:fldChar w:fldCharType="separate"/>
            </w:r>
            <w:r>
              <w:rPr>
                <w:noProof/>
              </w:rPr>
              <w:t>17</w:t>
            </w:r>
            <w:r>
              <w:rPr>
                <w:noProof/>
              </w:rPr>
              <w:fldChar w:fldCharType="end"/>
            </w:r>
          </w:hyperlink>
        </w:p>
        <w:p w14:paraId="765BF508" w14:textId="3C37F75A" w:rsidR="0058680D" w:rsidRDefault="0058680D">
          <w:pPr>
            <w:pStyle w:val="TOC1"/>
            <w:tabs>
              <w:tab w:val="right" w:leader="dot" w:pos="9350"/>
            </w:tabs>
            <w:rPr>
              <w:rFonts w:asciiTheme="minorHAnsi" w:eastAsiaTheme="minorEastAsia" w:hAnsiTheme="minorHAnsi" w:cstheme="minorBidi"/>
              <w:noProof/>
              <w:kern w:val="2"/>
              <w14:ligatures w14:val="standardContextual"/>
            </w:rPr>
          </w:pPr>
          <w:hyperlink w:anchor="_Toc227188039" w:history="1">
            <w:r w:rsidRPr="00167B93">
              <w:rPr>
                <w:rStyle w:val="Hyperlink"/>
                <w:noProof/>
              </w:rPr>
              <w:t>8. Handling Class Imbalance</w:t>
            </w:r>
            <w:r>
              <w:rPr>
                <w:noProof/>
              </w:rPr>
              <w:tab/>
            </w:r>
            <w:r>
              <w:rPr>
                <w:noProof/>
              </w:rPr>
              <w:fldChar w:fldCharType="begin"/>
            </w:r>
            <w:r>
              <w:rPr>
                <w:noProof/>
              </w:rPr>
              <w:instrText xml:space="preserve"> PAGEREF _Toc227188039 \h </w:instrText>
            </w:r>
            <w:r>
              <w:rPr>
                <w:noProof/>
              </w:rPr>
            </w:r>
            <w:r>
              <w:rPr>
                <w:noProof/>
              </w:rPr>
              <w:fldChar w:fldCharType="separate"/>
            </w:r>
            <w:r>
              <w:rPr>
                <w:noProof/>
              </w:rPr>
              <w:t>18</w:t>
            </w:r>
            <w:r>
              <w:rPr>
                <w:noProof/>
              </w:rPr>
              <w:fldChar w:fldCharType="end"/>
            </w:r>
          </w:hyperlink>
        </w:p>
        <w:p w14:paraId="40D4305D" w14:textId="3B8F4B4D"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40" w:history="1">
            <w:r w:rsidRPr="00167B93">
              <w:rPr>
                <w:rStyle w:val="Hyperlink"/>
                <w:noProof/>
              </w:rPr>
              <w:t>8.1 The Problem</w:t>
            </w:r>
            <w:r>
              <w:rPr>
                <w:noProof/>
              </w:rPr>
              <w:tab/>
            </w:r>
            <w:r>
              <w:rPr>
                <w:noProof/>
              </w:rPr>
              <w:fldChar w:fldCharType="begin"/>
            </w:r>
            <w:r>
              <w:rPr>
                <w:noProof/>
              </w:rPr>
              <w:instrText xml:space="preserve"> PAGEREF _Toc227188040 \h </w:instrText>
            </w:r>
            <w:r>
              <w:rPr>
                <w:noProof/>
              </w:rPr>
            </w:r>
            <w:r>
              <w:rPr>
                <w:noProof/>
              </w:rPr>
              <w:fldChar w:fldCharType="separate"/>
            </w:r>
            <w:r>
              <w:rPr>
                <w:noProof/>
              </w:rPr>
              <w:t>18</w:t>
            </w:r>
            <w:r>
              <w:rPr>
                <w:noProof/>
              </w:rPr>
              <w:fldChar w:fldCharType="end"/>
            </w:r>
          </w:hyperlink>
        </w:p>
        <w:p w14:paraId="27502E63" w14:textId="1253517E"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41" w:history="1">
            <w:r w:rsidRPr="00167B93">
              <w:rPr>
                <w:rStyle w:val="Hyperlink"/>
                <w:noProof/>
              </w:rPr>
              <w:t>8.2 Our Solution: Class Weights</w:t>
            </w:r>
            <w:r>
              <w:rPr>
                <w:noProof/>
              </w:rPr>
              <w:tab/>
            </w:r>
            <w:r>
              <w:rPr>
                <w:noProof/>
              </w:rPr>
              <w:fldChar w:fldCharType="begin"/>
            </w:r>
            <w:r>
              <w:rPr>
                <w:noProof/>
              </w:rPr>
              <w:instrText xml:space="preserve"> PAGEREF _Toc227188041 \h </w:instrText>
            </w:r>
            <w:r>
              <w:rPr>
                <w:noProof/>
              </w:rPr>
            </w:r>
            <w:r>
              <w:rPr>
                <w:noProof/>
              </w:rPr>
              <w:fldChar w:fldCharType="separate"/>
            </w:r>
            <w:r>
              <w:rPr>
                <w:noProof/>
              </w:rPr>
              <w:t>18</w:t>
            </w:r>
            <w:r>
              <w:rPr>
                <w:noProof/>
              </w:rPr>
              <w:fldChar w:fldCharType="end"/>
            </w:r>
          </w:hyperlink>
        </w:p>
        <w:p w14:paraId="4A105432" w14:textId="79B76780"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42" w:history="1">
            <w:r w:rsidRPr="00167B93">
              <w:rPr>
                <w:rStyle w:val="Hyperlink"/>
                <w:noProof/>
              </w:rPr>
              <w:t>8.3 Why We Didn't Use SMOTE</w:t>
            </w:r>
            <w:r>
              <w:rPr>
                <w:noProof/>
              </w:rPr>
              <w:tab/>
            </w:r>
            <w:r>
              <w:rPr>
                <w:noProof/>
              </w:rPr>
              <w:fldChar w:fldCharType="begin"/>
            </w:r>
            <w:r>
              <w:rPr>
                <w:noProof/>
              </w:rPr>
              <w:instrText xml:space="preserve"> PAGEREF _Toc227188042 \h </w:instrText>
            </w:r>
            <w:r>
              <w:rPr>
                <w:noProof/>
              </w:rPr>
            </w:r>
            <w:r>
              <w:rPr>
                <w:noProof/>
              </w:rPr>
              <w:fldChar w:fldCharType="separate"/>
            </w:r>
            <w:r>
              <w:rPr>
                <w:noProof/>
              </w:rPr>
              <w:t>18</w:t>
            </w:r>
            <w:r>
              <w:rPr>
                <w:noProof/>
              </w:rPr>
              <w:fldChar w:fldCharType="end"/>
            </w:r>
          </w:hyperlink>
        </w:p>
        <w:p w14:paraId="6F7ADFE6" w14:textId="0DE55E12" w:rsidR="0058680D" w:rsidRDefault="0058680D">
          <w:pPr>
            <w:pStyle w:val="TOC1"/>
            <w:tabs>
              <w:tab w:val="right" w:leader="dot" w:pos="9350"/>
            </w:tabs>
            <w:rPr>
              <w:rFonts w:asciiTheme="minorHAnsi" w:eastAsiaTheme="minorEastAsia" w:hAnsiTheme="minorHAnsi" w:cstheme="minorBidi"/>
              <w:noProof/>
              <w:kern w:val="2"/>
              <w14:ligatures w14:val="standardContextual"/>
            </w:rPr>
          </w:pPr>
          <w:hyperlink w:anchor="_Toc227188043" w:history="1">
            <w:r w:rsidRPr="00167B93">
              <w:rPr>
                <w:rStyle w:val="Hyperlink"/>
                <w:noProof/>
              </w:rPr>
              <w:t>9. Decision Threshold Optimization</w:t>
            </w:r>
            <w:r>
              <w:rPr>
                <w:noProof/>
              </w:rPr>
              <w:tab/>
            </w:r>
            <w:r>
              <w:rPr>
                <w:noProof/>
              </w:rPr>
              <w:fldChar w:fldCharType="begin"/>
            </w:r>
            <w:r>
              <w:rPr>
                <w:noProof/>
              </w:rPr>
              <w:instrText xml:space="preserve"> PAGEREF _Toc227188043 \h </w:instrText>
            </w:r>
            <w:r>
              <w:rPr>
                <w:noProof/>
              </w:rPr>
            </w:r>
            <w:r>
              <w:rPr>
                <w:noProof/>
              </w:rPr>
              <w:fldChar w:fldCharType="separate"/>
            </w:r>
            <w:r>
              <w:rPr>
                <w:noProof/>
              </w:rPr>
              <w:t>19</w:t>
            </w:r>
            <w:r>
              <w:rPr>
                <w:noProof/>
              </w:rPr>
              <w:fldChar w:fldCharType="end"/>
            </w:r>
          </w:hyperlink>
        </w:p>
        <w:p w14:paraId="57EC5D4F" w14:textId="1CDE4941"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44" w:history="1">
            <w:r w:rsidRPr="00167B93">
              <w:rPr>
                <w:rStyle w:val="Hyperlink"/>
                <w:noProof/>
              </w:rPr>
              <w:t>9.1 The Default Isn't Always Best</w:t>
            </w:r>
            <w:r>
              <w:rPr>
                <w:noProof/>
              </w:rPr>
              <w:tab/>
            </w:r>
            <w:r>
              <w:rPr>
                <w:noProof/>
              </w:rPr>
              <w:fldChar w:fldCharType="begin"/>
            </w:r>
            <w:r>
              <w:rPr>
                <w:noProof/>
              </w:rPr>
              <w:instrText xml:space="preserve"> PAGEREF _Toc227188044 \h </w:instrText>
            </w:r>
            <w:r>
              <w:rPr>
                <w:noProof/>
              </w:rPr>
            </w:r>
            <w:r>
              <w:rPr>
                <w:noProof/>
              </w:rPr>
              <w:fldChar w:fldCharType="separate"/>
            </w:r>
            <w:r>
              <w:rPr>
                <w:noProof/>
              </w:rPr>
              <w:t>19</w:t>
            </w:r>
            <w:r>
              <w:rPr>
                <w:noProof/>
              </w:rPr>
              <w:fldChar w:fldCharType="end"/>
            </w:r>
          </w:hyperlink>
        </w:p>
        <w:p w14:paraId="21C48920" w14:textId="05697685"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45" w:history="1">
            <w:r w:rsidRPr="00167B93">
              <w:rPr>
                <w:rStyle w:val="Hyperlink"/>
                <w:noProof/>
              </w:rPr>
              <w:t>9.2 Exploring Different Thresholds</w:t>
            </w:r>
            <w:r>
              <w:rPr>
                <w:noProof/>
              </w:rPr>
              <w:tab/>
            </w:r>
            <w:r>
              <w:rPr>
                <w:noProof/>
              </w:rPr>
              <w:fldChar w:fldCharType="begin"/>
            </w:r>
            <w:r>
              <w:rPr>
                <w:noProof/>
              </w:rPr>
              <w:instrText xml:space="preserve"> PAGEREF _Toc227188045 \h </w:instrText>
            </w:r>
            <w:r>
              <w:rPr>
                <w:noProof/>
              </w:rPr>
            </w:r>
            <w:r>
              <w:rPr>
                <w:noProof/>
              </w:rPr>
              <w:fldChar w:fldCharType="separate"/>
            </w:r>
            <w:r>
              <w:rPr>
                <w:noProof/>
              </w:rPr>
              <w:t>19</w:t>
            </w:r>
            <w:r>
              <w:rPr>
                <w:noProof/>
              </w:rPr>
              <w:fldChar w:fldCharType="end"/>
            </w:r>
          </w:hyperlink>
        </w:p>
        <w:p w14:paraId="0BCD59E9" w14:textId="764CE418" w:rsidR="0058680D" w:rsidRDefault="0058680D">
          <w:pPr>
            <w:pStyle w:val="TOC1"/>
            <w:tabs>
              <w:tab w:val="right" w:leader="dot" w:pos="9350"/>
            </w:tabs>
            <w:rPr>
              <w:rFonts w:asciiTheme="minorHAnsi" w:eastAsiaTheme="minorEastAsia" w:hAnsiTheme="minorHAnsi" w:cstheme="minorBidi"/>
              <w:noProof/>
              <w:kern w:val="2"/>
              <w14:ligatures w14:val="standardContextual"/>
            </w:rPr>
          </w:pPr>
          <w:hyperlink w:anchor="_Toc227188046" w:history="1">
            <w:r w:rsidRPr="00167B93">
              <w:rPr>
                <w:rStyle w:val="Hyperlink"/>
                <w:noProof/>
              </w:rPr>
              <w:t>10. Model Enhancements</w:t>
            </w:r>
            <w:r>
              <w:rPr>
                <w:noProof/>
              </w:rPr>
              <w:tab/>
            </w:r>
            <w:r>
              <w:rPr>
                <w:noProof/>
              </w:rPr>
              <w:fldChar w:fldCharType="begin"/>
            </w:r>
            <w:r>
              <w:rPr>
                <w:noProof/>
              </w:rPr>
              <w:instrText xml:space="preserve"> PAGEREF _Toc227188046 \h </w:instrText>
            </w:r>
            <w:r>
              <w:rPr>
                <w:noProof/>
              </w:rPr>
            </w:r>
            <w:r>
              <w:rPr>
                <w:noProof/>
              </w:rPr>
              <w:fldChar w:fldCharType="separate"/>
            </w:r>
            <w:r>
              <w:rPr>
                <w:noProof/>
              </w:rPr>
              <w:t>21</w:t>
            </w:r>
            <w:r>
              <w:rPr>
                <w:noProof/>
              </w:rPr>
              <w:fldChar w:fldCharType="end"/>
            </w:r>
          </w:hyperlink>
        </w:p>
        <w:p w14:paraId="5FFEE57B" w14:textId="2663EEF9"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47" w:history="1">
            <w:r w:rsidRPr="00167B93">
              <w:rPr>
                <w:rStyle w:val="Hyperlink"/>
                <w:noProof/>
              </w:rPr>
              <w:t>10.1 Regularization Techniques</w:t>
            </w:r>
            <w:r>
              <w:rPr>
                <w:noProof/>
              </w:rPr>
              <w:tab/>
            </w:r>
            <w:r>
              <w:rPr>
                <w:noProof/>
              </w:rPr>
              <w:fldChar w:fldCharType="begin"/>
            </w:r>
            <w:r>
              <w:rPr>
                <w:noProof/>
              </w:rPr>
              <w:instrText xml:space="preserve"> PAGEREF _Toc227188047 \h </w:instrText>
            </w:r>
            <w:r>
              <w:rPr>
                <w:noProof/>
              </w:rPr>
            </w:r>
            <w:r>
              <w:rPr>
                <w:noProof/>
              </w:rPr>
              <w:fldChar w:fldCharType="separate"/>
            </w:r>
            <w:r>
              <w:rPr>
                <w:noProof/>
              </w:rPr>
              <w:t>21</w:t>
            </w:r>
            <w:r>
              <w:rPr>
                <w:noProof/>
              </w:rPr>
              <w:fldChar w:fldCharType="end"/>
            </w:r>
          </w:hyperlink>
        </w:p>
        <w:p w14:paraId="50B69578" w14:textId="69077451"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48" w:history="1">
            <w:r w:rsidRPr="00167B93">
              <w:rPr>
                <w:rStyle w:val="Hyperlink"/>
                <w:noProof/>
              </w:rPr>
              <w:t>10.2 Preventing Overfitting</w:t>
            </w:r>
            <w:r>
              <w:rPr>
                <w:noProof/>
              </w:rPr>
              <w:tab/>
            </w:r>
            <w:r>
              <w:rPr>
                <w:noProof/>
              </w:rPr>
              <w:fldChar w:fldCharType="begin"/>
            </w:r>
            <w:r>
              <w:rPr>
                <w:noProof/>
              </w:rPr>
              <w:instrText xml:space="preserve"> PAGEREF _Toc227188048 \h </w:instrText>
            </w:r>
            <w:r>
              <w:rPr>
                <w:noProof/>
              </w:rPr>
            </w:r>
            <w:r>
              <w:rPr>
                <w:noProof/>
              </w:rPr>
              <w:fldChar w:fldCharType="separate"/>
            </w:r>
            <w:r>
              <w:rPr>
                <w:noProof/>
              </w:rPr>
              <w:t>21</w:t>
            </w:r>
            <w:r>
              <w:rPr>
                <w:noProof/>
              </w:rPr>
              <w:fldChar w:fldCharType="end"/>
            </w:r>
          </w:hyperlink>
        </w:p>
        <w:p w14:paraId="07910B1E" w14:textId="30A38C6C"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49" w:history="1">
            <w:r w:rsidRPr="00167B93">
              <w:rPr>
                <w:rStyle w:val="Hyperlink"/>
                <w:noProof/>
              </w:rPr>
              <w:t>10.3 Enhanced Model Results</w:t>
            </w:r>
            <w:r>
              <w:rPr>
                <w:noProof/>
              </w:rPr>
              <w:tab/>
            </w:r>
            <w:r>
              <w:rPr>
                <w:noProof/>
              </w:rPr>
              <w:fldChar w:fldCharType="begin"/>
            </w:r>
            <w:r>
              <w:rPr>
                <w:noProof/>
              </w:rPr>
              <w:instrText xml:space="preserve"> PAGEREF _Toc227188049 \h </w:instrText>
            </w:r>
            <w:r>
              <w:rPr>
                <w:noProof/>
              </w:rPr>
            </w:r>
            <w:r>
              <w:rPr>
                <w:noProof/>
              </w:rPr>
              <w:fldChar w:fldCharType="separate"/>
            </w:r>
            <w:r>
              <w:rPr>
                <w:noProof/>
              </w:rPr>
              <w:t>21</w:t>
            </w:r>
            <w:r>
              <w:rPr>
                <w:noProof/>
              </w:rPr>
              <w:fldChar w:fldCharType="end"/>
            </w:r>
          </w:hyperlink>
        </w:p>
        <w:p w14:paraId="62642E4D" w14:textId="24C871D2" w:rsidR="0058680D" w:rsidRDefault="0058680D">
          <w:pPr>
            <w:pStyle w:val="TOC1"/>
            <w:tabs>
              <w:tab w:val="right" w:leader="dot" w:pos="9350"/>
            </w:tabs>
            <w:rPr>
              <w:rFonts w:asciiTheme="minorHAnsi" w:eastAsiaTheme="minorEastAsia" w:hAnsiTheme="minorHAnsi" w:cstheme="minorBidi"/>
              <w:noProof/>
              <w:kern w:val="2"/>
              <w14:ligatures w14:val="standardContextual"/>
            </w:rPr>
          </w:pPr>
          <w:hyperlink w:anchor="_Toc227188050" w:history="1">
            <w:r w:rsidRPr="00167B93">
              <w:rPr>
                <w:rStyle w:val="Hyperlink"/>
                <w:noProof/>
              </w:rPr>
              <w:t>11. Explainable AI</w:t>
            </w:r>
            <w:r>
              <w:rPr>
                <w:noProof/>
              </w:rPr>
              <w:tab/>
            </w:r>
            <w:r>
              <w:rPr>
                <w:noProof/>
              </w:rPr>
              <w:fldChar w:fldCharType="begin"/>
            </w:r>
            <w:r>
              <w:rPr>
                <w:noProof/>
              </w:rPr>
              <w:instrText xml:space="preserve"> PAGEREF _Toc227188050 \h </w:instrText>
            </w:r>
            <w:r>
              <w:rPr>
                <w:noProof/>
              </w:rPr>
            </w:r>
            <w:r>
              <w:rPr>
                <w:noProof/>
              </w:rPr>
              <w:fldChar w:fldCharType="separate"/>
            </w:r>
            <w:r>
              <w:rPr>
                <w:noProof/>
              </w:rPr>
              <w:t>23</w:t>
            </w:r>
            <w:r>
              <w:rPr>
                <w:noProof/>
              </w:rPr>
              <w:fldChar w:fldCharType="end"/>
            </w:r>
          </w:hyperlink>
        </w:p>
        <w:p w14:paraId="385126DA" w14:textId="3711AA19"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51" w:history="1">
            <w:r w:rsidRPr="00167B93">
              <w:rPr>
                <w:rStyle w:val="Hyperlink"/>
                <w:noProof/>
              </w:rPr>
              <w:t>11.1 Why Explainability Matters</w:t>
            </w:r>
            <w:r>
              <w:rPr>
                <w:noProof/>
              </w:rPr>
              <w:tab/>
            </w:r>
            <w:r>
              <w:rPr>
                <w:noProof/>
              </w:rPr>
              <w:fldChar w:fldCharType="begin"/>
            </w:r>
            <w:r>
              <w:rPr>
                <w:noProof/>
              </w:rPr>
              <w:instrText xml:space="preserve"> PAGEREF _Toc227188051 \h </w:instrText>
            </w:r>
            <w:r>
              <w:rPr>
                <w:noProof/>
              </w:rPr>
            </w:r>
            <w:r>
              <w:rPr>
                <w:noProof/>
              </w:rPr>
              <w:fldChar w:fldCharType="separate"/>
            </w:r>
            <w:r>
              <w:rPr>
                <w:noProof/>
              </w:rPr>
              <w:t>23</w:t>
            </w:r>
            <w:r>
              <w:rPr>
                <w:noProof/>
              </w:rPr>
              <w:fldChar w:fldCharType="end"/>
            </w:r>
          </w:hyperlink>
        </w:p>
        <w:p w14:paraId="1C4C3BBC" w14:textId="00D507B1"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52" w:history="1">
            <w:r w:rsidRPr="00167B93">
              <w:rPr>
                <w:rStyle w:val="Hyperlink"/>
                <w:noProof/>
              </w:rPr>
              <w:t>11.2 SHAP</w:t>
            </w:r>
            <w:r>
              <w:rPr>
                <w:noProof/>
              </w:rPr>
              <w:tab/>
            </w:r>
            <w:r>
              <w:rPr>
                <w:noProof/>
              </w:rPr>
              <w:fldChar w:fldCharType="begin"/>
            </w:r>
            <w:r>
              <w:rPr>
                <w:noProof/>
              </w:rPr>
              <w:instrText xml:space="preserve"> PAGEREF _Toc227188052 \h </w:instrText>
            </w:r>
            <w:r>
              <w:rPr>
                <w:noProof/>
              </w:rPr>
            </w:r>
            <w:r>
              <w:rPr>
                <w:noProof/>
              </w:rPr>
              <w:fldChar w:fldCharType="separate"/>
            </w:r>
            <w:r>
              <w:rPr>
                <w:noProof/>
              </w:rPr>
              <w:t>23</w:t>
            </w:r>
            <w:r>
              <w:rPr>
                <w:noProof/>
              </w:rPr>
              <w:fldChar w:fldCharType="end"/>
            </w:r>
          </w:hyperlink>
        </w:p>
        <w:p w14:paraId="339C5A2A" w14:textId="7011A630"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53" w:history="1">
            <w:r w:rsidRPr="00167B93">
              <w:rPr>
                <w:rStyle w:val="Hyperlink"/>
                <w:noProof/>
              </w:rPr>
              <w:t>11.3 LIME</w:t>
            </w:r>
            <w:r>
              <w:rPr>
                <w:noProof/>
              </w:rPr>
              <w:tab/>
            </w:r>
            <w:r>
              <w:rPr>
                <w:noProof/>
              </w:rPr>
              <w:fldChar w:fldCharType="begin"/>
            </w:r>
            <w:r>
              <w:rPr>
                <w:noProof/>
              </w:rPr>
              <w:instrText xml:space="preserve"> PAGEREF _Toc227188053 \h </w:instrText>
            </w:r>
            <w:r>
              <w:rPr>
                <w:noProof/>
              </w:rPr>
            </w:r>
            <w:r>
              <w:rPr>
                <w:noProof/>
              </w:rPr>
              <w:fldChar w:fldCharType="separate"/>
            </w:r>
            <w:r>
              <w:rPr>
                <w:noProof/>
              </w:rPr>
              <w:t>24</w:t>
            </w:r>
            <w:r>
              <w:rPr>
                <w:noProof/>
              </w:rPr>
              <w:fldChar w:fldCharType="end"/>
            </w:r>
          </w:hyperlink>
        </w:p>
        <w:p w14:paraId="103BBFF2" w14:textId="50C45171"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54" w:history="1">
            <w:r w:rsidRPr="00167B93">
              <w:rPr>
                <w:rStyle w:val="Hyperlink"/>
                <w:noProof/>
              </w:rPr>
              <w:t>11.4 What the Model Learned</w:t>
            </w:r>
            <w:r>
              <w:rPr>
                <w:noProof/>
              </w:rPr>
              <w:tab/>
            </w:r>
            <w:r>
              <w:rPr>
                <w:noProof/>
              </w:rPr>
              <w:fldChar w:fldCharType="begin"/>
            </w:r>
            <w:r>
              <w:rPr>
                <w:noProof/>
              </w:rPr>
              <w:instrText xml:space="preserve"> PAGEREF _Toc227188054 \h </w:instrText>
            </w:r>
            <w:r>
              <w:rPr>
                <w:noProof/>
              </w:rPr>
            </w:r>
            <w:r>
              <w:rPr>
                <w:noProof/>
              </w:rPr>
              <w:fldChar w:fldCharType="separate"/>
            </w:r>
            <w:r>
              <w:rPr>
                <w:noProof/>
              </w:rPr>
              <w:t>24</w:t>
            </w:r>
            <w:r>
              <w:rPr>
                <w:noProof/>
              </w:rPr>
              <w:fldChar w:fldCharType="end"/>
            </w:r>
          </w:hyperlink>
        </w:p>
        <w:p w14:paraId="5F3F73B7" w14:textId="2C981B5C" w:rsidR="0058680D" w:rsidRDefault="0058680D">
          <w:pPr>
            <w:pStyle w:val="TOC1"/>
            <w:tabs>
              <w:tab w:val="right" w:leader="dot" w:pos="9350"/>
            </w:tabs>
            <w:rPr>
              <w:rFonts w:asciiTheme="minorHAnsi" w:eastAsiaTheme="minorEastAsia" w:hAnsiTheme="minorHAnsi" w:cstheme="minorBidi"/>
              <w:noProof/>
              <w:kern w:val="2"/>
              <w14:ligatures w14:val="standardContextual"/>
            </w:rPr>
          </w:pPr>
          <w:hyperlink w:anchor="_Toc227188055" w:history="1">
            <w:r w:rsidRPr="00167B93">
              <w:rPr>
                <w:rStyle w:val="Hyperlink"/>
                <w:noProof/>
              </w:rPr>
              <w:t>12. Final Results</w:t>
            </w:r>
            <w:r>
              <w:rPr>
                <w:noProof/>
              </w:rPr>
              <w:tab/>
            </w:r>
            <w:r>
              <w:rPr>
                <w:noProof/>
              </w:rPr>
              <w:fldChar w:fldCharType="begin"/>
            </w:r>
            <w:r>
              <w:rPr>
                <w:noProof/>
              </w:rPr>
              <w:instrText xml:space="preserve"> PAGEREF _Toc227188055 \h </w:instrText>
            </w:r>
            <w:r>
              <w:rPr>
                <w:noProof/>
              </w:rPr>
            </w:r>
            <w:r>
              <w:rPr>
                <w:noProof/>
              </w:rPr>
              <w:fldChar w:fldCharType="separate"/>
            </w:r>
            <w:r>
              <w:rPr>
                <w:noProof/>
              </w:rPr>
              <w:t>25</w:t>
            </w:r>
            <w:r>
              <w:rPr>
                <w:noProof/>
              </w:rPr>
              <w:fldChar w:fldCharType="end"/>
            </w:r>
          </w:hyperlink>
        </w:p>
        <w:p w14:paraId="2047144A" w14:textId="5A301E95"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56" w:history="1">
            <w:r w:rsidRPr="00167B93">
              <w:rPr>
                <w:rStyle w:val="Hyperlink"/>
                <w:noProof/>
              </w:rPr>
              <w:t>12.1 Test Set Performance</w:t>
            </w:r>
            <w:r>
              <w:rPr>
                <w:noProof/>
              </w:rPr>
              <w:tab/>
            </w:r>
            <w:r>
              <w:rPr>
                <w:noProof/>
              </w:rPr>
              <w:fldChar w:fldCharType="begin"/>
            </w:r>
            <w:r>
              <w:rPr>
                <w:noProof/>
              </w:rPr>
              <w:instrText xml:space="preserve"> PAGEREF _Toc227188056 \h </w:instrText>
            </w:r>
            <w:r>
              <w:rPr>
                <w:noProof/>
              </w:rPr>
            </w:r>
            <w:r>
              <w:rPr>
                <w:noProof/>
              </w:rPr>
              <w:fldChar w:fldCharType="separate"/>
            </w:r>
            <w:r>
              <w:rPr>
                <w:noProof/>
              </w:rPr>
              <w:t>25</w:t>
            </w:r>
            <w:r>
              <w:rPr>
                <w:noProof/>
              </w:rPr>
              <w:fldChar w:fldCharType="end"/>
            </w:r>
          </w:hyperlink>
        </w:p>
        <w:p w14:paraId="61E2286F" w14:textId="69DF4862"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57" w:history="1">
            <w:r w:rsidRPr="00167B93">
              <w:rPr>
                <w:rStyle w:val="Hyperlink"/>
                <w:noProof/>
              </w:rPr>
              <w:t>12.2 Confusion Matrix</w:t>
            </w:r>
            <w:r>
              <w:rPr>
                <w:noProof/>
              </w:rPr>
              <w:tab/>
            </w:r>
            <w:r>
              <w:rPr>
                <w:noProof/>
              </w:rPr>
              <w:fldChar w:fldCharType="begin"/>
            </w:r>
            <w:r>
              <w:rPr>
                <w:noProof/>
              </w:rPr>
              <w:instrText xml:space="preserve"> PAGEREF _Toc227188057 \h </w:instrText>
            </w:r>
            <w:r>
              <w:rPr>
                <w:noProof/>
              </w:rPr>
            </w:r>
            <w:r>
              <w:rPr>
                <w:noProof/>
              </w:rPr>
              <w:fldChar w:fldCharType="separate"/>
            </w:r>
            <w:r>
              <w:rPr>
                <w:noProof/>
              </w:rPr>
              <w:t>25</w:t>
            </w:r>
            <w:r>
              <w:rPr>
                <w:noProof/>
              </w:rPr>
              <w:fldChar w:fldCharType="end"/>
            </w:r>
          </w:hyperlink>
        </w:p>
        <w:p w14:paraId="3C360417" w14:textId="3B595FD0"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58" w:history="1">
            <w:r w:rsidRPr="00167B93">
              <w:rPr>
                <w:rStyle w:val="Hyperlink"/>
                <w:noProof/>
              </w:rPr>
              <w:t>12.3 Comparison with Traditional ML</w:t>
            </w:r>
            <w:r>
              <w:rPr>
                <w:noProof/>
              </w:rPr>
              <w:tab/>
            </w:r>
            <w:r>
              <w:rPr>
                <w:noProof/>
              </w:rPr>
              <w:fldChar w:fldCharType="begin"/>
            </w:r>
            <w:r>
              <w:rPr>
                <w:noProof/>
              </w:rPr>
              <w:instrText xml:space="preserve"> PAGEREF _Toc227188058 \h </w:instrText>
            </w:r>
            <w:r>
              <w:rPr>
                <w:noProof/>
              </w:rPr>
            </w:r>
            <w:r>
              <w:rPr>
                <w:noProof/>
              </w:rPr>
              <w:fldChar w:fldCharType="separate"/>
            </w:r>
            <w:r>
              <w:rPr>
                <w:noProof/>
              </w:rPr>
              <w:t>26</w:t>
            </w:r>
            <w:r>
              <w:rPr>
                <w:noProof/>
              </w:rPr>
              <w:fldChar w:fldCharType="end"/>
            </w:r>
          </w:hyperlink>
        </w:p>
        <w:p w14:paraId="7F47B10E" w14:textId="7640DEF1" w:rsidR="0058680D" w:rsidRDefault="0058680D">
          <w:pPr>
            <w:pStyle w:val="TOC1"/>
            <w:tabs>
              <w:tab w:val="right" w:leader="dot" w:pos="9350"/>
            </w:tabs>
            <w:rPr>
              <w:rFonts w:asciiTheme="minorHAnsi" w:eastAsiaTheme="minorEastAsia" w:hAnsiTheme="minorHAnsi" w:cstheme="minorBidi"/>
              <w:noProof/>
              <w:kern w:val="2"/>
              <w14:ligatures w14:val="standardContextual"/>
            </w:rPr>
          </w:pPr>
          <w:hyperlink w:anchor="_Toc227188059" w:history="1">
            <w:r w:rsidRPr="00167B93">
              <w:rPr>
                <w:rStyle w:val="Hyperlink"/>
                <w:noProof/>
              </w:rPr>
              <w:t>13. Conclusion</w:t>
            </w:r>
            <w:r>
              <w:rPr>
                <w:noProof/>
              </w:rPr>
              <w:tab/>
            </w:r>
            <w:r>
              <w:rPr>
                <w:noProof/>
              </w:rPr>
              <w:fldChar w:fldCharType="begin"/>
            </w:r>
            <w:r>
              <w:rPr>
                <w:noProof/>
              </w:rPr>
              <w:instrText xml:space="preserve"> PAGEREF _Toc227188059 \h </w:instrText>
            </w:r>
            <w:r>
              <w:rPr>
                <w:noProof/>
              </w:rPr>
            </w:r>
            <w:r>
              <w:rPr>
                <w:noProof/>
              </w:rPr>
              <w:fldChar w:fldCharType="separate"/>
            </w:r>
            <w:r>
              <w:rPr>
                <w:noProof/>
              </w:rPr>
              <w:t>27</w:t>
            </w:r>
            <w:r>
              <w:rPr>
                <w:noProof/>
              </w:rPr>
              <w:fldChar w:fldCharType="end"/>
            </w:r>
          </w:hyperlink>
        </w:p>
        <w:p w14:paraId="7C6069F5" w14:textId="25F84B4B"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60" w:history="1">
            <w:r w:rsidRPr="00167B93">
              <w:rPr>
                <w:rStyle w:val="Hyperlink"/>
                <w:noProof/>
              </w:rPr>
              <w:t>13.1 What We Built</w:t>
            </w:r>
            <w:r>
              <w:rPr>
                <w:noProof/>
              </w:rPr>
              <w:tab/>
            </w:r>
            <w:r>
              <w:rPr>
                <w:noProof/>
              </w:rPr>
              <w:fldChar w:fldCharType="begin"/>
            </w:r>
            <w:r>
              <w:rPr>
                <w:noProof/>
              </w:rPr>
              <w:instrText xml:space="preserve"> PAGEREF _Toc227188060 \h </w:instrText>
            </w:r>
            <w:r>
              <w:rPr>
                <w:noProof/>
              </w:rPr>
            </w:r>
            <w:r>
              <w:rPr>
                <w:noProof/>
              </w:rPr>
              <w:fldChar w:fldCharType="separate"/>
            </w:r>
            <w:r>
              <w:rPr>
                <w:noProof/>
              </w:rPr>
              <w:t>27</w:t>
            </w:r>
            <w:r>
              <w:rPr>
                <w:noProof/>
              </w:rPr>
              <w:fldChar w:fldCharType="end"/>
            </w:r>
          </w:hyperlink>
        </w:p>
        <w:p w14:paraId="19CDD038" w14:textId="16116F45"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61" w:history="1">
            <w:r w:rsidRPr="00167B93">
              <w:rPr>
                <w:rStyle w:val="Hyperlink"/>
                <w:noProof/>
              </w:rPr>
              <w:t>13.2 Key Decisions</w:t>
            </w:r>
            <w:r>
              <w:rPr>
                <w:noProof/>
              </w:rPr>
              <w:tab/>
            </w:r>
            <w:r>
              <w:rPr>
                <w:noProof/>
              </w:rPr>
              <w:fldChar w:fldCharType="begin"/>
            </w:r>
            <w:r>
              <w:rPr>
                <w:noProof/>
              </w:rPr>
              <w:instrText xml:space="preserve"> PAGEREF _Toc227188061 \h </w:instrText>
            </w:r>
            <w:r>
              <w:rPr>
                <w:noProof/>
              </w:rPr>
            </w:r>
            <w:r>
              <w:rPr>
                <w:noProof/>
              </w:rPr>
              <w:fldChar w:fldCharType="separate"/>
            </w:r>
            <w:r>
              <w:rPr>
                <w:noProof/>
              </w:rPr>
              <w:t>27</w:t>
            </w:r>
            <w:r>
              <w:rPr>
                <w:noProof/>
              </w:rPr>
              <w:fldChar w:fldCharType="end"/>
            </w:r>
          </w:hyperlink>
        </w:p>
        <w:p w14:paraId="07B9C3B2" w14:textId="60C21920"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62" w:history="1">
            <w:r w:rsidRPr="00167B93">
              <w:rPr>
                <w:rStyle w:val="Hyperlink"/>
                <w:noProof/>
              </w:rPr>
              <w:t>13.3 Limitations</w:t>
            </w:r>
            <w:r>
              <w:rPr>
                <w:noProof/>
              </w:rPr>
              <w:tab/>
            </w:r>
            <w:r>
              <w:rPr>
                <w:noProof/>
              </w:rPr>
              <w:fldChar w:fldCharType="begin"/>
            </w:r>
            <w:r>
              <w:rPr>
                <w:noProof/>
              </w:rPr>
              <w:instrText xml:space="preserve"> PAGEREF _Toc227188062 \h </w:instrText>
            </w:r>
            <w:r>
              <w:rPr>
                <w:noProof/>
              </w:rPr>
            </w:r>
            <w:r>
              <w:rPr>
                <w:noProof/>
              </w:rPr>
              <w:fldChar w:fldCharType="separate"/>
            </w:r>
            <w:r>
              <w:rPr>
                <w:noProof/>
              </w:rPr>
              <w:t>27</w:t>
            </w:r>
            <w:r>
              <w:rPr>
                <w:noProof/>
              </w:rPr>
              <w:fldChar w:fldCharType="end"/>
            </w:r>
          </w:hyperlink>
        </w:p>
        <w:p w14:paraId="7C9544D9" w14:textId="7C5E87B3" w:rsidR="0058680D" w:rsidRDefault="0058680D">
          <w:pPr>
            <w:pStyle w:val="TOC2"/>
            <w:tabs>
              <w:tab w:val="right" w:leader="dot" w:pos="9350"/>
            </w:tabs>
            <w:rPr>
              <w:rFonts w:asciiTheme="minorHAnsi" w:eastAsiaTheme="minorEastAsia" w:hAnsiTheme="minorHAnsi" w:cstheme="minorBidi"/>
              <w:noProof/>
              <w:kern w:val="2"/>
              <w14:ligatures w14:val="standardContextual"/>
            </w:rPr>
          </w:pPr>
          <w:hyperlink w:anchor="_Toc227188063" w:history="1">
            <w:r w:rsidRPr="00167B93">
              <w:rPr>
                <w:rStyle w:val="Hyperlink"/>
                <w:noProof/>
              </w:rPr>
              <w:t>13.4 Future Work</w:t>
            </w:r>
            <w:r>
              <w:rPr>
                <w:noProof/>
              </w:rPr>
              <w:tab/>
            </w:r>
            <w:r>
              <w:rPr>
                <w:noProof/>
              </w:rPr>
              <w:fldChar w:fldCharType="begin"/>
            </w:r>
            <w:r>
              <w:rPr>
                <w:noProof/>
              </w:rPr>
              <w:instrText xml:space="preserve"> PAGEREF _Toc227188063 \h </w:instrText>
            </w:r>
            <w:r>
              <w:rPr>
                <w:noProof/>
              </w:rPr>
            </w:r>
            <w:r>
              <w:rPr>
                <w:noProof/>
              </w:rPr>
              <w:fldChar w:fldCharType="separate"/>
            </w:r>
            <w:r>
              <w:rPr>
                <w:noProof/>
              </w:rPr>
              <w:t>27</w:t>
            </w:r>
            <w:r>
              <w:rPr>
                <w:noProof/>
              </w:rPr>
              <w:fldChar w:fldCharType="end"/>
            </w:r>
          </w:hyperlink>
        </w:p>
        <w:p w14:paraId="134616DF" w14:textId="057F3A16" w:rsidR="002833A1" w:rsidRDefault="00C1783A">
          <w:r>
            <w:fldChar w:fldCharType="end"/>
          </w:r>
        </w:p>
      </w:sdtContent>
    </w:sdt>
    <w:p w14:paraId="02E8178C" w14:textId="77777777" w:rsidR="002833A1" w:rsidRDefault="00C1783A">
      <w:r>
        <w:br w:type="page"/>
      </w:r>
    </w:p>
    <w:p w14:paraId="1CDC019F" w14:textId="77777777" w:rsidR="002833A1" w:rsidRDefault="00C1783A">
      <w:pPr>
        <w:pStyle w:val="Heading1"/>
      </w:pPr>
      <w:bookmarkStart w:id="1" w:name="_Toc227188014"/>
      <w:r>
        <w:lastRenderedPageBreak/>
        <w:t>1. Introduction</w:t>
      </w:r>
      <w:bookmarkEnd w:id="1"/>
    </w:p>
    <w:p w14:paraId="3F36E73D" w14:textId="77777777" w:rsidR="002833A1" w:rsidRDefault="00C1783A">
      <w:pPr>
        <w:spacing w:after="150" w:line="276" w:lineRule="auto"/>
      </w:pPr>
      <w:r>
        <w:t>This report walks through our work on building a machine learning model that predicts diabetes risk. We used the BRFSS 2015 health survey dataset, which has responses from over 253,000 people across the United States. The survey captures all sorts of health indicators and lifestyle factors that could be relevant for predicting diabetes.</w:t>
      </w:r>
    </w:p>
    <w:p w14:paraId="3851DBAA" w14:textId="77777777" w:rsidR="002833A1" w:rsidRDefault="00C1783A">
      <w:pPr>
        <w:spacing w:after="150" w:line="276" w:lineRule="auto"/>
      </w:pPr>
      <w:r>
        <w:t xml:space="preserve">The main goal was to build a neural network that does well on ROC AUC, which is the metric we were asked to optimize. But along the way, we also wanted to make sure the model is fair, efficient, and </w:t>
      </w:r>
      <w:proofErr w:type="gramStart"/>
      <w:r>
        <w:t>actually explainable</w:t>
      </w:r>
      <w:proofErr w:type="gramEnd"/>
      <w:r>
        <w:t xml:space="preserve"> to doctors and patients who might use it.</w:t>
      </w:r>
    </w:p>
    <w:p w14:paraId="3764CDB1" w14:textId="6E2D92BC" w:rsidR="002833A1" w:rsidRDefault="003C7BD0">
      <w:pPr>
        <w:spacing w:after="150" w:line="276" w:lineRule="auto"/>
      </w:pPr>
      <w:r>
        <w:t>The work was in</w:t>
      </w:r>
      <w:r w:rsidR="00C1783A">
        <w:t xml:space="preserve"> three sprints:</w:t>
      </w:r>
    </w:p>
    <w:p w14:paraId="3133DD56" w14:textId="77777777" w:rsidR="002833A1" w:rsidRDefault="00C1783A">
      <w:pPr>
        <w:spacing w:after="150" w:line="276" w:lineRule="auto"/>
      </w:pPr>
      <w:r>
        <w:rPr>
          <w:b/>
          <w:bCs/>
        </w:rPr>
        <w:t xml:space="preserve">Sprint 1 </w:t>
      </w:r>
      <w:r>
        <w:t>was about getting the data ready. We cleaned it up, figured out which features to keep, and made some ethical decisions about sensitive variables like income and education.</w:t>
      </w:r>
    </w:p>
    <w:p w14:paraId="2DBF0482" w14:textId="77777777" w:rsidR="002833A1" w:rsidRDefault="00C1783A">
      <w:pPr>
        <w:spacing w:after="150" w:line="276" w:lineRule="auto"/>
      </w:pPr>
      <w:r>
        <w:rPr>
          <w:b/>
          <w:bCs/>
        </w:rPr>
        <w:t xml:space="preserve">Sprint 2 </w:t>
      </w:r>
      <w:r>
        <w:t xml:space="preserve">focused on building and comparing different neural network architectures. We tested 16 different configurations to see what </w:t>
      </w:r>
      <w:proofErr w:type="gramStart"/>
      <w:r>
        <w:t>actually works</w:t>
      </w:r>
      <w:proofErr w:type="gramEnd"/>
      <w:r>
        <w:t xml:space="preserve"> best for this kind of tabular health data.</w:t>
      </w:r>
    </w:p>
    <w:p w14:paraId="141CC805" w14:textId="77777777" w:rsidR="002833A1" w:rsidRDefault="00C1783A">
      <w:pPr>
        <w:spacing w:after="150" w:line="276" w:lineRule="auto"/>
      </w:pPr>
      <w:r>
        <w:rPr>
          <w:b/>
          <w:bCs/>
        </w:rPr>
        <w:t xml:space="preserve">Sprint 3 </w:t>
      </w:r>
      <w:r>
        <w:t>added the finishing touches: tracking carbon emissions to be environmentally conscious, handling the class imbalance problem properly, tuning the decision threshold, and making the model explainable with SHAP and LIME.</w:t>
      </w:r>
    </w:p>
    <w:p w14:paraId="2F3224A9" w14:textId="77777777" w:rsidR="002833A1" w:rsidRDefault="00C1783A">
      <w:pPr>
        <w:spacing w:after="150" w:line="276" w:lineRule="auto"/>
      </w:pPr>
      <w:r>
        <w:t>What follows is a detailed account of what we did, why we made certain choices, and what we learned along the way.</w:t>
      </w:r>
    </w:p>
    <w:p w14:paraId="31B52DC1" w14:textId="77777777" w:rsidR="002833A1" w:rsidRDefault="00C1783A">
      <w:r>
        <w:br w:type="page"/>
      </w:r>
    </w:p>
    <w:p w14:paraId="0EA90E19" w14:textId="77777777" w:rsidR="002833A1" w:rsidRDefault="00C1783A">
      <w:pPr>
        <w:pStyle w:val="Heading1"/>
      </w:pPr>
      <w:bookmarkStart w:id="2" w:name="_Toc227188015"/>
      <w:r>
        <w:lastRenderedPageBreak/>
        <w:t>2. Data Preprocessing</w:t>
      </w:r>
      <w:bookmarkEnd w:id="2"/>
    </w:p>
    <w:p w14:paraId="068E856A" w14:textId="77777777" w:rsidR="002833A1" w:rsidRDefault="00C1783A">
      <w:pPr>
        <w:pStyle w:val="Heading2"/>
      </w:pPr>
      <w:bookmarkStart w:id="3" w:name="_Toc227188016"/>
      <w:r>
        <w:t>2.1 First Look at the Data</w:t>
      </w:r>
      <w:bookmarkEnd w:id="3"/>
    </w:p>
    <w:p w14:paraId="24A0ED0E" w14:textId="77777777" w:rsidR="002833A1" w:rsidRDefault="00C1783A">
      <w:pPr>
        <w:spacing w:after="150" w:line="276" w:lineRule="auto"/>
      </w:pPr>
      <w:r>
        <w:t xml:space="preserve">The BRFSS dataset came with 253,680 rows and 22 columns. One column is the target (diabetes status), and the rest are potential features. Everything was already numeric since survey responses </w:t>
      </w:r>
      <w:proofErr w:type="gramStart"/>
      <w:r>
        <w:t>get</w:t>
      </w:r>
      <w:proofErr w:type="gramEnd"/>
      <w:r>
        <w:t xml:space="preserve"> coded that way, so we didn't need to worry about categorical encoding.</w:t>
      </w:r>
    </w:p>
    <w:p w14:paraId="4CB2F8BE" w14:textId="77777777" w:rsidR="002833A1" w:rsidRDefault="00C1783A">
      <w:pPr>
        <w:spacing w:after="150" w:line="276" w:lineRule="auto"/>
      </w:pPr>
      <w:r>
        <w:t>We checked for missing values and found none, which was nice. The BRFSS folks do a good job with data quality. We did find about 24,000 duplicate rows, but after thinking about it, we kept them. These are just different people who happened to answer the survey the same way, not actual data errors.</w:t>
      </w:r>
    </w:p>
    <w:p w14:paraId="08FD75E1" w14:textId="77777777" w:rsidR="002833A1" w:rsidRDefault="002833A1">
      <w:pPr>
        <w:spacing w:before="200"/>
      </w:pPr>
    </w:p>
    <w:p w14:paraId="0D85ED31" w14:textId="77777777" w:rsidR="003C7BD0" w:rsidRDefault="003C7BD0" w:rsidP="003C7BD0">
      <w:pPr>
        <w:spacing w:after="300"/>
        <w:jc w:val="center"/>
        <w:rPr>
          <w:i/>
          <w:iCs/>
          <w:sz w:val="20"/>
          <w:szCs w:val="20"/>
        </w:rPr>
      </w:pPr>
      <w:r w:rsidRPr="003C7BD0">
        <w:rPr>
          <w:color w:val="888888"/>
        </w:rPr>
        <w:drawing>
          <wp:inline distT="0" distB="0" distL="0" distR="0" wp14:anchorId="359963C2" wp14:editId="6E833AB1">
            <wp:extent cx="4044950" cy="4571312"/>
            <wp:effectExtent l="0" t="0" r="0" b="1270"/>
            <wp:docPr id="112138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88135" name=""/>
                    <pic:cNvPicPr/>
                  </pic:nvPicPr>
                  <pic:blipFill>
                    <a:blip r:embed="rId8"/>
                    <a:stretch>
                      <a:fillRect/>
                    </a:stretch>
                  </pic:blipFill>
                  <pic:spPr>
                    <a:xfrm>
                      <a:off x="0" y="0"/>
                      <a:ext cx="4061598" cy="4590126"/>
                    </a:xfrm>
                    <a:prstGeom prst="rect">
                      <a:avLst/>
                    </a:prstGeom>
                  </pic:spPr>
                </pic:pic>
              </a:graphicData>
            </a:graphic>
          </wp:inline>
        </w:drawing>
      </w:r>
    </w:p>
    <w:p w14:paraId="3CC841F7" w14:textId="1B0E8FBD" w:rsidR="003C7BD0" w:rsidRDefault="003C7BD0" w:rsidP="003C7BD0">
      <w:pPr>
        <w:spacing w:after="300"/>
        <w:jc w:val="center"/>
        <w:rPr>
          <w:i/>
          <w:iCs/>
          <w:sz w:val="20"/>
          <w:szCs w:val="20"/>
        </w:rPr>
      </w:pPr>
      <w:r w:rsidRPr="003C7BD0">
        <w:rPr>
          <w:i/>
          <w:iCs/>
          <w:sz w:val="20"/>
          <w:szCs w:val="20"/>
        </w:rPr>
        <w:lastRenderedPageBreak/>
        <w:drawing>
          <wp:inline distT="0" distB="0" distL="0" distR="0" wp14:anchorId="18AD0ABF" wp14:editId="20942ED7">
            <wp:extent cx="5124450" cy="2698549"/>
            <wp:effectExtent l="0" t="0" r="0" b="6985"/>
            <wp:docPr id="170321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2768" name=""/>
                    <pic:cNvPicPr/>
                  </pic:nvPicPr>
                  <pic:blipFill>
                    <a:blip r:embed="rId9"/>
                    <a:stretch>
                      <a:fillRect/>
                    </a:stretch>
                  </pic:blipFill>
                  <pic:spPr>
                    <a:xfrm>
                      <a:off x="0" y="0"/>
                      <a:ext cx="5140776" cy="2707146"/>
                    </a:xfrm>
                    <a:prstGeom prst="rect">
                      <a:avLst/>
                    </a:prstGeom>
                  </pic:spPr>
                </pic:pic>
              </a:graphicData>
            </a:graphic>
          </wp:inline>
        </w:drawing>
      </w:r>
    </w:p>
    <w:p w14:paraId="5B046B52" w14:textId="60288512" w:rsidR="002833A1" w:rsidRDefault="00C1783A" w:rsidP="003C7BD0">
      <w:pPr>
        <w:spacing w:after="300"/>
        <w:jc w:val="center"/>
      </w:pPr>
      <w:r>
        <w:rPr>
          <w:i/>
          <w:iCs/>
          <w:sz w:val="20"/>
          <w:szCs w:val="20"/>
        </w:rPr>
        <w:t>Figure 2.1: Dataset info and initial exploration</w:t>
      </w:r>
    </w:p>
    <w:p w14:paraId="539607B9" w14:textId="77777777" w:rsidR="002833A1" w:rsidRDefault="00C1783A">
      <w:pPr>
        <w:pStyle w:val="Heading2"/>
      </w:pPr>
      <w:bookmarkStart w:id="4" w:name="_Toc227188017"/>
      <w:r>
        <w:t>2.2 Fixing the Target Variable</w:t>
      </w:r>
      <w:bookmarkEnd w:id="4"/>
    </w:p>
    <w:p w14:paraId="3DB3235E" w14:textId="77777777" w:rsidR="002833A1" w:rsidRDefault="00C1783A">
      <w:pPr>
        <w:spacing w:after="150" w:line="276" w:lineRule="auto"/>
      </w:pPr>
      <w:r>
        <w:t xml:space="preserve">The original target had three classes: 0 for no diabetes, 1 for prediabetes, and 2 for diabetes. We decided to make it binary by lumping no-diabetes and prediabetes together as </w:t>
      </w:r>
      <w:proofErr w:type="gramStart"/>
      <w:r>
        <w:t>0, and</w:t>
      </w:r>
      <w:proofErr w:type="gramEnd"/>
      <w:r>
        <w:t xml:space="preserve"> keeping diabetes as 1.</w:t>
      </w:r>
    </w:p>
    <w:p w14:paraId="1C609ADA" w14:textId="77777777" w:rsidR="002833A1" w:rsidRDefault="00C1783A">
      <w:pPr>
        <w:spacing w:after="150" w:line="276" w:lineRule="auto"/>
      </w:pPr>
      <w:r>
        <w:t>Why? Because prediabetes is reversible with lifestyle changes. Someone with prediabetes doesn't need medical treatment yet. But someone with actual diabetes does. So clinically, it makes more sense to build a model that identifies people who currently have diabetes and need help now.</w:t>
      </w:r>
    </w:p>
    <w:p w14:paraId="41215E88" w14:textId="77777777" w:rsidR="002833A1" w:rsidRDefault="00C1783A">
      <w:pPr>
        <w:spacing w:after="150" w:line="276" w:lineRule="auto"/>
      </w:pPr>
      <w:r>
        <w:t>After this change, we ended up with about 86% non-diabetic and 14% diabetic. That's roughly a 6:1 imbalance, which we had to deal with later.</w:t>
      </w:r>
    </w:p>
    <w:p w14:paraId="3834703B" w14:textId="77777777" w:rsidR="002833A1" w:rsidRDefault="002833A1">
      <w:pPr>
        <w:spacing w:before="200"/>
      </w:pPr>
    </w:p>
    <w:p w14:paraId="0139DD17" w14:textId="77777777" w:rsidR="003C7BD0" w:rsidRDefault="003C7BD0">
      <w:pPr>
        <w:spacing w:after="300"/>
        <w:jc w:val="center"/>
        <w:rPr>
          <w:i/>
          <w:iCs/>
          <w:sz w:val="20"/>
          <w:szCs w:val="20"/>
        </w:rPr>
      </w:pPr>
      <w:r w:rsidRPr="003C7BD0">
        <w:rPr>
          <w:color w:val="888888"/>
        </w:rPr>
        <w:drawing>
          <wp:inline distT="0" distB="0" distL="0" distR="0" wp14:anchorId="60B38DB9" wp14:editId="19FECA4C">
            <wp:extent cx="4744837" cy="1727200"/>
            <wp:effectExtent l="0" t="0" r="0" b="6350"/>
            <wp:docPr id="158243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36300" name=""/>
                    <pic:cNvPicPr/>
                  </pic:nvPicPr>
                  <pic:blipFill>
                    <a:blip r:embed="rId10"/>
                    <a:stretch>
                      <a:fillRect/>
                    </a:stretch>
                  </pic:blipFill>
                  <pic:spPr>
                    <a:xfrm>
                      <a:off x="0" y="0"/>
                      <a:ext cx="4798664" cy="1746794"/>
                    </a:xfrm>
                    <a:prstGeom prst="rect">
                      <a:avLst/>
                    </a:prstGeom>
                  </pic:spPr>
                </pic:pic>
              </a:graphicData>
            </a:graphic>
          </wp:inline>
        </w:drawing>
      </w:r>
    </w:p>
    <w:p w14:paraId="451D7C7A" w14:textId="0F072FC5" w:rsidR="003C7BD0" w:rsidRDefault="003C7BD0">
      <w:pPr>
        <w:spacing w:after="300"/>
        <w:jc w:val="center"/>
        <w:rPr>
          <w:i/>
          <w:iCs/>
          <w:sz w:val="20"/>
          <w:szCs w:val="20"/>
        </w:rPr>
      </w:pPr>
      <w:r w:rsidRPr="003C7BD0">
        <w:rPr>
          <w:i/>
          <w:iCs/>
          <w:sz w:val="20"/>
          <w:szCs w:val="20"/>
        </w:rPr>
        <w:lastRenderedPageBreak/>
        <w:drawing>
          <wp:inline distT="0" distB="0" distL="0" distR="0" wp14:anchorId="21C0442D" wp14:editId="1CC2FE04">
            <wp:extent cx="5943600" cy="2172335"/>
            <wp:effectExtent l="0" t="0" r="0" b="0"/>
            <wp:docPr id="16353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6259" name=""/>
                    <pic:cNvPicPr/>
                  </pic:nvPicPr>
                  <pic:blipFill>
                    <a:blip r:embed="rId11"/>
                    <a:stretch>
                      <a:fillRect/>
                    </a:stretch>
                  </pic:blipFill>
                  <pic:spPr>
                    <a:xfrm>
                      <a:off x="0" y="0"/>
                      <a:ext cx="5943600" cy="2172335"/>
                    </a:xfrm>
                    <a:prstGeom prst="rect">
                      <a:avLst/>
                    </a:prstGeom>
                  </pic:spPr>
                </pic:pic>
              </a:graphicData>
            </a:graphic>
          </wp:inline>
        </w:drawing>
      </w:r>
    </w:p>
    <w:p w14:paraId="12C42479" w14:textId="2FDE60F1" w:rsidR="002833A1" w:rsidRDefault="00C1783A">
      <w:pPr>
        <w:spacing w:after="300"/>
        <w:jc w:val="center"/>
      </w:pPr>
      <w:r>
        <w:rPr>
          <w:i/>
          <w:iCs/>
          <w:sz w:val="20"/>
          <w:szCs w:val="20"/>
        </w:rPr>
        <w:t>Figure 2.2: Class distribution after target transformation</w:t>
      </w:r>
    </w:p>
    <w:p w14:paraId="09B80263" w14:textId="77777777" w:rsidR="002833A1" w:rsidRDefault="00C1783A">
      <w:pPr>
        <w:pStyle w:val="Heading2"/>
      </w:pPr>
      <w:bookmarkStart w:id="5" w:name="_Toc227188018"/>
      <w:r>
        <w:t>2.3 Feature Types</w:t>
      </w:r>
      <w:bookmarkEnd w:id="5"/>
    </w:p>
    <w:p w14:paraId="73404DEE" w14:textId="77777777" w:rsidR="002833A1" w:rsidRDefault="00C1783A">
      <w:pPr>
        <w:spacing w:after="150" w:line="276" w:lineRule="auto"/>
      </w:pPr>
      <w:r>
        <w:t>We grouped our features into three buckets: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2833A1" w14:paraId="4E10706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4FA859F" w14:textId="77777777" w:rsidR="002833A1" w:rsidRDefault="00C1783A">
            <w:r>
              <w:rPr>
                <w:b/>
                <w:bCs/>
                <w:color w:val="FFFFFF"/>
                <w:sz w:val="22"/>
                <w:szCs w:val="22"/>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9E4D671" w14:textId="77777777" w:rsidR="002833A1" w:rsidRDefault="00C1783A">
            <w:r>
              <w:rPr>
                <w:b/>
                <w:bCs/>
                <w:color w:val="FFFFFF"/>
                <w:sz w:val="22"/>
                <w:szCs w:val="22"/>
              </w:rPr>
              <w:t>Count</w:t>
            </w:r>
          </w:p>
        </w:tc>
        <w:tc>
          <w:tcPr>
            <w:tcW w:w="53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B0370EF" w14:textId="77777777" w:rsidR="002833A1" w:rsidRDefault="00C1783A">
            <w:r>
              <w:rPr>
                <w:b/>
                <w:bCs/>
                <w:color w:val="FFFFFF"/>
                <w:sz w:val="22"/>
                <w:szCs w:val="22"/>
              </w:rPr>
              <w:t>Examples</w:t>
            </w:r>
          </w:p>
        </w:tc>
      </w:tr>
      <w:tr w:rsidR="002833A1" w14:paraId="0FE902B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497FF" w14:textId="77777777" w:rsidR="002833A1" w:rsidRDefault="00C1783A">
            <w:r>
              <w:rPr>
                <w:sz w:val="22"/>
                <w:szCs w:val="22"/>
              </w:rPr>
              <w:t>Binary (yes/no)</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81284" w14:textId="77777777" w:rsidR="002833A1" w:rsidRDefault="00C1783A">
            <w:r>
              <w:rPr>
                <w:sz w:val="22"/>
                <w:szCs w:val="22"/>
              </w:rPr>
              <w:t>14</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B159E" w14:textId="77777777" w:rsidR="002833A1" w:rsidRDefault="00C1783A">
            <w:proofErr w:type="spellStart"/>
            <w:r>
              <w:rPr>
                <w:sz w:val="22"/>
                <w:szCs w:val="22"/>
              </w:rPr>
              <w:t>HighBP</w:t>
            </w:r>
            <w:proofErr w:type="spellEnd"/>
            <w:r>
              <w:rPr>
                <w:sz w:val="22"/>
                <w:szCs w:val="22"/>
              </w:rPr>
              <w:t xml:space="preserve">, Smoker, </w:t>
            </w:r>
            <w:proofErr w:type="spellStart"/>
            <w:r>
              <w:rPr>
                <w:sz w:val="22"/>
                <w:szCs w:val="22"/>
              </w:rPr>
              <w:t>PhysActivity</w:t>
            </w:r>
            <w:proofErr w:type="spellEnd"/>
            <w:r>
              <w:rPr>
                <w:sz w:val="22"/>
                <w:szCs w:val="22"/>
              </w:rPr>
              <w:t>, Sex</w:t>
            </w:r>
          </w:p>
        </w:tc>
      </w:tr>
      <w:tr w:rsidR="002833A1" w14:paraId="6B7AA00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95E9F" w14:textId="77777777" w:rsidR="002833A1" w:rsidRDefault="00C1783A">
            <w:r>
              <w:rPr>
                <w:sz w:val="22"/>
                <w:szCs w:val="22"/>
              </w:rPr>
              <w:t>Ordinal (ordered categories)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000EA" w14:textId="77777777" w:rsidR="002833A1" w:rsidRDefault="00C1783A">
            <w:r>
              <w:rPr>
                <w:sz w:val="22"/>
                <w:szCs w:val="22"/>
              </w:rPr>
              <w:t>4</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FE680" w14:textId="77777777" w:rsidR="002833A1" w:rsidRDefault="00C1783A">
            <w:proofErr w:type="spellStart"/>
            <w:r>
              <w:rPr>
                <w:sz w:val="22"/>
                <w:szCs w:val="22"/>
              </w:rPr>
              <w:t>GenHlth</w:t>
            </w:r>
            <w:proofErr w:type="spellEnd"/>
            <w:r>
              <w:rPr>
                <w:sz w:val="22"/>
                <w:szCs w:val="22"/>
              </w:rPr>
              <w:t xml:space="preserve"> (1-5), Age (1-13)</w:t>
            </w:r>
          </w:p>
        </w:tc>
      </w:tr>
      <w:tr w:rsidR="002833A1" w14:paraId="1598FD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92898" w14:textId="77777777" w:rsidR="002833A1" w:rsidRDefault="00C1783A">
            <w:r>
              <w:rPr>
                <w:sz w:val="22"/>
                <w:szCs w:val="22"/>
              </w:rPr>
              <w:t>Continuous (numbers)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72E28" w14:textId="77777777" w:rsidR="002833A1" w:rsidRDefault="00C1783A">
            <w:r>
              <w:rPr>
                <w:sz w:val="22"/>
                <w:szCs w:val="22"/>
              </w:rPr>
              <w:t>3</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26D53" w14:textId="77777777" w:rsidR="002833A1" w:rsidRDefault="00C1783A">
            <w:r>
              <w:rPr>
                <w:sz w:val="22"/>
                <w:szCs w:val="22"/>
              </w:rPr>
              <w:t xml:space="preserve">BMI, </w:t>
            </w:r>
            <w:proofErr w:type="spellStart"/>
            <w:r>
              <w:rPr>
                <w:sz w:val="22"/>
                <w:szCs w:val="22"/>
              </w:rPr>
              <w:t>MentHlth</w:t>
            </w:r>
            <w:proofErr w:type="spellEnd"/>
            <w:r>
              <w:rPr>
                <w:sz w:val="22"/>
                <w:szCs w:val="22"/>
              </w:rPr>
              <w:t xml:space="preserve">, </w:t>
            </w:r>
            <w:proofErr w:type="spellStart"/>
            <w:r>
              <w:rPr>
                <w:sz w:val="22"/>
                <w:szCs w:val="22"/>
              </w:rPr>
              <w:t>PhysHlth</w:t>
            </w:r>
            <w:proofErr w:type="spellEnd"/>
          </w:p>
        </w:tc>
      </w:tr>
    </w:tbl>
    <w:p w14:paraId="29370EAF" w14:textId="77777777" w:rsidR="002833A1" w:rsidRDefault="002833A1">
      <w:pPr>
        <w:spacing w:after="200"/>
      </w:pPr>
    </w:p>
    <w:p w14:paraId="403B1209" w14:textId="77777777" w:rsidR="002833A1" w:rsidRDefault="00C1783A">
      <w:pPr>
        <w:pStyle w:val="Heading2"/>
      </w:pPr>
      <w:bookmarkStart w:id="6" w:name="_Toc227188019"/>
      <w:r>
        <w:t>2.4 Train/Validation/Test Split</w:t>
      </w:r>
      <w:bookmarkEnd w:id="6"/>
    </w:p>
    <w:p w14:paraId="352FC188" w14:textId="77777777" w:rsidR="002833A1" w:rsidRDefault="00C1783A">
      <w:pPr>
        <w:spacing w:after="150" w:line="276" w:lineRule="auto"/>
      </w:pPr>
      <w:r>
        <w:t xml:space="preserve">We split the data 70/15/15 for training, validation, and testing. We used stratified </w:t>
      </w:r>
      <w:proofErr w:type="gramStart"/>
      <w:r>
        <w:t>sampling</w:t>
      </w:r>
      <w:proofErr w:type="gramEnd"/>
      <w:r>
        <w:t xml:space="preserve"> so each split has roughly the same proportion of diabetics. Then we scaled the continuous features using </w:t>
      </w:r>
      <w:proofErr w:type="spellStart"/>
      <w:r>
        <w:t>StandardScaler</w:t>
      </w:r>
      <w:proofErr w:type="spellEnd"/>
      <w:r>
        <w:t>, fitting only on training data to avoid leakage.</w:t>
      </w:r>
    </w:p>
    <w:p w14:paraId="04204538" w14:textId="77777777" w:rsidR="002833A1" w:rsidRDefault="002833A1">
      <w:pPr>
        <w:spacing w:before="200"/>
      </w:pPr>
    </w:p>
    <w:p w14:paraId="5FDC3891" w14:textId="77777777" w:rsidR="003C7BD0" w:rsidRDefault="003C7BD0">
      <w:pPr>
        <w:spacing w:after="300"/>
        <w:jc w:val="center"/>
        <w:rPr>
          <w:i/>
          <w:iCs/>
          <w:sz w:val="20"/>
          <w:szCs w:val="20"/>
        </w:rPr>
      </w:pPr>
      <w:r w:rsidRPr="003C7BD0">
        <w:rPr>
          <w:color w:val="888888"/>
        </w:rPr>
        <w:lastRenderedPageBreak/>
        <w:drawing>
          <wp:inline distT="0" distB="0" distL="0" distR="0" wp14:anchorId="7D16074C" wp14:editId="4F663906">
            <wp:extent cx="4845050" cy="2811268"/>
            <wp:effectExtent l="0" t="0" r="0" b="8255"/>
            <wp:docPr id="15022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3548" name=""/>
                    <pic:cNvPicPr/>
                  </pic:nvPicPr>
                  <pic:blipFill>
                    <a:blip r:embed="rId12"/>
                    <a:stretch>
                      <a:fillRect/>
                    </a:stretch>
                  </pic:blipFill>
                  <pic:spPr>
                    <a:xfrm>
                      <a:off x="0" y="0"/>
                      <a:ext cx="4861637" cy="2820892"/>
                    </a:xfrm>
                    <a:prstGeom prst="rect">
                      <a:avLst/>
                    </a:prstGeom>
                  </pic:spPr>
                </pic:pic>
              </a:graphicData>
            </a:graphic>
          </wp:inline>
        </w:drawing>
      </w:r>
    </w:p>
    <w:p w14:paraId="1C84491D" w14:textId="256647C6" w:rsidR="002833A1" w:rsidRDefault="00C1783A">
      <w:pPr>
        <w:spacing w:after="300"/>
        <w:jc w:val="center"/>
      </w:pPr>
      <w:r>
        <w:rPr>
          <w:i/>
          <w:iCs/>
          <w:sz w:val="20"/>
          <w:szCs w:val="20"/>
        </w:rPr>
        <w:t>Figure 2.3: Data split sizes</w:t>
      </w:r>
    </w:p>
    <w:p w14:paraId="19F59955" w14:textId="77777777" w:rsidR="002833A1" w:rsidRDefault="00C1783A">
      <w:r>
        <w:br w:type="page"/>
      </w:r>
    </w:p>
    <w:p w14:paraId="7E080367" w14:textId="77777777" w:rsidR="002833A1" w:rsidRDefault="00C1783A">
      <w:pPr>
        <w:pStyle w:val="Heading1"/>
      </w:pPr>
      <w:bookmarkStart w:id="7" w:name="_Toc227188020"/>
      <w:r>
        <w:lastRenderedPageBreak/>
        <w:t>3. Ethical Considerations</w:t>
      </w:r>
      <w:bookmarkEnd w:id="7"/>
    </w:p>
    <w:p w14:paraId="14778919" w14:textId="77777777" w:rsidR="002833A1" w:rsidRDefault="00C1783A">
      <w:pPr>
        <w:spacing w:after="150" w:line="276" w:lineRule="auto"/>
      </w:pPr>
      <w:r>
        <w:t xml:space="preserve">Healthcare models can have real consequences. They might influence who gets screened, who gets treatment, or even insurance decisions. </w:t>
      </w:r>
      <w:proofErr w:type="gramStart"/>
      <w:r>
        <w:t>So</w:t>
      </w:r>
      <w:proofErr w:type="gramEnd"/>
      <w:r>
        <w:t xml:space="preserve"> we spent some time thinking about which features are okay to use and which ones might cause harm.</w:t>
      </w:r>
    </w:p>
    <w:p w14:paraId="48D32F2A" w14:textId="77777777" w:rsidR="002833A1" w:rsidRDefault="00C1783A">
      <w:pPr>
        <w:pStyle w:val="Heading2"/>
      </w:pPr>
      <w:bookmarkStart w:id="8" w:name="_Toc227188021"/>
      <w:r>
        <w:t>3.1 What We Kept: Sex and Age</w:t>
      </w:r>
      <w:bookmarkEnd w:id="8"/>
    </w:p>
    <w:p w14:paraId="68C5491A" w14:textId="77777777" w:rsidR="002833A1" w:rsidRDefault="00C1783A">
      <w:pPr>
        <w:spacing w:after="150" w:line="276" w:lineRule="auto"/>
      </w:pPr>
      <w:r>
        <w:t xml:space="preserve">We kept Sex and Age because they have genuine biological relevance to diabetes. Men and women have different hormone profiles that affect metabolism. And diabetes risk genuinely goes up as you get older because your pancreas becomes less efficient. </w:t>
      </w:r>
      <w:proofErr w:type="gramStart"/>
      <w:r>
        <w:t>The medical</w:t>
      </w:r>
      <w:proofErr w:type="gramEnd"/>
      <w:r>
        <w:t xml:space="preserve"> literature backs this up.</w:t>
      </w:r>
    </w:p>
    <w:p w14:paraId="73926B65" w14:textId="77777777" w:rsidR="002833A1" w:rsidRDefault="00C1783A">
      <w:pPr>
        <w:pStyle w:val="Heading2"/>
      </w:pPr>
      <w:bookmarkStart w:id="9" w:name="_Toc227188022"/>
      <w:r>
        <w:t>3.2 What We Removed: Education and Income</w:t>
      </w:r>
      <w:bookmarkEnd w:id="9"/>
    </w:p>
    <w:p w14:paraId="532EF2AF" w14:textId="77777777" w:rsidR="002833A1" w:rsidRDefault="00C1783A">
      <w:pPr>
        <w:spacing w:after="150" w:line="276" w:lineRule="auto"/>
      </w:pPr>
      <w:r>
        <w:t xml:space="preserve">We removed Education and Income. Yes, statistically they correlate with diabetes rates. But here's the thing: there's no biological reason why </w:t>
      </w:r>
      <w:proofErr w:type="gramStart"/>
      <w:r>
        <w:t>having less money</w:t>
      </w:r>
      <w:proofErr w:type="gramEnd"/>
      <w:r>
        <w:t xml:space="preserve"> would cause diabetes. The correlation exists because lower income often means less access to healthy food, less time for exercise, worse healthcare access, and more stress. These are social factors, not medical ones.</w:t>
      </w:r>
    </w:p>
    <w:p w14:paraId="4B20FA1E" w14:textId="77777777" w:rsidR="002833A1" w:rsidRDefault="00C1783A">
      <w:pPr>
        <w:spacing w:after="150" w:line="276" w:lineRule="auto"/>
      </w:pPr>
      <w:r>
        <w:t>If we left these in, the model might learn to flag poor people as high risk. That could lead to discriminatory outcomes, like insurance companies charging more to people who are already disadvantaged. A screening tool should identify actual medical risk factors, not economic circumstances.</w:t>
      </w:r>
    </w:p>
    <w:p w14:paraId="4B2822DF" w14:textId="77777777" w:rsidR="002833A1" w:rsidRDefault="00C1783A">
      <w:pPr>
        <w:spacing w:after="150" w:line="276" w:lineRule="auto"/>
      </w:pPr>
      <w:r>
        <w:t>After removing these two, we went from 21 features down to 19.</w:t>
      </w:r>
    </w:p>
    <w:p w14:paraId="5DCE93E9" w14:textId="77777777" w:rsidR="002833A1" w:rsidRDefault="00C1783A">
      <w:r>
        <w:br w:type="page"/>
      </w:r>
    </w:p>
    <w:p w14:paraId="590D35BF" w14:textId="77777777" w:rsidR="002833A1" w:rsidRDefault="00C1783A">
      <w:pPr>
        <w:pStyle w:val="Heading1"/>
      </w:pPr>
      <w:bookmarkStart w:id="10" w:name="_Toc227188023"/>
      <w:r>
        <w:lastRenderedPageBreak/>
        <w:t>4. Correlation Analysis</w:t>
      </w:r>
      <w:bookmarkEnd w:id="10"/>
    </w:p>
    <w:p w14:paraId="6AD3D400" w14:textId="77777777" w:rsidR="002833A1" w:rsidRDefault="00C1783A">
      <w:pPr>
        <w:spacing w:after="150" w:line="276" w:lineRule="auto"/>
      </w:pPr>
      <w:r>
        <w:t>Before training any models, we wanted to understand how the features relate to each other and to diabetes.</w:t>
      </w:r>
    </w:p>
    <w:p w14:paraId="5B78E841" w14:textId="77777777" w:rsidR="002833A1" w:rsidRDefault="00C1783A">
      <w:pPr>
        <w:pStyle w:val="Heading2"/>
      </w:pPr>
      <w:bookmarkStart w:id="11" w:name="_Toc227188024"/>
      <w:r>
        <w:t>4.1 What Correlates with Diabetes?</w:t>
      </w:r>
      <w:bookmarkEnd w:id="11"/>
    </w:p>
    <w:p w14:paraId="4872E0F3" w14:textId="77777777" w:rsidR="002833A1" w:rsidRDefault="00C1783A">
      <w:pPr>
        <w:spacing w:after="150" w:line="276" w:lineRule="auto"/>
      </w:pPr>
      <w:r>
        <w:t xml:space="preserve">The strongest positive correlations (meaning higher values = higher diabetes risk) were </w:t>
      </w:r>
      <w:proofErr w:type="spellStart"/>
      <w:r>
        <w:t>GenHlth</w:t>
      </w:r>
      <w:proofErr w:type="spellEnd"/>
      <w:r>
        <w:t xml:space="preserve">, </w:t>
      </w:r>
      <w:proofErr w:type="spellStart"/>
      <w:r>
        <w:t>HighBP</w:t>
      </w:r>
      <w:proofErr w:type="spellEnd"/>
      <w:r>
        <w:t xml:space="preserve">, Age, BMI, and </w:t>
      </w:r>
      <w:proofErr w:type="spellStart"/>
      <w:r>
        <w:t>HighChol</w:t>
      </w:r>
      <w:proofErr w:type="spellEnd"/>
      <w:r>
        <w:t>. This makes sense medically. People who report poor general health, have high blood pressure, are older, heavier, or have high cholesterol are more likely to have diabetes.</w:t>
      </w:r>
    </w:p>
    <w:p w14:paraId="7A2CB439" w14:textId="77777777" w:rsidR="002833A1" w:rsidRDefault="00C1783A">
      <w:pPr>
        <w:spacing w:after="150" w:line="276" w:lineRule="auto"/>
      </w:pPr>
      <w:r>
        <w:t xml:space="preserve">On the flip side, </w:t>
      </w:r>
      <w:proofErr w:type="spellStart"/>
      <w:r>
        <w:t>PhysActivity</w:t>
      </w:r>
      <w:proofErr w:type="spellEnd"/>
      <w:r>
        <w:t>, Fruits, and Veggies had negative correlations. People who exercise and eat well are less likely to be diabetic. Again, no surprises here.</w:t>
      </w:r>
    </w:p>
    <w:p w14:paraId="200AE8C4" w14:textId="77777777" w:rsidR="002833A1" w:rsidRDefault="002833A1">
      <w:pPr>
        <w:spacing w:before="200"/>
      </w:pPr>
    </w:p>
    <w:p w14:paraId="0B181BA8" w14:textId="54DF9BDD" w:rsidR="002833A1" w:rsidRDefault="003C7BD0">
      <w:pPr>
        <w:spacing w:after="300"/>
        <w:jc w:val="center"/>
      </w:pPr>
      <w:r w:rsidRPr="003C7BD0">
        <w:rPr>
          <w:color w:val="888888"/>
        </w:rPr>
        <w:drawing>
          <wp:inline distT="0" distB="0" distL="0" distR="0" wp14:anchorId="216B3FC9" wp14:editId="5682B0CC">
            <wp:extent cx="5943600" cy="3002280"/>
            <wp:effectExtent l="0" t="0" r="0" b="7620"/>
            <wp:docPr id="30824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43759" name=""/>
                    <pic:cNvPicPr/>
                  </pic:nvPicPr>
                  <pic:blipFill>
                    <a:blip r:embed="rId13"/>
                    <a:stretch>
                      <a:fillRect/>
                    </a:stretch>
                  </pic:blipFill>
                  <pic:spPr>
                    <a:xfrm>
                      <a:off x="0" y="0"/>
                      <a:ext cx="5943600" cy="3002280"/>
                    </a:xfrm>
                    <a:prstGeom prst="rect">
                      <a:avLst/>
                    </a:prstGeom>
                  </pic:spPr>
                </pic:pic>
              </a:graphicData>
            </a:graphic>
          </wp:inline>
        </w:drawing>
      </w:r>
      <w:r w:rsidR="00C1783A">
        <w:rPr>
          <w:i/>
          <w:iCs/>
          <w:sz w:val="20"/>
          <w:szCs w:val="20"/>
        </w:rPr>
        <w:t>Figure 4.1: Feature correlations with diabetes target</w:t>
      </w:r>
    </w:p>
    <w:p w14:paraId="36E9A76A" w14:textId="77777777" w:rsidR="002833A1" w:rsidRDefault="00C1783A">
      <w:pPr>
        <w:pStyle w:val="Heading2"/>
      </w:pPr>
      <w:bookmarkStart w:id="12" w:name="_Toc227188025"/>
      <w:r>
        <w:t>4.2 Correlation Heatmap</w:t>
      </w:r>
      <w:bookmarkEnd w:id="12"/>
    </w:p>
    <w:p w14:paraId="3CC86DDE" w14:textId="77777777" w:rsidR="002833A1" w:rsidRDefault="00C1783A">
      <w:pPr>
        <w:spacing w:after="150" w:line="276" w:lineRule="auto"/>
      </w:pPr>
      <w:r>
        <w:t>We also looked at how features correlate with each other. This helps spot multicollinearity (when two features basically measure the same thing) and gives a sense of the data structure.</w:t>
      </w:r>
    </w:p>
    <w:p w14:paraId="702BA7C0" w14:textId="77777777" w:rsidR="002833A1" w:rsidRDefault="002833A1">
      <w:pPr>
        <w:spacing w:before="200"/>
      </w:pPr>
    </w:p>
    <w:p w14:paraId="101F09FB" w14:textId="0B91715C" w:rsidR="002833A1" w:rsidRDefault="003C7BD0">
      <w:pPr>
        <w:spacing w:after="300"/>
        <w:jc w:val="center"/>
      </w:pPr>
      <w:r w:rsidRPr="003C7BD0">
        <w:rPr>
          <w:color w:val="888888"/>
        </w:rPr>
        <w:lastRenderedPageBreak/>
        <w:drawing>
          <wp:inline distT="0" distB="0" distL="0" distR="0" wp14:anchorId="65B68F84" wp14:editId="6AE820EA">
            <wp:extent cx="5943600" cy="5527675"/>
            <wp:effectExtent l="0" t="0" r="0" b="0"/>
            <wp:docPr id="124639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99931" name=""/>
                    <pic:cNvPicPr/>
                  </pic:nvPicPr>
                  <pic:blipFill>
                    <a:blip r:embed="rId14"/>
                    <a:stretch>
                      <a:fillRect/>
                    </a:stretch>
                  </pic:blipFill>
                  <pic:spPr>
                    <a:xfrm>
                      <a:off x="0" y="0"/>
                      <a:ext cx="5943600" cy="5527675"/>
                    </a:xfrm>
                    <a:prstGeom prst="rect">
                      <a:avLst/>
                    </a:prstGeom>
                  </pic:spPr>
                </pic:pic>
              </a:graphicData>
            </a:graphic>
          </wp:inline>
        </w:drawing>
      </w:r>
      <w:r w:rsidR="00C1783A">
        <w:rPr>
          <w:i/>
          <w:iCs/>
          <w:sz w:val="20"/>
          <w:szCs w:val="20"/>
        </w:rPr>
        <w:t>Figure 4.2: Full correlation heatmap</w:t>
      </w:r>
    </w:p>
    <w:p w14:paraId="11CEAE77" w14:textId="77777777" w:rsidR="002833A1" w:rsidRDefault="00C1783A">
      <w:r>
        <w:br w:type="page"/>
      </w:r>
    </w:p>
    <w:p w14:paraId="4107BB43" w14:textId="77777777" w:rsidR="002833A1" w:rsidRDefault="00C1783A">
      <w:pPr>
        <w:pStyle w:val="Heading1"/>
      </w:pPr>
      <w:bookmarkStart w:id="13" w:name="_Toc227188026"/>
      <w:r>
        <w:lastRenderedPageBreak/>
        <w:t>5. Choosing the Right Metrics</w:t>
      </w:r>
      <w:bookmarkEnd w:id="13"/>
    </w:p>
    <w:p w14:paraId="60A7BD60" w14:textId="77777777" w:rsidR="002833A1" w:rsidRDefault="00C1783A">
      <w:pPr>
        <w:pStyle w:val="Heading2"/>
      </w:pPr>
      <w:bookmarkStart w:id="14" w:name="_Toc227188027"/>
      <w:r>
        <w:t>5.1 Why ROC AUC?</w:t>
      </w:r>
      <w:bookmarkEnd w:id="14"/>
    </w:p>
    <w:p w14:paraId="1E18E305" w14:textId="77777777" w:rsidR="002833A1" w:rsidRDefault="00C1783A">
      <w:pPr>
        <w:spacing w:after="150" w:line="276" w:lineRule="auto"/>
      </w:pPr>
      <w:r>
        <w:t>Our primary metric is ROC AUC, and there are good reasons for this. With an 86/14 class split, accuracy is basically useless. A model that just predicts 'not diabetic' for everyone would get 86% accuracy while catching zero actual diabetics.</w:t>
      </w:r>
    </w:p>
    <w:p w14:paraId="3BC9F3CF" w14:textId="77777777" w:rsidR="002833A1" w:rsidRDefault="00C1783A">
      <w:pPr>
        <w:spacing w:after="150" w:line="276" w:lineRule="auto"/>
      </w:pPr>
      <w:r>
        <w:t>ROC AUC doesn't have this problem. It measures how well the model ranks diabetics above non-diabetics, regardless of what threshold you use. A random model gets 0.5, a perfect model gets 1.0.</w:t>
      </w:r>
    </w:p>
    <w:p w14:paraId="4D9B207E" w14:textId="77777777" w:rsidR="002833A1" w:rsidRDefault="00C1783A">
      <w:pPr>
        <w:pStyle w:val="Heading2"/>
      </w:pPr>
      <w:bookmarkStart w:id="15" w:name="_Toc227188028"/>
      <w:r>
        <w:t>5.2 Why Recall Matters for Healthcare</w:t>
      </w:r>
      <w:bookmarkEnd w:id="15"/>
    </w:p>
    <w:p w14:paraId="533A68E0" w14:textId="77777777" w:rsidR="002833A1" w:rsidRDefault="00C1783A">
      <w:pPr>
        <w:spacing w:after="150" w:line="276" w:lineRule="auto"/>
      </w:pPr>
      <w:r>
        <w:t>Beyond AUC, we care a lot about Recall in this context. Here's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2833A1" w14:paraId="1D2A44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2D630D2" w14:textId="77777777" w:rsidR="002833A1" w:rsidRDefault="00C1783A">
            <w:r>
              <w:rPr>
                <w:b/>
                <w:bCs/>
                <w:color w:val="FFFFFF"/>
                <w:sz w:val="22"/>
                <w:szCs w:val="22"/>
              </w:rPr>
              <w:t>Mistake</w:t>
            </w:r>
          </w:p>
        </w:tc>
        <w:tc>
          <w:tcPr>
            <w:tcW w:w="43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E1B9ACA" w14:textId="77777777" w:rsidR="002833A1" w:rsidRDefault="00C1783A">
            <w:r>
              <w:rPr>
                <w:b/>
                <w:bCs/>
                <w:color w:val="FFFFFF"/>
                <w:sz w:val="22"/>
                <w:szCs w:val="22"/>
              </w:rPr>
              <w:t>What Happens</w:t>
            </w:r>
          </w:p>
        </w:tc>
        <w:tc>
          <w:tcPr>
            <w:tcW w:w="20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40E218F" w14:textId="77777777" w:rsidR="002833A1" w:rsidRDefault="00C1783A">
            <w:r>
              <w:rPr>
                <w:b/>
                <w:bCs/>
                <w:color w:val="FFFFFF"/>
                <w:sz w:val="22"/>
                <w:szCs w:val="22"/>
              </w:rPr>
              <w:t>How Bad?</w:t>
            </w:r>
          </w:p>
        </w:tc>
      </w:tr>
      <w:tr w:rsidR="002833A1" w14:paraId="2ABFE2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6CC16" w14:textId="77777777" w:rsidR="002833A1" w:rsidRDefault="00C1783A">
            <w:r>
              <w:rPr>
                <w:sz w:val="22"/>
                <w:szCs w:val="22"/>
              </w:rPr>
              <w:t>Miss a diabetic (False Negative)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0625A" w14:textId="77777777" w:rsidR="002833A1" w:rsidRDefault="00C1783A">
            <w:proofErr w:type="gramStart"/>
            <w:r>
              <w:rPr>
                <w:sz w:val="22"/>
                <w:szCs w:val="22"/>
              </w:rPr>
              <w:t>Person goes</w:t>
            </w:r>
            <w:proofErr w:type="gramEnd"/>
            <w:r>
              <w:rPr>
                <w:sz w:val="22"/>
                <w:szCs w:val="22"/>
              </w:rPr>
              <w:t xml:space="preserve"> untreated, develops complications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9E1FF" w14:textId="77777777" w:rsidR="002833A1" w:rsidRDefault="00C1783A">
            <w:r>
              <w:rPr>
                <w:sz w:val="22"/>
                <w:szCs w:val="22"/>
              </w:rPr>
              <w:t>Really bad</w:t>
            </w:r>
          </w:p>
        </w:tc>
      </w:tr>
      <w:tr w:rsidR="002833A1" w14:paraId="55638B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24EA7" w14:textId="77777777" w:rsidR="002833A1" w:rsidRDefault="00C1783A">
            <w:r>
              <w:rPr>
                <w:sz w:val="22"/>
                <w:szCs w:val="22"/>
              </w:rPr>
              <w:t>False alarm (False Positive)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02EF1" w14:textId="77777777" w:rsidR="002833A1" w:rsidRDefault="00C1783A">
            <w:r>
              <w:rPr>
                <w:sz w:val="22"/>
                <w:szCs w:val="22"/>
              </w:rPr>
              <w:t>Person gets an extra blood test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597F6" w14:textId="77777777" w:rsidR="002833A1" w:rsidRDefault="00C1783A">
            <w:r>
              <w:rPr>
                <w:sz w:val="22"/>
                <w:szCs w:val="22"/>
              </w:rPr>
              <w:t>Minor inconvenience</w:t>
            </w:r>
          </w:p>
        </w:tc>
      </w:tr>
    </w:tbl>
    <w:p w14:paraId="66FE37A8" w14:textId="77777777" w:rsidR="002833A1" w:rsidRDefault="002833A1">
      <w:pPr>
        <w:spacing w:after="200"/>
      </w:pPr>
    </w:p>
    <w:p w14:paraId="41AA2490" w14:textId="77777777" w:rsidR="002833A1" w:rsidRDefault="00C1783A">
      <w:pPr>
        <w:spacing w:after="150" w:line="276" w:lineRule="auto"/>
      </w:pPr>
      <w:r>
        <w:t xml:space="preserve">Missing someone who </w:t>
      </w:r>
      <w:proofErr w:type="gramStart"/>
      <w:r>
        <w:t>actually has</w:t>
      </w:r>
      <w:proofErr w:type="gramEnd"/>
      <w:r>
        <w:t xml:space="preserve"> diabetes can lead to blindness, kidney failure, amputations, or worse. A false alarm just means someone gets a $20 blood test. The costs are completely asymmetric, so we'd rather catch more diabetics even if it means more false alarms.</w:t>
      </w:r>
    </w:p>
    <w:p w14:paraId="37497DCE" w14:textId="77777777" w:rsidR="002833A1" w:rsidRDefault="00C1783A">
      <w:r>
        <w:br w:type="page"/>
      </w:r>
    </w:p>
    <w:p w14:paraId="196C2B58" w14:textId="77777777" w:rsidR="002833A1" w:rsidRDefault="00C1783A">
      <w:pPr>
        <w:pStyle w:val="Heading1"/>
      </w:pPr>
      <w:bookmarkStart w:id="16" w:name="_Toc227188029"/>
      <w:r>
        <w:lastRenderedPageBreak/>
        <w:t>6. Neural Network Architecture</w:t>
      </w:r>
      <w:bookmarkEnd w:id="16"/>
    </w:p>
    <w:p w14:paraId="65C78AD6" w14:textId="77777777" w:rsidR="002833A1" w:rsidRDefault="00C1783A">
      <w:pPr>
        <w:pStyle w:val="Heading2"/>
      </w:pPr>
      <w:bookmarkStart w:id="17" w:name="_Toc227188030"/>
      <w:r>
        <w:t>6.1 Why MLP?</w:t>
      </w:r>
      <w:bookmarkEnd w:id="17"/>
    </w:p>
    <w:p w14:paraId="3326129A" w14:textId="77777777" w:rsidR="002833A1" w:rsidRDefault="00C1783A">
      <w:pPr>
        <w:spacing w:after="150" w:line="276" w:lineRule="auto"/>
      </w:pPr>
      <w:r>
        <w:t xml:space="preserve">For tabular data like this, the right architecture is a Multilayer Perceptron (MLP). CNNs are for </w:t>
      </w:r>
      <w:proofErr w:type="gramStart"/>
      <w:r>
        <w:t>images,</w:t>
      </w:r>
      <w:proofErr w:type="gramEnd"/>
      <w:r>
        <w:t xml:space="preserve"> RNNs are for sequences. Health survey data is just a table of numbers, so a plain feedforward network is the way to go.</w:t>
      </w:r>
    </w:p>
    <w:p w14:paraId="56A47623" w14:textId="77777777" w:rsidR="002833A1" w:rsidRDefault="00C1783A">
      <w:pPr>
        <w:pStyle w:val="Heading2"/>
      </w:pPr>
      <w:bookmarkStart w:id="18" w:name="_Toc227188031"/>
      <w:r>
        <w:t>6.2 The Experiment</w:t>
      </w:r>
      <w:bookmarkEnd w:id="18"/>
    </w:p>
    <w:p w14:paraId="7E54EE88" w14:textId="77777777" w:rsidR="002833A1" w:rsidRDefault="00C1783A">
      <w:pPr>
        <w:spacing w:after="150" w:line="276" w:lineRule="auto"/>
      </w:pPr>
      <w:r>
        <w:t>Rather than guessing at an architecture, we tested 16 different ones systematically. We varied both depth (1 to 4 hidden layers) and width (tiny to large):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90"/>
        <w:gridCol w:w="1890"/>
        <w:gridCol w:w="1890"/>
        <w:gridCol w:w="1890"/>
      </w:tblGrid>
      <w:tr w:rsidR="002833A1" w14:paraId="5F2D02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B4FE519" w14:textId="77777777" w:rsidR="002833A1" w:rsidRDefault="00C1783A">
            <w:r>
              <w:rPr>
                <w:b/>
                <w:bCs/>
                <w:color w:val="FFFFFF"/>
                <w:sz w:val="22"/>
                <w:szCs w:val="22"/>
              </w:rPr>
              <w:t>Depth</w:t>
            </w:r>
          </w:p>
        </w:tc>
        <w:tc>
          <w:tcPr>
            <w:tcW w:w="189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314B623" w14:textId="77777777" w:rsidR="002833A1" w:rsidRDefault="00C1783A">
            <w:r>
              <w:rPr>
                <w:b/>
                <w:bCs/>
                <w:color w:val="FFFFFF"/>
                <w:sz w:val="22"/>
                <w:szCs w:val="22"/>
              </w:rPr>
              <w:t>Tiny</w:t>
            </w:r>
          </w:p>
        </w:tc>
        <w:tc>
          <w:tcPr>
            <w:tcW w:w="189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C9C568D" w14:textId="77777777" w:rsidR="002833A1" w:rsidRDefault="00C1783A">
            <w:r>
              <w:rPr>
                <w:b/>
                <w:bCs/>
                <w:color w:val="FFFFFF"/>
                <w:sz w:val="22"/>
                <w:szCs w:val="22"/>
              </w:rPr>
              <w:t>Small</w:t>
            </w:r>
          </w:p>
        </w:tc>
        <w:tc>
          <w:tcPr>
            <w:tcW w:w="189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4B1200A" w14:textId="77777777" w:rsidR="002833A1" w:rsidRDefault="00C1783A">
            <w:r>
              <w:rPr>
                <w:b/>
                <w:bCs/>
                <w:color w:val="FFFFFF"/>
                <w:sz w:val="22"/>
                <w:szCs w:val="22"/>
              </w:rPr>
              <w:t>Medium</w:t>
            </w:r>
          </w:p>
        </w:tc>
        <w:tc>
          <w:tcPr>
            <w:tcW w:w="189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A26D7AF" w14:textId="77777777" w:rsidR="002833A1" w:rsidRDefault="00C1783A">
            <w:r>
              <w:rPr>
                <w:b/>
                <w:bCs/>
                <w:color w:val="FFFFFF"/>
                <w:sz w:val="22"/>
                <w:szCs w:val="22"/>
              </w:rPr>
              <w:t>Large</w:t>
            </w:r>
          </w:p>
        </w:tc>
      </w:tr>
      <w:tr w:rsidR="002833A1" w14:paraId="670157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73530" w14:textId="77777777" w:rsidR="002833A1" w:rsidRDefault="00C1783A">
            <w:r>
              <w:rPr>
                <w:sz w:val="22"/>
                <w:szCs w:val="22"/>
              </w:rPr>
              <w:t>1 Layer</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05784" w14:textId="77777777" w:rsidR="002833A1" w:rsidRDefault="00C1783A">
            <w:r>
              <w:rPr>
                <w:sz w:val="22"/>
                <w:szCs w:val="22"/>
              </w:rPr>
              <w:t>[16]</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A3E11" w14:textId="77777777" w:rsidR="002833A1" w:rsidRDefault="00C1783A">
            <w:r>
              <w:rPr>
                <w:sz w:val="22"/>
                <w:szCs w:val="22"/>
              </w:rPr>
              <w:t>[32]</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BE738" w14:textId="77777777" w:rsidR="002833A1" w:rsidRDefault="00C1783A">
            <w:r>
              <w:rPr>
                <w:sz w:val="22"/>
                <w:szCs w:val="22"/>
              </w:rPr>
              <w:t>[64]</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22F68" w14:textId="77777777" w:rsidR="002833A1" w:rsidRDefault="00C1783A">
            <w:r>
              <w:rPr>
                <w:sz w:val="22"/>
                <w:szCs w:val="22"/>
              </w:rPr>
              <w:t>[128]</w:t>
            </w:r>
          </w:p>
        </w:tc>
      </w:tr>
      <w:tr w:rsidR="002833A1" w14:paraId="2AB1A0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9AA71" w14:textId="77777777" w:rsidR="002833A1" w:rsidRDefault="00C1783A">
            <w:r>
              <w:rPr>
                <w:sz w:val="22"/>
                <w:szCs w:val="22"/>
              </w:rPr>
              <w:t>2 Layers</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C9622" w14:textId="77777777" w:rsidR="002833A1" w:rsidRDefault="00C1783A">
            <w:r>
              <w:rPr>
                <w:sz w:val="22"/>
                <w:szCs w:val="22"/>
              </w:rPr>
              <w:t>[32, 8]</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84B1A" w14:textId="77777777" w:rsidR="002833A1" w:rsidRDefault="00C1783A">
            <w:r>
              <w:rPr>
                <w:sz w:val="22"/>
                <w:szCs w:val="22"/>
              </w:rPr>
              <w:t>[32, 16]</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5F97D" w14:textId="77777777" w:rsidR="002833A1" w:rsidRDefault="00C1783A">
            <w:r>
              <w:rPr>
                <w:sz w:val="22"/>
                <w:szCs w:val="22"/>
              </w:rPr>
              <w:t>[64, 32]</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11077" w14:textId="77777777" w:rsidR="002833A1" w:rsidRDefault="00C1783A">
            <w:r>
              <w:rPr>
                <w:sz w:val="22"/>
                <w:szCs w:val="22"/>
              </w:rPr>
              <w:t>[128, 64]</w:t>
            </w:r>
          </w:p>
        </w:tc>
      </w:tr>
      <w:tr w:rsidR="002833A1" w14:paraId="234182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B2E1F" w14:textId="77777777" w:rsidR="002833A1" w:rsidRDefault="00C1783A">
            <w:r>
              <w:rPr>
                <w:sz w:val="22"/>
                <w:szCs w:val="22"/>
              </w:rPr>
              <w:t>3 Layers</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54F8C" w14:textId="77777777" w:rsidR="002833A1" w:rsidRDefault="00C1783A">
            <w:r>
              <w:rPr>
                <w:sz w:val="22"/>
                <w:szCs w:val="22"/>
              </w:rPr>
              <w:t>[32,16,4]</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9AA78" w14:textId="77777777" w:rsidR="002833A1" w:rsidRDefault="00C1783A">
            <w:r>
              <w:rPr>
                <w:sz w:val="22"/>
                <w:szCs w:val="22"/>
              </w:rPr>
              <w:t>[32,16,8]</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D73C4" w14:textId="77777777" w:rsidR="002833A1" w:rsidRDefault="00C1783A">
            <w:r>
              <w:rPr>
                <w:sz w:val="22"/>
                <w:szCs w:val="22"/>
              </w:rPr>
              <w:t>[64,32,16]</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F0C8E" w14:textId="77777777" w:rsidR="002833A1" w:rsidRDefault="00C1783A">
            <w:r>
              <w:rPr>
                <w:sz w:val="22"/>
                <w:szCs w:val="22"/>
              </w:rPr>
              <w:t>[128,64,32]</w:t>
            </w:r>
          </w:p>
        </w:tc>
      </w:tr>
      <w:tr w:rsidR="002833A1" w14:paraId="1DF1F0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D87FF" w14:textId="77777777" w:rsidR="002833A1" w:rsidRDefault="00C1783A">
            <w:r>
              <w:rPr>
                <w:sz w:val="22"/>
                <w:szCs w:val="22"/>
              </w:rPr>
              <w:t>4 Layers</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6F976" w14:textId="77777777" w:rsidR="002833A1" w:rsidRDefault="00C1783A">
            <w:r>
              <w:rPr>
                <w:sz w:val="22"/>
                <w:szCs w:val="22"/>
              </w:rPr>
              <w:t>[32,16,8,2]</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CE3B6" w14:textId="77777777" w:rsidR="002833A1" w:rsidRDefault="00C1783A">
            <w:r>
              <w:rPr>
                <w:sz w:val="22"/>
                <w:szCs w:val="22"/>
              </w:rPr>
              <w:t>[32,16,8,4]</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8674E" w14:textId="77777777" w:rsidR="002833A1" w:rsidRDefault="00C1783A">
            <w:r>
              <w:rPr>
                <w:sz w:val="22"/>
                <w:szCs w:val="22"/>
              </w:rPr>
              <w:t>[64,32,16,8]</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FD8EE" w14:textId="77777777" w:rsidR="002833A1" w:rsidRDefault="00C1783A">
            <w:r>
              <w:rPr>
                <w:sz w:val="22"/>
                <w:szCs w:val="22"/>
              </w:rPr>
              <w:t>[128,64,32,16]</w:t>
            </w:r>
          </w:p>
        </w:tc>
      </w:tr>
    </w:tbl>
    <w:p w14:paraId="6596B29D" w14:textId="77777777" w:rsidR="002833A1" w:rsidRDefault="002833A1">
      <w:pPr>
        <w:spacing w:after="200"/>
      </w:pPr>
    </w:p>
    <w:p w14:paraId="614F1A32" w14:textId="77777777" w:rsidR="002833A1" w:rsidRDefault="00C1783A">
      <w:pPr>
        <w:spacing w:after="150" w:line="276" w:lineRule="auto"/>
      </w:pPr>
      <w:r>
        <w:t xml:space="preserve">All models used the same settings: 30% dropout, batch size of 256, </w:t>
      </w:r>
      <w:proofErr w:type="spellStart"/>
      <w:r>
        <w:t>ReLU</w:t>
      </w:r>
      <w:proofErr w:type="spellEnd"/>
      <w:r>
        <w:t xml:space="preserve"> activation, and Adam optimizer with learning rate 0.001.</w:t>
      </w:r>
    </w:p>
    <w:p w14:paraId="32ACDA90" w14:textId="77777777" w:rsidR="002833A1" w:rsidRDefault="00C1783A">
      <w:pPr>
        <w:pStyle w:val="Heading2"/>
      </w:pPr>
      <w:bookmarkStart w:id="19" w:name="_Toc227188032"/>
      <w:r>
        <w:t>6.3 Results</w:t>
      </w:r>
      <w:bookmarkEnd w:id="19"/>
    </w:p>
    <w:p w14:paraId="2C499D75" w14:textId="77777777" w:rsidR="002833A1" w:rsidRDefault="002833A1">
      <w:pPr>
        <w:spacing w:before="200"/>
      </w:pPr>
    </w:p>
    <w:p w14:paraId="0B741B4C" w14:textId="77777777" w:rsidR="000D5389" w:rsidRDefault="000D5389" w:rsidP="000D5389">
      <w:pPr>
        <w:spacing w:after="300"/>
        <w:jc w:val="center"/>
        <w:rPr>
          <w:i/>
          <w:iCs/>
          <w:sz w:val="20"/>
          <w:szCs w:val="20"/>
        </w:rPr>
      </w:pPr>
      <w:r w:rsidRPr="000D5389">
        <w:rPr>
          <w:color w:val="888888"/>
        </w:rPr>
        <w:lastRenderedPageBreak/>
        <w:drawing>
          <wp:inline distT="0" distB="0" distL="0" distR="0" wp14:anchorId="6ECFE7E8" wp14:editId="3A677134">
            <wp:extent cx="4070985" cy="3808341"/>
            <wp:effectExtent l="0" t="0" r="5715" b="1905"/>
            <wp:docPr id="169148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86294" name=""/>
                    <pic:cNvPicPr/>
                  </pic:nvPicPr>
                  <pic:blipFill>
                    <a:blip r:embed="rId15"/>
                    <a:stretch>
                      <a:fillRect/>
                    </a:stretch>
                  </pic:blipFill>
                  <pic:spPr>
                    <a:xfrm>
                      <a:off x="0" y="0"/>
                      <a:ext cx="4083392" cy="3819948"/>
                    </a:xfrm>
                    <a:prstGeom prst="rect">
                      <a:avLst/>
                    </a:prstGeom>
                  </pic:spPr>
                </pic:pic>
              </a:graphicData>
            </a:graphic>
          </wp:inline>
        </w:drawing>
      </w:r>
    </w:p>
    <w:p w14:paraId="3512326F" w14:textId="2D6EB720" w:rsidR="002833A1" w:rsidRDefault="00C1783A" w:rsidP="000D5389">
      <w:pPr>
        <w:spacing w:after="300"/>
        <w:jc w:val="center"/>
      </w:pPr>
      <w:r>
        <w:rPr>
          <w:i/>
          <w:iCs/>
          <w:sz w:val="20"/>
          <w:szCs w:val="20"/>
        </w:rPr>
        <w:t>Figure 6.1: Architecture comparison results table</w:t>
      </w:r>
    </w:p>
    <w:p w14:paraId="16258D11" w14:textId="77777777" w:rsidR="002833A1" w:rsidRDefault="002833A1">
      <w:pPr>
        <w:spacing w:before="200"/>
      </w:pPr>
    </w:p>
    <w:p w14:paraId="0242747B" w14:textId="376E2E10" w:rsidR="002833A1" w:rsidRDefault="000D5389" w:rsidP="000D5389">
      <w:pPr>
        <w:spacing w:after="300"/>
        <w:jc w:val="center"/>
      </w:pPr>
      <w:r w:rsidRPr="000D5389">
        <w:rPr>
          <w:color w:val="888888"/>
        </w:rPr>
        <w:drawing>
          <wp:inline distT="0" distB="0" distL="0" distR="0" wp14:anchorId="18E9E804" wp14:editId="0A3126C2">
            <wp:extent cx="6588000" cy="2324100"/>
            <wp:effectExtent l="0" t="0" r="3810" b="0"/>
            <wp:docPr id="174570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01657" name=""/>
                    <pic:cNvPicPr/>
                  </pic:nvPicPr>
                  <pic:blipFill>
                    <a:blip r:embed="rId16"/>
                    <a:stretch>
                      <a:fillRect/>
                    </a:stretch>
                  </pic:blipFill>
                  <pic:spPr>
                    <a:xfrm>
                      <a:off x="0" y="0"/>
                      <a:ext cx="6594981" cy="2326563"/>
                    </a:xfrm>
                    <a:prstGeom prst="rect">
                      <a:avLst/>
                    </a:prstGeom>
                  </pic:spPr>
                </pic:pic>
              </a:graphicData>
            </a:graphic>
          </wp:inline>
        </w:drawing>
      </w:r>
      <w:r w:rsidR="00C1783A">
        <w:rPr>
          <w:i/>
          <w:iCs/>
          <w:sz w:val="20"/>
          <w:szCs w:val="20"/>
        </w:rPr>
        <w:t>Figure 6.2: Architecture comparison visualization</w:t>
      </w:r>
    </w:p>
    <w:p w14:paraId="4A7B567E" w14:textId="77777777" w:rsidR="002833A1" w:rsidRDefault="00C1783A">
      <w:pPr>
        <w:pStyle w:val="Heading2"/>
      </w:pPr>
      <w:bookmarkStart w:id="20" w:name="_Toc227188033"/>
      <w:r>
        <w:t>6.4 What We Learned</w:t>
      </w:r>
      <w:bookmarkEnd w:id="20"/>
    </w:p>
    <w:p w14:paraId="78B2085F" w14:textId="77777777" w:rsidR="002833A1" w:rsidRDefault="00C1783A">
      <w:pPr>
        <w:spacing w:after="150" w:line="276" w:lineRule="auto"/>
      </w:pPr>
      <w:r>
        <w:t xml:space="preserve">The results were a bit surprising: simpler is better. The single-layer network with 128 neurons beat all the deeper architectures. Performance </w:t>
      </w:r>
      <w:proofErr w:type="gramStart"/>
      <w:r>
        <w:t>actually got</w:t>
      </w:r>
      <w:proofErr w:type="gramEnd"/>
      <w:r>
        <w:t xml:space="preserve"> worse as we added more layers.</w:t>
      </w:r>
    </w:p>
    <w:p w14:paraId="60F82B3B" w14:textId="77777777" w:rsidR="002833A1" w:rsidRDefault="00C1783A">
      <w:pPr>
        <w:spacing w:after="150" w:line="276" w:lineRule="auto"/>
      </w:pPr>
      <w:r>
        <w:lastRenderedPageBreak/>
        <w:t>This isn't unusual for tabular data. The patterns in health surveys are fundamentally simpler than patterns in images or text. Adding depth just adds opportunities for overfitting without capturing any useful complexity.</w:t>
      </w:r>
    </w:p>
    <w:p w14:paraId="2B9F670D" w14:textId="77777777" w:rsidR="002833A1" w:rsidRDefault="00C1783A">
      <w:r>
        <w:br w:type="page"/>
      </w:r>
    </w:p>
    <w:p w14:paraId="1D4137CA" w14:textId="77777777" w:rsidR="002833A1" w:rsidRDefault="00C1783A">
      <w:pPr>
        <w:pStyle w:val="Heading1"/>
      </w:pPr>
      <w:bookmarkStart w:id="21" w:name="_Toc227188034"/>
      <w:r>
        <w:lastRenderedPageBreak/>
        <w:t>7. Carbon Footprint and Sustainability</w:t>
      </w:r>
      <w:bookmarkEnd w:id="21"/>
    </w:p>
    <w:p w14:paraId="6A060098" w14:textId="77777777" w:rsidR="002833A1" w:rsidRDefault="00C1783A">
      <w:pPr>
        <w:pStyle w:val="Heading2"/>
      </w:pPr>
      <w:bookmarkStart w:id="22" w:name="_Toc227188035"/>
      <w:r>
        <w:t>7.1 Why Track Emissions?</w:t>
      </w:r>
      <w:bookmarkEnd w:id="22"/>
    </w:p>
    <w:p w14:paraId="0351BA9D" w14:textId="77777777" w:rsidR="002833A1" w:rsidRDefault="00C1783A">
      <w:pPr>
        <w:spacing w:after="150" w:line="276" w:lineRule="auto"/>
      </w:pPr>
      <w:r>
        <w:t xml:space="preserve">Training neural networks uses electricity, and electricity generation produces CO2. It might seem small for one model, but across the whole AI industry it adds up. We used </w:t>
      </w:r>
      <w:proofErr w:type="spellStart"/>
      <w:r>
        <w:t>CodeCarbon</w:t>
      </w:r>
      <w:proofErr w:type="spellEnd"/>
      <w:r>
        <w:t xml:space="preserve"> to track our emissions because it's good practice and because it helped us make a better architecture choice.</w:t>
      </w:r>
    </w:p>
    <w:p w14:paraId="7170C205" w14:textId="77777777" w:rsidR="002833A1" w:rsidRDefault="00C1783A">
      <w:pPr>
        <w:pStyle w:val="Heading2"/>
      </w:pPr>
      <w:bookmarkStart w:id="23" w:name="_Toc227188036"/>
      <w:r>
        <w:t xml:space="preserve">7.2 How </w:t>
      </w:r>
      <w:proofErr w:type="spellStart"/>
      <w:r>
        <w:t>CodeCarbon</w:t>
      </w:r>
      <w:proofErr w:type="spellEnd"/>
      <w:r>
        <w:t xml:space="preserve"> Works</w:t>
      </w:r>
      <w:bookmarkEnd w:id="23"/>
    </w:p>
    <w:p w14:paraId="0DD0215F" w14:textId="77777777" w:rsidR="002833A1" w:rsidRDefault="00C1783A">
      <w:pPr>
        <w:spacing w:after="150" w:line="276" w:lineRule="auto"/>
      </w:pPr>
      <w:proofErr w:type="spellStart"/>
      <w:r>
        <w:t>CodeCarbon</w:t>
      </w:r>
      <w:proofErr w:type="spellEnd"/>
      <w:r>
        <w:t xml:space="preserve"> monitors your CPU/GPU power usage during training, multiplies by duration, and converts to CO2 using regional carbon intensity factors. The formula is simple:</w:t>
      </w:r>
    </w:p>
    <w:p w14:paraId="049D051E" w14:textId="77777777" w:rsidR="002833A1" w:rsidRDefault="00C1783A">
      <w:pPr>
        <w:spacing w:after="150"/>
      </w:pPr>
      <w:r>
        <w:rPr>
          <w:i/>
          <w:iCs/>
        </w:rPr>
        <w:t>CO2 (kg) = Energy (kWh) × Carbon Intensity (kg CO2/kWh)</w:t>
      </w:r>
    </w:p>
    <w:p w14:paraId="16DA0DF1" w14:textId="77777777" w:rsidR="002833A1" w:rsidRDefault="00C1783A">
      <w:pPr>
        <w:pStyle w:val="Heading2"/>
      </w:pPr>
      <w:bookmarkStart w:id="24" w:name="_Toc227188037"/>
      <w:r>
        <w:t>7.3 Our Results</w:t>
      </w:r>
      <w:bookmarkEnd w:id="24"/>
    </w:p>
    <w:p w14:paraId="46559950" w14:textId="77777777" w:rsidR="002833A1" w:rsidRDefault="002833A1">
      <w:pPr>
        <w:spacing w:before="200"/>
      </w:pPr>
    </w:p>
    <w:p w14:paraId="5EF11760" w14:textId="77777777" w:rsidR="000D5389" w:rsidRDefault="000D5389">
      <w:pPr>
        <w:spacing w:after="300"/>
        <w:jc w:val="center"/>
        <w:rPr>
          <w:i/>
          <w:iCs/>
          <w:sz w:val="20"/>
          <w:szCs w:val="20"/>
        </w:rPr>
      </w:pPr>
      <w:r w:rsidRPr="000D5389">
        <w:rPr>
          <w:color w:val="888888"/>
        </w:rPr>
        <w:drawing>
          <wp:inline distT="0" distB="0" distL="0" distR="0" wp14:anchorId="4B7DAD83" wp14:editId="7C81BAFE">
            <wp:extent cx="5238750" cy="3264704"/>
            <wp:effectExtent l="0" t="0" r="0" b="0"/>
            <wp:docPr id="1509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060" name=""/>
                    <pic:cNvPicPr/>
                  </pic:nvPicPr>
                  <pic:blipFill>
                    <a:blip r:embed="rId17"/>
                    <a:stretch>
                      <a:fillRect/>
                    </a:stretch>
                  </pic:blipFill>
                  <pic:spPr>
                    <a:xfrm>
                      <a:off x="0" y="0"/>
                      <a:ext cx="5241752" cy="3266575"/>
                    </a:xfrm>
                    <a:prstGeom prst="rect">
                      <a:avLst/>
                    </a:prstGeom>
                  </pic:spPr>
                </pic:pic>
              </a:graphicData>
            </a:graphic>
          </wp:inline>
        </w:drawing>
      </w:r>
    </w:p>
    <w:p w14:paraId="343A7911" w14:textId="17EFA09B" w:rsidR="002833A1" w:rsidRDefault="00C1783A">
      <w:pPr>
        <w:spacing w:after="300"/>
        <w:jc w:val="center"/>
      </w:pPr>
      <w:r>
        <w:rPr>
          <w:i/>
          <w:iCs/>
          <w:sz w:val="20"/>
          <w:szCs w:val="20"/>
        </w:rPr>
        <w:t>Figure 7.1: Carbon footprint results for all architectures</w:t>
      </w:r>
    </w:p>
    <w:p w14:paraId="42434F1A" w14:textId="77777777" w:rsidR="002833A1" w:rsidRDefault="002833A1">
      <w:pPr>
        <w:spacing w:before="200"/>
      </w:pPr>
    </w:p>
    <w:p w14:paraId="3171B6B2" w14:textId="77777777" w:rsidR="000D5389" w:rsidRDefault="000D5389">
      <w:pPr>
        <w:pStyle w:val="Heading2"/>
      </w:pPr>
    </w:p>
    <w:p w14:paraId="687F5270" w14:textId="621A9923" w:rsidR="002833A1" w:rsidRDefault="00C1783A">
      <w:pPr>
        <w:pStyle w:val="Heading2"/>
      </w:pPr>
      <w:bookmarkStart w:id="25" w:name="_Toc227188038"/>
      <w:r>
        <w:lastRenderedPageBreak/>
        <w:t>7.4 Picking the Final Architecture</w:t>
      </w:r>
      <w:bookmarkEnd w:id="25"/>
    </w:p>
    <w:p w14:paraId="778A754A" w14:textId="77777777" w:rsidR="002833A1" w:rsidRDefault="00C1783A">
      <w:pPr>
        <w:spacing w:after="150" w:line="276" w:lineRule="auto"/>
      </w:pPr>
      <w:r>
        <w:t>Looking at the results, 1L_16 had the highest AUC (0.8265) but also the highest emissions and took 77 seconds to train. That long training time suggests unstable convergence.</w:t>
      </w:r>
    </w:p>
    <w:p w14:paraId="15C29996" w14:textId="77777777" w:rsidR="002833A1" w:rsidRDefault="00C1783A">
      <w:pPr>
        <w:spacing w:after="150" w:line="276" w:lineRule="auto"/>
      </w:pPr>
      <w:r>
        <w:t>We went with 1L_128 instead. It scores 0.8251 AUC (only 0.14% lower), uses 4x less energy, and trains 4x faster. The tiny performance difference doesn't justify the environmental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2833A1" w14:paraId="550076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58AD327" w14:textId="77777777" w:rsidR="002833A1" w:rsidRDefault="00C1783A">
            <w:r>
              <w:rPr>
                <w:b/>
                <w:bCs/>
                <w:color w:val="FFFFFF"/>
                <w:sz w:val="22"/>
                <w:szCs w:val="22"/>
              </w:rPr>
              <w:t>Metric</w:t>
            </w:r>
          </w:p>
        </w:tc>
        <w:tc>
          <w:tcPr>
            <w:tcW w:w="318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9D359D5" w14:textId="77777777" w:rsidR="002833A1" w:rsidRDefault="00C1783A">
            <w:r>
              <w:rPr>
                <w:b/>
                <w:bCs/>
                <w:color w:val="FFFFFF"/>
                <w:sz w:val="22"/>
                <w:szCs w:val="22"/>
              </w:rPr>
              <w:t>1L_16 (highest AUC)</w:t>
            </w:r>
          </w:p>
        </w:tc>
        <w:tc>
          <w:tcPr>
            <w:tcW w:w="318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C2A11F9" w14:textId="77777777" w:rsidR="002833A1" w:rsidRDefault="00C1783A">
            <w:r>
              <w:rPr>
                <w:b/>
                <w:bCs/>
                <w:color w:val="FFFFFF"/>
                <w:sz w:val="22"/>
                <w:szCs w:val="22"/>
              </w:rPr>
              <w:t>1L_128 (our choice)</w:t>
            </w:r>
          </w:p>
        </w:tc>
      </w:tr>
      <w:tr w:rsidR="002833A1" w14:paraId="09B69B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4FADF" w14:textId="77777777" w:rsidR="002833A1" w:rsidRDefault="00C1783A">
            <w:r>
              <w:rPr>
                <w:sz w:val="22"/>
                <w:szCs w:val="22"/>
              </w:rPr>
              <w:t>Validation AUC</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90863" w14:textId="77777777" w:rsidR="002833A1" w:rsidRDefault="00C1783A">
            <w:r>
              <w:rPr>
                <w:sz w:val="22"/>
                <w:szCs w:val="22"/>
              </w:rPr>
              <w:t>0.8265</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3B3D4" w14:textId="77777777" w:rsidR="002833A1" w:rsidRDefault="00C1783A">
            <w:r>
              <w:rPr>
                <w:sz w:val="22"/>
                <w:szCs w:val="22"/>
              </w:rPr>
              <w:t>0.8251</w:t>
            </w:r>
          </w:p>
        </w:tc>
      </w:tr>
      <w:tr w:rsidR="002833A1" w14:paraId="083485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A86B9" w14:textId="77777777" w:rsidR="002833A1" w:rsidRDefault="00C1783A">
            <w:r>
              <w:rPr>
                <w:sz w:val="22"/>
                <w:szCs w:val="22"/>
              </w:rPr>
              <w:t>CO2 emissions</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F4E75" w14:textId="77777777" w:rsidR="002833A1" w:rsidRDefault="00C1783A">
            <w:r>
              <w:rPr>
                <w:sz w:val="22"/>
                <w:szCs w:val="22"/>
              </w:rPr>
              <w:t>0.0148g</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1C3E1" w14:textId="77777777" w:rsidR="002833A1" w:rsidRDefault="00C1783A">
            <w:r>
              <w:rPr>
                <w:sz w:val="22"/>
                <w:szCs w:val="22"/>
              </w:rPr>
              <w:t>0.0035g</w:t>
            </w:r>
          </w:p>
        </w:tc>
      </w:tr>
      <w:tr w:rsidR="002833A1" w14:paraId="38187E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AF521" w14:textId="77777777" w:rsidR="002833A1" w:rsidRDefault="00C1783A">
            <w:r>
              <w:rPr>
                <w:sz w:val="22"/>
                <w:szCs w:val="22"/>
              </w:rPr>
              <w:t>Training time</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AD48B" w14:textId="77777777" w:rsidR="002833A1" w:rsidRDefault="00C1783A">
            <w:r>
              <w:rPr>
                <w:sz w:val="22"/>
                <w:szCs w:val="22"/>
              </w:rPr>
              <w:t>77 seconds</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8C55F" w14:textId="77777777" w:rsidR="002833A1" w:rsidRDefault="00C1783A">
            <w:r>
              <w:rPr>
                <w:sz w:val="22"/>
                <w:szCs w:val="22"/>
              </w:rPr>
              <w:t>18.7 seconds</w:t>
            </w:r>
          </w:p>
        </w:tc>
      </w:tr>
      <w:tr w:rsidR="002833A1" w14:paraId="227B70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C0080" w14:textId="77777777" w:rsidR="002833A1" w:rsidRDefault="00C1783A">
            <w:r>
              <w:rPr>
                <w:sz w:val="22"/>
                <w:szCs w:val="22"/>
              </w:rPr>
              <w:t>Efficiency score</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BE4AC" w14:textId="77777777" w:rsidR="002833A1" w:rsidRDefault="00C1783A">
            <w:r>
              <w:rPr>
                <w:sz w:val="22"/>
                <w:szCs w:val="22"/>
              </w:rPr>
              <w:t>55.5</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080D6" w14:textId="77777777" w:rsidR="002833A1" w:rsidRDefault="00C1783A">
            <w:r>
              <w:rPr>
                <w:sz w:val="22"/>
                <w:szCs w:val="22"/>
              </w:rPr>
              <w:t>231.5</w:t>
            </w:r>
          </w:p>
        </w:tc>
      </w:tr>
    </w:tbl>
    <w:p w14:paraId="748D3CC8" w14:textId="77777777" w:rsidR="002833A1" w:rsidRDefault="002833A1">
      <w:pPr>
        <w:spacing w:after="200"/>
      </w:pPr>
    </w:p>
    <w:p w14:paraId="6961AB15" w14:textId="77777777" w:rsidR="002833A1" w:rsidRDefault="00C1783A">
      <w:r>
        <w:br w:type="page"/>
      </w:r>
    </w:p>
    <w:p w14:paraId="62ED2A28" w14:textId="77777777" w:rsidR="002833A1" w:rsidRDefault="00C1783A">
      <w:pPr>
        <w:pStyle w:val="Heading1"/>
      </w:pPr>
      <w:bookmarkStart w:id="26" w:name="_Toc227188039"/>
      <w:r>
        <w:lastRenderedPageBreak/>
        <w:t>8. Handling Class Imbalance</w:t>
      </w:r>
      <w:bookmarkEnd w:id="26"/>
    </w:p>
    <w:p w14:paraId="3F771F17" w14:textId="77777777" w:rsidR="002833A1" w:rsidRDefault="00C1783A">
      <w:pPr>
        <w:pStyle w:val="Heading2"/>
      </w:pPr>
      <w:bookmarkStart w:id="27" w:name="_Toc227188040"/>
      <w:r>
        <w:t>8.1 The Problem</w:t>
      </w:r>
      <w:bookmarkEnd w:id="27"/>
    </w:p>
    <w:p w14:paraId="57F09809" w14:textId="77777777" w:rsidR="002833A1" w:rsidRDefault="00C1783A">
      <w:pPr>
        <w:spacing w:after="150" w:line="276" w:lineRule="auto"/>
      </w:pPr>
      <w:r>
        <w:t>We have about 6 non-diabetics for every 1 diabetic in our data. Without doing anything about this, the model would learn to mostly predict 'not diabetic' since that's the easy way to minimize loss.</w:t>
      </w:r>
    </w:p>
    <w:p w14:paraId="44057393" w14:textId="77777777" w:rsidR="002833A1" w:rsidRDefault="00C1783A">
      <w:pPr>
        <w:pStyle w:val="Heading2"/>
      </w:pPr>
      <w:bookmarkStart w:id="28" w:name="_Toc227188041"/>
      <w:r>
        <w:t>8.2 Our Solution: Class Weights</w:t>
      </w:r>
      <w:bookmarkEnd w:id="28"/>
    </w:p>
    <w:p w14:paraId="202FB43B" w14:textId="77777777" w:rsidR="002833A1" w:rsidRDefault="00C1783A">
      <w:pPr>
        <w:spacing w:after="150" w:line="276" w:lineRule="auto"/>
      </w:pPr>
      <w:r>
        <w:t>We used class weights to make diabetic samples count more during training. Specifically, misclassifying a diabetic costs 6.2x more than misclassifying a non-diabetic. This forces the model to pay attention to the minority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2833A1" w14:paraId="2F3436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1220F80" w14:textId="77777777" w:rsidR="002833A1" w:rsidRDefault="00C1783A">
            <w:r>
              <w:rPr>
                <w:b/>
                <w:bCs/>
                <w:color w:val="FFFFFF"/>
                <w:sz w:val="22"/>
                <w:szCs w:val="22"/>
              </w:rPr>
              <w:t>Class</w:t>
            </w:r>
          </w:p>
        </w:tc>
        <w:tc>
          <w:tcPr>
            <w:tcW w:w="20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2B99A0F" w14:textId="77777777" w:rsidR="002833A1" w:rsidRDefault="00C1783A">
            <w:r>
              <w:rPr>
                <w:b/>
                <w:bCs/>
                <w:color w:val="FFFFFF"/>
                <w:sz w:val="22"/>
                <w:szCs w:val="22"/>
              </w:rPr>
              <w:t>Weight</w:t>
            </w:r>
          </w:p>
        </w:tc>
        <w:tc>
          <w:tcPr>
            <w:tcW w:w="43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5581541" w14:textId="77777777" w:rsidR="002833A1" w:rsidRDefault="00C1783A">
            <w:r>
              <w:rPr>
                <w:b/>
                <w:bCs/>
                <w:color w:val="FFFFFF"/>
                <w:sz w:val="22"/>
                <w:szCs w:val="22"/>
              </w:rPr>
              <w:t>What It Means</w:t>
            </w:r>
          </w:p>
        </w:tc>
      </w:tr>
      <w:tr w:rsidR="002833A1" w14:paraId="1B958E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60F70" w14:textId="77777777" w:rsidR="002833A1" w:rsidRDefault="00C1783A">
            <w:r>
              <w:rPr>
                <w:sz w:val="22"/>
                <w:szCs w:val="22"/>
              </w:rPr>
              <w:t>0 (No Diabetes)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AEF03" w14:textId="77777777" w:rsidR="002833A1" w:rsidRDefault="00C1783A">
            <w:r>
              <w:rPr>
                <w:sz w:val="22"/>
                <w:szCs w:val="22"/>
              </w:rPr>
              <w:t>1.0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03031" w14:textId="77777777" w:rsidR="002833A1" w:rsidRDefault="00C1783A">
            <w:r>
              <w:rPr>
                <w:sz w:val="22"/>
                <w:szCs w:val="22"/>
              </w:rPr>
              <w:t>Normal penalty</w:t>
            </w:r>
          </w:p>
        </w:tc>
      </w:tr>
      <w:tr w:rsidR="002833A1" w14:paraId="25CFBA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9E33A" w14:textId="77777777" w:rsidR="002833A1" w:rsidRDefault="00C1783A">
            <w:r>
              <w:rPr>
                <w:sz w:val="22"/>
                <w:szCs w:val="22"/>
              </w:rPr>
              <w:t>1 (Diabetes)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F1085" w14:textId="77777777" w:rsidR="002833A1" w:rsidRDefault="00C1783A">
            <w:r>
              <w:rPr>
                <w:sz w:val="22"/>
                <w:szCs w:val="22"/>
              </w:rPr>
              <w:t>6.2</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9A019" w14:textId="77777777" w:rsidR="002833A1" w:rsidRDefault="00C1783A">
            <w:r>
              <w:rPr>
                <w:sz w:val="22"/>
                <w:szCs w:val="22"/>
              </w:rPr>
              <w:t>6.2x penalty for errors</w:t>
            </w:r>
          </w:p>
        </w:tc>
      </w:tr>
    </w:tbl>
    <w:p w14:paraId="2D354490" w14:textId="77777777" w:rsidR="002833A1" w:rsidRDefault="002833A1">
      <w:pPr>
        <w:spacing w:after="200"/>
      </w:pPr>
    </w:p>
    <w:p w14:paraId="6F9413C3" w14:textId="77777777" w:rsidR="002833A1" w:rsidRDefault="00C1783A">
      <w:pPr>
        <w:pStyle w:val="Heading2"/>
      </w:pPr>
      <w:bookmarkStart w:id="29" w:name="_Toc227188042"/>
      <w:r>
        <w:t>8.3 Why We Didn't Use SMOTE</w:t>
      </w:r>
      <w:bookmarkEnd w:id="29"/>
    </w:p>
    <w:p w14:paraId="1EC71CAC" w14:textId="77777777" w:rsidR="002833A1" w:rsidRDefault="00C1783A">
      <w:pPr>
        <w:spacing w:after="150" w:line="276" w:lineRule="auto"/>
      </w:pPr>
      <w:r>
        <w:t>SMOTE is a popular technique that creates synthetic samples of the minority class. We deliberately chose not to use it for this project, and here's why:</w:t>
      </w:r>
    </w:p>
    <w:p w14:paraId="57A3BDA3" w14:textId="77777777" w:rsidR="002833A1" w:rsidRDefault="00C1783A">
      <w:pPr>
        <w:spacing w:after="150" w:line="276" w:lineRule="auto"/>
      </w:pPr>
      <w:r>
        <w:t xml:space="preserve">First, medical data should represent real patients. Synthetic samples are interpolations that might have feature combinations that don't </w:t>
      </w:r>
      <w:proofErr w:type="gramStart"/>
      <w:r>
        <w:t>actually occur</w:t>
      </w:r>
      <w:proofErr w:type="gramEnd"/>
      <w:r>
        <w:t xml:space="preserve"> in real people. Imagine a synthetic patient who has </w:t>
      </w:r>
      <w:proofErr w:type="gramStart"/>
      <w:r>
        <w:t>the blood pressure of a 25-year-old</w:t>
      </w:r>
      <w:proofErr w:type="gramEnd"/>
      <w:r>
        <w:t xml:space="preserve"> but the BMI trajectory of someone who's been obese for 40 years. That person doesn't exist.</w:t>
      </w:r>
    </w:p>
    <w:p w14:paraId="3FAEF72C" w14:textId="77777777" w:rsidR="002833A1" w:rsidRDefault="00C1783A">
      <w:pPr>
        <w:spacing w:after="150" w:line="276" w:lineRule="auto"/>
      </w:pPr>
      <w:r>
        <w:t xml:space="preserve">Second, there are regulatory and ethical concerns. If this model ever got used in a clinical setting, regulators might not look kindly </w:t>
      </w:r>
      <w:proofErr w:type="gramStart"/>
      <w:r>
        <w:t>on</w:t>
      </w:r>
      <w:proofErr w:type="gramEnd"/>
      <w:r>
        <w:t xml:space="preserve"> a model trained partly on fake patient records.</w:t>
      </w:r>
    </w:p>
    <w:p w14:paraId="364D2E79" w14:textId="77777777" w:rsidR="002833A1" w:rsidRDefault="00C1783A">
      <w:pPr>
        <w:spacing w:after="150" w:line="276" w:lineRule="auto"/>
      </w:pPr>
      <w:r>
        <w:t>Class weights achieve the same goal of balancing the classes without inventing data that doesn't exist.</w:t>
      </w:r>
    </w:p>
    <w:p w14:paraId="49FCA97B" w14:textId="77777777" w:rsidR="002833A1" w:rsidRDefault="00C1783A">
      <w:r>
        <w:br w:type="page"/>
      </w:r>
    </w:p>
    <w:p w14:paraId="7CFE9F22" w14:textId="77777777" w:rsidR="002833A1" w:rsidRDefault="00C1783A">
      <w:pPr>
        <w:pStyle w:val="Heading1"/>
      </w:pPr>
      <w:bookmarkStart w:id="30" w:name="_Toc227188043"/>
      <w:r>
        <w:lastRenderedPageBreak/>
        <w:t>9. Decision Threshold Optimization</w:t>
      </w:r>
      <w:bookmarkEnd w:id="30"/>
    </w:p>
    <w:p w14:paraId="4F2BD82E" w14:textId="77777777" w:rsidR="002833A1" w:rsidRDefault="00C1783A">
      <w:pPr>
        <w:pStyle w:val="Heading2"/>
      </w:pPr>
      <w:bookmarkStart w:id="31" w:name="_Toc227188044"/>
      <w:r>
        <w:t>9.1 The Default Isn't Always Best</w:t>
      </w:r>
      <w:bookmarkEnd w:id="31"/>
    </w:p>
    <w:p w14:paraId="60114E3A" w14:textId="77777777" w:rsidR="002833A1" w:rsidRDefault="00C1783A">
      <w:pPr>
        <w:spacing w:after="150" w:line="276" w:lineRule="auto"/>
      </w:pPr>
      <w:r>
        <w:t>By default, we'd predict 'diabetic' when the model outputs a probability above 0.5. But with imbalanced data and asymmetric error costs, 0.5 might not be optimal.</w:t>
      </w:r>
    </w:p>
    <w:p w14:paraId="12F2E808" w14:textId="77777777" w:rsidR="002833A1" w:rsidRDefault="00C1783A">
      <w:pPr>
        <w:pStyle w:val="Heading2"/>
      </w:pPr>
      <w:bookmarkStart w:id="32" w:name="_Toc227188045"/>
      <w:r>
        <w:t>9.2 Exploring Different Thresholds</w:t>
      </w:r>
      <w:bookmarkEnd w:id="32"/>
    </w:p>
    <w:p w14:paraId="0BBC3009" w14:textId="77777777" w:rsidR="002833A1" w:rsidRDefault="00C1783A">
      <w:pPr>
        <w:spacing w:after="150" w:line="276" w:lineRule="auto"/>
      </w:pPr>
      <w:r>
        <w:t>We tried thresholds from 0.1 to 0.9 and looked at how recall and precision change:</w:t>
      </w:r>
    </w:p>
    <w:p w14:paraId="4D8B746D" w14:textId="77777777" w:rsidR="002833A1" w:rsidRDefault="002833A1">
      <w:pPr>
        <w:spacing w:before="200"/>
      </w:pPr>
    </w:p>
    <w:p w14:paraId="6E691D53" w14:textId="77777777" w:rsidR="000D5389" w:rsidRDefault="000D5389">
      <w:pPr>
        <w:spacing w:after="300"/>
        <w:jc w:val="center"/>
        <w:rPr>
          <w:i/>
          <w:iCs/>
          <w:sz w:val="20"/>
          <w:szCs w:val="20"/>
        </w:rPr>
      </w:pPr>
      <w:r w:rsidRPr="000D5389">
        <w:rPr>
          <w:color w:val="888888"/>
        </w:rPr>
        <w:drawing>
          <wp:inline distT="0" distB="0" distL="0" distR="0" wp14:anchorId="211A952B" wp14:editId="631DB9BF">
            <wp:extent cx="5943600" cy="3829050"/>
            <wp:effectExtent l="0" t="0" r="0" b="0"/>
            <wp:docPr id="192224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45055" name=""/>
                    <pic:cNvPicPr/>
                  </pic:nvPicPr>
                  <pic:blipFill>
                    <a:blip r:embed="rId18"/>
                    <a:stretch>
                      <a:fillRect/>
                    </a:stretch>
                  </pic:blipFill>
                  <pic:spPr>
                    <a:xfrm>
                      <a:off x="0" y="0"/>
                      <a:ext cx="5943600" cy="3829050"/>
                    </a:xfrm>
                    <a:prstGeom prst="rect">
                      <a:avLst/>
                    </a:prstGeom>
                  </pic:spPr>
                </pic:pic>
              </a:graphicData>
            </a:graphic>
          </wp:inline>
        </w:drawing>
      </w:r>
    </w:p>
    <w:p w14:paraId="23655DCC" w14:textId="454B1932" w:rsidR="000D5389" w:rsidRDefault="000D5389">
      <w:pPr>
        <w:spacing w:after="300"/>
        <w:jc w:val="center"/>
        <w:rPr>
          <w:i/>
          <w:iCs/>
          <w:sz w:val="20"/>
          <w:szCs w:val="20"/>
        </w:rPr>
      </w:pPr>
      <w:r w:rsidRPr="000D5389">
        <w:rPr>
          <w:i/>
          <w:iCs/>
          <w:sz w:val="20"/>
          <w:szCs w:val="20"/>
        </w:rPr>
        <w:lastRenderedPageBreak/>
        <w:drawing>
          <wp:inline distT="0" distB="0" distL="0" distR="0" wp14:anchorId="6D125AA5" wp14:editId="36B97E68">
            <wp:extent cx="3359150" cy="3559270"/>
            <wp:effectExtent l="0" t="0" r="0" b="3175"/>
            <wp:docPr id="88220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05136" name=""/>
                    <pic:cNvPicPr/>
                  </pic:nvPicPr>
                  <pic:blipFill>
                    <a:blip r:embed="rId19"/>
                    <a:stretch>
                      <a:fillRect/>
                    </a:stretch>
                  </pic:blipFill>
                  <pic:spPr>
                    <a:xfrm>
                      <a:off x="0" y="0"/>
                      <a:ext cx="3364423" cy="3564857"/>
                    </a:xfrm>
                    <a:prstGeom prst="rect">
                      <a:avLst/>
                    </a:prstGeom>
                  </pic:spPr>
                </pic:pic>
              </a:graphicData>
            </a:graphic>
          </wp:inline>
        </w:drawing>
      </w:r>
    </w:p>
    <w:p w14:paraId="306B97FA" w14:textId="5196DB3C" w:rsidR="002833A1" w:rsidRDefault="00C1783A">
      <w:pPr>
        <w:spacing w:after="300"/>
        <w:jc w:val="center"/>
      </w:pPr>
      <w:r>
        <w:rPr>
          <w:i/>
          <w:iCs/>
          <w:sz w:val="20"/>
          <w:szCs w:val="20"/>
        </w:rPr>
        <w:t>Figure 9.1: Threshold vs Recall/Precision/F1 curves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2833A1" w14:paraId="39D60E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AB21CFA" w14:textId="77777777" w:rsidR="002833A1" w:rsidRDefault="00C1783A">
            <w:r>
              <w:rPr>
                <w:b/>
                <w:bCs/>
                <w:color w:val="FFFFFF"/>
                <w:sz w:val="22"/>
                <w:szCs w:val="22"/>
              </w:rPr>
              <w:t>Threshold</w:t>
            </w:r>
          </w:p>
        </w:tc>
        <w:tc>
          <w:tcPr>
            <w:tcW w:w="25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E0E5D6B" w14:textId="77777777" w:rsidR="002833A1" w:rsidRDefault="00C1783A">
            <w:r>
              <w:rPr>
                <w:b/>
                <w:bCs/>
                <w:color w:val="FFFFFF"/>
                <w:sz w:val="22"/>
                <w:szCs w:val="22"/>
              </w:rPr>
              <w:t>Recall</w:t>
            </w:r>
          </w:p>
        </w:tc>
        <w:tc>
          <w:tcPr>
            <w:tcW w:w="25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82286FE" w14:textId="77777777" w:rsidR="002833A1" w:rsidRDefault="00C1783A">
            <w:r>
              <w:rPr>
                <w:b/>
                <w:bCs/>
                <w:color w:val="FFFFFF"/>
                <w:sz w:val="22"/>
                <w:szCs w:val="22"/>
              </w:rPr>
              <w:t>Precision</w:t>
            </w:r>
          </w:p>
        </w:tc>
        <w:tc>
          <w:tcPr>
            <w:tcW w:w="23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FA1B629" w14:textId="77777777" w:rsidR="002833A1" w:rsidRDefault="00C1783A">
            <w:r>
              <w:rPr>
                <w:b/>
                <w:bCs/>
                <w:color w:val="FFFFFF"/>
                <w:sz w:val="22"/>
                <w:szCs w:val="22"/>
              </w:rPr>
              <w:t>F1</w:t>
            </w:r>
          </w:p>
        </w:tc>
      </w:tr>
      <w:tr w:rsidR="002833A1" w14:paraId="1CC471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142CC" w14:textId="77777777" w:rsidR="002833A1" w:rsidRDefault="00C1783A">
            <w:r>
              <w:rPr>
                <w:sz w:val="22"/>
                <w:szCs w:val="22"/>
              </w:rPr>
              <w:t>0.20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C7D7A" w14:textId="190D0CDB" w:rsidR="002833A1" w:rsidRDefault="00C1783A">
            <w:r>
              <w:rPr>
                <w:sz w:val="22"/>
                <w:szCs w:val="22"/>
              </w:rPr>
              <w:t>0.</w:t>
            </w:r>
            <w:r>
              <w:rPr>
                <w:sz w:val="22"/>
                <w:szCs w:val="22"/>
              </w:rPr>
              <w:t>9</w:t>
            </w:r>
            <w:r w:rsidR="000D5389">
              <w:rPr>
                <w:sz w:val="22"/>
                <w:szCs w:val="22"/>
              </w:rPr>
              <w:t>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68457" w14:textId="77777777" w:rsidR="002833A1" w:rsidRDefault="00C1783A">
            <w:r>
              <w:rPr>
                <w:sz w:val="22"/>
                <w:szCs w:val="22"/>
              </w:rPr>
              <w:t>0.21</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FE156" w14:textId="77777777" w:rsidR="002833A1" w:rsidRDefault="00C1783A">
            <w:r>
              <w:rPr>
                <w:sz w:val="22"/>
                <w:szCs w:val="22"/>
              </w:rPr>
              <w:t>0.34</w:t>
            </w:r>
          </w:p>
        </w:tc>
      </w:tr>
      <w:tr w:rsidR="002833A1" w14:paraId="5FD8C6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078F3" w14:textId="77777777" w:rsidR="002833A1" w:rsidRDefault="00C1783A">
            <w:r>
              <w:rPr>
                <w:sz w:val="22"/>
                <w:szCs w:val="22"/>
              </w:rPr>
              <w:t>0.30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CDB97" w14:textId="17EC4604" w:rsidR="002833A1" w:rsidRDefault="00C1783A">
            <w:r>
              <w:rPr>
                <w:sz w:val="22"/>
                <w:szCs w:val="22"/>
              </w:rPr>
              <w:t>0.</w:t>
            </w:r>
            <w:r>
              <w:rPr>
                <w:sz w:val="22"/>
                <w:szCs w:val="22"/>
              </w:rPr>
              <w:t>9</w:t>
            </w:r>
            <w:r w:rsidR="000D5389">
              <w:rPr>
                <w:sz w:val="22"/>
                <w:szCs w:val="22"/>
              </w:rPr>
              <w:t>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11D79" w14:textId="5BB1A04B" w:rsidR="002833A1" w:rsidRDefault="00C1783A">
            <w:r>
              <w:rPr>
                <w:sz w:val="22"/>
                <w:szCs w:val="22"/>
              </w:rPr>
              <w:t>0.2</w:t>
            </w:r>
            <w:r w:rsidR="000D5389">
              <w:rPr>
                <w:sz w:val="22"/>
                <w:szCs w:val="22"/>
              </w:rPr>
              <w:t>4</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4A132" w14:textId="5DFD1B92" w:rsidR="002833A1" w:rsidRDefault="00C1783A">
            <w:r>
              <w:rPr>
                <w:sz w:val="22"/>
                <w:szCs w:val="22"/>
              </w:rPr>
              <w:t>0.</w:t>
            </w:r>
            <w:r w:rsidR="000D5389">
              <w:rPr>
                <w:sz w:val="22"/>
                <w:szCs w:val="22"/>
              </w:rPr>
              <w:t>38</w:t>
            </w:r>
          </w:p>
        </w:tc>
      </w:tr>
      <w:tr w:rsidR="002833A1" w14:paraId="321AC0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3F15A" w14:textId="77777777" w:rsidR="002833A1" w:rsidRDefault="00C1783A">
            <w:r>
              <w:rPr>
                <w:sz w:val="22"/>
                <w:szCs w:val="22"/>
              </w:rPr>
              <w:t>0.35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EC437" w14:textId="5A62A1AD" w:rsidR="002833A1" w:rsidRDefault="00C1783A">
            <w:r>
              <w:rPr>
                <w:sz w:val="22"/>
                <w:szCs w:val="22"/>
              </w:rPr>
              <w:t>0.</w:t>
            </w:r>
            <w:r w:rsidR="000D5389">
              <w:rPr>
                <w:sz w:val="22"/>
                <w:szCs w:val="22"/>
              </w:rPr>
              <w:t>90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A4680" w14:textId="5B045E50" w:rsidR="002833A1" w:rsidRDefault="00C1783A">
            <w:r>
              <w:rPr>
                <w:sz w:val="22"/>
                <w:szCs w:val="22"/>
              </w:rPr>
              <w:t>0.</w:t>
            </w:r>
            <w:r w:rsidR="000D5389">
              <w:rPr>
                <w:sz w:val="22"/>
                <w:szCs w:val="22"/>
              </w:rPr>
              <w:t>25</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F7224" w14:textId="0EB72B9F" w:rsidR="002833A1" w:rsidRDefault="00C1783A">
            <w:r>
              <w:rPr>
                <w:sz w:val="22"/>
                <w:szCs w:val="22"/>
              </w:rPr>
              <w:t>0.</w:t>
            </w:r>
            <w:r w:rsidR="000D5389">
              <w:rPr>
                <w:sz w:val="22"/>
                <w:szCs w:val="22"/>
              </w:rPr>
              <w:t>39</w:t>
            </w:r>
          </w:p>
        </w:tc>
      </w:tr>
      <w:tr w:rsidR="002833A1" w14:paraId="71E6EC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88874" w14:textId="77777777" w:rsidR="002833A1" w:rsidRDefault="00C1783A">
            <w:r>
              <w:rPr>
                <w:sz w:val="22"/>
                <w:szCs w:val="22"/>
              </w:rPr>
              <w:t>0.50 (default)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7B7B0" w14:textId="63D34C19" w:rsidR="002833A1" w:rsidRDefault="00C1783A">
            <w:r>
              <w:rPr>
                <w:sz w:val="22"/>
                <w:szCs w:val="22"/>
              </w:rPr>
              <w:t>0.</w:t>
            </w:r>
            <w:r w:rsidR="000D5389">
              <w:rPr>
                <w:sz w:val="22"/>
                <w:szCs w:val="22"/>
              </w:rPr>
              <w:t>80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EA3D8" w14:textId="509FD8F2" w:rsidR="002833A1" w:rsidRDefault="00C1783A">
            <w:r>
              <w:rPr>
                <w:sz w:val="22"/>
                <w:szCs w:val="22"/>
              </w:rPr>
              <w:t>0.</w:t>
            </w:r>
            <w:r w:rsidR="000D5389">
              <w:rPr>
                <w:sz w:val="22"/>
                <w:szCs w:val="22"/>
              </w:rPr>
              <w:t>30</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06532" w14:textId="413BDCC6" w:rsidR="002833A1" w:rsidRDefault="00C1783A">
            <w:r>
              <w:rPr>
                <w:sz w:val="22"/>
                <w:szCs w:val="22"/>
              </w:rPr>
              <w:t>0.4</w:t>
            </w:r>
            <w:r w:rsidR="000D5389">
              <w:rPr>
                <w:sz w:val="22"/>
                <w:szCs w:val="22"/>
              </w:rPr>
              <w:t>4</w:t>
            </w:r>
          </w:p>
        </w:tc>
      </w:tr>
    </w:tbl>
    <w:p w14:paraId="43186DA9" w14:textId="77777777" w:rsidR="002833A1" w:rsidRDefault="002833A1">
      <w:pPr>
        <w:spacing w:after="200"/>
      </w:pPr>
    </w:p>
    <w:p w14:paraId="1B33D4EC" w14:textId="23326BB4" w:rsidR="002833A1" w:rsidRDefault="00C1783A">
      <w:pPr>
        <w:spacing w:after="150" w:line="276" w:lineRule="auto"/>
      </w:pPr>
      <w:r>
        <w:t>Lower thresholds catch more diabetics but also trigger more false alarms. We picked a threshold that maximizes recall while keeping precision above 0.25. Going lower than that would mean flagging way too many healthy people.</w:t>
      </w:r>
      <w:r w:rsidR="007B2A6A">
        <w:t xml:space="preserve"> </w:t>
      </w:r>
    </w:p>
    <w:p w14:paraId="60B62441" w14:textId="77777777" w:rsidR="007B2A6A" w:rsidRDefault="007B2A6A" w:rsidP="007B2A6A">
      <w:pPr>
        <w:spacing w:after="150" w:line="276" w:lineRule="auto"/>
        <w:rPr>
          <w:rFonts w:ascii="Times New Roman" w:eastAsia="Times New Roman" w:hAnsi="Symbol" w:cs="Times New Roman"/>
        </w:rPr>
      </w:pPr>
      <w:r>
        <w:t>Our best threshold for the model was 0.35.</w:t>
      </w:r>
      <w:r w:rsidRPr="007B2A6A">
        <w:rPr>
          <w:rFonts w:ascii="Times New Roman" w:eastAsia="Times New Roman" w:hAnsi="Symbol" w:cs="Times New Roman"/>
        </w:rPr>
        <w:t xml:space="preserve"> </w:t>
      </w:r>
    </w:p>
    <w:p w14:paraId="14531CE8" w14:textId="08ACA2AF" w:rsidR="007B2A6A" w:rsidRPr="007B2A6A" w:rsidRDefault="007B2A6A" w:rsidP="007B2A6A">
      <w:pPr>
        <w:pStyle w:val="ListParagraph"/>
        <w:numPr>
          <w:ilvl w:val="0"/>
          <w:numId w:val="2"/>
        </w:numPr>
        <w:spacing w:after="150" w:line="276" w:lineRule="auto"/>
      </w:pPr>
      <w:r w:rsidRPr="007B2A6A">
        <w:t xml:space="preserve">Recall: </w:t>
      </w:r>
      <w:r w:rsidRPr="007B2A6A">
        <w:rPr>
          <w:b/>
          <w:bCs/>
        </w:rPr>
        <w:t>90%</w:t>
      </w:r>
      <w:r w:rsidRPr="007B2A6A">
        <w:t xml:space="preserve"> (catches 9 out of 10 diabetics) </w:t>
      </w:r>
    </w:p>
    <w:p w14:paraId="0F32B89D" w14:textId="590EE4A0" w:rsidR="007B2A6A" w:rsidRDefault="007B2A6A" w:rsidP="007B2A6A">
      <w:pPr>
        <w:pStyle w:val="ListParagraph"/>
        <w:numPr>
          <w:ilvl w:val="0"/>
          <w:numId w:val="2"/>
        </w:numPr>
        <w:spacing w:after="150" w:line="276" w:lineRule="auto"/>
      </w:pPr>
      <w:r w:rsidRPr="007B2A6A">
        <w:t xml:space="preserve">Precision: </w:t>
      </w:r>
      <w:r w:rsidRPr="007B2A6A">
        <w:rPr>
          <w:b/>
          <w:bCs/>
        </w:rPr>
        <w:t>25%</w:t>
      </w:r>
      <w:r w:rsidRPr="007B2A6A">
        <w:t xml:space="preserve"> (acceptable false alarm rate)</w:t>
      </w:r>
    </w:p>
    <w:p w14:paraId="2E7C241F" w14:textId="77777777" w:rsidR="002833A1" w:rsidRDefault="00C1783A">
      <w:r>
        <w:br w:type="page"/>
      </w:r>
    </w:p>
    <w:p w14:paraId="6B82908D" w14:textId="77777777" w:rsidR="002833A1" w:rsidRDefault="00C1783A">
      <w:pPr>
        <w:pStyle w:val="Heading1"/>
      </w:pPr>
      <w:bookmarkStart w:id="33" w:name="_Toc227188046"/>
      <w:r>
        <w:lastRenderedPageBreak/>
        <w:t>10. Model Enhancements</w:t>
      </w:r>
      <w:bookmarkEnd w:id="33"/>
    </w:p>
    <w:p w14:paraId="0AF06285" w14:textId="77777777" w:rsidR="002833A1" w:rsidRDefault="00C1783A">
      <w:pPr>
        <w:pStyle w:val="Heading2"/>
      </w:pPr>
      <w:bookmarkStart w:id="34" w:name="_Toc227188047"/>
      <w:r>
        <w:t>10.1 Regularization Techniques</w:t>
      </w:r>
      <w:bookmarkEnd w:id="34"/>
    </w:p>
    <w:p w14:paraId="43002E01" w14:textId="77777777" w:rsidR="002833A1" w:rsidRDefault="00C1783A">
      <w:pPr>
        <w:spacing w:after="150" w:line="276" w:lineRule="auto"/>
      </w:pPr>
      <w:r>
        <w:t>We added several techniques to make the model more robust:</w:t>
      </w:r>
    </w:p>
    <w:p w14:paraId="78F1C436" w14:textId="77777777" w:rsidR="002833A1" w:rsidRDefault="00C1783A">
      <w:pPr>
        <w:spacing w:after="150" w:line="276" w:lineRule="auto"/>
      </w:pPr>
      <w:r>
        <w:rPr>
          <w:b/>
          <w:bCs/>
        </w:rPr>
        <w:t xml:space="preserve">Batch Normalization: </w:t>
      </w:r>
      <w:r>
        <w:t>Normalizes activations between layers. This stabilizes training and lets us use higher learning rates.</w:t>
      </w:r>
    </w:p>
    <w:p w14:paraId="6E014260" w14:textId="77777777" w:rsidR="002833A1" w:rsidRDefault="00C1783A">
      <w:pPr>
        <w:spacing w:after="150" w:line="276" w:lineRule="auto"/>
      </w:pPr>
      <w:r>
        <w:rPr>
          <w:b/>
          <w:bCs/>
        </w:rPr>
        <w:t xml:space="preserve">L2 Regularization: </w:t>
      </w:r>
      <w:r>
        <w:t>Penalizes large weights (strength = 0.001). This discourages the model from relying too heavily on any single feature.</w:t>
      </w:r>
    </w:p>
    <w:p w14:paraId="415C5955" w14:textId="77777777" w:rsidR="002833A1" w:rsidRDefault="00C1783A">
      <w:pPr>
        <w:spacing w:after="150" w:line="276" w:lineRule="auto"/>
      </w:pPr>
      <w:proofErr w:type="spellStart"/>
      <w:r>
        <w:rPr>
          <w:b/>
          <w:bCs/>
        </w:rPr>
        <w:t>LeakyReLU</w:t>
      </w:r>
      <w:proofErr w:type="spellEnd"/>
      <w:r>
        <w:rPr>
          <w:b/>
          <w:bCs/>
        </w:rPr>
        <w:t xml:space="preserve">: </w:t>
      </w:r>
      <w:r>
        <w:t xml:space="preserve">Like </w:t>
      </w:r>
      <w:proofErr w:type="spellStart"/>
      <w:r>
        <w:t>ReLU</w:t>
      </w:r>
      <w:proofErr w:type="spellEnd"/>
      <w:r>
        <w:t xml:space="preserve"> but allows small negative values. </w:t>
      </w:r>
      <w:proofErr w:type="gramStart"/>
      <w:r>
        <w:t>Helps</w:t>
      </w:r>
      <w:proofErr w:type="gramEnd"/>
      <w:r>
        <w:t xml:space="preserve"> avoid 'dead neurons' that stop learning.</w:t>
      </w:r>
    </w:p>
    <w:p w14:paraId="0EDBE07B" w14:textId="77777777" w:rsidR="002833A1" w:rsidRDefault="00C1783A">
      <w:pPr>
        <w:spacing w:after="150" w:line="276" w:lineRule="auto"/>
      </w:pPr>
      <w:r>
        <w:rPr>
          <w:b/>
          <w:bCs/>
        </w:rPr>
        <w:t xml:space="preserve">Learning Rate Scheduling: </w:t>
      </w:r>
      <w:r>
        <w:t>Automatically reduces the learning rate when validation performance plateaus.</w:t>
      </w:r>
    </w:p>
    <w:p w14:paraId="243F96EB" w14:textId="77777777" w:rsidR="002833A1" w:rsidRDefault="00C1783A">
      <w:pPr>
        <w:pStyle w:val="Heading2"/>
      </w:pPr>
      <w:bookmarkStart w:id="35" w:name="_Toc227188048"/>
      <w:r>
        <w:t>10.2 Preventing Overfitting</w:t>
      </w:r>
      <w:bookmarkEnd w:id="35"/>
    </w:p>
    <w:p w14:paraId="368D6CBE" w14:textId="77777777" w:rsidR="002833A1" w:rsidRDefault="00C1783A">
      <w:pPr>
        <w:spacing w:after="150" w:line="276" w:lineRule="auto"/>
      </w:pPr>
      <w:r>
        <w:t>Overfitting is when the model memorizes the training data instead of learning generalizable patterns. We used multiple defenses: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833A1" w14:paraId="23351A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A9197C7" w14:textId="77777777" w:rsidR="002833A1" w:rsidRDefault="00C1783A">
            <w:r>
              <w:rPr>
                <w:b/>
                <w:bCs/>
                <w:color w:val="FFFFFF"/>
                <w:sz w:val="22"/>
                <w:szCs w:val="22"/>
              </w:rPr>
              <w:t>Technique</w:t>
            </w:r>
          </w:p>
        </w:tc>
        <w:tc>
          <w:tcPr>
            <w:tcW w:w="63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E789691" w14:textId="77777777" w:rsidR="002833A1" w:rsidRDefault="00C1783A">
            <w:r>
              <w:rPr>
                <w:b/>
                <w:bCs/>
                <w:color w:val="FFFFFF"/>
                <w:sz w:val="22"/>
                <w:szCs w:val="22"/>
              </w:rPr>
              <w:t>How It Helps</w:t>
            </w:r>
          </w:p>
        </w:tc>
      </w:tr>
      <w:tr w:rsidR="002833A1" w14:paraId="49C69D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1F60C" w14:textId="77777777" w:rsidR="002833A1" w:rsidRDefault="00C1783A">
            <w:r>
              <w:rPr>
                <w:sz w:val="22"/>
                <w:szCs w:val="22"/>
              </w:rPr>
              <w:t>Early Stopping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8F909" w14:textId="77777777" w:rsidR="002833A1" w:rsidRDefault="00C1783A">
            <w:r>
              <w:rPr>
                <w:sz w:val="22"/>
                <w:szCs w:val="22"/>
              </w:rPr>
              <w:t>Stops training when validation AUC stops improving</w:t>
            </w:r>
          </w:p>
        </w:tc>
      </w:tr>
      <w:tr w:rsidR="002833A1" w14:paraId="0523E7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3DE35" w14:textId="77777777" w:rsidR="002833A1" w:rsidRDefault="00C1783A">
            <w:r>
              <w:rPr>
                <w:sz w:val="22"/>
                <w:szCs w:val="22"/>
              </w:rPr>
              <w:t>Dropout (30%)</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07A62" w14:textId="77777777" w:rsidR="002833A1" w:rsidRDefault="00C1783A">
            <w:r>
              <w:rPr>
                <w:sz w:val="22"/>
                <w:szCs w:val="22"/>
              </w:rPr>
              <w:t>Randomly disables neurons during training</w:t>
            </w:r>
          </w:p>
        </w:tc>
      </w:tr>
      <w:tr w:rsidR="002833A1" w14:paraId="29D99D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F5B29" w14:textId="77777777" w:rsidR="002833A1" w:rsidRDefault="00C1783A">
            <w:r>
              <w:rPr>
                <w:sz w:val="22"/>
                <w:szCs w:val="22"/>
              </w:rPr>
              <w:t>L2 Regularization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90A36" w14:textId="77777777" w:rsidR="002833A1" w:rsidRDefault="00C1783A">
            <w:proofErr w:type="gramStart"/>
            <w:r>
              <w:rPr>
                <w:sz w:val="22"/>
                <w:szCs w:val="22"/>
              </w:rPr>
              <w:t>Keeps</w:t>
            </w:r>
            <w:proofErr w:type="gramEnd"/>
            <w:r>
              <w:rPr>
                <w:sz w:val="22"/>
                <w:szCs w:val="22"/>
              </w:rPr>
              <w:t xml:space="preserve"> weights small</w:t>
            </w:r>
          </w:p>
        </w:tc>
      </w:tr>
      <w:tr w:rsidR="002833A1" w14:paraId="4E379E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AB0A0" w14:textId="77777777" w:rsidR="002833A1" w:rsidRDefault="00C1783A">
            <w:r>
              <w:rPr>
                <w:sz w:val="22"/>
                <w:szCs w:val="22"/>
              </w:rPr>
              <w:t>Validation Monitoring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6A6BE" w14:textId="77777777" w:rsidR="002833A1" w:rsidRDefault="00C1783A">
            <w:r>
              <w:rPr>
                <w:sz w:val="22"/>
                <w:szCs w:val="22"/>
              </w:rPr>
              <w:t>We always watch validation metrics, not training metrics</w:t>
            </w:r>
          </w:p>
        </w:tc>
      </w:tr>
    </w:tbl>
    <w:p w14:paraId="46D57373" w14:textId="77777777" w:rsidR="002833A1" w:rsidRDefault="002833A1">
      <w:pPr>
        <w:spacing w:after="200"/>
      </w:pPr>
    </w:p>
    <w:p w14:paraId="05BAD859" w14:textId="77777777" w:rsidR="002833A1" w:rsidRDefault="00C1783A">
      <w:pPr>
        <w:pStyle w:val="Heading2"/>
      </w:pPr>
      <w:bookmarkStart w:id="36" w:name="_Toc227188049"/>
      <w:r>
        <w:t>10.3 Enhanced Model Results</w:t>
      </w:r>
      <w:bookmarkEnd w:id="36"/>
    </w:p>
    <w:p w14:paraId="6C0A9271" w14:textId="77777777" w:rsidR="002833A1" w:rsidRDefault="002833A1">
      <w:pPr>
        <w:spacing w:before="200"/>
      </w:pPr>
    </w:p>
    <w:p w14:paraId="716B1F20" w14:textId="47E62C2D" w:rsidR="002833A1" w:rsidRDefault="007B2A6A">
      <w:pPr>
        <w:spacing w:after="300"/>
        <w:jc w:val="center"/>
      </w:pPr>
      <w:r w:rsidRPr="007B2A6A">
        <w:rPr>
          <w:color w:val="888888"/>
        </w:rPr>
        <w:lastRenderedPageBreak/>
        <w:drawing>
          <wp:inline distT="0" distB="0" distL="0" distR="0" wp14:anchorId="6439A172" wp14:editId="66D1A7E1">
            <wp:extent cx="5943600" cy="2432685"/>
            <wp:effectExtent l="0" t="0" r="0" b="5715"/>
            <wp:docPr id="106910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02290" name=""/>
                    <pic:cNvPicPr/>
                  </pic:nvPicPr>
                  <pic:blipFill>
                    <a:blip r:embed="rId20"/>
                    <a:stretch>
                      <a:fillRect/>
                    </a:stretch>
                  </pic:blipFill>
                  <pic:spPr>
                    <a:xfrm>
                      <a:off x="0" y="0"/>
                      <a:ext cx="5943600" cy="2432685"/>
                    </a:xfrm>
                    <a:prstGeom prst="rect">
                      <a:avLst/>
                    </a:prstGeom>
                  </pic:spPr>
                </pic:pic>
              </a:graphicData>
            </a:graphic>
          </wp:inline>
        </w:drawing>
      </w:r>
      <w:r w:rsidR="00C1783A">
        <w:rPr>
          <w:i/>
          <w:iCs/>
          <w:sz w:val="20"/>
          <w:szCs w:val="20"/>
        </w:rPr>
        <w:t>Figure 10.1: Training curves (loss and AUC over epochs)</w:t>
      </w:r>
    </w:p>
    <w:p w14:paraId="359609BC" w14:textId="77777777" w:rsidR="002833A1" w:rsidRDefault="002833A1">
      <w:pPr>
        <w:spacing w:before="200"/>
      </w:pPr>
    </w:p>
    <w:p w14:paraId="58266DF2" w14:textId="77777777" w:rsidR="007B2A6A" w:rsidRDefault="007B2A6A">
      <w:pPr>
        <w:spacing w:after="300"/>
        <w:jc w:val="center"/>
        <w:rPr>
          <w:i/>
          <w:iCs/>
          <w:sz w:val="20"/>
          <w:szCs w:val="20"/>
        </w:rPr>
      </w:pPr>
      <w:r w:rsidRPr="007B2A6A">
        <w:rPr>
          <w:color w:val="888888"/>
        </w:rPr>
        <w:drawing>
          <wp:inline distT="0" distB="0" distL="0" distR="0" wp14:anchorId="37A371FC" wp14:editId="40F105F6">
            <wp:extent cx="3219450" cy="1439810"/>
            <wp:effectExtent l="0" t="0" r="0" b="8255"/>
            <wp:docPr id="81374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42726" name=""/>
                    <pic:cNvPicPr/>
                  </pic:nvPicPr>
                  <pic:blipFill>
                    <a:blip r:embed="rId21"/>
                    <a:stretch>
                      <a:fillRect/>
                    </a:stretch>
                  </pic:blipFill>
                  <pic:spPr>
                    <a:xfrm>
                      <a:off x="0" y="0"/>
                      <a:ext cx="3226408" cy="1442922"/>
                    </a:xfrm>
                    <a:prstGeom prst="rect">
                      <a:avLst/>
                    </a:prstGeom>
                  </pic:spPr>
                </pic:pic>
              </a:graphicData>
            </a:graphic>
          </wp:inline>
        </w:drawing>
      </w:r>
    </w:p>
    <w:p w14:paraId="1B1374A3" w14:textId="27E6B124" w:rsidR="002833A1" w:rsidRDefault="00C1783A">
      <w:pPr>
        <w:spacing w:after="300"/>
        <w:jc w:val="center"/>
      </w:pPr>
      <w:r>
        <w:rPr>
          <w:i/>
          <w:iCs/>
          <w:sz w:val="20"/>
          <w:szCs w:val="20"/>
        </w:rPr>
        <w:t>Figure 10.2: Base vs Enhanced model comparison</w:t>
      </w:r>
    </w:p>
    <w:p w14:paraId="546E41D8" w14:textId="77777777" w:rsidR="002833A1" w:rsidRDefault="00C1783A">
      <w:r>
        <w:br w:type="page"/>
      </w:r>
    </w:p>
    <w:p w14:paraId="24E0D0E4" w14:textId="77777777" w:rsidR="002833A1" w:rsidRDefault="00C1783A">
      <w:pPr>
        <w:pStyle w:val="Heading1"/>
      </w:pPr>
      <w:bookmarkStart w:id="37" w:name="_Toc227188050"/>
      <w:r>
        <w:lastRenderedPageBreak/>
        <w:t>11. Explainable AI</w:t>
      </w:r>
      <w:bookmarkEnd w:id="37"/>
    </w:p>
    <w:p w14:paraId="5FBA7100" w14:textId="77777777" w:rsidR="002833A1" w:rsidRDefault="00C1783A">
      <w:pPr>
        <w:pStyle w:val="Heading2"/>
      </w:pPr>
      <w:bookmarkStart w:id="38" w:name="_Toc227188051"/>
      <w:r>
        <w:t>11.1 Why Explainability Matters</w:t>
      </w:r>
      <w:bookmarkEnd w:id="38"/>
    </w:p>
    <w:p w14:paraId="0E8DF35B" w14:textId="77777777" w:rsidR="002833A1" w:rsidRDefault="00C1783A">
      <w:pPr>
        <w:spacing w:after="150" w:line="276" w:lineRule="auto"/>
      </w:pPr>
      <w:r>
        <w:t xml:space="preserve">A model that just outputs a number isn't very useful in healthcare. Doctors want to know why a patient is flagged </w:t>
      </w:r>
      <w:proofErr w:type="gramStart"/>
      <w:r>
        <w:t>as</w:t>
      </w:r>
      <w:proofErr w:type="gramEnd"/>
      <w:r>
        <w:t xml:space="preserve"> high risk. Patients want to understand what they can do about it. Regulators want to verify the model isn't doing something sketchy.</w:t>
      </w:r>
    </w:p>
    <w:p w14:paraId="76BDA22D" w14:textId="77777777" w:rsidR="002833A1" w:rsidRDefault="00C1783A">
      <w:pPr>
        <w:spacing w:after="150" w:line="276" w:lineRule="auto"/>
      </w:pPr>
      <w:r>
        <w:t>We implemented two explainability methods: SHAP and LIME.</w:t>
      </w:r>
    </w:p>
    <w:p w14:paraId="64039A6C" w14:textId="77777777" w:rsidR="002833A1" w:rsidRDefault="00C1783A">
      <w:pPr>
        <w:pStyle w:val="Heading2"/>
      </w:pPr>
      <w:bookmarkStart w:id="39" w:name="_Toc227188052"/>
      <w:r>
        <w:t>11.2 SHAP</w:t>
      </w:r>
      <w:bookmarkEnd w:id="39"/>
    </w:p>
    <w:p w14:paraId="794807A8" w14:textId="77777777" w:rsidR="002833A1" w:rsidRDefault="00C1783A">
      <w:pPr>
        <w:spacing w:after="150" w:line="276" w:lineRule="auto"/>
      </w:pPr>
      <w:r>
        <w:t>SHAP (</w:t>
      </w:r>
      <w:proofErr w:type="spellStart"/>
      <w:r>
        <w:t>SHapley</w:t>
      </w:r>
      <w:proofErr w:type="spellEnd"/>
      <w:r>
        <w:t xml:space="preserve"> Additive </w:t>
      </w:r>
      <w:proofErr w:type="spellStart"/>
      <w:r>
        <w:t>exPlanations</w:t>
      </w:r>
      <w:proofErr w:type="spellEnd"/>
      <w:r>
        <w:t>) comes from game theory. It calculates how much each feature contributes to pushing the prediction away from the average. You can use it for global explanations (which features matter overall) or local explanations (why this specific patient got this prediction).</w:t>
      </w:r>
    </w:p>
    <w:p w14:paraId="5B5AC3D9" w14:textId="77777777" w:rsidR="002833A1" w:rsidRDefault="002833A1">
      <w:pPr>
        <w:spacing w:before="200"/>
      </w:pPr>
    </w:p>
    <w:p w14:paraId="53C35324" w14:textId="77777777" w:rsidR="007B2A6A" w:rsidRDefault="007B2A6A">
      <w:pPr>
        <w:spacing w:after="300"/>
        <w:jc w:val="center"/>
        <w:rPr>
          <w:i/>
          <w:iCs/>
          <w:sz w:val="20"/>
          <w:szCs w:val="20"/>
        </w:rPr>
      </w:pPr>
      <w:r w:rsidRPr="007B2A6A">
        <w:rPr>
          <w:color w:val="888888"/>
        </w:rPr>
        <w:drawing>
          <wp:inline distT="0" distB="0" distL="0" distR="0" wp14:anchorId="6D5DBB6F" wp14:editId="2A5011BB">
            <wp:extent cx="1847850" cy="4135361"/>
            <wp:effectExtent l="0" t="0" r="0" b="0"/>
            <wp:docPr id="84101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18412" name=""/>
                    <pic:cNvPicPr/>
                  </pic:nvPicPr>
                  <pic:blipFill>
                    <a:blip r:embed="rId22"/>
                    <a:stretch>
                      <a:fillRect/>
                    </a:stretch>
                  </pic:blipFill>
                  <pic:spPr>
                    <a:xfrm>
                      <a:off x="0" y="0"/>
                      <a:ext cx="1852125" cy="4144928"/>
                    </a:xfrm>
                    <a:prstGeom prst="rect">
                      <a:avLst/>
                    </a:prstGeom>
                  </pic:spPr>
                </pic:pic>
              </a:graphicData>
            </a:graphic>
          </wp:inline>
        </w:drawing>
      </w:r>
    </w:p>
    <w:p w14:paraId="6F7F5CC6" w14:textId="6D398C2C" w:rsidR="002833A1" w:rsidRDefault="00C1783A">
      <w:pPr>
        <w:spacing w:after="300"/>
        <w:jc w:val="center"/>
      </w:pPr>
      <w:r>
        <w:rPr>
          <w:i/>
          <w:iCs/>
          <w:sz w:val="20"/>
          <w:szCs w:val="20"/>
        </w:rPr>
        <w:t>Figure 11.1: SHAP summary plot (global feature importance)</w:t>
      </w:r>
    </w:p>
    <w:p w14:paraId="041717FC" w14:textId="77777777" w:rsidR="002833A1" w:rsidRDefault="002833A1">
      <w:pPr>
        <w:spacing w:before="200"/>
      </w:pPr>
    </w:p>
    <w:p w14:paraId="592F0DC0" w14:textId="77777777" w:rsidR="002833A1" w:rsidRDefault="00C1783A">
      <w:pPr>
        <w:pStyle w:val="Heading2"/>
      </w:pPr>
      <w:bookmarkStart w:id="40" w:name="_Toc227188053"/>
      <w:r>
        <w:lastRenderedPageBreak/>
        <w:t>11.3 LIME</w:t>
      </w:r>
      <w:bookmarkEnd w:id="40"/>
    </w:p>
    <w:p w14:paraId="7D2F51EB" w14:textId="77777777" w:rsidR="002833A1" w:rsidRDefault="00C1783A">
      <w:pPr>
        <w:spacing w:after="150" w:line="276" w:lineRule="auto"/>
      </w:pPr>
      <w:r>
        <w:t>LIME (Local Interpretable Model-agnostic Explanations) works differently. It creates a simple linear model that approximates the neural network's behavior around a specific prediction. This gives you an easy-to-understand explanation for individual cases.</w:t>
      </w:r>
    </w:p>
    <w:p w14:paraId="1B66960A" w14:textId="77777777" w:rsidR="002833A1" w:rsidRDefault="002833A1">
      <w:pPr>
        <w:spacing w:before="200"/>
      </w:pPr>
    </w:p>
    <w:p w14:paraId="383FEC60" w14:textId="18759BC5" w:rsidR="002833A1" w:rsidRDefault="007B2A6A">
      <w:pPr>
        <w:spacing w:after="300"/>
        <w:jc w:val="center"/>
      </w:pPr>
      <w:r w:rsidRPr="007B2A6A">
        <w:rPr>
          <w:color w:val="888888"/>
        </w:rPr>
        <w:drawing>
          <wp:inline distT="0" distB="0" distL="0" distR="0" wp14:anchorId="72E58125" wp14:editId="10159034">
            <wp:extent cx="5943600" cy="4434205"/>
            <wp:effectExtent l="0" t="0" r="0" b="4445"/>
            <wp:docPr id="189022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22914" name=""/>
                    <pic:cNvPicPr/>
                  </pic:nvPicPr>
                  <pic:blipFill>
                    <a:blip r:embed="rId23"/>
                    <a:stretch>
                      <a:fillRect/>
                    </a:stretch>
                  </pic:blipFill>
                  <pic:spPr>
                    <a:xfrm>
                      <a:off x="0" y="0"/>
                      <a:ext cx="5943600" cy="4434205"/>
                    </a:xfrm>
                    <a:prstGeom prst="rect">
                      <a:avLst/>
                    </a:prstGeom>
                  </pic:spPr>
                </pic:pic>
              </a:graphicData>
            </a:graphic>
          </wp:inline>
        </w:drawing>
      </w:r>
      <w:r w:rsidR="00C1783A">
        <w:rPr>
          <w:i/>
          <w:iCs/>
          <w:sz w:val="20"/>
          <w:szCs w:val="20"/>
        </w:rPr>
        <w:t>Figure 11.3: LIME explanation for a diabetic patient</w:t>
      </w:r>
    </w:p>
    <w:p w14:paraId="075BED07" w14:textId="77777777" w:rsidR="002833A1" w:rsidRDefault="00C1783A">
      <w:pPr>
        <w:pStyle w:val="Heading2"/>
      </w:pPr>
      <w:bookmarkStart w:id="41" w:name="_Toc227188054"/>
      <w:r>
        <w:t>11.4 What the Model Learned</w:t>
      </w:r>
      <w:bookmarkEnd w:id="41"/>
    </w:p>
    <w:p w14:paraId="1278613C" w14:textId="4EF63206" w:rsidR="002833A1" w:rsidRDefault="0058680D" w:rsidP="0058680D">
      <w:pPr>
        <w:spacing w:after="150" w:line="276" w:lineRule="auto"/>
      </w:pPr>
      <w:r w:rsidRPr="0058680D">
        <w:t xml:space="preserve">This chart shows </w:t>
      </w:r>
      <w:r w:rsidRPr="0058680D">
        <w:rPr>
          <w:b/>
          <w:bCs/>
        </w:rPr>
        <w:t>why the model predicted this specific patient as diabetic</w:t>
      </w:r>
      <w:r w:rsidRPr="0058680D">
        <w:t>. Each bar shows how much a feature pushed the prediction toward diabetes (green) or away from it (red).</w:t>
      </w:r>
    </w:p>
    <w:p w14:paraId="2F3701C1" w14:textId="77777777" w:rsidR="002833A1" w:rsidRDefault="00C1783A">
      <w:pPr>
        <w:spacing w:after="150" w:line="276" w:lineRule="auto"/>
      </w:pPr>
      <w:r>
        <w:t>This is reassuring. The model learned real medical patterns, not spurious correlations or proxies for sensitive attributes.</w:t>
      </w:r>
    </w:p>
    <w:p w14:paraId="6C4B2379" w14:textId="77777777" w:rsidR="002833A1" w:rsidRDefault="00C1783A">
      <w:r>
        <w:br w:type="page"/>
      </w:r>
    </w:p>
    <w:p w14:paraId="199CDB69" w14:textId="77777777" w:rsidR="002833A1" w:rsidRDefault="00C1783A">
      <w:pPr>
        <w:pStyle w:val="Heading1"/>
      </w:pPr>
      <w:bookmarkStart w:id="42" w:name="_Toc227188055"/>
      <w:r>
        <w:lastRenderedPageBreak/>
        <w:t xml:space="preserve">12. </w:t>
      </w:r>
      <w:proofErr w:type="gramStart"/>
      <w:r>
        <w:t>Final Results</w:t>
      </w:r>
      <w:bookmarkEnd w:id="42"/>
      <w:proofErr w:type="gramEnd"/>
    </w:p>
    <w:p w14:paraId="319A07C3" w14:textId="77777777" w:rsidR="002833A1" w:rsidRDefault="00C1783A">
      <w:pPr>
        <w:pStyle w:val="Heading2"/>
      </w:pPr>
      <w:bookmarkStart w:id="43" w:name="_Toc227188056"/>
      <w:r>
        <w:t>12.1 Test Set Performance</w:t>
      </w:r>
      <w:bookmarkEnd w:id="43"/>
    </w:p>
    <w:p w14:paraId="7D289BA7" w14:textId="77777777" w:rsidR="002833A1" w:rsidRDefault="002833A1">
      <w:pPr>
        <w:spacing w:before="200"/>
      </w:pPr>
    </w:p>
    <w:p w14:paraId="74624F62" w14:textId="77777777" w:rsidR="0058680D" w:rsidRDefault="0058680D">
      <w:pPr>
        <w:spacing w:after="300"/>
        <w:jc w:val="center"/>
        <w:rPr>
          <w:i/>
          <w:iCs/>
          <w:sz w:val="20"/>
          <w:szCs w:val="20"/>
        </w:rPr>
      </w:pPr>
      <w:r w:rsidRPr="0058680D">
        <w:rPr>
          <w:color w:val="888888"/>
        </w:rPr>
        <w:drawing>
          <wp:inline distT="0" distB="0" distL="0" distR="0" wp14:anchorId="48726A57" wp14:editId="1DFBF183">
            <wp:extent cx="4318000" cy="2078182"/>
            <wp:effectExtent l="0" t="0" r="6350" b="0"/>
            <wp:docPr id="133166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62198" name=""/>
                    <pic:cNvPicPr/>
                  </pic:nvPicPr>
                  <pic:blipFill>
                    <a:blip r:embed="rId24"/>
                    <a:stretch>
                      <a:fillRect/>
                    </a:stretch>
                  </pic:blipFill>
                  <pic:spPr>
                    <a:xfrm>
                      <a:off x="0" y="0"/>
                      <a:ext cx="4332238" cy="2085035"/>
                    </a:xfrm>
                    <a:prstGeom prst="rect">
                      <a:avLst/>
                    </a:prstGeom>
                  </pic:spPr>
                </pic:pic>
              </a:graphicData>
            </a:graphic>
          </wp:inline>
        </w:drawing>
      </w:r>
    </w:p>
    <w:p w14:paraId="0086A586" w14:textId="3CBE8788" w:rsidR="002833A1" w:rsidRDefault="00C1783A">
      <w:pPr>
        <w:spacing w:after="300"/>
        <w:jc w:val="center"/>
      </w:pPr>
      <w:r>
        <w:rPr>
          <w:i/>
          <w:iCs/>
          <w:sz w:val="20"/>
          <w:szCs w:val="20"/>
        </w:rPr>
        <w:t>Figure 12.1: Final model evaluation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2833A1" w14:paraId="05762DA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888AA65" w14:textId="77777777" w:rsidR="002833A1" w:rsidRDefault="00C1783A">
            <w:r>
              <w:rPr>
                <w:b/>
                <w:bCs/>
                <w:color w:val="FFFFFF"/>
                <w:sz w:val="22"/>
                <w:szCs w:val="22"/>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DFDBEAF" w14:textId="77777777" w:rsidR="002833A1" w:rsidRDefault="00C1783A">
            <w:r>
              <w:rPr>
                <w:b/>
                <w:bCs/>
                <w:color w:val="FFFFFF"/>
                <w:sz w:val="22"/>
                <w:szCs w:val="22"/>
              </w:rPr>
              <w:t>Score</w:t>
            </w:r>
          </w:p>
        </w:tc>
        <w:tc>
          <w:tcPr>
            <w:tcW w:w="50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A890448" w14:textId="77777777" w:rsidR="002833A1" w:rsidRDefault="00C1783A">
            <w:r>
              <w:rPr>
                <w:b/>
                <w:bCs/>
                <w:color w:val="FFFFFF"/>
                <w:sz w:val="22"/>
                <w:szCs w:val="22"/>
              </w:rPr>
              <w:t>What It Means</w:t>
            </w:r>
          </w:p>
        </w:tc>
      </w:tr>
      <w:tr w:rsidR="002833A1" w14:paraId="7C58A08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21DF0" w14:textId="77777777" w:rsidR="002833A1" w:rsidRDefault="00C1783A">
            <w:r>
              <w:rPr>
                <w:sz w:val="22"/>
                <w:szCs w:val="22"/>
              </w:rPr>
              <w:t>ROC-AUC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3317E" w14:textId="0B076DF9" w:rsidR="002833A1" w:rsidRDefault="00C1783A">
            <w:r>
              <w:rPr>
                <w:sz w:val="22"/>
                <w:szCs w:val="22"/>
              </w:rPr>
              <w:t>0.82</w:t>
            </w:r>
            <w:r w:rsidR="0058680D">
              <w:rPr>
                <w:sz w:val="22"/>
                <w:szCs w:val="22"/>
              </w:rPr>
              <w:t>89</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E762F" w14:textId="77777777" w:rsidR="002833A1" w:rsidRDefault="00C1783A">
            <w:r>
              <w:rPr>
                <w:sz w:val="22"/>
                <w:szCs w:val="22"/>
              </w:rPr>
              <w:t>Good ranking ability</w:t>
            </w:r>
          </w:p>
        </w:tc>
      </w:tr>
      <w:tr w:rsidR="002833A1" w14:paraId="295EB92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2F80A" w14:textId="77777777" w:rsidR="002833A1" w:rsidRDefault="00C1783A">
            <w:r>
              <w:rPr>
                <w:sz w:val="22"/>
                <w:szCs w:val="22"/>
              </w:rPr>
              <w:t>Recall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27CDC" w14:textId="23F68089" w:rsidR="002833A1" w:rsidRDefault="00C1783A">
            <w:r>
              <w:rPr>
                <w:sz w:val="22"/>
                <w:szCs w:val="22"/>
              </w:rPr>
              <w:t>0.</w:t>
            </w:r>
            <w:r w:rsidR="0058680D">
              <w:rPr>
                <w:sz w:val="22"/>
                <w:szCs w:val="22"/>
              </w:rPr>
              <w:t>9038</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CED0C" w14:textId="77777777" w:rsidR="002833A1" w:rsidRDefault="00C1783A">
            <w:r>
              <w:rPr>
                <w:sz w:val="22"/>
                <w:szCs w:val="22"/>
              </w:rPr>
              <w:t>Catches most diabetics</w:t>
            </w:r>
          </w:p>
        </w:tc>
      </w:tr>
      <w:tr w:rsidR="002833A1" w14:paraId="3497C7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103AD" w14:textId="77777777" w:rsidR="002833A1" w:rsidRDefault="00C1783A">
            <w:r>
              <w:rPr>
                <w:sz w:val="22"/>
                <w:szCs w:val="22"/>
              </w:rPr>
              <w:t>Precision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6D1C7" w14:textId="35BC4E7E" w:rsidR="002833A1" w:rsidRDefault="00C1783A">
            <w:r>
              <w:rPr>
                <w:sz w:val="22"/>
                <w:szCs w:val="22"/>
              </w:rPr>
              <w:t>0.</w:t>
            </w:r>
            <w:r w:rsidR="0058680D">
              <w:rPr>
                <w:sz w:val="22"/>
                <w:szCs w:val="22"/>
              </w:rPr>
              <w:t>2570</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A6F2D" w14:textId="77777777" w:rsidR="002833A1" w:rsidRDefault="00C1783A">
            <w:r>
              <w:rPr>
                <w:sz w:val="22"/>
                <w:szCs w:val="22"/>
              </w:rPr>
              <w:t>Some false alarms (acceptable trade-off)</w:t>
            </w:r>
          </w:p>
        </w:tc>
      </w:tr>
      <w:tr w:rsidR="002833A1" w14:paraId="544A55E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B3FCC" w14:textId="77777777" w:rsidR="002833A1" w:rsidRDefault="00C1783A">
            <w:r>
              <w:rPr>
                <w:sz w:val="22"/>
                <w:szCs w:val="22"/>
              </w:rPr>
              <w:t>F1-Score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B57B7" w14:textId="0FF9F275" w:rsidR="002833A1" w:rsidRDefault="00C1783A">
            <w:r>
              <w:rPr>
                <w:sz w:val="22"/>
                <w:szCs w:val="22"/>
              </w:rPr>
              <w:t>0.4</w:t>
            </w:r>
            <w:r w:rsidR="0058680D">
              <w:rPr>
                <w:sz w:val="22"/>
                <w:szCs w:val="22"/>
              </w:rPr>
              <w:t>00</w:t>
            </w:r>
            <w:r>
              <w:rPr>
                <w:sz w:val="22"/>
                <w:szCs w:val="22"/>
              </w:rPr>
              <w:t>2</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0E2D3" w14:textId="77777777" w:rsidR="002833A1" w:rsidRDefault="00C1783A">
            <w:r>
              <w:rPr>
                <w:sz w:val="22"/>
                <w:szCs w:val="22"/>
              </w:rPr>
              <w:t>Reasonable balance</w:t>
            </w:r>
          </w:p>
        </w:tc>
      </w:tr>
    </w:tbl>
    <w:p w14:paraId="42CD4612" w14:textId="77777777" w:rsidR="002833A1" w:rsidRDefault="002833A1">
      <w:pPr>
        <w:spacing w:after="200"/>
      </w:pPr>
    </w:p>
    <w:p w14:paraId="580604A4" w14:textId="77777777" w:rsidR="002833A1" w:rsidRDefault="00C1783A">
      <w:pPr>
        <w:pStyle w:val="Heading2"/>
      </w:pPr>
      <w:bookmarkStart w:id="44" w:name="_Toc227188057"/>
      <w:r>
        <w:t>12.2 Confusion Matrix</w:t>
      </w:r>
      <w:bookmarkEnd w:id="44"/>
    </w:p>
    <w:p w14:paraId="79ECFB30" w14:textId="77777777" w:rsidR="002833A1" w:rsidRDefault="002833A1">
      <w:pPr>
        <w:spacing w:before="200"/>
      </w:pPr>
    </w:p>
    <w:p w14:paraId="67B0D36C" w14:textId="48527B75" w:rsidR="002833A1" w:rsidRDefault="0058680D">
      <w:pPr>
        <w:spacing w:after="300"/>
        <w:jc w:val="center"/>
      </w:pPr>
      <w:r w:rsidRPr="0058680D">
        <w:rPr>
          <w:color w:val="888888"/>
        </w:rPr>
        <w:lastRenderedPageBreak/>
        <w:drawing>
          <wp:inline distT="0" distB="0" distL="0" distR="0" wp14:anchorId="1F571D8F" wp14:editId="0CA03D60">
            <wp:extent cx="5943600" cy="4625975"/>
            <wp:effectExtent l="0" t="0" r="0" b="3175"/>
            <wp:docPr id="133114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49894" name=""/>
                    <pic:cNvPicPr/>
                  </pic:nvPicPr>
                  <pic:blipFill>
                    <a:blip r:embed="rId25"/>
                    <a:stretch>
                      <a:fillRect/>
                    </a:stretch>
                  </pic:blipFill>
                  <pic:spPr>
                    <a:xfrm>
                      <a:off x="0" y="0"/>
                      <a:ext cx="5943600" cy="4625975"/>
                    </a:xfrm>
                    <a:prstGeom prst="rect">
                      <a:avLst/>
                    </a:prstGeom>
                  </pic:spPr>
                </pic:pic>
              </a:graphicData>
            </a:graphic>
          </wp:inline>
        </w:drawing>
      </w:r>
      <w:r w:rsidR="00C1783A">
        <w:rPr>
          <w:i/>
          <w:iCs/>
          <w:sz w:val="20"/>
          <w:szCs w:val="20"/>
        </w:rPr>
        <w:t>Figure 12.2: Confusion matrix</w:t>
      </w:r>
    </w:p>
    <w:p w14:paraId="3A4B938B" w14:textId="35F6AFDF" w:rsidR="002833A1" w:rsidRDefault="00C1783A">
      <w:pPr>
        <w:pStyle w:val="Heading2"/>
      </w:pPr>
      <w:bookmarkStart w:id="45" w:name="_Toc227188058"/>
      <w:r>
        <w:t>12.</w:t>
      </w:r>
      <w:r w:rsidR="0058680D">
        <w:t>3</w:t>
      </w:r>
      <w:r>
        <w:t xml:space="preserve"> Comparison with Traditional ML</w:t>
      </w:r>
      <w:bookmarkEnd w:id="45"/>
    </w:p>
    <w:p w14:paraId="00681B7C" w14:textId="77777777" w:rsidR="002833A1" w:rsidRDefault="00C1783A">
      <w:pPr>
        <w:spacing w:after="150" w:line="276" w:lineRule="auto"/>
      </w:pPr>
      <w:r>
        <w:t xml:space="preserve">We also tested Logistic Regression and Random Forest to see if the neural network </w:t>
      </w:r>
      <w:proofErr w:type="gramStart"/>
      <w:r>
        <w:t>actually adds</w:t>
      </w:r>
      <w:proofErr w:type="gramEnd"/>
      <w:r>
        <w:t xml:space="preserve">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860"/>
      </w:tblGrid>
      <w:tr w:rsidR="002833A1" w14:paraId="5D50377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4F30B4F" w14:textId="77777777" w:rsidR="002833A1" w:rsidRDefault="00C1783A">
            <w:r>
              <w:rPr>
                <w:b/>
                <w:bCs/>
                <w:color w:val="FFFFFF"/>
                <w:sz w:val="22"/>
                <w:szCs w:val="22"/>
              </w:rPr>
              <w:t>Model</w:t>
            </w:r>
          </w:p>
        </w:tc>
        <w:tc>
          <w:tcPr>
            <w:tcW w:w="20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B05B66E" w14:textId="77777777" w:rsidR="002833A1" w:rsidRDefault="00C1783A">
            <w:r>
              <w:rPr>
                <w:b/>
                <w:bCs/>
                <w:color w:val="FFFFFF"/>
                <w:sz w:val="22"/>
                <w:szCs w:val="22"/>
              </w:rPr>
              <w:t>ROC-AUC</w:t>
            </w:r>
          </w:p>
        </w:tc>
        <w:tc>
          <w:tcPr>
            <w:tcW w:w="38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534954B" w14:textId="77777777" w:rsidR="002833A1" w:rsidRDefault="00C1783A">
            <w:r>
              <w:rPr>
                <w:b/>
                <w:bCs/>
                <w:color w:val="FFFFFF"/>
                <w:sz w:val="22"/>
                <w:szCs w:val="22"/>
              </w:rPr>
              <w:t>Notes</w:t>
            </w:r>
          </w:p>
        </w:tc>
      </w:tr>
      <w:tr w:rsidR="002833A1" w14:paraId="7E1C37B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D76B2" w14:textId="77777777" w:rsidR="002833A1" w:rsidRDefault="00C1783A">
            <w:r>
              <w:rPr>
                <w:sz w:val="22"/>
                <w:szCs w:val="22"/>
              </w:rPr>
              <w:t>Neural Network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F8506" w14:textId="45FDB44C" w:rsidR="002833A1" w:rsidRDefault="00C1783A">
            <w:r>
              <w:rPr>
                <w:sz w:val="22"/>
                <w:szCs w:val="22"/>
              </w:rPr>
              <w:t>0.82</w:t>
            </w:r>
            <w:r w:rsidR="0058680D">
              <w:rPr>
                <w:sz w:val="22"/>
                <w:szCs w:val="22"/>
              </w:rPr>
              <w:t>89</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F0268" w14:textId="77777777" w:rsidR="002833A1" w:rsidRDefault="00C1783A">
            <w:r>
              <w:rPr>
                <w:sz w:val="22"/>
                <w:szCs w:val="22"/>
              </w:rPr>
              <w:t>Best, but marginal advantage</w:t>
            </w:r>
          </w:p>
        </w:tc>
      </w:tr>
      <w:tr w:rsidR="002833A1" w14:paraId="252225F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1F233" w14:textId="77777777" w:rsidR="002833A1" w:rsidRDefault="00C1783A">
            <w:r>
              <w:rPr>
                <w:sz w:val="22"/>
                <w:szCs w:val="22"/>
              </w:rPr>
              <w:t>Random Forest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5411B" w14:textId="77777777" w:rsidR="002833A1" w:rsidRDefault="00C1783A">
            <w:r>
              <w:rPr>
                <w:sz w:val="22"/>
                <w:szCs w:val="22"/>
              </w:rPr>
              <w:t>0.8248</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F7396" w14:textId="77777777" w:rsidR="002833A1" w:rsidRDefault="00C1783A">
            <w:r>
              <w:rPr>
                <w:sz w:val="22"/>
                <w:szCs w:val="22"/>
              </w:rPr>
              <w:t>Nearly identical</w:t>
            </w:r>
          </w:p>
        </w:tc>
      </w:tr>
      <w:tr w:rsidR="002833A1" w14:paraId="6483487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78B30" w14:textId="77777777" w:rsidR="002833A1" w:rsidRDefault="00C1783A">
            <w:r>
              <w:rPr>
                <w:sz w:val="22"/>
                <w:szCs w:val="22"/>
              </w:rPr>
              <w:t>Logistic Regression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38016" w14:textId="77777777" w:rsidR="002833A1" w:rsidRDefault="00C1783A">
            <w:r>
              <w:rPr>
                <w:sz w:val="22"/>
                <w:szCs w:val="22"/>
              </w:rPr>
              <w:t>0.8207</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5A90E" w14:textId="77777777" w:rsidR="002833A1" w:rsidRDefault="00C1783A">
            <w:proofErr w:type="gramStart"/>
            <w:r>
              <w:rPr>
                <w:sz w:val="22"/>
                <w:szCs w:val="22"/>
              </w:rPr>
              <w:t>Simplest</w:t>
            </w:r>
            <w:proofErr w:type="gramEnd"/>
            <w:r>
              <w:rPr>
                <w:sz w:val="22"/>
                <w:szCs w:val="22"/>
              </w:rPr>
              <w:t>, lowest carbon</w:t>
            </w:r>
          </w:p>
        </w:tc>
      </w:tr>
    </w:tbl>
    <w:p w14:paraId="1B80CB6A" w14:textId="77777777" w:rsidR="002833A1" w:rsidRDefault="002833A1">
      <w:pPr>
        <w:spacing w:after="200"/>
      </w:pPr>
    </w:p>
    <w:p w14:paraId="3708597B" w14:textId="77777777" w:rsidR="002833A1" w:rsidRDefault="00C1783A">
      <w:pPr>
        <w:spacing w:after="150" w:line="276" w:lineRule="auto"/>
      </w:pPr>
      <w:r>
        <w:t>Honestly, the differences are tiny. For tabular health data like this, fancy models don't buy you much over simple ones. If someone wanted to deploy this at scale and cared about efficiency, Logistic Regression would be a perfectly reasonable choice.</w:t>
      </w:r>
    </w:p>
    <w:p w14:paraId="565D9175" w14:textId="77777777" w:rsidR="002833A1" w:rsidRDefault="00C1783A">
      <w:r>
        <w:br w:type="page"/>
      </w:r>
    </w:p>
    <w:p w14:paraId="5EA2242C" w14:textId="77777777" w:rsidR="002833A1" w:rsidRDefault="00C1783A">
      <w:pPr>
        <w:pStyle w:val="Heading1"/>
      </w:pPr>
      <w:bookmarkStart w:id="46" w:name="_Toc227188059"/>
      <w:r>
        <w:lastRenderedPageBreak/>
        <w:t>13. Conclusion</w:t>
      </w:r>
      <w:bookmarkEnd w:id="46"/>
    </w:p>
    <w:p w14:paraId="0D5290B1" w14:textId="77777777" w:rsidR="002833A1" w:rsidRDefault="00C1783A">
      <w:pPr>
        <w:pStyle w:val="Heading2"/>
      </w:pPr>
      <w:bookmarkStart w:id="47" w:name="_Toc227188060"/>
      <w:r>
        <w:t>13.1 What We Built</w:t>
      </w:r>
      <w:bookmarkEnd w:id="47"/>
    </w:p>
    <w:p w14:paraId="33858E93" w14:textId="550B3FAD" w:rsidR="002833A1" w:rsidRDefault="00C1783A">
      <w:pPr>
        <w:spacing w:after="150" w:line="276" w:lineRule="auto"/>
      </w:pPr>
      <w:r>
        <w:t>We built a neural network that predicts diabetes risk with an AUC of 0.82</w:t>
      </w:r>
      <w:r w:rsidR="0058680D">
        <w:t>89</w:t>
      </w:r>
      <w:r>
        <w:t>. It's not perfect, but it's good enough to be useful as a screening tool. More importantly, it's explainable, efficient, and built with ethical considerations in mind.</w:t>
      </w:r>
    </w:p>
    <w:p w14:paraId="25BB60B1" w14:textId="77777777" w:rsidR="002833A1" w:rsidRDefault="00C1783A">
      <w:pPr>
        <w:pStyle w:val="Heading2"/>
      </w:pPr>
      <w:bookmarkStart w:id="48" w:name="_Toc227188061"/>
      <w:r>
        <w:t>13.2 Key Decisions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2833A1" w14:paraId="66FD603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0791E20" w14:textId="77777777" w:rsidR="002833A1" w:rsidRDefault="00C1783A">
            <w:r>
              <w:rPr>
                <w:b/>
                <w:bCs/>
                <w:color w:val="FFFFFF"/>
                <w:sz w:val="22"/>
                <w:szCs w:val="22"/>
              </w:rPr>
              <w:t>Decision</w:t>
            </w:r>
          </w:p>
        </w:tc>
        <w:tc>
          <w:tcPr>
            <w:tcW w:w="35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1857176" w14:textId="77777777" w:rsidR="002833A1" w:rsidRDefault="00C1783A">
            <w:r>
              <w:rPr>
                <w:b/>
                <w:bCs/>
                <w:color w:val="FFFFFF"/>
                <w:sz w:val="22"/>
                <w:szCs w:val="22"/>
              </w:rPr>
              <w:t>What We Chose</w:t>
            </w:r>
          </w:p>
        </w:tc>
        <w:tc>
          <w:tcPr>
            <w:tcW w:w="33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75EB2C7" w14:textId="77777777" w:rsidR="002833A1" w:rsidRDefault="00C1783A">
            <w:r>
              <w:rPr>
                <w:b/>
                <w:bCs/>
                <w:color w:val="FFFFFF"/>
                <w:sz w:val="22"/>
                <w:szCs w:val="22"/>
              </w:rPr>
              <w:t>Why</w:t>
            </w:r>
          </w:p>
        </w:tc>
      </w:tr>
      <w:tr w:rsidR="002833A1" w14:paraId="26E0E14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23691" w14:textId="77777777" w:rsidR="002833A1" w:rsidRDefault="00C1783A">
            <w:r>
              <w:rPr>
                <w:sz w:val="22"/>
                <w:szCs w:val="22"/>
              </w:rPr>
              <w:t>Architecture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41ECF" w14:textId="77777777" w:rsidR="002833A1" w:rsidRDefault="00C1783A">
            <w:r>
              <w:rPr>
                <w:sz w:val="22"/>
                <w:szCs w:val="22"/>
              </w:rPr>
              <w:t>1L_128 (single layer, 128 neurons)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EC5A4" w14:textId="77777777" w:rsidR="002833A1" w:rsidRDefault="00C1783A">
            <w:r>
              <w:rPr>
                <w:sz w:val="22"/>
                <w:szCs w:val="22"/>
              </w:rPr>
              <w:t>Best AUC/efficiency trade-off</w:t>
            </w:r>
          </w:p>
        </w:tc>
      </w:tr>
      <w:tr w:rsidR="002833A1" w14:paraId="5CD9CE8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EF2DA" w14:textId="77777777" w:rsidR="002833A1" w:rsidRDefault="00C1783A">
            <w:r>
              <w:rPr>
                <w:sz w:val="22"/>
                <w:szCs w:val="22"/>
              </w:rPr>
              <w:t>Class Imbalance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7666B" w14:textId="77777777" w:rsidR="002833A1" w:rsidRDefault="00C1783A">
            <w:r>
              <w:rPr>
                <w:sz w:val="22"/>
                <w:szCs w:val="22"/>
              </w:rPr>
              <w:t>Class weights (6.2x)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0ECD1" w14:textId="77777777" w:rsidR="002833A1" w:rsidRDefault="00C1783A">
            <w:r>
              <w:rPr>
                <w:sz w:val="22"/>
                <w:szCs w:val="22"/>
              </w:rPr>
              <w:t>No fake patients</w:t>
            </w:r>
          </w:p>
        </w:tc>
      </w:tr>
      <w:tr w:rsidR="002833A1" w14:paraId="1B3EDE5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46776" w14:textId="77777777" w:rsidR="002833A1" w:rsidRDefault="00C1783A">
            <w:r>
              <w:rPr>
                <w:sz w:val="22"/>
                <w:szCs w:val="22"/>
              </w:rPr>
              <w:t>Sensitive Features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1D49D" w14:textId="77777777" w:rsidR="002833A1" w:rsidRDefault="00C1783A">
            <w:r>
              <w:rPr>
                <w:sz w:val="22"/>
                <w:szCs w:val="22"/>
              </w:rPr>
              <w:t>Removed Education/Income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64E19" w14:textId="77777777" w:rsidR="002833A1" w:rsidRDefault="00C1783A">
            <w:r>
              <w:rPr>
                <w:sz w:val="22"/>
                <w:szCs w:val="22"/>
              </w:rPr>
              <w:t>Prevent discrimination</w:t>
            </w:r>
          </w:p>
        </w:tc>
      </w:tr>
      <w:tr w:rsidR="002833A1" w14:paraId="6B7C64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561FC" w14:textId="77777777" w:rsidR="002833A1" w:rsidRDefault="00C1783A">
            <w:r>
              <w:rPr>
                <w:sz w:val="22"/>
                <w:szCs w:val="22"/>
              </w:rPr>
              <w:t>Primary Metric</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CF655" w14:textId="77777777" w:rsidR="002833A1" w:rsidRDefault="00C1783A">
            <w:r>
              <w:rPr>
                <w:sz w:val="22"/>
                <w:szCs w:val="22"/>
              </w:rPr>
              <w:t>ROC-AUC</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30966" w14:textId="77777777" w:rsidR="002833A1" w:rsidRDefault="00C1783A">
            <w:r>
              <w:rPr>
                <w:sz w:val="22"/>
                <w:szCs w:val="22"/>
              </w:rPr>
              <w:t>Handles imbalance properly</w:t>
            </w:r>
          </w:p>
        </w:tc>
      </w:tr>
      <w:tr w:rsidR="002833A1" w14:paraId="34562F6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4B32B" w14:textId="77777777" w:rsidR="002833A1" w:rsidRDefault="00C1783A">
            <w:r>
              <w:rPr>
                <w:sz w:val="22"/>
                <w:szCs w:val="22"/>
              </w:rPr>
              <w:t>Explainability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A3B3B" w14:textId="77777777" w:rsidR="002833A1" w:rsidRDefault="00C1783A">
            <w:r>
              <w:rPr>
                <w:sz w:val="22"/>
                <w:szCs w:val="22"/>
              </w:rPr>
              <w:t>SHAP + LIME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F32A1" w14:textId="77777777" w:rsidR="002833A1" w:rsidRDefault="00C1783A">
            <w:r>
              <w:rPr>
                <w:sz w:val="22"/>
                <w:szCs w:val="22"/>
              </w:rPr>
              <w:t>Doctors need to understand</w:t>
            </w:r>
          </w:p>
        </w:tc>
      </w:tr>
    </w:tbl>
    <w:p w14:paraId="6965E91F" w14:textId="77777777" w:rsidR="002833A1" w:rsidRDefault="002833A1">
      <w:pPr>
        <w:spacing w:after="200"/>
      </w:pPr>
    </w:p>
    <w:p w14:paraId="05AD2E85" w14:textId="77777777" w:rsidR="002833A1" w:rsidRDefault="00C1783A">
      <w:pPr>
        <w:pStyle w:val="Heading2"/>
      </w:pPr>
      <w:bookmarkStart w:id="49" w:name="_Toc227188062"/>
      <w:r>
        <w:t>13.3 Limitations</w:t>
      </w:r>
      <w:bookmarkEnd w:id="49"/>
    </w:p>
    <w:p w14:paraId="5FDE5924" w14:textId="77777777" w:rsidR="002833A1" w:rsidRDefault="00C1783A">
      <w:pPr>
        <w:spacing w:after="150" w:line="276" w:lineRule="auto"/>
      </w:pPr>
      <w:r>
        <w:t>We should be honest about what this model can't do:</w:t>
      </w:r>
    </w:p>
    <w:p w14:paraId="700E9616" w14:textId="77777777" w:rsidR="002833A1" w:rsidRDefault="00C1783A">
      <w:pPr>
        <w:spacing w:after="150" w:line="276" w:lineRule="auto"/>
      </w:pPr>
      <w:r>
        <w:t>It's trained on US survey data from 2015. It might not generalize to other countries or to 2024.</w:t>
      </w:r>
    </w:p>
    <w:p w14:paraId="7AA0CC4A" w14:textId="77777777" w:rsidR="002833A1" w:rsidRDefault="00C1783A">
      <w:pPr>
        <w:spacing w:after="150" w:line="276" w:lineRule="auto"/>
      </w:pPr>
      <w:r>
        <w:t>It predicts risk based on self-reported health factors, not lab tests or genetic markers.</w:t>
      </w:r>
    </w:p>
    <w:p w14:paraId="05CA2E4B" w14:textId="77777777" w:rsidR="002833A1" w:rsidRDefault="00C1783A">
      <w:pPr>
        <w:spacing w:after="150" w:line="276" w:lineRule="auto"/>
      </w:pPr>
      <w:r>
        <w:t xml:space="preserve">With ~30% precision at our chosen threshold, about 70% of people flagged as high-risk are </w:t>
      </w:r>
      <w:proofErr w:type="gramStart"/>
      <w:r>
        <w:t>actually fine</w:t>
      </w:r>
      <w:proofErr w:type="gramEnd"/>
      <w:r>
        <w:t>. That's a lot of unnecessary worry and follow-up tests.</w:t>
      </w:r>
    </w:p>
    <w:p w14:paraId="385EAD04" w14:textId="77777777" w:rsidR="002833A1" w:rsidRDefault="00C1783A">
      <w:pPr>
        <w:pStyle w:val="Heading2"/>
      </w:pPr>
      <w:bookmarkStart w:id="50" w:name="_Toc227188063"/>
      <w:r>
        <w:t>13.4 Future Work</w:t>
      </w:r>
      <w:bookmarkEnd w:id="50"/>
    </w:p>
    <w:p w14:paraId="23204E05" w14:textId="77777777" w:rsidR="002833A1" w:rsidRDefault="00C1783A">
      <w:pPr>
        <w:spacing w:after="150" w:line="276" w:lineRule="auto"/>
      </w:pPr>
      <w:r>
        <w:t>If we had more time, we'd want to:</w:t>
      </w:r>
    </w:p>
    <w:p w14:paraId="295DC7F2" w14:textId="77777777" w:rsidR="002833A1" w:rsidRDefault="00C1783A">
      <w:pPr>
        <w:spacing w:after="150" w:line="276" w:lineRule="auto"/>
      </w:pPr>
      <w:r>
        <w:t>Test on more recent data to see if the patterns still hold.</w:t>
      </w:r>
    </w:p>
    <w:p w14:paraId="0DCC5640" w14:textId="77777777" w:rsidR="002833A1" w:rsidRDefault="00C1783A">
      <w:pPr>
        <w:spacing w:after="150" w:line="276" w:lineRule="auto"/>
      </w:pPr>
      <w:r>
        <w:t>Try ensemble methods that combine neural networks with tree-based models.</w:t>
      </w:r>
    </w:p>
    <w:p w14:paraId="731585BA" w14:textId="77777777" w:rsidR="002833A1" w:rsidRDefault="00C1783A">
      <w:pPr>
        <w:spacing w:after="150" w:line="276" w:lineRule="auto"/>
      </w:pPr>
      <w:r>
        <w:t>Build an actual interface that doctors could use.</w:t>
      </w:r>
    </w:p>
    <w:p w14:paraId="1BB81E6B" w14:textId="77777777" w:rsidR="002833A1" w:rsidRDefault="00C1783A">
      <w:pPr>
        <w:spacing w:after="150" w:line="276" w:lineRule="auto"/>
      </w:pPr>
      <w:r>
        <w:t>Validate on external datasets from different populations.</w:t>
      </w:r>
    </w:p>
    <w:p w14:paraId="0173AD71" w14:textId="77777777" w:rsidR="002833A1" w:rsidRDefault="002833A1">
      <w:pPr>
        <w:spacing w:before="400"/>
      </w:pPr>
    </w:p>
    <w:p w14:paraId="4DD16EDD" w14:textId="77777777" w:rsidR="002833A1" w:rsidRDefault="00C1783A">
      <w:pPr>
        <w:spacing w:after="150" w:line="276" w:lineRule="auto"/>
      </w:pPr>
      <w:r>
        <w:lastRenderedPageBreak/>
        <w:t>Overall, this project gave us a solid foundation for understanding how to build ML models for healthcare applications while being mindful of fairness, sustainability, and explainability.</w:t>
      </w:r>
    </w:p>
    <w:sectPr w:rsidR="002833A1">
      <w:footerReference w:type="default" r:id="rId2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4FC72" w14:textId="77777777" w:rsidR="00C1783A" w:rsidRDefault="00C1783A">
      <w:r>
        <w:separator/>
      </w:r>
    </w:p>
  </w:endnote>
  <w:endnote w:type="continuationSeparator" w:id="0">
    <w:p w14:paraId="530E915B" w14:textId="77777777" w:rsidR="00C1783A" w:rsidRDefault="00C178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DDD0D" w14:textId="77777777" w:rsidR="002833A1" w:rsidRDefault="00C1783A">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3C7BD0">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3C7BD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5A495" w14:textId="77777777" w:rsidR="00C1783A" w:rsidRDefault="00C1783A">
      <w:r>
        <w:separator/>
      </w:r>
    </w:p>
  </w:footnote>
  <w:footnote w:type="continuationSeparator" w:id="0">
    <w:p w14:paraId="4CEE4753" w14:textId="77777777" w:rsidR="00C1783A" w:rsidRDefault="00C178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D57BE"/>
    <w:multiLevelType w:val="hybridMultilevel"/>
    <w:tmpl w:val="1214EED4"/>
    <w:lvl w:ilvl="0" w:tplc="D4289304">
      <w:start w:val="1"/>
      <w:numFmt w:val="bullet"/>
      <w:lvlText w:val="●"/>
      <w:lvlJc w:val="left"/>
      <w:pPr>
        <w:ind w:left="720" w:hanging="360"/>
      </w:pPr>
    </w:lvl>
    <w:lvl w:ilvl="1" w:tplc="68A86086">
      <w:start w:val="1"/>
      <w:numFmt w:val="bullet"/>
      <w:lvlText w:val="○"/>
      <w:lvlJc w:val="left"/>
      <w:pPr>
        <w:ind w:left="1440" w:hanging="360"/>
      </w:pPr>
    </w:lvl>
    <w:lvl w:ilvl="2" w:tplc="4F84CAB6">
      <w:start w:val="1"/>
      <w:numFmt w:val="bullet"/>
      <w:lvlText w:val="■"/>
      <w:lvlJc w:val="left"/>
      <w:pPr>
        <w:ind w:left="2160" w:hanging="360"/>
      </w:pPr>
    </w:lvl>
    <w:lvl w:ilvl="3" w:tplc="2D4AC5DA">
      <w:start w:val="1"/>
      <w:numFmt w:val="bullet"/>
      <w:lvlText w:val="●"/>
      <w:lvlJc w:val="left"/>
      <w:pPr>
        <w:ind w:left="2880" w:hanging="360"/>
      </w:pPr>
    </w:lvl>
    <w:lvl w:ilvl="4" w:tplc="E33E5688">
      <w:start w:val="1"/>
      <w:numFmt w:val="bullet"/>
      <w:lvlText w:val="○"/>
      <w:lvlJc w:val="left"/>
      <w:pPr>
        <w:ind w:left="3600" w:hanging="360"/>
      </w:pPr>
    </w:lvl>
    <w:lvl w:ilvl="5" w:tplc="19AC5998">
      <w:start w:val="1"/>
      <w:numFmt w:val="bullet"/>
      <w:lvlText w:val="■"/>
      <w:lvlJc w:val="left"/>
      <w:pPr>
        <w:ind w:left="4320" w:hanging="360"/>
      </w:pPr>
    </w:lvl>
    <w:lvl w:ilvl="6" w:tplc="739A49D6">
      <w:start w:val="1"/>
      <w:numFmt w:val="bullet"/>
      <w:lvlText w:val="●"/>
      <w:lvlJc w:val="left"/>
      <w:pPr>
        <w:ind w:left="5040" w:hanging="360"/>
      </w:pPr>
    </w:lvl>
    <w:lvl w:ilvl="7" w:tplc="20DE47D6">
      <w:start w:val="1"/>
      <w:numFmt w:val="bullet"/>
      <w:lvlText w:val="●"/>
      <w:lvlJc w:val="left"/>
      <w:pPr>
        <w:ind w:left="5760" w:hanging="360"/>
      </w:pPr>
    </w:lvl>
    <w:lvl w:ilvl="8" w:tplc="4DD662BC">
      <w:start w:val="1"/>
      <w:numFmt w:val="bullet"/>
      <w:lvlText w:val="●"/>
      <w:lvlJc w:val="left"/>
      <w:pPr>
        <w:ind w:left="6480" w:hanging="360"/>
      </w:pPr>
    </w:lvl>
  </w:abstractNum>
  <w:abstractNum w:abstractNumId="1" w15:restartNumberingAfterBreak="0">
    <w:nsid w:val="66D265C4"/>
    <w:multiLevelType w:val="hybridMultilevel"/>
    <w:tmpl w:val="C1A0B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2150939">
    <w:abstractNumId w:val="0"/>
    <w:lvlOverride w:ilvl="0">
      <w:startOverride w:val="1"/>
    </w:lvlOverride>
  </w:num>
  <w:num w:numId="2" w16cid:durableId="1161578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3A1"/>
    <w:rsid w:val="000D5389"/>
    <w:rsid w:val="002833A1"/>
    <w:rsid w:val="003C7BD0"/>
    <w:rsid w:val="00447934"/>
    <w:rsid w:val="0058680D"/>
    <w:rsid w:val="006610D5"/>
    <w:rsid w:val="007B2A6A"/>
    <w:rsid w:val="00C178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922A9"/>
  <w15:docId w15:val="{E916D05A-15E2-43B6-A9EA-3CBEA7F08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uiPriority w:val="9"/>
    <w:unhideWhenUsed/>
    <w:qFormat/>
    <w:pPr>
      <w:spacing w:before="300" w:after="150"/>
      <w:outlineLvl w:val="1"/>
    </w:pPr>
    <w:rPr>
      <w:b/>
      <w:bCs/>
      <w:sz w:val="26"/>
      <w:szCs w:val="26"/>
    </w:rPr>
  </w:style>
  <w:style w:type="paragraph" w:styleId="Heading3">
    <w:name w:val="heading 3"/>
    <w:uiPriority w:val="9"/>
    <w:semiHidden/>
    <w:unhideWhenUsed/>
    <w:qFormat/>
    <w:pPr>
      <w:spacing w:before="200" w:after="10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C7BD0"/>
    <w:pPr>
      <w:spacing w:after="100"/>
    </w:pPr>
  </w:style>
  <w:style w:type="paragraph" w:styleId="TOC2">
    <w:name w:val="toc 2"/>
    <w:basedOn w:val="Normal"/>
    <w:next w:val="Normal"/>
    <w:autoRedefine/>
    <w:uiPriority w:val="39"/>
    <w:unhideWhenUsed/>
    <w:rsid w:val="003C7BD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3209</Words>
  <Characters>18293</Characters>
  <Application>Microsoft Office Word</Application>
  <DocSecurity>0</DocSecurity>
  <Lines>152</Lines>
  <Paragraphs>42</Paragraphs>
  <ScaleCrop>false</ScaleCrop>
  <Company/>
  <LinksUpToDate>false</LinksUpToDate>
  <CharactersWithSpaces>21460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Jennifer Stephen</cp:lastModifiedBy>
  <cp:revision>2</cp:revision>
  <dcterms:created xsi:type="dcterms:W3CDTF">2026-04-15T21:32:00Z</dcterms:created>
  <dcterms:modified xsi:type="dcterms:W3CDTF">2026-04-15T21:32:00Z</dcterms:modified>
</cp:coreProperties>
</file>