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676A62" w:rsidP="00A23CB3">
            <w:r>
              <w:t>Crouch 10.0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676A62">
              <w:t>Player character ducks down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676A62">
              <w:t>Hit CTRL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676A62">
              <w:t>Character ducks to dodge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676A62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676A62">
              <w:t>Roll 10.1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676A62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2015-12-10T01:06:00Z</dcterms:created>
  <dcterms:modified xsi:type="dcterms:W3CDTF">2015-12-10T01:06:00Z</dcterms:modified>
</cp:coreProperties>
</file>