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0387A" w:rsidP="00A23CB3">
            <w:r>
              <w:t>Combo 13</w:t>
            </w:r>
            <w:bookmarkStart w:id="0" w:name="_GoBack"/>
            <w:bookmarkEnd w:id="0"/>
            <w:r w:rsidR="00531BBA">
              <w:t>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531BBA">
              <w:t>Button inputs for combos are displayed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531BBA">
              <w:t>Hit W or S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531BBA">
              <w:t>View the button inputs for combos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B0387A">
              <w:t>Pause 13</w:t>
            </w:r>
            <w:r w:rsidR="00531BBA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531BBA">
              <w:t>None</w:t>
            </w:r>
          </w:p>
        </w:tc>
      </w:tr>
      <w:tr w:rsidR="009D64CA" w:rsidTr="00AF07CB">
        <w:tc>
          <w:tcPr>
            <w:tcW w:w="9576" w:type="dxa"/>
          </w:tcPr>
          <w:p w:rsidR="003A78C1" w:rsidRDefault="003A78C1" w:rsidP="003A78C1">
            <w:r>
              <w:t>Author: Delmis Spies</w:t>
            </w:r>
          </w:p>
          <w:p w:rsidR="009D64CA" w:rsidRDefault="003A78C1" w:rsidP="003A78C1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3A78C1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A78C1"/>
    <w:rsid w:val="003E391E"/>
    <w:rsid w:val="003E751B"/>
    <w:rsid w:val="00460061"/>
    <w:rsid w:val="00531BBA"/>
    <w:rsid w:val="008263F2"/>
    <w:rsid w:val="00897675"/>
    <w:rsid w:val="009D64CA"/>
    <w:rsid w:val="00A23CB3"/>
    <w:rsid w:val="00B0387A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2015-12-10T02:38:00Z</dcterms:created>
  <dcterms:modified xsi:type="dcterms:W3CDTF">2016-02-28T00:00:00Z</dcterms:modified>
</cp:coreProperties>
</file>