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005A70" w:rsidP="00A23CB3">
            <w:r>
              <w:t>Stamina Regen 18</w:t>
            </w:r>
            <w:bookmarkStart w:id="0" w:name="_GoBack"/>
            <w:bookmarkEnd w:id="0"/>
            <w:r w:rsidR="00BF6AA6">
              <w:t>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BF6AA6">
              <w:t>Player character’s stamina regenerates over time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BF6AA6">
              <w:t>Time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BF6AA6">
              <w:t>Stamina regeneration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BF6AA6">
              <w:t>None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BF6AA6">
              <w:t>None</w:t>
            </w:r>
          </w:p>
        </w:tc>
      </w:tr>
      <w:tr w:rsidR="009D64CA" w:rsidTr="00AF07CB">
        <w:tc>
          <w:tcPr>
            <w:tcW w:w="9576" w:type="dxa"/>
          </w:tcPr>
          <w:p w:rsidR="00EA7BEB" w:rsidRDefault="00EA7BEB" w:rsidP="00EA7BEB">
            <w:r>
              <w:t xml:space="preserve">Author: Jan </w:t>
            </w:r>
            <w:proofErr w:type="spellStart"/>
            <w:r>
              <w:t>Cajas</w:t>
            </w:r>
            <w:proofErr w:type="spellEnd"/>
          </w:p>
          <w:p w:rsidR="009D64CA" w:rsidRDefault="00EA7BEB" w:rsidP="00EA7BEB">
            <w:r>
              <w:t>Date:  12/2/2015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  <w:r w:rsidR="00EA7BEB">
              <w:t>Delmis Spies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05A70"/>
    <w:rsid w:val="000153C0"/>
    <w:rsid w:val="000219FA"/>
    <w:rsid w:val="000B25B4"/>
    <w:rsid w:val="000C1F2F"/>
    <w:rsid w:val="000E6894"/>
    <w:rsid w:val="00317913"/>
    <w:rsid w:val="003E391E"/>
    <w:rsid w:val="003E751B"/>
    <w:rsid w:val="00460061"/>
    <w:rsid w:val="008263F2"/>
    <w:rsid w:val="00897675"/>
    <w:rsid w:val="009D64CA"/>
    <w:rsid w:val="00A23CB3"/>
    <w:rsid w:val="00BF6AA6"/>
    <w:rsid w:val="00CE1636"/>
    <w:rsid w:val="00D155AF"/>
    <w:rsid w:val="00E50FC7"/>
    <w:rsid w:val="00EA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Spies, Delmis A.</cp:lastModifiedBy>
  <cp:revision>4</cp:revision>
  <dcterms:created xsi:type="dcterms:W3CDTF">2015-12-10T02:50:00Z</dcterms:created>
  <dcterms:modified xsi:type="dcterms:W3CDTF">2016-02-28T00:02:00Z</dcterms:modified>
</cp:coreProperties>
</file>