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531BBA" w:rsidP="00A23CB3">
            <w:r>
              <w:t>Combo 21.1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531BBA">
              <w:t>Button inputs for combos are displayed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531BBA">
              <w:t>Hit W or S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531BBA">
              <w:t>View the button inputs for combos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531BBA">
              <w:t>Pause 21.0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531BBA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531BBA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2015-12-10T02:38:00Z</dcterms:created>
  <dcterms:modified xsi:type="dcterms:W3CDTF">2015-12-10T02:38:00Z</dcterms:modified>
</cp:coreProperties>
</file>