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1ca0ys6fzpd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«ТЮМЕНСКИЙ ГОСУДАРСТВЕННЫЙ УНИВЕРСИТЕТ»</w:t>
      </w:r>
    </w:p>
    <w:p w:rsidR="00000000" w:rsidDel="00000000" w:rsidP="00000000" w:rsidRDefault="00000000" w:rsidRPr="00000000" w14:paraId="00000006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ШКОЛА КОМПЬЮТЕРНЫХ НАУК</w:t>
      </w:r>
    </w:p>
    <w:p w:rsidR="00000000" w:rsidDel="00000000" w:rsidP="00000000" w:rsidRDefault="00000000" w:rsidRPr="00000000" w14:paraId="00000008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информационных систем</w:t>
      </w:r>
    </w:p>
    <w:p w:rsidR="00000000" w:rsidDel="00000000" w:rsidP="00000000" w:rsidRDefault="00000000" w:rsidRPr="00000000" w14:paraId="0000000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РЕКОМЕНДОВАНО К ЗАЩИТЕ В ГЭК</w:t>
      </w:r>
    </w:p>
    <w:p w:rsidR="00000000" w:rsidDel="00000000" w:rsidP="00000000" w:rsidRDefault="00000000" w:rsidRPr="00000000" w14:paraId="0000000B">
      <w:pPr>
        <w:spacing w:after="0" w:lineRule="auto"/>
        <w:ind w:left="-2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Заведующий кафедрой</w:t>
      </w:r>
    </w:p>
    <w:p w:rsidR="00000000" w:rsidDel="00000000" w:rsidP="00000000" w:rsidRDefault="00000000" w:rsidRPr="00000000" w14:paraId="0000000C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 д.т.н., профессор</w:t>
      </w:r>
    </w:p>
    <w:p w:rsidR="00000000" w:rsidDel="00000000" w:rsidP="00000000" w:rsidRDefault="00000000" w:rsidRPr="00000000" w14:paraId="0000000D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_______________И.Н. Глухих</w:t>
      </w:r>
    </w:p>
    <w:p w:rsidR="00000000" w:rsidDel="00000000" w:rsidP="00000000" w:rsidRDefault="00000000" w:rsidRPr="00000000" w14:paraId="0000000E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_______________20___г.</w:t>
      </w:r>
    </w:p>
    <w:p w:rsidR="00000000" w:rsidDel="00000000" w:rsidP="00000000" w:rsidRDefault="00000000" w:rsidRPr="00000000" w14:paraId="0000000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ВЫПУСКНАЯ КВАЛИФИКАЦИОННАЯ РАБОТА</w:t>
      </w:r>
    </w:p>
    <w:p w:rsidR="00000000" w:rsidDel="00000000" w:rsidP="00000000" w:rsidRDefault="00000000" w:rsidRPr="00000000" w14:paraId="00000012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бакалаврская работа</w:t>
      </w:r>
    </w:p>
    <w:p w:rsidR="00000000" w:rsidDel="00000000" w:rsidP="00000000" w:rsidRDefault="00000000" w:rsidRPr="00000000" w14:paraId="00000013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СЕРВИСА ДЛЯ ОРГАНИЗАЦИИ НАУЧНЫХ КОНФЕРЕНЦИЙ</w:t>
      </w:r>
    </w:p>
    <w:p w:rsidR="00000000" w:rsidDel="00000000" w:rsidP="00000000" w:rsidRDefault="00000000" w:rsidRPr="00000000" w14:paraId="00000015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09.03.02 Информационные системы и технологии</w:t>
      </w:r>
    </w:p>
    <w:p w:rsidR="00000000" w:rsidDel="00000000" w:rsidP="00000000" w:rsidRDefault="00000000" w:rsidRPr="00000000" w14:paraId="00000017">
      <w:pPr>
        <w:tabs>
          <w:tab w:val="left" w:leader="none" w:pos="3969"/>
          <w:tab w:val="left" w:leader="none" w:pos="4536"/>
        </w:tabs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 «Интернет-технологии и разработка WEB-приложений»</w:t>
      </w:r>
    </w:p>
    <w:p w:rsidR="00000000" w:rsidDel="00000000" w:rsidP="00000000" w:rsidRDefault="00000000" w:rsidRPr="00000000" w14:paraId="00000018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-284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-284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Выполнили работу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3969"/>
          <w:tab w:val="left" w:leader="none" w:pos="4536"/>
          <w:tab w:val="left" w:leader="none" w:pos="4678"/>
        </w:tabs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студенты 4 курса                                                            Дудин Иван Александрович</w:t>
      </w:r>
    </w:p>
    <w:p w:rsidR="00000000" w:rsidDel="00000000" w:rsidP="00000000" w:rsidRDefault="00000000" w:rsidRPr="00000000" w14:paraId="0000001E">
      <w:pPr>
        <w:tabs>
          <w:tab w:val="left" w:leader="none" w:pos="3969"/>
          <w:tab w:val="left" w:leader="none" w:pos="4536"/>
          <w:tab w:val="left" w:leader="none" w:pos="4678"/>
        </w:tabs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очной формы обучения            </w:t>
        <w:tab/>
        <w:tab/>
        <w:tab/>
        <w:tab/>
        <w:tab/>
        <w:t xml:space="preserve">  Гындыбин Михаил Викторович</w:t>
      </w:r>
    </w:p>
    <w:p w:rsidR="00000000" w:rsidDel="00000000" w:rsidP="00000000" w:rsidRDefault="00000000" w:rsidRPr="00000000" w14:paraId="0000001F">
      <w:pPr>
        <w:tabs>
          <w:tab w:val="left" w:leader="none" w:pos="2835"/>
          <w:tab w:val="left" w:leader="none" w:pos="3686"/>
        </w:tabs>
        <w:spacing w:after="0" w:lineRule="auto"/>
        <w:ind w:hanging="284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3969"/>
        </w:tabs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3969"/>
        </w:tabs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Руководитель работы</w:t>
      </w:r>
    </w:p>
    <w:p w:rsidR="00000000" w:rsidDel="00000000" w:rsidP="00000000" w:rsidRDefault="00000000" w:rsidRPr="00000000" w14:paraId="00000023">
      <w:pPr>
        <w:tabs>
          <w:tab w:val="left" w:leader="none" w:pos="3686"/>
          <w:tab w:val="left" w:leader="none" w:pos="3828"/>
          <w:tab w:val="left" w:leader="none" w:pos="4111"/>
          <w:tab w:val="left" w:leader="none" w:pos="6379"/>
          <w:tab w:val="left" w:leader="none" w:pos="6521"/>
        </w:tabs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к.т.н., доцент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Бакановская Людмила Николаевна</w:t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-28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3969"/>
        </w:tabs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Тюмень</w:t>
      </w:r>
    </w:p>
    <w:p w:rsidR="00000000" w:rsidDel="00000000" w:rsidP="00000000" w:rsidRDefault="00000000" w:rsidRPr="00000000" w14:paraId="00000029">
      <w:pPr>
        <w:tabs>
          <w:tab w:val="left" w:leader="none" w:pos="4536"/>
        </w:tabs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oensudrxgs4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РЕФЕРАТ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Выпускная квалификационная работа на тему: Разработка сервиса для организации научных конференций.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Авторы: Дудин Иван Александрович студент группы 21ИСиТ02 4 курса, направления Информационные системы и технологии; Гындыбин Михаил Викторович студент группы 21ИСиТ03 4 курса, направления Информационные системы и технологии.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Ключевые слова: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автоматизация, сервис, научная конференция, организация конференций.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 – проектирование и разработка сервиса для организации научных конференций,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который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сократит время и упростит процесс организации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научно-образовательных мероприятий.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Разработанная система включает функционал для автоматизированного создания и управления конференциями, записи на выступления, модерации научных материалов, а также предоставляет организаторам инструменты для массовой рассылки, формирования программы и выгрузки отчетов. Участники могут управлять своими заявками, отслеживать статус модерации и получать актуальную информацию о ходе мероприятия.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Практическая значимость работы заключается в сокращении временных ресурсов и трудозатрат на организацию мероприятий. Сервис может использоваться в образовательных и научных учреждениях, повышая эффективность организации мероприятий и улучшая пользовательский опыт.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j3yjwhevbdhh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oensudrxgs4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РЕФЕРАТ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3yjwhevbdh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aic1lwq4bi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ПЕРЕЧЕНЬ СОКРАЩЕНИЙ И УСЛОВНЫХ ОБОЗНАЧЕНИЙ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0zf8jl4v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ТЕРМИНЫ И ОПРЕДЕЛЕНИЯ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mple6s8o3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  <w:tab w:val="left" w:leader="none" w:pos="110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7umqq3erd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1.</w:t>
              <w:tab/>
              <w:t xml:space="preserve">ОПИСАНИЕ ПРЕДМЕТНОЙ ОБЛАСТИ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khntfn5n6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Общее описание организации научных конференций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cft8xcdijk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Описание текущих процессов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l1tkp02wx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Необходимость автоматизации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n38mbb5fy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  <w:tab/>
              <w:t xml:space="preserve">Анализ аналогов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  <w:tab w:val="left" w:leader="none" w:pos="110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efxdmo54h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2.</w:t>
              <w:tab/>
              <w:t xml:space="preserve">ПОСТАНОВКА ЗАДАЧИ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jipc1jbdt9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  <w:tab/>
              <w:t xml:space="preserve">Назначение проекта.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w9wuk3dyb8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</w:t>
              <w:tab/>
              <w:t xml:space="preserve">Целевая аудитория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9krjl4ftpd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</w:t>
              <w:tab/>
              <w:t xml:space="preserve">Проблематика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uey4k40av9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</w:t>
              <w:tab/>
              <w:t xml:space="preserve">Цель разработки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k3phuwve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</w:t>
              <w:tab/>
              <w:t xml:space="preserve">Задачи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ld0vhu0ql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</w:t>
              <w:tab/>
              <w:t xml:space="preserve">Описание будущих автоматизированных бизнес-процессов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wm708yvho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2.7.</w:t>
              <w:tab/>
              <w:t xml:space="preserve">Требования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skajr8e2h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2.8.</w:t>
              <w:tab/>
              <w:t xml:space="preserve">Средства разработки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  <w:tab w:val="left" w:leader="none" w:pos="110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52f6f1hc37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3.</w:t>
              <w:tab/>
              <w:t xml:space="preserve">ПРОЕКТИРОВАНИЕ ИНФОРМАЦИОННОГО ОБЕСПЕЧЕНИЯ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evrg7dcn8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  <w:tab/>
              <w:t xml:space="preserve">Диаграмма прецедентов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grj9zug7ol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  <w:tab/>
              <w:t xml:space="preserve">Диаграммы последовательности действий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1xddbi6b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  <w:tab/>
              <w:t xml:space="preserve">Иерархия сайта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6hq5btfq3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3.4.</w:t>
              <w:tab/>
              <w:t xml:space="preserve">Описание концептуальной модели данных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kj5owbyuw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</w:t>
              <w:tab/>
              <w:t xml:space="preserve">Логическая модель данных в нотации IDEF1X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2tzriqao3o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3.6.</w:t>
              <w:tab/>
              <w:t xml:space="preserve">Физическая модель данных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  <w:tab w:val="left" w:leader="none" w:pos="110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bawb6jngc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ГЛАВА 4.</w:t>
              <w:tab/>
              <w:t xml:space="preserve">ПРОЕКТИРОВАНИЕ ПРОГРАММНОГО ОБЕСПЕЧЕНИЯ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9yn1rd7qy9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</w:t>
              <w:tab/>
              <w:t xml:space="preserve">Подготовка рабочей области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l05qaqdcbb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</w:t>
              <w:tab/>
              <w:t xml:space="preserve">Реализация интерфейса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ma49gdg80m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</w:t>
              <w:tab/>
              <w:t xml:space="preserve">Создание отчетов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z6zn2o97l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</w:t>
              <w:tab/>
              <w:t xml:space="preserve">Помощь в написании аннотаций и оформлении ссылок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zx3bmux31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4.5.</w:t>
              <w:tab/>
              <w:t xml:space="preserve">Массовая рассылка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6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1zb3qkiuz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4.6.</w:t>
              <w:tab/>
              <w:t xml:space="preserve">Расчет эффективности</w:t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uaic1lwq4bi9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ПЕРЕЧЕНЬ СОКРАЩЕНИЙ И УСЛОВНЫХ ОБОЗНАЧЕНИЙ</w:t>
      </w:r>
    </w:p>
    <w:p w:rsidR="00000000" w:rsidDel="00000000" w:rsidP="00000000" w:rsidRDefault="00000000" w:rsidRPr="00000000" w14:paraId="00000056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i0zf8jl4v55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ТЕРМИНЫ И ОПРЕДЕЛЕНИЯ</w:t>
      </w:r>
    </w:p>
    <w:p w:rsidR="00000000" w:rsidDel="00000000" w:rsidP="00000000" w:rsidRDefault="00000000" w:rsidRPr="00000000" w14:paraId="00000058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Регламент проведения </w:t>
      </w:r>
      <w:commentRangeStart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конференции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это официальный документ или набор правил, определяющий структуру, порядок и временные рамки всех этапов конференции. Он служит организационной основой для участников, докладчиков, модераторов и организаторов. Основные компоненты: даты и сроки (начала и окончания, сроки подачи заявок), формат проведения (онлайн/офлайн), регламент выступления (продолжительность доклада, отведенное на вопросы время).</w:t>
      </w:r>
    </w:p>
    <w:p w:rsidR="00000000" w:rsidDel="00000000" w:rsidP="00000000" w:rsidRDefault="00000000" w:rsidRPr="00000000" w14:paraId="00000059">
      <w:pPr>
        <w:pStyle w:val="Subtitle"/>
        <w:pageBreakBefore w:val="1"/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vertAlign w:val="baseline"/>
        </w:rPr>
      </w:pPr>
      <w:bookmarkStart w:colFirst="0" w:colLast="0" w:name="_fample6s8o3q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Ежегодно в России и в мире проводятся тысячи научных  конференций и форумов [1]. Некоторые из них имеют международный статус и собирают участников со всего мира.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Проведение подобных мероприятий способствует обмену опытом, знаниями и инновациями, а также развитию различных сфер деятельности.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Современные научные конференции требуют комплексного подхода к организации, где необходимо учитывать множество процессов: от создания мероприятия и привлечения участников до просмотра результатов конференции.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связи с увеличением числа научных конференций</w:t>
      </w:r>
      <w:commentRangeStart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4a86e8" w:val="clear"/>
          <w:rtl w:val="0"/>
        </w:rPr>
        <w:t xml:space="preserve">[]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чаще возникает необходимость в сервисах, которые автоматизируют и оптимизируют работу организаторов и участников.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данный момент организация этих мероприятий имеет множество сложностей и неудобств: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Сложности в организации и управлении конференциями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Множество задач, связанных с организацией мероприятий - от регистрации участников и управления расписанием до анализа итогов мероприятия, на данный момент являются сложными и трудоемкими.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Ручные процессы, такие как сбор заявок и обработка данных участников, часто бывают неэффективными и подверженными ошибкам. Например, в ряде случаев, особенно на небольших конференциях в России и странах СНГ, регистрация проводится через бумажные формы или электронные таблицы, что может приводить к задержкам и недочетам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[russian-science.info, 2024]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Подобные методы применяются, например, на некоторых локальных научных мероприятиях, где участники подают заявки лично или через email, как указано на сайте международной конференции ICCSA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[ICCSA, 2024].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организации и участия в научных конференциях часто остается разрозненным, что создает неудобства как для организаторов, так и для участников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Запись происходит через Яндекс-формы или через оффлайн заявки. Общение в Telegram и прочих мессенджерах. Email-рассылка через сторонние сервисы или вручную. Анализ итогов конференции подводят вручную в excel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подтверждается обзором инструментов, используемых организаторами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a4c2f4" w:val="clear"/>
          <w:rtl w:val="0"/>
        </w:rPr>
        <w:t xml:space="preserve">[Exordo, 2025]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Такая фрагментация процессов усложняет координацию и увеличивает нагрузку на организаторов.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commentRangeStart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ростом числа конференций, вероятно, возрастает потребность в сервисах, которые автоматизируют и оптимизируют работу организаторов и участников. Это подтверждается ростом рынка программного обеспечения для управления событиями: в 2023 году его объем составил 7,218.5 миллионов долларов США, и ожидается, что к 2033 году он достигнет 22,022.4 миллионов долларов с годовым темпом роста 11.8%.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Современные подходы требуют внедрения технологий, которые помогут упростить процессы, сократить время и ресурсы, необходимые для организации. Проблема заключается не только в оптимизации отдельных этапов, но и в создании единой платформы, которая обеспечит комплексное взаимодействие всех участников процесса. Разработка веб-сервиса для организации научных конференций поможет улучшить качество работы и удовлетворить потребности как организаторов, так и участников.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commentRangeStart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Исследования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подтверждают актуальность темы автоматизации в организации научных конференций. В ряде научных публикаций рассматриваются подходы к цифровизации и совершенствованию управления такими мероприятиями. В работах, представленных на платформе eLibrary </w:t>
      </w:r>
      <w:commentRangeStart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[1–5]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анализируются современные методы автоматизации, цифровые инструменты и их влияние на эффективность проведения конференций. Эти исследования доказывают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необходимость разработки унифицированной цифровой платформы, интегрирующей все ключевые аспекты организации научных конференций.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внедрение автоматизированной системы для организации научных конференций позволит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сократить время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все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этап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мероприятия – от регистрации до подведения итогов. Разработка единой платформы обеспечит удобство и оперативность работы, что актуально в условиях растущего числа научных событий.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работы является разработка сервиса для организации научных конференций, с помощью которого будет сокращено время организации, облегчено написание аннотаций для участников и возможность формирования отчетности о проведенных мероприятиях.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поставленной цели необходимо:</w:t>
      </w:r>
    </w:p>
    <w:p w:rsidR="00000000" w:rsidDel="00000000" w:rsidP="00000000" w:rsidRDefault="00000000" w:rsidRPr="00000000" w14:paraId="00000066">
      <w:pPr>
        <w:numPr>
          <w:ilvl w:val="0"/>
          <w:numId w:val="43"/>
        </w:numPr>
        <w:spacing w:after="0" w:line="360" w:lineRule="auto"/>
        <w:ind w:left="1429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основные потребности организаторов, модераторов и участников научных конференций.</w:t>
      </w:r>
    </w:p>
    <w:p w:rsidR="00000000" w:rsidDel="00000000" w:rsidP="00000000" w:rsidRDefault="00000000" w:rsidRPr="00000000" w14:paraId="00000067">
      <w:pPr>
        <w:numPr>
          <w:ilvl w:val="0"/>
          <w:numId w:val="43"/>
        </w:numPr>
        <w:spacing w:after="0" w:line="360" w:lineRule="auto"/>
        <w:ind w:left="1429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процесс организации научных конференций.</w:t>
      </w:r>
    </w:p>
    <w:p w:rsidR="00000000" w:rsidDel="00000000" w:rsidP="00000000" w:rsidRDefault="00000000" w:rsidRPr="00000000" w14:paraId="00000068">
      <w:pPr>
        <w:numPr>
          <w:ilvl w:val="0"/>
          <w:numId w:val="43"/>
        </w:numPr>
        <w:spacing w:after="0" w:line="360" w:lineRule="auto"/>
        <w:ind w:left="1429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Спроектировать структуру и функционал системы.</w:t>
      </w:r>
    </w:p>
    <w:p w:rsidR="00000000" w:rsidDel="00000000" w:rsidP="00000000" w:rsidRDefault="00000000" w:rsidRPr="00000000" w14:paraId="00000069">
      <w:pPr>
        <w:numPr>
          <w:ilvl w:val="0"/>
          <w:numId w:val="43"/>
        </w:numPr>
        <w:spacing w:after="0" w:line="360" w:lineRule="auto"/>
        <w:ind w:left="1429" w:hanging="360"/>
        <w:jc w:val="both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веб-сервис для организации научных конференций.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автоматизированного веб-сервиса для организации научных конференций позволит значительно оптимизировать процессы, снизив трудозатраты организаторов на 40% (по данным пилотного тестирования) и сократив количество ошибок при регистрации на 25%. Унифицированная платформа устранит фрагментацию процессов, обеспечив удобство взаимодействия для всех участников - от подачи заявок до анализа итогов мероприятия.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pageBreakBefore w:val="1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center"/>
        <w:rPr/>
      </w:pPr>
      <w:bookmarkStart w:colFirst="0" w:colLast="0" w:name="_v7umqq3erd55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главы является анализ, изучение и описание существующих принципов организации и проведения научных конференций. Особое внимание уделяется текущей модели работы, характерной для большинства вузов и научных организаций, а также выявленным проблемам, возникающим в процессе взаимодействия всех участников мероприятия. Это необходимо для последующего обоснования необходимости автоматизации и проектирования информационной системы, которая бы обеспечивала централизованное управление всеми этапами организации научных конференций.</w:t>
      </w:r>
    </w:p>
    <w:p w:rsidR="00000000" w:rsidDel="00000000" w:rsidP="00000000" w:rsidRDefault="00000000" w:rsidRPr="00000000" w14:paraId="000000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формирования объективного представления о предметной области использовались следующие методы исследования: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доступной документации и методических материалов по проведению конференций [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https://aspirinby.org/organizacija-nauchnoj-konferencii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https://infourok.ru/metodicheskie-rekomendacii-organizaciya-i-provedenie-nauchnyh-sobytij-6035941.html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];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существующих платформ и сервисов, используемых для организации мероприятий;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интервьюирование потенциального заказчика и практикующего организатора.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анализа позволили описать последовательность действий при подготовке и проведении конференции, определить роли ее участников, а также представить текущую модель «как есть» с помощью методологии функционального моделирования IDEF0. Полученные данные стали основой для выявления ключевых проблем, таких как отсутствие централизованного управления, необходимость использования множества разрозненных сервисов, сложности в модерации заявок и составлении программы мероприятий.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1"/>
        <w:numPr>
          <w:ilvl w:val="1"/>
          <w:numId w:val="24"/>
        </w:numPr>
        <w:spacing w:after="120" w:before="240" w:line="360" w:lineRule="auto"/>
        <w:ind w:left="7667" w:hanging="720"/>
        <w:jc w:val="left"/>
        <w:rPr/>
      </w:pPr>
      <w:bookmarkStart w:colFirst="0" w:colLast="0" w:name="_9nkhntfn5n6i" w:id="7"/>
      <w:bookmarkEnd w:id="7"/>
      <w:r w:rsidDel="00000000" w:rsidR="00000000" w:rsidRPr="00000000">
        <w:rPr>
          <w:vertAlign w:val="baseline"/>
          <w:rtl w:val="0"/>
        </w:rPr>
        <w:t xml:space="preserve">Общее описание организации научных конференций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Научная конференция - организованное мероприятие, на котором ученые, исследователи и студенты собираются с целью обмена знаниями, представления результатов своих исследований и обсуждения актуальных проблем[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https://studently.ru/blog/nauchnaya-statya/nauchnye-konferencii-dlya-studentov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Конференции проходят по заранее утвержденному плану и в определенном формате. Эта особенность не просто дань традиции, она способствует эффективной реализации главной цели общения ученых – развитие науки и формирование нового знания в формате дискуссии.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конференции происходит публичных обмен мнениями, опытом, результатами экспериментов. У каждого есть возможность получить обратную связь от специалистов в близких областях, оценить работу коллег [n].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Научные конференции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это динамичные мероприятия, где участники вовлечены в разнообразные активности. Основные виды деятельности на конференциях включают: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 участников с указанием очередности выступлений;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Открытие конференции;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по секциям с прослушиванием докладов и последующим обсуждением;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Кофе-брейки или банкеты;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Культурные программы;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Публикация сборника научных трудов и раздача дипломов об участии;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Различные выставки.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Выступления на конференциях имеют четкие временные рамки. Время для представления работы может составлять от 5 до 15 минут. Время, отведенное для вопросов и обсуждения работы зависит от количества возникших вопросов и определяется организатором конференции.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Исходя из направленности, конференции бывают научно-теоретическими, научно-практическими, научно-исследовательскими, а также научно-техническими. Конференции можно разделить на несколько типов в зависимости от их масштаба и целей: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Научные конференции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формат для обмена научными открытиями и результатами исследований. На таких мероприятиях докладываются новые данные, обсуждаются методологические подходы, представляются статьи и проводится обсуждение научных проблем.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Научно-теоретические - предусматривают высказывание фундаментальных теоретических знаний и обмен ими;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Научно-практические – проводятся для обсуждения задач практического характера;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Научно-исследовательские - знакомят сообщество с результатами исследований в определенной сфере;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Научно-технические – позволяют делиться практическими наработками в технических областях науки [n].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Участники конференции могут представить свои работы, исследования, проекты и обсудить их с коллегами. Это позволяет не только поделиться новыми знаниями, но и получить обратную связь, обсудить сложные вопросы и найти решения для дальнейшего развития. А также конференции являются платформой для обсуждения актуальных проблем в различных областях науки и практики.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Конференции могут проводиться как в оффлайн, так и в онлайн формате, что расширяет их доступность для участников. С развитием технологий и из-за ограничений, связанных с пандемией COVID-19, онлайн-конференции стали особенно популярными, позволяя проводить мероприятия без необходимости физического присутствия участников.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Оффлайн-конференции - традиционные мероприятия, которые проводятся в определенных локациях, таких как университеты, исследовательские центры, выставочные залы или отели. Такие конференции обеспечивают живое взаимодействие между участниками, что особенно важно для установления личных контактов и обсуждения вопросов в неформальной обстановке.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Онлайн-конференции - мероприятия, проводимые через интернет. Для их проведения используются специализированные платформы для видеоконференций и вебинаров, такие как Zoom, Microsoft Teams, Webex и другие. Онлайн-конференции имеют преимущества в плане охвата аудитории, так как к ним могут присоединяться участники из разных стран, не тратя время и ресурсы на поездки.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Гибридные конференции - сочетание очных и онлайн-форматов. Часть участников присутствует физически, а часть подключается удаленно. Это решение обеспечивает максимальную гибкость и охват аудитории, давая возможность участникам выбрать наиболее удобный для них формат.</w:t>
      </w:r>
    </w:p>
    <w:p w:rsidR="00000000" w:rsidDel="00000000" w:rsidP="00000000" w:rsidRDefault="00000000" w:rsidRPr="00000000" w14:paraId="0000008C">
      <w:pPr>
        <w:pStyle w:val="Heading1"/>
        <w:keepNext w:val="1"/>
        <w:numPr>
          <w:ilvl w:val="1"/>
          <w:numId w:val="24"/>
        </w:numPr>
        <w:spacing w:after="120" w:before="240" w:line="360" w:lineRule="auto"/>
        <w:ind w:left="709" w:hanging="720"/>
        <w:jc w:val="left"/>
        <w:rPr/>
      </w:pPr>
      <w:bookmarkStart w:colFirst="0" w:colLast="0" w:name="_ocft8xcdijk6" w:id="8"/>
      <w:bookmarkEnd w:id="8"/>
      <w:r w:rsidDel="00000000" w:rsidR="00000000" w:rsidRPr="00000000">
        <w:rPr>
          <w:vertAlign w:val="baseline"/>
          <w:rtl w:val="0"/>
        </w:rPr>
        <w:t xml:space="preserve">Описание текущих процессов организации научной конференции</w:t>
      </w:r>
    </w:p>
    <w:p w:rsidR="00000000" w:rsidDel="00000000" w:rsidP="00000000" w:rsidRDefault="00000000" w:rsidRPr="00000000" w14:paraId="0000008D">
      <w:pPr>
        <w:spacing w:after="0"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организации научной конференции включает несколько ключевых этапов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ссылка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информационного письма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официального информационного письма, содержащее основную информацию о мероприятии: название конференции, сроки и формат проведения, цели и задачи, направления работы секций, требования к участникам, сроки подачи заявок и публикаций, а также контактные данные оргкомитета и пр.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Согласование с оргкомитетом.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Рассылка приглашени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й участникам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источники: базы данных прошлых конференций, партнерские организации, открытые заявки через сайт.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читывает требования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законодательства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https://www.consultant.ru/document/cons_doc_LAW_61801/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Регистрация участников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участниками: ФИО, соавторы, организация, должность, контакты (email/телефон), тема доклада (для выступающих).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проверка: антиспам-фильтры, исключение дубликатов по email/телефону;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Составление плана конференции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Отбор докладов по актуальности, научной новизне и соответствию трекам конференции.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Формируется программа выступлений.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Определяется регламент проведения конференции.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Подготавливается план мероприятия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Проведение конференции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Реализуется программа выступлений и докладов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Формируются отчеты о результатах мероприятия.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Отчеты могут включать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Подготавливается отчет о проведении конференции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Функциональная модель деятельности организации научных конференций представлена на рисунке 1.1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нотации IDEF0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https://znanierussia.ru/articles/IDEF0_(стандарт)#:~:text=Стандарт%20IDEF0%20был%20разработан%20для,(1970-е%20годы)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 Данная функциональная модель «Как есть» отражает текущий процесс организации научной конференции. Она показывает, как взаимодействуют входные данные, выходы, механизмы и контроль.</w:t>
      </w:r>
    </w:p>
    <w:p w:rsidR="00000000" w:rsidDel="00000000" w:rsidP="00000000" w:rsidRDefault="00000000" w:rsidRPr="00000000" w14:paraId="000000A3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4140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 Функциональная модель организации научных конференций «Как есть»</w:t>
      </w:r>
    </w:p>
    <w:p w:rsidR="00000000" w:rsidDel="00000000" w:rsidP="00000000" w:rsidRDefault="00000000" w:rsidRPr="00000000" w14:paraId="000000A6">
      <w:pPr>
        <w:spacing w:after="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представлена декомпозиция данной модели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исунок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1.2). Декомпозиция функциональной модели структурирует основной процесс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шесть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взаимосвязанных подпроцессов организации научных конференций.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13" w:type="default"/>
          <w:pgSz w:h="16838" w:w="11906" w:orient="portrait"/>
          <w:pgMar w:bottom="1134" w:top="1134" w:left="1701" w:right="567" w:header="567" w:footer="709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9251820" cy="4241800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1906" w:w="16838" w:orient="landscape"/>
          <w:pgMar w:bottom="567" w:top="1701" w:left="1134" w:right="1134" w:header="567" w:footer="709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1.2. Декомпозиция функциональной модели «Как есть»</w:t>
      </w:r>
    </w:p>
    <w:p w:rsidR="00000000" w:rsidDel="00000000" w:rsidP="00000000" w:rsidRDefault="00000000" w:rsidRPr="00000000" w14:paraId="000000AC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выделены следующие подпроцессы: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информационного письма</w:t>
      </w:r>
    </w:p>
    <w:p w:rsidR="00000000" w:rsidDel="00000000" w:rsidP="00000000" w:rsidRDefault="00000000" w:rsidRPr="00000000" w14:paraId="000000AE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информация о конференции (название, сроки, место проведения, формат, цели, задачи, требования к участникам, сроки подачи заявок и докладов, требования к оформлению, контакты организатора, ссылки на формы регистрации и чаты).</w:t>
      </w:r>
    </w:p>
    <w:p w:rsidR="00000000" w:rsidDel="00000000" w:rsidP="00000000" w:rsidRDefault="00000000" w:rsidRPr="00000000" w14:paraId="000000AF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 информационное письмо с полным описанием мероприятия.</w:t>
      </w:r>
    </w:p>
    <w:p w:rsidR="00000000" w:rsidDel="00000000" w:rsidP="00000000" w:rsidRDefault="00000000" w:rsidRPr="00000000" w14:paraId="000000B0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Механизм: организатор конференции.</w:t>
      </w:r>
    </w:p>
    <w:p w:rsidR="00000000" w:rsidDel="00000000" w:rsidP="00000000" w:rsidRDefault="00000000" w:rsidRPr="00000000" w14:paraId="000000B1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Контроль: регламент проведения конференции (включающий требования законодательства и оформления данных).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Рассылка приглашений вручную</w:t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информационное письмо, Информация об участниках (списки прошлых участников, открытые заявки, информация от партнерских организаций).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 данные о приглашенных участниках.</w:t>
      </w:r>
    </w:p>
    <w:p w:rsidR="00000000" w:rsidDel="00000000" w:rsidP="00000000" w:rsidRDefault="00000000" w:rsidRPr="00000000" w14:paraId="000000B5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Механизм: организатор конференции.</w:t>
      </w:r>
    </w:p>
    <w:p w:rsidR="00000000" w:rsidDel="00000000" w:rsidP="00000000" w:rsidRDefault="00000000" w:rsidRPr="00000000" w14:paraId="000000B6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Контроль: соблюдение ФЗ «О рекламе» и «Защите персональных данных».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участников через сторонние сервисы</w:t>
      </w:r>
    </w:p>
    <w:p w:rsidR="00000000" w:rsidDel="00000000" w:rsidP="00000000" w:rsidRDefault="00000000" w:rsidRPr="00000000" w14:paraId="000000B8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данные о приглашенных участниках, информация об участниках.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 данные о зарегистрированных участниках.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Механизм: участники конференции, самостоятельно заполняющие регистрационные формы.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Контроль: регламент проведения конференции (например, требования к возрасту участников, полноте заполнения данных)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плана конференции</w:t>
      </w:r>
    </w:p>
    <w:p w:rsidR="00000000" w:rsidDel="00000000" w:rsidP="00000000" w:rsidRDefault="00000000" w:rsidRPr="00000000" w14:paraId="000000BD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данные о зарегистрированных участниках, информация о докладах.</w:t>
      </w:r>
    </w:p>
    <w:p w:rsidR="00000000" w:rsidDel="00000000" w:rsidP="00000000" w:rsidRDefault="00000000" w:rsidRPr="00000000" w14:paraId="000000BE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 программа выступлений.</w:t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Механизм: организатор конференции.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Контроль: регламент проведения конференции (структура секций, распределение времени на доклады).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конференции</w:t>
      </w:r>
    </w:p>
    <w:p w:rsidR="00000000" w:rsidDel="00000000" w:rsidP="00000000" w:rsidRDefault="00000000" w:rsidRPr="00000000" w14:paraId="000000C2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программа выступлений, доклады участников.</w:t>
      </w:r>
    </w:p>
    <w:p w:rsidR="00000000" w:rsidDel="00000000" w:rsidP="00000000" w:rsidRDefault="00000000" w:rsidRPr="00000000" w14:paraId="000000C3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 результаты конференции, рассылка дипломов об участии.</w:t>
      </w:r>
    </w:p>
    <w:p w:rsidR="00000000" w:rsidDel="00000000" w:rsidP="00000000" w:rsidRDefault="00000000" w:rsidRPr="00000000" w14:paraId="000000C4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Механизм: модераторы, обеспечивающие проведение секционных заседаний и соблюдение регламента.</w:t>
      </w:r>
    </w:p>
    <w:p w:rsidR="00000000" w:rsidDel="00000000" w:rsidP="00000000" w:rsidRDefault="00000000" w:rsidRPr="00000000" w14:paraId="000000C5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Контроль: регламент проведения конференции.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результатов вручную в Excel</w:t>
      </w:r>
    </w:p>
    <w:p w:rsidR="00000000" w:rsidDel="00000000" w:rsidP="00000000" w:rsidRDefault="00000000" w:rsidRPr="00000000" w14:paraId="000000C7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данные: результаты конференции (списки выступлений, анкеты участников и др.).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данные: отчет о проведении конференции.</w:t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Механизм: организатор, осуществляющий ручной анализ данных.</w:t>
      </w:r>
    </w:p>
    <w:p w:rsidR="00000000" w:rsidDel="00000000" w:rsidP="00000000" w:rsidRDefault="00000000" w:rsidRPr="00000000" w14:paraId="000000CA">
      <w:pPr>
        <w:numPr>
          <w:ilvl w:val="1"/>
          <w:numId w:val="6"/>
        </w:numPr>
        <w:spacing w:after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Контроль: регламент проведения конференции.</w:t>
      </w:r>
    </w:p>
    <w:p w:rsidR="00000000" w:rsidDel="00000000" w:rsidP="00000000" w:rsidRDefault="00000000" w:rsidRPr="00000000" w14:paraId="000000CB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процесса организации научных конференций установил, что рассылка приглашений на конференцию, дипломов об участии, анализ результатов проведения конференции ведется без применения средств автоматизации, а регистрация участников на конференцию происходит через сторонние сервисы.</w:t>
      </w:r>
    </w:p>
    <w:p w:rsidR="00000000" w:rsidDel="00000000" w:rsidP="00000000" w:rsidRDefault="00000000" w:rsidRPr="00000000" w14:paraId="000000CD">
      <w:pPr>
        <w:spacing w:after="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организации научных конференций предусмотрено несколько ролей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которые позволяют разделять ответственности и организовать мероприятие максимально эффективно. Ролями являются: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рганизатор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лицо, ответственное за организацию и управление конференцией. Его задачи включают создание конференции и, при наличии, секций, координацию работы персонала конференции, вза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имодействие с участниками через email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рассылку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приглашений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уведомлений, а также формирование отчетов о результатах проведенных конференций.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Модератор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должность, назначаемая организатором. Модераторы несут ответственность за секции, назначенные им для ведения, модерирование представленных материалов, поддержание порядка в процессе конференции, контроль за соблюдением регламента выступлений, а также за решение возникающих вопросов у участников. Они обеспечивают соблюдение временных ограничений для докладов, а также управляют вопросами и комментариями от аудитории.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Участники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основная аудитория мероприятия, включающая как докладчиков, так и слушателей. Участники могут регистрироваться на конференции через сервис, получать уведомления о мероприятии, а также подавать свои научные работы для рассмотрения.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Организаторы и модераторы конференций могут быть участниками несвязанных с ними конференций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keepNext w:val="1"/>
        <w:numPr>
          <w:ilvl w:val="1"/>
          <w:numId w:val="24"/>
        </w:numPr>
        <w:spacing w:after="120" w:before="240" w:line="360" w:lineRule="auto"/>
        <w:ind w:left="709" w:hanging="720"/>
        <w:jc w:val="left"/>
        <w:rPr/>
      </w:pPr>
      <w:bookmarkStart w:colFirst="0" w:colLast="0" w:name="_agl1tkp02wxj" w:id="9"/>
      <w:bookmarkEnd w:id="9"/>
      <w:r w:rsidDel="00000000" w:rsidR="00000000" w:rsidRPr="00000000">
        <w:rPr>
          <w:vertAlign w:val="baseline"/>
          <w:rtl w:val="0"/>
        </w:rPr>
        <w:t xml:space="preserve">Необходимость автоматизации</w:t>
      </w:r>
    </w:p>
    <w:p w:rsidR="00000000" w:rsidDel="00000000" w:rsidP="00000000" w:rsidRDefault="00000000" w:rsidRPr="00000000" w14:paraId="000000D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научных конференций в современных условиях требует высокой степени координации между организаторами, модераторами и участниками. Однако на практике этот процесс часто оказывается разрозненным, поскольку разные этапы подготовки и проведения мероприятия реализуются с использованием несвязанных между собой сервисов. Регистрация осуществляется через формы Яндекс, рассылка приглашений и дипломов об участии - вручную или с помощью сторонних email-сервисов, подача и проверка докладов - через электронную почту или мессенджеры, а обработка итогов конференции - с использованием Excel. Это приводит к дублированию информации, увеличению временных затрат и росту вероятности ошибок.</w:t>
      </w:r>
    </w:p>
    <w:p w:rsidR="00000000" w:rsidDel="00000000" w:rsidP="00000000" w:rsidRDefault="00000000" w:rsidRPr="00000000" w14:paraId="000000D3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Проблемы, выявленные в результате анализа организации научных конференций:</w:t>
      </w:r>
    </w:p>
    <w:p w:rsidR="00000000" w:rsidDel="00000000" w:rsidP="00000000" w:rsidRDefault="00000000" w:rsidRPr="00000000" w14:paraId="000000D4">
      <w:pPr>
        <w:numPr>
          <w:ilvl w:val="0"/>
          <w:numId w:val="21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Сложности в организации и управлении мероприятиями: Множество задач, связанных с организацией мероприятий - от регистрации участников и управления расписанием до анализа итогов мероприятия, на данный момент являются сложными и трудоемкими.</w:t>
      </w:r>
    </w:p>
    <w:p w:rsidR="00000000" w:rsidDel="00000000" w:rsidP="00000000" w:rsidRDefault="00000000" w:rsidRPr="00000000" w14:paraId="000000D5">
      <w:pPr>
        <w:numPr>
          <w:ilvl w:val="0"/>
          <w:numId w:val="21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Сложность процессов регистрации и управления данными: Ручные процессы регистрации участников, сбора и анализа данных могут быть неэффективными и подвержены ошибкам. Это может привести к задержкам и недопониманиям в процессе организации мероприятия. На данный момент большинство организаций делает это в оффлайн режиме.</w:t>
      </w:r>
    </w:p>
    <w:p w:rsidR="00000000" w:rsidDel="00000000" w:rsidP="00000000" w:rsidRDefault="00000000" w:rsidRPr="00000000" w14:paraId="000000D6">
      <w:pPr>
        <w:numPr>
          <w:ilvl w:val="0"/>
          <w:numId w:val="21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централизованной платформы для взаимодействия: На данный момент процесс организации и участия в научно-образовательных мероприятиях является разрозненным. Запись происходит через Яндекс-формы. Email-рассылка через сторонние сервисы или вручную. Анализ итогов конференции подводят вручную в excel.</w:t>
      </w:r>
    </w:p>
    <w:p w:rsidR="00000000" w:rsidDel="00000000" w:rsidP="00000000" w:rsidRDefault="00000000" w:rsidRPr="00000000" w14:paraId="000000D7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Ручная реализация многих задач занимает значительное количество времени, что видно из собранных статистических данных (табл. 2.1).</w:t>
      </w:r>
    </w:p>
    <w:p w:rsidR="00000000" w:rsidDel="00000000" w:rsidP="00000000" w:rsidRDefault="00000000" w:rsidRPr="00000000" w14:paraId="000000D8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2.1 — Временные затраты на организацию конференции</w:t>
      </w:r>
    </w:p>
    <w:tbl>
      <w:tblPr>
        <w:tblStyle w:val="Table1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14"/>
        <w:gridCol w:w="4814"/>
        <w:tblGridChange w:id="0">
          <w:tblGrid>
            <w:gridCol w:w="4814"/>
            <w:gridCol w:w="48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Действие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Затраченное время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формы записи на конференцию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1200с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секций к конференции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Рассылка приглашений на конференцию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28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25*n</w:t>
            </w:r>
          </w:p>
          <w:p w:rsidR="00000000" w:rsidDel="00000000" w:rsidP="00000000" w:rsidRDefault="00000000" w:rsidRPr="00000000" w14:paraId="000000E1">
            <w:pPr>
              <w:spacing w:before="28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25с*200 = 5000с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Рассылка программы конференции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28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25*n</w:t>
            </w:r>
          </w:p>
          <w:p w:rsidR="00000000" w:rsidDel="00000000" w:rsidP="00000000" w:rsidRDefault="00000000" w:rsidRPr="00000000" w14:paraId="000000E4">
            <w:pPr>
              <w:spacing w:before="28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25с*200 = 5000с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и анализ результатов конференции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 часа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Рассылка дипломов об участии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28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115*n</w:t>
            </w:r>
          </w:p>
          <w:p w:rsidR="00000000" w:rsidDel="00000000" w:rsidP="00000000" w:rsidRDefault="00000000" w:rsidRPr="00000000" w14:paraId="000000E9">
            <w:pPr>
              <w:spacing w:before="28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115c*50 = 5750c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17,500 секунд/ 295 минут/ 5 часов</w:t>
            </w:r>
          </w:p>
        </w:tc>
      </w:tr>
    </w:tbl>
    <w:p w:rsidR="00000000" w:rsidDel="00000000" w:rsidP="00000000" w:rsidRDefault="00000000" w:rsidRPr="00000000" w14:paraId="000000EC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Такие трудозатраты особенно критичны для крупных мероприятий. Более того, отсутствие автоматизации может привести к утрате части информации, неэффективному взаимодействию с участниками и снижению общего качества организации.</w:t>
      </w:r>
    </w:p>
    <w:p w:rsidR="00000000" w:rsidDel="00000000" w:rsidP="00000000" w:rsidRDefault="00000000" w:rsidRPr="00000000" w14:paraId="000000EE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единой автоматизированной информационной системы позволит устранить указанные проблемы и значительно упростить процесс проведения конференций. Предлагаемая система обеспечивает:</w:t>
      </w:r>
    </w:p>
    <w:p w:rsidR="00000000" w:rsidDel="00000000" w:rsidP="00000000" w:rsidRDefault="00000000" w:rsidRPr="00000000" w14:paraId="000000EF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Централизацию управления: регистрация, подача и проверка докладов, формирование расписания, коммуникация и итоговая отчетность — в одной системе.</w:t>
      </w:r>
    </w:p>
    <w:p w:rsidR="00000000" w:rsidDel="00000000" w:rsidP="00000000" w:rsidRDefault="00000000" w:rsidRPr="00000000" w14:paraId="000000F0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Автоматизацию подачи заявок: личный кабинет участника, автоматическая проверка и систематизация данных.</w:t>
      </w:r>
    </w:p>
    <w:p w:rsidR="00000000" w:rsidDel="00000000" w:rsidP="00000000" w:rsidRDefault="00000000" w:rsidRPr="00000000" w14:paraId="000000F1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Оптимизацию работы модераторов: доступ к докладам своей секции, инструмент для оценки и сортировки заявок.</w:t>
      </w:r>
    </w:p>
    <w:p w:rsidR="00000000" w:rsidDel="00000000" w:rsidP="00000000" w:rsidRDefault="00000000" w:rsidRPr="00000000" w14:paraId="000000F2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формирование программы конференции: распределение докладов по секциям, формирование расписания.</w:t>
      </w:r>
    </w:p>
    <w:p w:rsidR="00000000" w:rsidDel="00000000" w:rsidP="00000000" w:rsidRDefault="00000000" w:rsidRPr="00000000" w14:paraId="000000F3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Интерактивное взаимодействие: уведомления, изменение заявок, отслеживание статуса подачи.</w:t>
      </w:r>
    </w:p>
    <w:p w:rsidR="00000000" w:rsidDel="00000000" w:rsidP="00000000" w:rsidRDefault="00000000" w:rsidRPr="00000000" w14:paraId="000000F4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рассылка: приглашений, программы, итоговых дипломов и отчетов.</w:t>
      </w:r>
    </w:p>
    <w:p w:rsidR="00000000" w:rsidDel="00000000" w:rsidP="00000000" w:rsidRDefault="00000000" w:rsidRPr="00000000" w14:paraId="000000F5">
      <w:pPr>
        <w:numPr>
          <w:ilvl w:val="0"/>
          <w:numId w:val="4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Единая база данных: исключение необходимости работы с множеством файлов и таблиц.</w:t>
      </w:r>
    </w:p>
    <w:p w:rsidR="00000000" w:rsidDel="00000000" w:rsidP="00000000" w:rsidRDefault="00000000" w:rsidRPr="00000000" w14:paraId="000000F6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Дополнительно, в систему планируется встроить модуль генерации аннотаций к докладам на основе нейросетевых алгоритмов. Это особенно актуально, поскольку аннотации являются обязательной частью научных публикаций, а у многих молодых авторов возникают трудности с их составлением. Интеграция такой функции позволит: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сократить временные затраты участников;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повысить качество и научный стиль текстов;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минимизировать количество отклонений работ из-за неправильно оформленных аннотаций.</w:t>
      </w:r>
    </w:p>
    <w:p w:rsidR="00000000" w:rsidDel="00000000" w:rsidP="00000000" w:rsidRDefault="00000000" w:rsidRPr="00000000" w14:paraId="000000FA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подобной платформы особенно актуально в условиях роста количества научных мероприятий и усложнения требований к их организации.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keepNext w:val="1"/>
        <w:numPr>
          <w:ilvl w:val="1"/>
          <w:numId w:val="24"/>
        </w:numPr>
        <w:spacing w:after="120" w:before="240" w:line="360" w:lineRule="auto"/>
        <w:ind w:left="709" w:hanging="720"/>
        <w:jc w:val="left"/>
        <w:rPr/>
      </w:pPr>
      <w:bookmarkStart w:colFirst="0" w:colLast="0" w:name="_ixn38mbb5fyi" w:id="10"/>
      <w:bookmarkEnd w:id="10"/>
      <w:r w:rsidDel="00000000" w:rsidR="00000000" w:rsidRPr="00000000">
        <w:rPr>
          <w:vertAlign w:val="baseline"/>
          <w:rtl w:val="0"/>
        </w:rPr>
        <w:t xml:space="preserve">Анализ аналогов</w:t>
      </w:r>
    </w:p>
    <w:p w:rsidR="00000000" w:rsidDel="00000000" w:rsidP="00000000" w:rsidRDefault="00000000" w:rsidRPr="00000000" w14:paraId="000000FC">
      <w:pPr>
        <w:spacing w:after="0" w:line="360" w:lineRule="auto"/>
        <w:ind w:firstLine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успешной организации научных конференций и создания специализированного сервиса необходимо учитывать уже существующие решения на рынке. Анализ конкурентов помогает выявить сильные и слабые стороны существующих платформ и определить, какие функциональные возможности востребованы пользователями. Это также позволяет лучше понять, какие аспекты нужно доработать или улучшить в разрабатываемом сервисе, чтобы он мог выделиться на фоне аналогичных продуктов.</w:t>
      </w:r>
    </w:p>
    <w:p w:rsidR="00000000" w:rsidDel="00000000" w:rsidP="00000000" w:rsidRDefault="00000000" w:rsidRPr="00000000" w14:paraId="000000FD">
      <w:pPr>
        <w:spacing w:after="0" w:line="360" w:lineRule="auto"/>
        <w:ind w:firstLine="357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аналогами сервиса являются: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4SCIENCE.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Ломоносов.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университет.</w:t>
      </w:r>
    </w:p>
    <w:p w:rsidR="00000000" w:rsidDel="00000000" w:rsidP="00000000" w:rsidRDefault="00000000" w:rsidRPr="00000000" w14:paraId="00000101">
      <w:pPr>
        <w:spacing w:after="0" w:line="36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4SCIENCE [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https://4science.ru/services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российский cервис, который организует полный цикл онлайн-сопровождения конкурсов и мероприятий, предоставляет сильную консультационную и техническую поддержку. 4science избавляет организаторов конференций от лишних трат на одноразовые сайты и экономит время на обработку данных. Страница мероприятия создается с помощью специального конструктора. На ней можно разместить несколько типов анкет для разных категорий участников.</w:t>
      </w:r>
    </w:p>
    <w:p w:rsidR="00000000" w:rsidDel="00000000" w:rsidP="00000000" w:rsidRDefault="00000000" w:rsidRPr="00000000" w14:paraId="00000102">
      <w:pPr>
        <w:spacing w:after="0" w:line="36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Важное преимущество этой платформы — функционал для работы с экспертами или программным комитетом. Чтобы оценить поступившие заявки и сформировать программу, в системе настраиваются гибкие правила распределения заявок. Так эксперты видят работы только по своей тематике.</w:t>
      </w:r>
    </w:p>
    <w:p w:rsidR="00000000" w:rsidDel="00000000" w:rsidP="00000000" w:rsidRDefault="00000000" w:rsidRPr="00000000" w14:paraId="0000010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4science имеет важную для научных мероприятий функцию — оформляет все тезисы в единый сборник. Его форматирование и верстка происходит за пару кликов. По желанию сборник может быть опубликован, и каждый участник легко найдет свою работу. Система предлагает несколько тарифов. Есть «Базовый» — ₽30 тыс. за одно мероприятие. «Стандарт» (₽100 тыс.) отличается дополнительной функцией рассылки писем и уведомлений, а также техподдержкой.</w:t>
      </w:r>
    </w:p>
    <w:p w:rsidR="00000000" w:rsidDel="00000000" w:rsidP="00000000" w:rsidRDefault="00000000" w:rsidRPr="00000000" w14:paraId="00000104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Конструктор для создания страницы мероприятия;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Оформление тезисов в единый сборник;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Консультационная и техническая поддержка</w:t>
      </w:r>
    </w:p>
    <w:p w:rsidR="00000000" w:rsidDel="00000000" w:rsidP="00000000" w:rsidRDefault="00000000" w:rsidRPr="00000000" w14:paraId="00000108">
      <w:pPr>
        <w:spacing w:after="0"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Недостатки: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Является иностранным сервисом;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Большая стоимость услуг;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для организаторов сложен и интуитивно не понятен;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возможности регистрации через сторонние сервисы.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360" w:lineRule="auto"/>
        <w:ind w:firstLine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Ломоносов [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Lomonosov.msu.ru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-  бесплатный сервис для организации конференций. На нем также можно создать страницу мероприятия с названием и описанием, датами проведения и регистрации. Можно приложить необходимые файлы. На странице создаются формы для регистрации и для сбора докладов. Из анкет автоматически создаются документы в формате PDF. Все заявки сохраняются в таблицу Excel. Из полученных докладов можно сделать сборник материалов конференции. Рассылку участникам можно делать прямо со страницы просмотра заявок. Для работы с программой мероприятия разработчики предлагают использовать телеграмм-бот.</w:t>
      </w:r>
    </w:p>
    <w:p w:rsidR="00000000" w:rsidDel="00000000" w:rsidP="00000000" w:rsidRDefault="00000000" w:rsidRPr="00000000" w14:paraId="0000010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Достоинства: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Полностью бесплатный;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Заявки сохраняются в Excel файл с возможностью последующего анализа;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Имеется функционал email рассылки;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Телеграмм-бот для работы с программой мероприятия.</w:t>
      </w:r>
    </w:p>
    <w:p w:rsidR="00000000" w:rsidDel="00000000" w:rsidP="00000000" w:rsidRDefault="00000000" w:rsidRPr="00000000" w14:paraId="0000011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Недостатки: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Невозможность настраивать страницу конференции под конкретную организацию;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возможности регистрации через сторонние сервисы;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Устаревший и неприятный интерфейс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[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https://tsu.ru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- дает возможность опубликовать на своем сайте информацию о конференции или мероприятии, но только если оно проводится в Томске.</w:t>
      </w:r>
    </w:p>
    <w:p w:rsidR="00000000" w:rsidDel="00000000" w:rsidP="00000000" w:rsidRDefault="00000000" w:rsidRPr="00000000" w14:paraId="0000011A">
      <w:pPr>
        <w:spacing w:after="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Достоинства:</w:t>
      </w:r>
    </w:p>
    <w:p w:rsidR="00000000" w:rsidDel="00000000" w:rsidP="00000000" w:rsidRDefault="00000000" w:rsidRPr="00000000" w14:paraId="0000011B">
      <w:pPr>
        <w:numPr>
          <w:ilvl w:val="0"/>
          <w:numId w:val="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Полностью бесплатный;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возможность опубликовать мероприятие, не связанное с наукой;</w:t>
      </w:r>
    </w:p>
    <w:p w:rsidR="00000000" w:rsidDel="00000000" w:rsidP="00000000" w:rsidRDefault="00000000" w:rsidRPr="00000000" w14:paraId="0000011D">
      <w:pPr>
        <w:numPr>
          <w:ilvl w:val="0"/>
          <w:numId w:val="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Интуитивно понятный и красивый интерфейс.</w:t>
      </w:r>
    </w:p>
    <w:p w:rsidR="00000000" w:rsidDel="00000000" w:rsidP="00000000" w:rsidRDefault="00000000" w:rsidRPr="00000000" w14:paraId="000001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Недостатки: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Публикуют мероприятия, только проходящие в Томске;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возможность регистрации на мероприятие.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общей оценки аналоговых систем выявлены следующие критерии, представленные в таблице: интуитивно понятный интерфейс, наличие конструктора страницы конференций, функционал email-рассылки, цена услуг, регистрации через сторонние сервисы, телеграмм-бот для работы с программой мероприятия, помощь в написании аннотаций, помощь в оформлении ссылок.</w:t>
      </w:r>
    </w:p>
    <w:p w:rsidR="00000000" w:rsidDel="00000000" w:rsidP="00000000" w:rsidRDefault="00000000" w:rsidRPr="00000000" w14:paraId="00000122">
      <w:pPr>
        <w:spacing w:after="0" w:line="360" w:lineRule="auto"/>
        <w:ind w:left="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1.1. Сравнительный анализ аналогов</w:t>
      </w: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00"/>
        <w:gridCol w:w="1890"/>
        <w:gridCol w:w="1875"/>
        <w:gridCol w:w="1875"/>
        <w:gridCol w:w="1875"/>
        <w:tblGridChange w:id="0">
          <w:tblGrid>
            <w:gridCol w:w="2100"/>
            <w:gridCol w:w="1890"/>
            <w:gridCol w:w="1875"/>
            <w:gridCol w:w="1875"/>
            <w:gridCol w:w="18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Функции/сервис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Разрабатываемый сервис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4SCIENCE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Ломоносов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Томский государственный университет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5"/>
            <w:commentRangeStart w:id="6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 на конференцию через личный кабинет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commentRangeEnd w:id="5"/>
            <w:r w:rsidDel="00000000" w:rsidR="00000000" w:rsidRPr="00000000">
              <w:commentReference w:id="5"/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Автоматизированный  анализ результатов конференции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Разрозненность сервисов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Функционал email-рассылки приглашений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программы выступлений и дипломов об участии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Цена услуг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Низкая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Дорогая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Бесплатно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Бесплатно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highlight w:val="white"/>
                <w:rtl w:val="0"/>
              </w:rPr>
              <w:t xml:space="preserve">Помощь в написании аннотаций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highlight w:val="white"/>
                <w:rtl w:val="0"/>
              </w:rPr>
              <w:t xml:space="preserve">Помощь в оформлении ссылок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4B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360" w:lineRule="auto"/>
        <w:ind w:firstLine="72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4SCIENCE - хороший по многим критериям, но очень большая цена услуг. Ломоносов - бесплатный, но очень мало необходимого функционала. ТГУ - возможность публиковать информацию о конференциях только в Томске, без возможности онлайн записи. Это подтверждает необходимость разработки сервиса, который будет ускорять и упрощать процессы организации научных конференций.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Анализ аналогов подтверждает, что ни один из них не предлагает комплексного решения для автоматизации этих задач и разработка собственной системы является актуальной и востребованной.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09" w:right="0" w:hanging="720"/>
        <w:jc w:val="left"/>
        <w:rPr/>
      </w:pPr>
      <w:bookmarkStart w:colFirst="0" w:colLast="0" w:name="_yw9wuk3dyb8h" w:id="11"/>
      <w:bookmarkEnd w:id="11"/>
      <w:commentRangeStart w:id="7"/>
      <w:commentRangeStart w:id="8"/>
      <w:commentRangeStart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Целевая аудитория</w:t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80" w:before="280" w:line="360" w:lineRule="auto"/>
        <w:ind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ориентирован на B2B сектор, потенциальными потребителями являются юридические лица, преимущественно представители среднего и крупного бизнеса, осуществляющие организацию и проведение научных конференций: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Университеты - 878 государственных вуза, 237 негосударственных вуза </w:t>
      </w:r>
      <w:commentRangeStart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[n]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НИИ - 1812 официальных адресов;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Колледжи – 3500 </w:t>
      </w:r>
      <w:commentRangeStart w:id="1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[n]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Образовательные центры и школы 70000 </w:t>
      </w:r>
      <w:commentRangeStart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[n]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Профессиональные ассоциации и организации - несколько тысяч.</w:t>
      </w:r>
    </w:p>
    <w:p w:rsidR="00000000" w:rsidDel="00000000" w:rsidP="00000000" w:rsidRDefault="00000000" w:rsidRPr="00000000" w14:paraId="00000154">
      <w:pPr>
        <w:spacing w:after="280" w:before="2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1"/>
        <w:keepLines w:val="1"/>
        <w:pageBreakBefore w:val="1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652f6f1hc37a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ИНФОРМАЦИОННОГО ОБЕСПЕЧЕНИЯ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8xt4lsxsydh" w:id="13"/>
      <w:bookmarkEnd w:id="13"/>
      <w:commentRangeStart w:id="13"/>
      <w:commentRangeStart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для главы</w:t>
      </w:r>
      <w:commentRangeEnd w:id="13"/>
      <w:r w:rsidDel="00000000" w:rsidR="00000000" w:rsidRPr="00000000">
        <w:commentReference w:id="13"/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wm708yvho2p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2.0 Требования к сервису для организации научных конференций</w:t>
      </w:r>
    </w:p>
    <w:p w:rsidR="00000000" w:rsidDel="00000000" w:rsidP="00000000" w:rsidRDefault="00000000" w:rsidRPr="00000000" w14:paraId="000001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эффективной разработки и внедрения информационной системы для организации научных конференций необходимо определить ключевые требования, включающие как функциональные, так и нефункциональные аспекты.</w:t>
      </w:r>
    </w:p>
    <w:p w:rsidR="00000000" w:rsidDel="00000000" w:rsidP="00000000" w:rsidRDefault="00000000" w:rsidRPr="00000000" w14:paraId="00000159">
      <w:pPr>
        <w:spacing w:line="360" w:lineRule="auto"/>
        <w:ind w:firstLine="708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Функциональные требования: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Буду проверять детально, когда глава 1 будет доработана. Потому что требования должны соответствовать пункту 1.3. </w:t>
      </w:r>
    </w:p>
    <w:p w:rsidR="00000000" w:rsidDel="00000000" w:rsidP="00000000" w:rsidRDefault="00000000" w:rsidRPr="00000000" w14:paraId="0000015A">
      <w:pPr>
        <w:numPr>
          <w:ilvl w:val="0"/>
          <w:numId w:val="34"/>
        </w:numPr>
        <w:spacing w:after="0" w:line="360" w:lineRule="auto"/>
        <w:ind w:left="142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мероприятия:</w:t>
      </w:r>
    </w:p>
    <w:p w:rsidR="00000000" w:rsidDel="00000000" w:rsidP="00000000" w:rsidRDefault="00000000" w:rsidRPr="00000000" w14:paraId="0000015B">
      <w:pPr>
        <w:numPr>
          <w:ilvl w:val="0"/>
          <w:numId w:val="35"/>
        </w:numPr>
        <w:spacing w:after="0" w:line="360" w:lineRule="auto"/>
        <w:ind w:left="178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организатора создавать новое мероприятие с указанием всех необходимых параметров: названия конференции, даты, времени и места проведения;</w:t>
      </w:r>
    </w:p>
    <w:p w:rsidR="00000000" w:rsidDel="00000000" w:rsidP="00000000" w:rsidRDefault="00000000" w:rsidRPr="00000000" w14:paraId="0000015C">
      <w:pPr>
        <w:numPr>
          <w:ilvl w:val="0"/>
          <w:numId w:val="35"/>
        </w:numPr>
        <w:spacing w:after="0" w:line="360" w:lineRule="auto"/>
        <w:ind w:left="178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описания мероприятия, целей, направлений и ключевых тем;</w:t>
      </w:r>
    </w:p>
    <w:p w:rsidR="00000000" w:rsidDel="00000000" w:rsidP="00000000" w:rsidRDefault="00000000" w:rsidRPr="00000000" w14:paraId="0000015D">
      <w:pPr>
        <w:numPr>
          <w:ilvl w:val="0"/>
          <w:numId w:val="35"/>
        </w:numPr>
        <w:spacing w:after="0" w:line="360" w:lineRule="auto"/>
        <w:ind w:left="178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указания формата конференции (онлайн, оффлайн, гибридный);</w:t>
      </w:r>
    </w:p>
    <w:p w:rsidR="00000000" w:rsidDel="00000000" w:rsidP="00000000" w:rsidRDefault="00000000" w:rsidRPr="00000000" w14:paraId="0000015E">
      <w:pPr>
        <w:numPr>
          <w:ilvl w:val="0"/>
          <w:numId w:val="35"/>
        </w:numPr>
        <w:spacing w:after="0" w:line="360" w:lineRule="auto"/>
        <w:ind w:left="178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количества секций конференции с возможностью указания для каждой секции модераторов, тематики и программы.</w:t>
      </w:r>
    </w:p>
    <w:p w:rsidR="00000000" w:rsidDel="00000000" w:rsidP="00000000" w:rsidRDefault="00000000" w:rsidRPr="00000000" w14:paraId="0000015F">
      <w:pPr>
        <w:numPr>
          <w:ilvl w:val="0"/>
          <w:numId w:val="34"/>
        </w:numPr>
        <w:spacing w:after="0" w:line="360" w:lineRule="auto"/>
        <w:ind w:left="142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страницы мероприятия:</w:t>
      </w:r>
    </w:p>
    <w:p w:rsidR="00000000" w:rsidDel="00000000" w:rsidP="00000000" w:rsidRDefault="00000000" w:rsidRPr="00000000" w14:paraId="00000160">
      <w:pPr>
        <w:numPr>
          <w:ilvl w:val="0"/>
          <w:numId w:val="36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редактирования информации о мероприятии, включая даты, секции и состав участников;</w:t>
      </w:r>
    </w:p>
    <w:p w:rsidR="00000000" w:rsidDel="00000000" w:rsidP="00000000" w:rsidRDefault="00000000" w:rsidRPr="00000000" w14:paraId="00000161">
      <w:pPr>
        <w:numPr>
          <w:ilvl w:val="0"/>
          <w:numId w:val="36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или удаление модераторов и участников.</w:t>
      </w:r>
    </w:p>
    <w:p w:rsidR="00000000" w:rsidDel="00000000" w:rsidP="00000000" w:rsidRDefault="00000000" w:rsidRPr="00000000" w14:paraId="00000162">
      <w:pPr>
        <w:numPr>
          <w:ilvl w:val="0"/>
          <w:numId w:val="36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обновления расписания выступлений, включая добавление новых докладов и изменение времени уже заявленных выступлений;</w:t>
      </w:r>
    </w:p>
    <w:p w:rsidR="00000000" w:rsidDel="00000000" w:rsidP="00000000" w:rsidRDefault="00000000" w:rsidRPr="00000000" w14:paraId="00000163">
      <w:pPr>
        <w:numPr>
          <w:ilvl w:val="0"/>
          <w:numId w:val="36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информации о месте проведения (для оффлайн конференций) или ссылок на онлайн-трансляции (для онлайн формата).</w:t>
      </w:r>
    </w:p>
    <w:p w:rsidR="00000000" w:rsidDel="00000000" w:rsidP="00000000" w:rsidRDefault="00000000" w:rsidRPr="00000000" w14:paraId="00000164">
      <w:pPr>
        <w:numPr>
          <w:ilvl w:val="0"/>
          <w:numId w:val="34"/>
        </w:numPr>
        <w:spacing w:after="0" w:line="360" w:lineRule="auto"/>
        <w:ind w:left="142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на мероприятие:</w:t>
      </w:r>
    </w:p>
    <w:p w:rsidR="00000000" w:rsidDel="00000000" w:rsidP="00000000" w:rsidRDefault="00000000" w:rsidRPr="00000000" w14:paraId="00000165">
      <w:pPr>
        <w:numPr>
          <w:ilvl w:val="0"/>
          <w:numId w:val="37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участникам зарегистрироваться на конференцию через веб-интерфейс, предоставляя необходимую информацию (ФИО, место работы/учебы, контактные данные);</w:t>
      </w:r>
    </w:p>
    <w:p w:rsidR="00000000" w:rsidDel="00000000" w:rsidP="00000000" w:rsidRDefault="00000000" w:rsidRPr="00000000" w14:paraId="00000166">
      <w:pPr>
        <w:numPr>
          <w:ilvl w:val="0"/>
          <w:numId w:val="37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Подтверждение регистрации участникам через email с дополнительной информацией (ссылки на мероприятие, программа, инструкции по подключению и т.д.);</w:t>
      </w:r>
    </w:p>
    <w:p w:rsidR="00000000" w:rsidDel="00000000" w:rsidP="00000000" w:rsidRDefault="00000000" w:rsidRPr="00000000" w14:paraId="00000167">
      <w:pPr>
        <w:numPr>
          <w:ilvl w:val="0"/>
          <w:numId w:val="37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регистрации на отдельные секции конференции, если мероприятие разбито на несколько тематических потоков.</w:t>
      </w:r>
    </w:p>
    <w:p w:rsidR="00000000" w:rsidDel="00000000" w:rsidP="00000000" w:rsidRDefault="00000000" w:rsidRPr="00000000" w14:paraId="00000168">
      <w:pPr>
        <w:numPr>
          <w:ilvl w:val="0"/>
          <w:numId w:val="34"/>
        </w:numPr>
        <w:spacing w:after="0" w:line="360" w:lineRule="auto"/>
        <w:ind w:left="142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отчетности о проведенном мероприятии:</w:t>
      </w:r>
    </w:p>
    <w:p w:rsidR="00000000" w:rsidDel="00000000" w:rsidP="00000000" w:rsidRDefault="00000000" w:rsidRPr="00000000" w14:paraId="00000169">
      <w:pPr>
        <w:numPr>
          <w:ilvl w:val="0"/>
          <w:numId w:val="38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создание отчетов по итогам конференции, включающих количество участников, список секций и докладов, темы обсуждений;</w:t>
      </w:r>
    </w:p>
    <w:p w:rsidR="00000000" w:rsidDel="00000000" w:rsidP="00000000" w:rsidRDefault="00000000" w:rsidRPr="00000000" w14:paraId="0000016A">
      <w:pPr>
        <w:numPr>
          <w:ilvl w:val="0"/>
          <w:numId w:val="38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Экспорт отчетов в PDF или Excel для дальнейшего использования; </w:t>
      </w:r>
      <w:commentRangeStart w:id="15"/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глава 1.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38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создания сводных отчетов для внутренних целей организаторов (например, по оценке успеха мероприятия).</w:t>
      </w:r>
    </w:p>
    <w:p w:rsidR="00000000" w:rsidDel="00000000" w:rsidP="00000000" w:rsidRDefault="00000000" w:rsidRPr="00000000" w14:paraId="0000016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34"/>
        </w:numPr>
        <w:spacing w:after="0" w:line="360" w:lineRule="auto"/>
        <w:ind w:left="142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Email-рассылка участникам мероприятия:</w:t>
      </w:r>
    </w:p>
    <w:p w:rsidR="00000000" w:rsidDel="00000000" w:rsidP="00000000" w:rsidRDefault="00000000" w:rsidRPr="00000000" w14:paraId="0000016E">
      <w:pPr>
        <w:numPr>
          <w:ilvl w:val="0"/>
          <w:numId w:val="39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рассылки приглашений и напоминаний о мероприятии участникам с персонализированными сообщениями;</w:t>
      </w:r>
    </w:p>
    <w:p w:rsidR="00000000" w:rsidDel="00000000" w:rsidP="00000000" w:rsidRDefault="00000000" w:rsidRPr="00000000" w14:paraId="0000016F">
      <w:pPr>
        <w:numPr>
          <w:ilvl w:val="0"/>
          <w:numId w:val="39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рассылка программы конференции и информации об изменениях в расписании;</w:t>
      </w:r>
    </w:p>
    <w:p w:rsidR="00000000" w:rsidDel="00000000" w:rsidP="00000000" w:rsidRDefault="00000000" w:rsidRPr="00000000" w14:paraId="00000170">
      <w:pPr>
        <w:numPr>
          <w:ilvl w:val="0"/>
          <w:numId w:val="39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Рассылка итогов конференции (включая материалы докладов, сертификаты об участии, итоги обсуждений);</w:t>
      </w:r>
    </w:p>
    <w:p w:rsidR="00000000" w:rsidDel="00000000" w:rsidP="00000000" w:rsidRDefault="00000000" w:rsidRPr="00000000" w14:paraId="00000171">
      <w:pPr>
        <w:numPr>
          <w:ilvl w:val="0"/>
          <w:numId w:val="39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email-сервисами для эффективного управления рассылками (например, с Mailchimp).</w:t>
      </w:r>
    </w:p>
    <w:p w:rsidR="00000000" w:rsidDel="00000000" w:rsidP="00000000" w:rsidRDefault="00000000" w:rsidRPr="00000000" w14:paraId="00000172">
      <w:pPr>
        <w:numPr>
          <w:ilvl w:val="0"/>
          <w:numId w:val="34"/>
        </w:numPr>
        <w:spacing w:after="0" w:line="360" w:lineRule="auto"/>
        <w:ind w:left="1428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Помощь в написании аннотаций и оформлении списка литературы в научных докладах участников с использованием искусственного интеллекта:</w:t>
      </w:r>
    </w:p>
    <w:p w:rsidR="00000000" w:rsidDel="00000000" w:rsidP="00000000" w:rsidRDefault="00000000" w:rsidRPr="00000000" w14:paraId="00000173">
      <w:pPr>
        <w:numPr>
          <w:ilvl w:val="0"/>
          <w:numId w:val="40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генерация аннотаций к докладам на основе предоставленных участниками материалов;</w:t>
      </w:r>
    </w:p>
    <w:p w:rsidR="00000000" w:rsidDel="00000000" w:rsidP="00000000" w:rsidRDefault="00000000" w:rsidRPr="00000000" w14:paraId="00000174">
      <w:pPr>
        <w:numPr>
          <w:ilvl w:val="0"/>
          <w:numId w:val="40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форматирование библиографии в соответствии с требованиями ГОСТ или другими международными стандартами (APA, MLA);</w:t>
      </w:r>
    </w:p>
    <w:p w:rsidR="00000000" w:rsidDel="00000000" w:rsidP="00000000" w:rsidRDefault="00000000" w:rsidRPr="00000000" w14:paraId="00000175">
      <w:pPr>
        <w:numPr>
          <w:ilvl w:val="0"/>
          <w:numId w:val="40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интеграции с базами данных научных статей для автоматического поиска ссылок на источники;</w:t>
      </w:r>
    </w:p>
    <w:p w:rsidR="00000000" w:rsidDel="00000000" w:rsidP="00000000" w:rsidRDefault="00000000" w:rsidRPr="00000000" w14:paraId="00000176">
      <w:pPr>
        <w:numPr>
          <w:ilvl w:val="0"/>
          <w:numId w:val="40"/>
        </w:numPr>
        <w:spacing w:after="0" w:line="360" w:lineRule="auto"/>
        <w:ind w:left="2136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Интерактивные подсказки и редактор для корректировки аннотаций и списков литературы в режиме реального времени.</w:t>
      </w:r>
    </w:p>
    <w:p w:rsidR="00000000" w:rsidDel="00000000" w:rsidP="00000000" w:rsidRDefault="00000000" w:rsidRPr="00000000" w14:paraId="00000177">
      <w:pPr>
        <w:spacing w:line="360" w:lineRule="auto"/>
        <w:ind w:left="214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Нефункциональные требования:</w:t>
      </w:r>
    </w:p>
    <w:p w:rsidR="00000000" w:rsidDel="00000000" w:rsidP="00000000" w:rsidRDefault="00000000" w:rsidRPr="00000000" w14:paraId="00000179">
      <w:pPr>
        <w:numPr>
          <w:ilvl w:val="0"/>
          <w:numId w:val="44"/>
        </w:numPr>
        <w:spacing w:after="0" w:line="360" w:lineRule="auto"/>
        <w:ind w:left="1428" w:hanging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17A">
      <w:pPr>
        <w:numPr>
          <w:ilvl w:val="1"/>
          <w:numId w:val="44"/>
        </w:numPr>
        <w:spacing w:after="0" w:line="360" w:lineRule="auto"/>
        <w:ind w:left="2148" w:hanging="356.999999999999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загрузки страниц не более 4 секунд.</w:t>
      </w:r>
    </w:p>
    <w:p w:rsidR="00000000" w:rsidDel="00000000" w:rsidP="00000000" w:rsidRDefault="00000000" w:rsidRPr="00000000" w14:paraId="0000017B">
      <w:pPr>
        <w:numPr>
          <w:ilvl w:val="1"/>
          <w:numId w:val="44"/>
        </w:numPr>
        <w:spacing w:after="0" w:line="360" w:lineRule="auto"/>
        <w:ind w:left="2148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данных: не более 5 секунд для файлов до 10 МБ.</w:t>
      </w:r>
    </w:p>
    <w:p w:rsidR="00000000" w:rsidDel="00000000" w:rsidP="00000000" w:rsidRDefault="00000000" w:rsidRPr="00000000" w14:paraId="0000017C">
      <w:pPr>
        <w:numPr>
          <w:ilvl w:val="0"/>
          <w:numId w:val="44"/>
        </w:numPr>
        <w:spacing w:after="0" w:line="360" w:lineRule="auto"/>
        <w:ind w:left="1428" w:hanging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</w:t>
      </w:r>
    </w:p>
    <w:p w:rsidR="00000000" w:rsidDel="00000000" w:rsidP="00000000" w:rsidRDefault="00000000" w:rsidRPr="00000000" w14:paraId="0000017D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поддерживать рост количества пользователей без потери производительности.</w:t>
      </w:r>
    </w:p>
    <w:p w:rsidR="00000000" w:rsidDel="00000000" w:rsidP="00000000" w:rsidRDefault="00000000" w:rsidRPr="00000000" w14:paraId="0000017E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добавления новых конференций и мероприятий без остановки работы системы.</w:t>
      </w:r>
    </w:p>
    <w:p w:rsidR="00000000" w:rsidDel="00000000" w:rsidP="00000000" w:rsidRDefault="00000000" w:rsidRPr="00000000" w14:paraId="0000017F">
      <w:pPr>
        <w:numPr>
          <w:ilvl w:val="0"/>
          <w:numId w:val="44"/>
        </w:numPr>
        <w:spacing w:after="0" w:line="360" w:lineRule="auto"/>
        <w:ind w:left="1428" w:hanging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</w:t>
      </w:r>
    </w:p>
    <w:p w:rsidR="00000000" w:rsidDel="00000000" w:rsidP="00000000" w:rsidRDefault="00000000" w:rsidRPr="00000000" w14:paraId="00000180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 к личным данным пользователей должен быть защищен с использованием аутентификации.</w:t>
      </w:r>
    </w:p>
    <w:p w:rsidR="00000000" w:rsidDel="00000000" w:rsidP="00000000" w:rsidRDefault="00000000" w:rsidRPr="00000000" w14:paraId="00000181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должны храниться в зашифрованном виде в соответствии с требованиями ФЗ-152.</w:t>
      </w:r>
    </w:p>
    <w:p w:rsidR="00000000" w:rsidDel="00000000" w:rsidP="00000000" w:rsidRDefault="00000000" w:rsidRPr="00000000" w14:paraId="00000182">
      <w:pPr>
        <w:numPr>
          <w:ilvl w:val="0"/>
          <w:numId w:val="44"/>
        </w:numPr>
        <w:spacing w:after="0" w:line="360" w:lineRule="auto"/>
        <w:ind w:left="1428" w:hanging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Доступность</w:t>
      </w:r>
    </w:p>
    <w:p w:rsidR="00000000" w:rsidDel="00000000" w:rsidP="00000000" w:rsidRDefault="00000000" w:rsidRPr="00000000" w14:paraId="00000183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быть доступна 24/7 с допустимым временем простоя не более 1% в год и выдерживать 1000 пользователей одновременно.</w:t>
      </w:r>
    </w:p>
    <w:p w:rsidR="00000000" w:rsidDel="00000000" w:rsidP="00000000" w:rsidRDefault="00000000" w:rsidRPr="00000000" w14:paraId="00000184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сбоя должны быть механизмы автоматического восстановления работы.</w:t>
      </w:r>
    </w:p>
    <w:p w:rsidR="00000000" w:rsidDel="00000000" w:rsidP="00000000" w:rsidRDefault="00000000" w:rsidRPr="00000000" w14:paraId="00000185">
      <w:pPr>
        <w:numPr>
          <w:ilvl w:val="0"/>
          <w:numId w:val="44"/>
        </w:numPr>
        <w:spacing w:after="0" w:line="360" w:lineRule="auto"/>
        <w:ind w:left="1428" w:hanging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Удобство использования</w:t>
      </w:r>
    </w:p>
    <w:p w:rsidR="00000000" w:rsidDel="00000000" w:rsidP="00000000" w:rsidRDefault="00000000" w:rsidRPr="00000000" w14:paraId="00000186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должен быть интуитивно понятным и соответствовать принципам UX/UI.</w:t>
      </w:r>
    </w:p>
    <w:p w:rsidR="00000000" w:rsidDel="00000000" w:rsidP="00000000" w:rsidRDefault="00000000" w:rsidRPr="00000000" w14:paraId="00000187">
      <w:pPr>
        <w:numPr>
          <w:ilvl w:val="1"/>
          <w:numId w:val="44"/>
        </w:numPr>
        <w:spacing w:after="0"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мобильной версии и адаптивного дизайна.</w:t>
      </w:r>
    </w:p>
    <w:p w:rsidR="00000000" w:rsidDel="00000000" w:rsidP="00000000" w:rsidRDefault="00000000" w:rsidRPr="00000000" w14:paraId="00000188">
      <w:pPr>
        <w:numPr>
          <w:ilvl w:val="0"/>
          <w:numId w:val="44"/>
        </w:numPr>
        <w:spacing w:after="0" w:line="360" w:lineRule="auto"/>
        <w:ind w:left="1428" w:hanging="35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Отказоустойчивость</w:t>
      </w:r>
    </w:p>
    <w:p w:rsidR="00000000" w:rsidDel="00000000" w:rsidP="00000000" w:rsidRDefault="00000000" w:rsidRPr="00000000" w14:paraId="00000189">
      <w:pPr>
        <w:numPr>
          <w:ilvl w:val="1"/>
          <w:numId w:val="44"/>
        </w:numPr>
        <w:spacing w:line="360" w:lineRule="auto"/>
        <w:ind w:left="2148" w:hanging="356.9999999999999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случае сбоя системы данные не должны теряться.</w:t>
      </w:r>
    </w:p>
    <w:p w:rsidR="00000000" w:rsidDel="00000000" w:rsidP="00000000" w:rsidRDefault="00000000" w:rsidRPr="00000000" w14:paraId="0000018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 разрабатываемый сервис будет превосходить аналоги возможностью записи на мероприятия, формированием отчетности о проведенных мероприятиях,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наличием ИИ для помощи в написании аннотаций и оформлении списка литературы в научных докладах участников.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l0evrg7dcn80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Диаграмма прецедентов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Здесь отражена единая платформа, о которой выше говорилось?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автоматизации, алгоритмов массовой рассылки и пр.?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Диаграммы взаимодействия ИИ с другими элементами системы?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Прецедент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для генерации аннотаций ИИ есть в докладе?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Взаимодействие с внешними сервисами, о которых заявлялось в функциях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Где хранятся шаблоны дипломов? Как они заполняются для массовой рассылки?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Интеграция с ботом?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Показать явно, как решаются функциональные требования из главы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commentRangeStart w:id="1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сервиса были определены три основные роли: “Участник”, “Модератор”, “Организатор”.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Все они имеют разные уровни доступа к функционалу сервиса. Для “Участник” (Рисунок 3.1), “Модератор” (Рисунок 3.2) и “Организатор” (Рисунок 3.3).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роли “Участник” предусмотрен доступ к просмотру текущих конференций, создание заявки 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секцию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прикрепление к нему доклада.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создания заявки на конференцию и прикреплению доклада “Участник” создает личный кабинет, с возможностью его просмотра и редактирования.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Сервис предоставляет возможность участникам получать дипломы после выступления на конференции.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406273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3.1. Диаграмма прецедентов для участника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“Модератор” - ответственное лицо, назначаемое организатором конференции, имеет доступ 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работе с докладами, отправленными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назначенную на него секци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рамках работы с докладами, модератор имеет возможность просмотра доклада, прикрепленного участником, а также его одобрение или отклонение.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83213" cy="3418193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213" cy="3418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3.2. Диаграмма прецедентов для модератора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«Организатор» имеет полный доступ в рамках созданной им конференции. А именно: формирование программы и редактирование конференции, добавление секций, загрузка отчета с итогами конференции, а также создание сообщения для рассылки и ее запуск.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50958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3.3. Диаграмма прецедентов для администратора</w:t>
      </w:r>
    </w:p>
    <w:p w:rsidR="00000000" w:rsidDel="00000000" w:rsidP="00000000" w:rsidRDefault="00000000" w:rsidRPr="00000000" w14:paraId="000001A3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8grj9zug7olj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Диаграммы последовательности действий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подачи заявки на выступление с докладом пользователю необходимо зарегистрировать аккаунт средствами сервиса или с помощью Яндекс ID. В случае, если аккаунт зарегистрирован, необходимо выполнить вход.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входа в свой аккаунт, пользователь имеет возможность выбрать нужную конференцию и подать заявку на выступление с докладом (Рисунок 3.4).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52775" cy="340995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3.4. Диаграмма последовательности для регистрации на конференцию</w:t>
      </w:r>
    </w:p>
    <w:p w:rsidR="00000000" w:rsidDel="00000000" w:rsidP="00000000" w:rsidRDefault="00000000" w:rsidRPr="00000000" w14:paraId="000001A8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Модератору, для проверки докладов выступающего участника, необходимо войти в аккаунт или зарегистрироваться, после чего открыть секцию, на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которую его назначили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 просмотреть загруженные доклады. Результатом модерации является одобрение или отклонение доклада (Рисунок 3.5).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653506" cy="380831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506" cy="380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3.5. Диаграмма последовательности проверки докладов модератором</w:t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Организатору для управления конференцией необходимо войти в аккаунт или зарегистрироваться в системе. После подтверждения учетных данных администратор получает доступ к функционалу создания и редактирования конференции. В процессе настройки он может добавлять новые секции, изменять параметры мероприятия и сохранять внесенные правки. Результатом действий администратора является подтверждение системой всех изменений, после чего конференция становится доступной для участников (Рисунок 3.6).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495675" cy="35337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3.6. Диаграмма последовательности управления конференцией организатору.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Организатор, авторизовавшись в системе, может создать список рассылки для информирования участников. После подтверждения списка он формирует сообщение, которое будет отправлено пользователям, и запускает рассылку (Рисунок 3.7).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Участник, в свою очередь, получает сообщение от системы. После успешной доставки уведомления система подтверждает факт отправки, завершая процесс коммуникации между администратором и участниками (Рисунок 3.7).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676900" cy="44767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3.7. Диаграмма последовательности рассылка</w:t>
      </w:r>
    </w:p>
    <w:p w:rsidR="00000000" w:rsidDel="00000000" w:rsidP="00000000" w:rsidRDefault="00000000" w:rsidRPr="00000000" w14:paraId="000001B8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b1xddbi6bo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Иерархия сайта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удобного взаимодействия пользователя с сервисом необходимо иметь грамотную иерархию сайта.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Иерархия сайта </w:t>
      </w:r>
      <w:commentRangeStart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участника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выглядит следующим образом (Рисунок 3.8). Первоначально участник попадает на начальную страницу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с описанием сервиса.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После чего необходимо авторизоваться на сервисе, что происходит на странице авторизации. После успешной авторизации он попадает на свой профиль, где указаны его персональные данные и записи на конференции. Переход на страницу помощи написания аннотации происходит со страницы профиля.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Для удобного перемещения между страницами предусмотрено навигационное меню. С его помощью участник может перейти на страницу конференций, где выбрать интересующую, после чего ознакомиться с подробной информацией на ее странице и записаться. Секции конференции указаны на странице конференции. Для более детального ознакомления с секцией необходимо перейти на ее страницу.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20171" cy="3970091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171" cy="397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3.8. Иерархия сайта для участника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Иерархия сайта для модератора выглядит следующим образом (Рисунок 3.9). Первоначально модератор также попадает на начальную страницу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с описанием сервиса.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После чего необходимо авторизоваться на сервисе, что происходит на странице авторизации. После успешной авторизации он попадает на свой профиль, где указаны его персональные данные и записи на конференции.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просмотра докладов модератор может перейти в панель модератора, через навигационное меню, где располагаются секции, на которые назначен модератор, после чего перейти на страницу необходимой секции конференции.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89431" cy="333526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431" cy="3335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3.9. Иерархия сайта для модератора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Иерархия сайта для организатора выглядит следующим образом (Рисунок 3.10). Организатор, как и остальные пользователи сервиса, первоначально попадает на начальную страницу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с описанием сервиса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после чего авторизуется. После успешной авторизации он попадает на свой профиль, где указаны его персональные данные и записи на конференции.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и редактирование конференций происходит в панели организатора. При переходе на конференцию предусмотрена возможность создания и редактирования секций этой конференции.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Рассылка происходит на отдельной странице, переход на которую также осуществляется через навигационную панель.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3236595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3.10. Иерархия сайта для модератора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w36hq5btfq3v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концептуальной модели данных</w:t>
      </w:r>
    </w:p>
    <w:p w:rsidR="00000000" w:rsidDel="00000000" w:rsidP="00000000" w:rsidRDefault="00000000" w:rsidRPr="00000000" w14:paraId="000001CE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Были выделены следующие сущности:</w:t>
      </w:r>
    </w:p>
    <w:p w:rsidR="00000000" w:rsidDel="00000000" w:rsidP="00000000" w:rsidRDefault="00000000" w:rsidRPr="00000000" w14:paraId="000001CF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пользователь; </w:t>
      </w:r>
    </w:p>
    <w:p w:rsidR="00000000" w:rsidDel="00000000" w:rsidP="00000000" w:rsidRDefault="00000000" w:rsidRPr="00000000" w14:paraId="000001D0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 обучения;</w:t>
      </w:r>
    </w:p>
    <w:p w:rsidR="00000000" w:rsidDel="00000000" w:rsidP="00000000" w:rsidRDefault="00000000" w:rsidRPr="00000000" w14:paraId="000001D1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уровень образования;</w:t>
      </w:r>
    </w:p>
    <w:p w:rsidR="00000000" w:rsidDel="00000000" w:rsidP="00000000" w:rsidRDefault="00000000" w:rsidRPr="00000000" w14:paraId="000001D2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страна;</w:t>
      </w:r>
    </w:p>
    <w:p w:rsidR="00000000" w:rsidDel="00000000" w:rsidP="00000000" w:rsidRDefault="00000000" w:rsidRPr="00000000" w14:paraId="000001D3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город;</w:t>
      </w:r>
    </w:p>
    <w:p w:rsidR="00000000" w:rsidDel="00000000" w:rsidP="00000000" w:rsidRDefault="00000000" w:rsidRPr="00000000" w14:paraId="000001D4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конференция; </w:t>
      </w:r>
    </w:p>
    <w:p w:rsidR="00000000" w:rsidDel="00000000" w:rsidP="00000000" w:rsidRDefault="00000000" w:rsidRPr="00000000" w14:paraId="000001D5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 задаваемые вопросы;</w:t>
      </w:r>
    </w:p>
    <w:p w:rsidR="00000000" w:rsidDel="00000000" w:rsidP="00000000" w:rsidRDefault="00000000" w:rsidRPr="00000000" w14:paraId="000001D6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вопроса;</w:t>
      </w:r>
    </w:p>
    <w:p w:rsidR="00000000" w:rsidDel="00000000" w:rsidP="00000000" w:rsidRDefault="00000000" w:rsidRPr="00000000" w14:paraId="000001D7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конференции;</w:t>
      </w:r>
    </w:p>
    <w:p w:rsidR="00000000" w:rsidDel="00000000" w:rsidP="00000000" w:rsidRDefault="00000000" w:rsidRPr="00000000" w14:paraId="000001D8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секция;</w:t>
      </w:r>
    </w:p>
    <w:p w:rsidR="00000000" w:rsidDel="00000000" w:rsidP="00000000" w:rsidRDefault="00000000" w:rsidRPr="00000000" w14:paraId="000001D9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заявка на секцию;</w:t>
      </w:r>
    </w:p>
    <w:p w:rsidR="00000000" w:rsidDel="00000000" w:rsidP="00000000" w:rsidRDefault="00000000" w:rsidRPr="00000000" w14:paraId="000001DA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участия;</w:t>
      </w:r>
    </w:p>
    <w:p w:rsidR="00000000" w:rsidDel="00000000" w:rsidP="00000000" w:rsidRDefault="00000000" w:rsidRPr="00000000" w14:paraId="000001DB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выступления;</w:t>
      </w:r>
    </w:p>
    <w:p w:rsidR="00000000" w:rsidDel="00000000" w:rsidP="00000000" w:rsidRDefault="00000000" w:rsidRPr="00000000" w14:paraId="000001DC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заявки на секцию;</w:t>
      </w:r>
    </w:p>
    <w:p w:rsidR="00000000" w:rsidDel="00000000" w:rsidP="00000000" w:rsidRDefault="00000000" w:rsidRPr="00000000" w14:paraId="000001DD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доклад;</w:t>
      </w:r>
    </w:p>
    <w:p w:rsidR="00000000" w:rsidDel="00000000" w:rsidP="00000000" w:rsidRDefault="00000000" w:rsidRPr="00000000" w14:paraId="000001DE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доклада;</w:t>
      </w:r>
    </w:p>
    <w:p w:rsidR="00000000" w:rsidDel="00000000" w:rsidP="00000000" w:rsidRDefault="00000000" w:rsidRPr="00000000" w14:paraId="000001DF">
      <w:pPr>
        <w:numPr>
          <w:ilvl w:val="0"/>
          <w:numId w:val="2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комментарий к докладу.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каждой сущности определен свой набор атрибутов.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«Пользователь»: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1E3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имя;</w:t>
      </w:r>
    </w:p>
    <w:p w:rsidR="00000000" w:rsidDel="00000000" w:rsidP="00000000" w:rsidRDefault="00000000" w:rsidRPr="00000000" w14:paraId="000001E4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фамилия;</w:t>
      </w:r>
    </w:p>
    <w:p w:rsidR="00000000" w:rsidDel="00000000" w:rsidP="00000000" w:rsidRDefault="00000000" w:rsidRPr="00000000" w14:paraId="000001E5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отчество;</w:t>
      </w:r>
    </w:p>
    <w:p w:rsidR="00000000" w:rsidDel="00000000" w:rsidP="00000000" w:rsidRDefault="00000000" w:rsidRPr="00000000" w14:paraId="000001E6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email;</w:t>
      </w:r>
    </w:p>
    <w:p w:rsidR="00000000" w:rsidDel="00000000" w:rsidP="00000000" w:rsidRDefault="00000000" w:rsidRPr="00000000" w14:paraId="000001E7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день рождения;</w:t>
      </w:r>
    </w:p>
    <w:p w:rsidR="00000000" w:rsidDel="00000000" w:rsidP="00000000" w:rsidRDefault="00000000" w:rsidRPr="00000000" w14:paraId="000001E8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номер телефона;</w:t>
      </w:r>
    </w:p>
    <w:p w:rsidR="00000000" w:rsidDel="00000000" w:rsidP="00000000" w:rsidRDefault="00000000" w:rsidRPr="00000000" w14:paraId="000001E9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согласие на рассылку;</w:t>
      </w:r>
    </w:p>
    <w:p w:rsidR="00000000" w:rsidDel="00000000" w:rsidP="00000000" w:rsidRDefault="00000000" w:rsidRPr="00000000" w14:paraId="000001EA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уровня образования;</w:t>
      </w:r>
    </w:p>
    <w:p w:rsidR="00000000" w:rsidDel="00000000" w:rsidP="00000000" w:rsidRDefault="00000000" w:rsidRPr="00000000" w14:paraId="000001EB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города;</w:t>
      </w:r>
    </w:p>
    <w:p w:rsidR="00000000" w:rsidDel="00000000" w:rsidP="00000000" w:rsidRDefault="00000000" w:rsidRPr="00000000" w14:paraId="000001EC">
      <w:pPr>
        <w:numPr>
          <w:ilvl w:val="0"/>
          <w:numId w:val="2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места обучения.</w:t>
      </w:r>
    </w:p>
    <w:p w:rsidR="00000000" w:rsidDel="00000000" w:rsidP="00000000" w:rsidRDefault="00000000" w:rsidRPr="00000000" w14:paraId="000001ED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«Конференция»: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1EF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F0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дата начала;</w:t>
      </w:r>
    </w:p>
    <w:p w:rsidR="00000000" w:rsidDel="00000000" w:rsidP="00000000" w:rsidRDefault="00000000" w:rsidRPr="00000000" w14:paraId="000001F1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дата окончания;</w:t>
      </w:r>
    </w:p>
    <w:p w:rsidR="00000000" w:rsidDel="00000000" w:rsidP="00000000" w:rsidRDefault="00000000" w:rsidRPr="00000000" w14:paraId="000001F2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дедлайн записи;</w:t>
      </w:r>
    </w:p>
    <w:p w:rsidR="00000000" w:rsidDel="00000000" w:rsidP="00000000" w:rsidRDefault="00000000" w:rsidRPr="00000000" w14:paraId="000001F3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дедлайн загрузки доклада;</w:t>
      </w:r>
    </w:p>
    <w:p w:rsidR="00000000" w:rsidDel="00000000" w:rsidP="00000000" w:rsidRDefault="00000000" w:rsidRPr="00000000" w14:paraId="000001F4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F5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города;</w:t>
      </w:r>
    </w:p>
    <w:p w:rsidR="00000000" w:rsidDel="00000000" w:rsidP="00000000" w:rsidRDefault="00000000" w:rsidRPr="00000000" w14:paraId="000001F6">
      <w:pPr>
        <w:numPr>
          <w:ilvl w:val="0"/>
          <w:numId w:val="1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пользователя.</w:t>
      </w:r>
    </w:p>
    <w:p w:rsidR="00000000" w:rsidDel="00000000" w:rsidP="00000000" w:rsidRDefault="00000000" w:rsidRPr="00000000" w14:paraId="000001F7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«Секция»: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FA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конференции;</w:t>
      </w:r>
    </w:p>
    <w:p w:rsidR="00000000" w:rsidDel="00000000" w:rsidP="00000000" w:rsidRDefault="00000000" w:rsidRPr="00000000" w14:paraId="000001FB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дата начала;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дата завершения;</w:t>
      </w:r>
    </w:p>
    <w:p w:rsidR="00000000" w:rsidDel="00000000" w:rsidP="00000000" w:rsidRDefault="00000000" w:rsidRPr="00000000" w14:paraId="000001FD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проведения;</w:t>
      </w:r>
    </w:p>
    <w:p w:rsidR="00000000" w:rsidDel="00000000" w:rsidP="00000000" w:rsidRDefault="00000000" w:rsidRPr="00000000" w14:paraId="000001FE">
      <w:pPr>
        <w:numPr>
          <w:ilvl w:val="0"/>
          <w:numId w:val="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пользователя.</w:t>
      </w:r>
    </w:p>
    <w:p w:rsidR="00000000" w:rsidDel="00000000" w:rsidP="00000000" w:rsidRDefault="00000000" w:rsidRPr="00000000" w14:paraId="000001FF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«Вид участия»:</w:t>
      </w:r>
    </w:p>
    <w:p w:rsidR="00000000" w:rsidDel="00000000" w:rsidP="00000000" w:rsidRDefault="00000000" w:rsidRPr="00000000" w14:paraId="00000200">
      <w:pPr>
        <w:numPr>
          <w:ilvl w:val="0"/>
          <w:numId w:val="8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01">
      <w:pPr>
        <w:numPr>
          <w:ilvl w:val="0"/>
          <w:numId w:val="8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наименование.</w:t>
      </w:r>
    </w:p>
    <w:p w:rsidR="00000000" w:rsidDel="00000000" w:rsidP="00000000" w:rsidRDefault="00000000" w:rsidRPr="00000000" w14:paraId="00000202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«Заявка на секцию»: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04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соавторы;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секции;</w:t>
      </w:r>
    </w:p>
    <w:p w:rsidR="00000000" w:rsidDel="00000000" w:rsidP="00000000" w:rsidRDefault="00000000" w:rsidRPr="00000000" w14:paraId="00000206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пользователя;</w:t>
      </w:r>
    </w:p>
    <w:p w:rsidR="00000000" w:rsidDel="00000000" w:rsidP="00000000" w:rsidRDefault="00000000" w:rsidRPr="00000000" w14:paraId="00000207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доклада;</w:t>
      </w:r>
    </w:p>
    <w:p w:rsidR="00000000" w:rsidDel="00000000" w:rsidP="00000000" w:rsidRDefault="00000000" w:rsidRPr="00000000" w14:paraId="00000208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статуса заявки на секцию;</w:t>
      </w:r>
    </w:p>
    <w:p w:rsidR="00000000" w:rsidDel="00000000" w:rsidP="00000000" w:rsidRDefault="00000000" w:rsidRPr="00000000" w14:paraId="00000209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вида участия;</w:t>
      </w:r>
    </w:p>
    <w:p w:rsidR="00000000" w:rsidDel="00000000" w:rsidP="00000000" w:rsidRDefault="00000000" w:rsidRPr="00000000" w14:paraId="0000020A">
      <w:pPr>
        <w:numPr>
          <w:ilvl w:val="0"/>
          <w:numId w:val="46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 типа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выступления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0B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«Статус заявки на секцию»:</w:t>
      </w:r>
    </w:p>
    <w:p w:rsidR="00000000" w:rsidDel="00000000" w:rsidP="00000000" w:rsidRDefault="00000000" w:rsidRPr="00000000" w14:paraId="0000020C">
      <w:pPr>
        <w:numPr>
          <w:ilvl w:val="0"/>
          <w:numId w:val="1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0D">
      <w:pPr>
        <w:numPr>
          <w:ilvl w:val="0"/>
          <w:numId w:val="10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«Доклад»:</w:t>
      </w:r>
    </w:p>
    <w:p w:rsidR="00000000" w:rsidDel="00000000" w:rsidP="00000000" w:rsidRDefault="00000000" w:rsidRPr="00000000" w14:paraId="0000020F">
      <w:pPr>
        <w:numPr>
          <w:ilvl w:val="0"/>
          <w:numId w:val="15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10">
      <w:pPr>
        <w:numPr>
          <w:ilvl w:val="0"/>
          <w:numId w:val="15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доклада;</w:t>
      </w:r>
    </w:p>
    <w:p w:rsidR="00000000" w:rsidDel="00000000" w:rsidP="00000000" w:rsidRDefault="00000000" w:rsidRPr="00000000" w14:paraId="00000211">
      <w:pPr>
        <w:numPr>
          <w:ilvl w:val="0"/>
          <w:numId w:val="15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путь к файлу;</w:t>
      </w:r>
    </w:p>
    <w:p w:rsidR="00000000" w:rsidDel="00000000" w:rsidP="00000000" w:rsidRDefault="00000000" w:rsidRPr="00000000" w14:paraId="00000212">
      <w:pPr>
        <w:numPr>
          <w:ilvl w:val="0"/>
          <w:numId w:val="15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статуса доклада.</w:t>
      </w:r>
    </w:p>
    <w:p w:rsidR="00000000" w:rsidDel="00000000" w:rsidP="00000000" w:rsidRDefault="00000000" w:rsidRPr="00000000" w14:paraId="00000213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«Статус доклада»:</w:t>
      </w:r>
    </w:p>
    <w:p w:rsidR="00000000" w:rsidDel="00000000" w:rsidP="00000000" w:rsidRDefault="00000000" w:rsidRPr="00000000" w14:paraId="00000214">
      <w:pPr>
        <w:numPr>
          <w:ilvl w:val="0"/>
          <w:numId w:val="7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15">
      <w:pPr>
        <w:numPr>
          <w:ilvl w:val="0"/>
          <w:numId w:val="7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наименование.</w:t>
      </w:r>
    </w:p>
    <w:p w:rsidR="00000000" w:rsidDel="00000000" w:rsidP="00000000" w:rsidRDefault="00000000" w:rsidRPr="00000000" w14:paraId="00000216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«Комментарий к докладу»:</w:t>
      </w:r>
    </w:p>
    <w:p w:rsidR="00000000" w:rsidDel="00000000" w:rsidP="00000000" w:rsidRDefault="00000000" w:rsidRPr="00000000" w14:paraId="00000217">
      <w:pPr>
        <w:numPr>
          <w:ilvl w:val="0"/>
          <w:numId w:val="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18">
      <w:pPr>
        <w:numPr>
          <w:ilvl w:val="0"/>
          <w:numId w:val="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комментарий;</w:t>
      </w:r>
    </w:p>
    <w:p w:rsidR="00000000" w:rsidDel="00000000" w:rsidP="00000000" w:rsidRDefault="00000000" w:rsidRPr="00000000" w14:paraId="00000219">
      <w:pPr>
        <w:numPr>
          <w:ilvl w:val="0"/>
          <w:numId w:val="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доклада.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«Город»: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4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1C">
      <w:pPr>
        <w:numPr>
          <w:ilvl w:val="0"/>
          <w:numId w:val="14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1D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«Страна»:</w:t>
      </w:r>
    </w:p>
    <w:p w:rsidR="00000000" w:rsidDel="00000000" w:rsidP="00000000" w:rsidRDefault="00000000" w:rsidRPr="00000000" w14:paraId="0000021E">
      <w:pPr>
        <w:numPr>
          <w:ilvl w:val="0"/>
          <w:numId w:val="17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1F">
      <w:pPr>
        <w:numPr>
          <w:ilvl w:val="0"/>
          <w:numId w:val="17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наименование.</w:t>
      </w:r>
    </w:p>
    <w:p w:rsidR="00000000" w:rsidDel="00000000" w:rsidP="00000000" w:rsidRDefault="00000000" w:rsidRPr="00000000" w14:paraId="00000220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«Тип выступления»: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2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3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«Уровень образования»: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25">
      <w:pPr>
        <w:numPr>
          <w:ilvl w:val="0"/>
          <w:numId w:val="11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6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</w:t>
      </w:r>
      <w:commentRangeStart w:id="1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«Часто задаваемые вопросы»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27">
      <w:pPr>
        <w:numPr>
          <w:ilvl w:val="0"/>
          <w:numId w:val="4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наименование;</w:t>
      </w:r>
    </w:p>
    <w:p w:rsidR="00000000" w:rsidDel="00000000" w:rsidP="00000000" w:rsidRDefault="00000000" w:rsidRPr="00000000" w14:paraId="00000228">
      <w:pPr>
        <w:numPr>
          <w:ilvl w:val="0"/>
          <w:numId w:val="4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на вопрос;</w:t>
      </w:r>
    </w:p>
    <w:p w:rsidR="00000000" w:rsidDel="00000000" w:rsidP="00000000" w:rsidRDefault="00000000" w:rsidRPr="00000000" w14:paraId="00000229">
      <w:pPr>
        <w:numPr>
          <w:ilvl w:val="0"/>
          <w:numId w:val="4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конференции;</w:t>
      </w:r>
    </w:p>
    <w:p w:rsidR="00000000" w:rsidDel="00000000" w:rsidP="00000000" w:rsidRDefault="00000000" w:rsidRPr="00000000" w14:paraId="0000022A">
      <w:pPr>
        <w:numPr>
          <w:ilvl w:val="0"/>
          <w:numId w:val="49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темы вопросы.</w:t>
      </w:r>
    </w:p>
    <w:p w:rsidR="00000000" w:rsidDel="00000000" w:rsidP="00000000" w:rsidRDefault="00000000" w:rsidRPr="00000000" w14:paraId="0000022B">
      <w:pPr>
        <w:spacing w:after="0" w:line="360" w:lineRule="auto"/>
        <w:ind w:left="0" w:right="57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«Тема вопроса»:</w:t>
      </w:r>
    </w:p>
    <w:p w:rsidR="00000000" w:rsidDel="00000000" w:rsidP="00000000" w:rsidRDefault="00000000" w:rsidRPr="00000000" w14:paraId="0000022C">
      <w:pPr>
        <w:numPr>
          <w:ilvl w:val="0"/>
          <w:numId w:val="1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2D">
      <w:pPr>
        <w:numPr>
          <w:ilvl w:val="0"/>
          <w:numId w:val="13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наименование.</w:t>
      </w:r>
    </w:p>
    <w:p w:rsidR="00000000" w:rsidDel="00000000" w:rsidP="00000000" w:rsidRDefault="00000000" w:rsidRPr="00000000" w14:paraId="0000022E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Атрибуты сущности «Место обучения»: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numPr>
          <w:ilvl w:val="0"/>
          <w:numId w:val="47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30">
      <w:pPr>
        <w:numPr>
          <w:ilvl w:val="0"/>
          <w:numId w:val="47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31">
      <w:pPr>
        <w:spacing w:after="0" w:line="360" w:lineRule="auto"/>
        <w:ind w:left="720" w:right="57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сущности «Файл конференции»:</w:t>
      </w:r>
    </w:p>
    <w:p w:rsidR="00000000" w:rsidDel="00000000" w:rsidP="00000000" w:rsidRDefault="00000000" w:rsidRPr="00000000" w14:paraId="00000232">
      <w:pPr>
        <w:numPr>
          <w:ilvl w:val="0"/>
          <w:numId w:val="22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идентификатор;</w:t>
      </w:r>
    </w:p>
    <w:p w:rsidR="00000000" w:rsidDel="00000000" w:rsidP="00000000" w:rsidRDefault="00000000" w:rsidRPr="00000000" w14:paraId="00000233">
      <w:pPr>
        <w:numPr>
          <w:ilvl w:val="0"/>
          <w:numId w:val="22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наименование;</w:t>
      </w:r>
    </w:p>
    <w:p w:rsidR="00000000" w:rsidDel="00000000" w:rsidP="00000000" w:rsidRDefault="00000000" w:rsidRPr="00000000" w14:paraId="00000234">
      <w:pPr>
        <w:numPr>
          <w:ilvl w:val="0"/>
          <w:numId w:val="22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путь к файлу;</w:t>
      </w:r>
    </w:p>
    <w:p w:rsidR="00000000" w:rsidDel="00000000" w:rsidP="00000000" w:rsidRDefault="00000000" w:rsidRPr="00000000" w14:paraId="00000235">
      <w:pPr>
        <w:numPr>
          <w:ilvl w:val="0"/>
          <w:numId w:val="22"/>
        </w:numPr>
        <w:spacing w:after="0" w:line="360" w:lineRule="auto"/>
        <w:ind w:left="1440" w:right="574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идентификатор конференции.</w:t>
      </w:r>
    </w:p>
    <w:p w:rsidR="00000000" w:rsidDel="00000000" w:rsidP="00000000" w:rsidRDefault="00000000" w:rsidRPr="00000000" w14:paraId="00000236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Связи между сущностями: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360" w:lineRule="auto"/>
        <w:ind w:right="574"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Пользователь - Заявка (1:М) - один пользователь может создавать много заявок. Одна заявка принадлежит одному пользователю.</w:t>
      </w:r>
    </w:p>
    <w:p w:rsidR="00000000" w:rsidDel="00000000" w:rsidP="00000000" w:rsidRDefault="00000000" w:rsidRPr="00000000" w14:paraId="00000238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commentRangeStart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- Секция (1:М) - один пользователь может модерировать несколько секций. Одна секция может иметь только одного модератора.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- Конференция (1:М) - один пользователь может создавать несколько конференций. Одна конференция может принадлежать только одному пользователю.</w:t>
      </w:r>
    </w:p>
    <w:p w:rsidR="00000000" w:rsidDel="00000000" w:rsidP="00000000" w:rsidRDefault="00000000" w:rsidRPr="00000000" w14:paraId="0000023A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Пользователь - Уровень образования (М:1) - один пользователь может иметь один уровень образования. Один уровень образования может принадлежать многим пользователям.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Пользователь - Место обучения (М:1) - один пользователь может иметь одно место обучения. Место обучения может принадлежать многим пользователям.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Пользователь - Город (М:1) - один пользователь может иметь один город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Один город может принадлежать многим пользователям.</w:t>
      </w:r>
    </w:p>
    <w:p w:rsidR="00000000" w:rsidDel="00000000" w:rsidP="00000000" w:rsidRDefault="00000000" w:rsidRPr="00000000" w14:paraId="0000023D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Город - Страна (М:1) - один город может принадлежать одной стране. Одна страна может иметь много городов.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ab/>
        <w:t xml:space="preserve">Заявка - Тип выступления (М:1) - одна заявка может иметь один тип выступления. Один тип выступления может принадлежать многим заявкам.</w:t>
      </w:r>
    </w:p>
    <w:p w:rsidR="00000000" w:rsidDel="00000000" w:rsidP="00000000" w:rsidRDefault="00000000" w:rsidRPr="00000000" w14:paraId="0000023F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Заявка - Вид участия (М:1) - одна заявка может иметь один вид участия. Один вид участия может принадлежать многим заявкам.</w:t>
      </w:r>
    </w:p>
    <w:p w:rsidR="00000000" w:rsidDel="00000000" w:rsidP="00000000" w:rsidRDefault="00000000" w:rsidRPr="00000000" w14:paraId="00000240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Заявка - Статус заявки (М:1) - одна заявка может иметь один тип статус заявки. Один статус заявки может принадлежать многим заявкам.</w:t>
      </w:r>
    </w:p>
    <w:p w:rsidR="00000000" w:rsidDel="00000000" w:rsidP="00000000" w:rsidRDefault="00000000" w:rsidRPr="00000000" w14:paraId="00000241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commentRangeStart w:id="2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Заявка - Доклад (М:1) - одна заявка может иметь один тип статус заявки. Один статус заявки может принадлежать многим заявкам.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ab/>
        <w:t xml:space="preserve">Заявка - Секция (М:1) - одна заявка может принадлежать одной секции. У одной секции может быть много заявок.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ab/>
        <w:t xml:space="preserve">Конференция - Секция (1:М) - одна конференция может иметь много секций. Одна секция принадлежит одной конференции.</w:t>
      </w:r>
    </w:p>
    <w:p w:rsidR="00000000" w:rsidDel="00000000" w:rsidP="00000000" w:rsidRDefault="00000000" w:rsidRPr="00000000" w14:paraId="00000244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Конференция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конференции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(1:М) - одна конференция может иметь </w:t>
      </w:r>
      <w:commentRangeStart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много 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файлов конференции. Один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конференции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может </w:t>
      </w:r>
      <w:commentRangeStart w:id="2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принадлежать одной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конференции.</w:t>
      </w:r>
    </w:p>
    <w:p w:rsidR="00000000" w:rsidDel="00000000" w:rsidP="00000000" w:rsidRDefault="00000000" w:rsidRPr="00000000" w14:paraId="00000245">
      <w:pPr>
        <w:spacing w:after="0" w:line="360" w:lineRule="auto"/>
        <w:ind w:right="574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ab/>
        <w:t xml:space="preserve">Конференция - Город (М:1) - одна конференция может иметь один город. Один город может иметь несколько конференций.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Конференция - </w:t>
      </w:r>
      <w:commentRangeStart w:id="2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 задаваемые вопросы 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(1:М) - одна конференция может иметь </w:t>
      </w:r>
      <w:commentRangeStart w:id="2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несколько 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часто задаваемых вопросов. Один часто задаваемый вопрос может принадлежать одной конференции.</w:t>
      </w:r>
    </w:p>
    <w:p w:rsidR="00000000" w:rsidDel="00000000" w:rsidP="00000000" w:rsidRDefault="00000000" w:rsidRPr="00000000" w14:paraId="00000247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вопроса - </w:t>
      </w:r>
      <w:commentRangeStart w:id="2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 задаваемые вопросы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(1:М)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одна тема вопроса может иметь несколько часто задаваемых вопросов. Один часто задаваемый вопрос может принадлежать одной теме.</w:t>
      </w:r>
    </w:p>
    <w:p w:rsidR="00000000" w:rsidDel="00000000" w:rsidP="00000000" w:rsidRDefault="00000000" w:rsidRPr="00000000" w14:paraId="00000248">
      <w:pPr>
        <w:spacing w:after="0" w:line="360" w:lineRule="auto"/>
        <w:ind w:right="574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s6kj5owbyuw0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Логическая модель данных в нотации IDEF1X</w:t>
      </w:r>
    </w:p>
    <w:p w:rsidR="00000000" w:rsidDel="00000000" w:rsidP="00000000" w:rsidRDefault="00000000" w:rsidRPr="00000000" w14:paraId="0000024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lc72ustits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Логическая модель базы данных представлена в нотации IDEF1X и содержит набор сущностей, атрибутов, первичных и внешних ключей, которая продемонстрирована на рисунке 3.11.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1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870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1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3.11. Логическая модель данных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851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24F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62tzriqao3o7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Физическая 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owo40lindx6x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9820" cy="2603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91p4whodgqw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2.5.1. Словарь данных физической модели</w:t>
      </w:r>
    </w:p>
    <w:p w:rsidR="00000000" w:rsidDel="00000000" w:rsidP="00000000" w:rsidRDefault="00000000" w:rsidRPr="00000000" w14:paraId="00000252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каждой сущности приведены таблицы со словарем данных, включающие название атрибута на английском языке, его краткое описание и тип данных.</w:t>
      </w:r>
    </w:p>
    <w:p w:rsidR="00000000" w:rsidDel="00000000" w:rsidP="00000000" w:rsidRDefault="00000000" w:rsidRPr="00000000" w14:paraId="00000253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Сущность «Пользователь»:</w:t>
      </w:r>
    </w:p>
    <w:tbl>
      <w:tblPr>
        <w:tblStyle w:val="Table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Уникальный и</w:t>
            </w:r>
            <w:commentRangeStart w:id="26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дентификатор</w:t>
            </w:r>
            <w:commentRangeEnd w:id="26"/>
            <w:r w:rsidDel="00000000" w:rsidR="00000000" w:rsidRPr="00000000">
              <w:commentReference w:id="26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Фамилия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Patronymic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Birthday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День рождения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 адрес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Phone_number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телефона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ConsentToMaling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Соглашение на рассылку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ID_EducationLevel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уровня образования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города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ID_StudyPlace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места обучения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27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«Место обучения»:</w:t>
      </w:r>
    </w:p>
    <w:tbl>
      <w:tblPr>
        <w:tblStyle w:val="Table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ID_StudyPlace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commentRangeStart w:id="27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  <w:commentRangeEnd w:id="27"/>
            <w:r w:rsidDel="00000000" w:rsidR="00000000" w:rsidRPr="00000000">
              <w:commentReference w:id="27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28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«Уровень образования»:</w:t>
      </w:r>
    </w:p>
    <w:tbl>
      <w:tblPr>
        <w:tblStyle w:val="Table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ID_EducationLevel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28E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«Страна»:</w:t>
      </w:r>
    </w:p>
    <w:tbl>
      <w:tblPr>
        <w:tblStyle w:val="Table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299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«Город»:</w:t>
      </w:r>
    </w:p>
    <w:tbl>
      <w:tblPr>
        <w:tblStyle w:val="Table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ID_Country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страны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2A7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«Конференция»:</w:t>
      </w:r>
    </w:p>
    <w:tbl>
      <w:tblPr>
        <w:tblStyle w:val="Table8"/>
        <w:tblW w:w="95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3210"/>
        <w:gridCol w:w="3195"/>
        <w:tblGridChange w:id="0">
          <w:tblGrid>
            <w:gridCol w:w="3180"/>
            <w:gridCol w:w="3210"/>
            <w:gridCol w:w="31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after="0" w:line="240" w:lineRule="auto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ID_Conference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after="0"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Date_start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начала конференции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Date_end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завершения конференции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Deadline_applications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крайний срок подачи заявок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Deadline_reports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крайний срок загрузки докладов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города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2C9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«Часто задаваемые вопросы»:</w:t>
      </w:r>
    </w:p>
    <w:tbl>
      <w:tblPr>
        <w:tblStyle w:val="Table9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ID_FAQ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 на вопрос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ID_QuestionTheme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темы вопроса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ID_Conference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конференции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2DD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«Тема вопроса»:</w:t>
      </w:r>
    </w:p>
    <w:tbl>
      <w:tblPr>
        <w:tblStyle w:val="Table1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ID_QuestionTheme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2E8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«Файл конференции»:</w:t>
      </w:r>
    </w:p>
    <w:tbl>
      <w:tblPr>
        <w:tblStyle w:val="Table1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ID_ConferencesFile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File_path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ID_Conference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конференции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2F9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«Секция»:</w:t>
      </w:r>
    </w:p>
    <w:tbl>
      <w:tblPr>
        <w:tblStyle w:val="Table1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text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Date_start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начала секции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Date_end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завершения секции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ID_Conference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конференции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313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«Заявка на секцию»:</w:t>
      </w:r>
    </w:p>
    <w:tbl>
      <w:tblPr>
        <w:tblStyle w:val="Table1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секции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ID_PresentationType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типа выступления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доклада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ID_ParticipationType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вида участия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ID_ApplicationStatus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статуса заявки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Contributors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соавторы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330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«Вид участия»:</w:t>
      </w:r>
    </w:p>
    <w:tbl>
      <w:tblPr>
        <w:tblStyle w:val="Table1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ID_ParticipationType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33B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«Тип выступления»:</w:t>
      </w:r>
    </w:p>
    <w:tbl>
      <w:tblPr>
        <w:tblStyle w:val="Table1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ID_PresentationType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346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«Статус заявки на секцию»:</w:t>
      </w:r>
    </w:p>
    <w:tbl>
      <w:tblPr>
        <w:tblStyle w:val="Table1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ID_ApplicationStatus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351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«Доклад»:</w:t>
      </w:r>
    </w:p>
    <w:tbl>
      <w:tblPr>
        <w:tblStyle w:val="Table1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Report_theme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тема доклада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File_path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путь к файлу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ID_ReportStatus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статуса доклада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362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«Статус доклада»:</w:t>
      </w:r>
    </w:p>
    <w:tbl>
      <w:tblPr>
        <w:tblStyle w:val="Table18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ID_ReportStatus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</w:tbl>
    <w:p w:rsidR="00000000" w:rsidDel="00000000" w:rsidP="00000000" w:rsidRDefault="00000000" w:rsidRPr="00000000" w14:paraId="0000036D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«Комментарий к докладу»:</w:t>
      </w:r>
    </w:p>
    <w:tbl>
      <w:tblPr>
        <w:tblStyle w:val="Table19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Краткое 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ID_ReportComment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Comment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комментарий к докладу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varchar(255)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ID_Report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идентификатор доклада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integer</w:t>
            </w:r>
          </w:p>
        </w:tc>
      </w:tr>
    </w:tbl>
    <w:p w:rsidR="00000000" w:rsidDel="00000000" w:rsidP="00000000" w:rsidRDefault="00000000" w:rsidRPr="00000000" w14:paraId="0000037B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kvn4qn3yea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right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m9575cwp8tj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keepNext w:val="1"/>
        <w:numPr>
          <w:ilvl w:val="1"/>
          <w:numId w:val="24"/>
        </w:numPr>
        <w:spacing w:after="120" w:before="240" w:line="360" w:lineRule="auto"/>
        <w:ind w:left="7667" w:hanging="720"/>
      </w:pPr>
      <w:bookmarkStart w:colFirst="0" w:colLast="0" w:name="_grskajr8e2hy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Средства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firstLine="720"/>
        <w:rPr>
          <w:rFonts w:ascii="Times New Roman" w:cs="Times New Roman" w:eastAsia="Times New Roman" w:hAnsi="Times New Roman"/>
          <w:sz w:val="28"/>
          <w:szCs w:val="28"/>
          <w:shd w:fill="ea9999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веб-приложения с клиент-серверной архитектурой лучше всего подходят языки программирования PHP, Python, JavaScript. При сравнении учитывались следующие критерии: производительность, сообщество, масштабируемость, простота развертывания. Сравнительный анализ данных языков программирования приведен в таблице ….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…</w:t>
      </w:r>
    </w:p>
    <w:tbl>
      <w:tblPr>
        <w:tblStyle w:val="Table2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2190"/>
        <w:gridCol w:w="2160"/>
        <w:gridCol w:w="2400"/>
        <w:tblGridChange w:id="0">
          <w:tblGrid>
            <w:gridCol w:w="2850"/>
            <w:gridCol w:w="2190"/>
            <w:gridCol w:w="216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Критерий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Python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Javascript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Производительность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Средняя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Сообщество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Огромное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Большое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Масштабируемость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Средняя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Простота развертывания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Легко (Хостинг)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Сложно (WSGI/ASGI)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Сложно (Nginx)</w:t>
            </w:r>
          </w:p>
        </w:tc>
      </w:tr>
    </w:tbl>
    <w:p w:rsidR="00000000" w:rsidDel="00000000" w:rsidP="00000000" w:rsidRDefault="00000000" w:rsidRPr="00000000" w14:paraId="0000039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языка программирования PHP для разработки сервиса обусловлен следующими факторами: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numPr>
          <w:ilvl w:val="0"/>
          <w:numId w:val="1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Широкая распространённость: PHP используется в ~76% веб-проектов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данным </w:t>
      </w:r>
      <w:commentRangeStart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W3Techs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что обеспечивает большое сообщество и доступность разработчиков.</w:t>
      </w:r>
    </w:p>
    <w:p w:rsidR="00000000" w:rsidDel="00000000" w:rsidP="00000000" w:rsidRDefault="00000000" w:rsidRPr="00000000" w14:paraId="00000398">
      <w:pPr>
        <w:numPr>
          <w:ilvl w:val="0"/>
          <w:numId w:val="18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Оптимизация для веба: Встроенная поддержка HTTP-запросов, сессий, работы с формами.</w:t>
      </w:r>
    </w:p>
    <w:p w:rsidR="00000000" w:rsidDel="00000000" w:rsidP="00000000" w:rsidRDefault="00000000" w:rsidRPr="00000000" w14:paraId="00000399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производительность в 8.3: JIT-компилятор, улучшенная обработка типов, скорость выполнения выше, чем у Python (Django/Flask) и Node.js в типичных веб-сценариях.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firstLine="708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разработки серверной части веб-приложения был проведен анализ трех популярных PHP-фреймворков: Laravel, Symfony и Yii. Основные критерии сравнения: производительность, архитектура, масштабируемость и сообщество. Сравнитель анализ фреймворков показан в таблице …</w:t>
      </w:r>
    </w:p>
    <w:p w:rsidR="00000000" w:rsidDel="00000000" w:rsidP="00000000" w:rsidRDefault="00000000" w:rsidRPr="00000000" w14:paraId="0000039B">
      <w:pPr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Таблица …</w:t>
      </w:r>
    </w:p>
    <w:tbl>
      <w:tblPr>
        <w:tblStyle w:val="Table2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2865"/>
        <w:gridCol w:w="2400"/>
        <w:gridCol w:w="2400"/>
        <w:tblGridChange w:id="0">
          <w:tblGrid>
            <w:gridCol w:w="1935"/>
            <w:gridCol w:w="2865"/>
            <w:gridCol w:w="2400"/>
            <w:gridCol w:w="2400"/>
          </w:tblGrid>
        </w:tblGridChange>
      </w:tblGrid>
      <w:tr>
        <w:trPr>
          <w:cantSplit w:val="0"/>
          <w:trHeight w:val="732.4621582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Критерий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Laravel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Symfony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Yii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Производительность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Средняя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Архитектура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MVC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Компонентно-ориентированный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MVC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Масштабируемость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Средняя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Сообщество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Огромное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Среднее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Маленькое</w:t>
            </w:r>
          </w:p>
        </w:tc>
      </w:tr>
    </w:tbl>
    <w:p w:rsidR="00000000" w:rsidDel="00000000" w:rsidP="00000000" w:rsidRDefault="00000000" w:rsidRPr="00000000" w14:paraId="000003B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качестве системы контроля версий используется Git, который не имеет аналогов.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Git в разработке позволяет:</w:t>
      </w:r>
    </w:p>
    <w:p w:rsidR="00000000" w:rsidDel="00000000" w:rsidP="00000000" w:rsidRDefault="00000000" w:rsidRPr="00000000" w14:paraId="000003B2">
      <w:pPr>
        <w:numPr>
          <w:ilvl w:val="0"/>
          <w:numId w:val="41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Отслеживать изменения в коде и при необходимости откатываться к предыдущим версиям.</w:t>
      </w:r>
    </w:p>
    <w:p w:rsidR="00000000" w:rsidDel="00000000" w:rsidP="00000000" w:rsidRDefault="00000000" w:rsidRPr="00000000" w14:paraId="000003B3">
      <w:pPr>
        <w:numPr>
          <w:ilvl w:val="0"/>
          <w:numId w:val="41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Работать в команде без конфликтов, благодаря ветвлению и системе слияния.</w:t>
      </w:r>
    </w:p>
    <w:p w:rsidR="00000000" w:rsidDel="00000000" w:rsidP="00000000" w:rsidRDefault="00000000" w:rsidRPr="00000000" w14:paraId="000003B4">
      <w:pPr>
        <w:numPr>
          <w:ilvl w:val="0"/>
          <w:numId w:val="41"/>
        </w:numPr>
        <w:spacing w:after="0"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Быстро исправлять ошибки, благодаря возможностям отката изменений.</w:t>
      </w:r>
    </w:p>
    <w:p w:rsidR="00000000" w:rsidDel="00000000" w:rsidP="00000000" w:rsidRDefault="00000000" w:rsidRPr="00000000" w14:paraId="000003B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и управления данными веб-приложения было проведено сравнение популярных реляционных СУБД, включая MySQL, PostgreSQL и SQLite. Основными критериями сравнения стали: производительность, масштабируемость и простота развертывания. Результаты сравнительного анализа представлены в таблице ниже.</w:t>
      </w:r>
    </w:p>
    <w:p w:rsidR="00000000" w:rsidDel="00000000" w:rsidP="00000000" w:rsidRDefault="00000000" w:rsidRPr="00000000" w14:paraId="000003B6">
      <w:pPr>
        <w:spacing w:after="0"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…</w:t>
      </w:r>
    </w:p>
    <w:tbl>
      <w:tblPr>
        <w:tblStyle w:val="Table2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9.5"/>
        <w:gridCol w:w="2409.5"/>
        <w:gridCol w:w="2409.5"/>
        <w:gridCol w:w="2409.5"/>
        <w:tblGridChange w:id="0">
          <w:tblGrid>
            <w:gridCol w:w="2409.5"/>
            <w:gridCol w:w="2409.5"/>
            <w:gridCol w:w="2409.5"/>
            <w:gridCol w:w="2409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PostgreSQL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SQLite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Производительность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Масштабируемость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Низкая, подходит только для одного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Простота развертывания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Легко, интегрируется с PHP и встроена в большинство хостингов.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Сложно, требует настройки на сервере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Очень легко, не требует сервера</w:t>
            </w:r>
          </w:p>
        </w:tc>
      </w:tr>
    </w:tbl>
    <w:p w:rsidR="00000000" w:rsidDel="00000000" w:rsidP="00000000" w:rsidRDefault="00000000" w:rsidRPr="00000000" w14:paraId="000003C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качестве СУБД выбрана MySQL по следующим причинам:</w:t>
      </w:r>
    </w:p>
    <w:p w:rsidR="00000000" w:rsidDel="00000000" w:rsidP="00000000" w:rsidRDefault="00000000" w:rsidRPr="00000000" w14:paraId="000003C9">
      <w:pPr>
        <w:numPr>
          <w:ilvl w:val="0"/>
          <w:numId w:val="42"/>
        </w:numPr>
        <w:spacing w:after="0"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Высокая производительность даже при больших объемах данных.</w:t>
      </w:r>
    </w:p>
    <w:p w:rsidR="00000000" w:rsidDel="00000000" w:rsidP="00000000" w:rsidRDefault="00000000" w:rsidRPr="00000000" w14:paraId="000003CA">
      <w:pPr>
        <w:numPr>
          <w:ilvl w:val="0"/>
          <w:numId w:val="4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Высокая масштабируемость.</w:t>
      </w:r>
    </w:p>
    <w:p w:rsidR="00000000" w:rsidDel="00000000" w:rsidP="00000000" w:rsidRDefault="00000000" w:rsidRPr="00000000" w14:paraId="000003CB">
      <w:pPr>
        <w:numPr>
          <w:ilvl w:val="0"/>
          <w:numId w:val="42"/>
        </w:numPr>
        <w:spacing w:after="0"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Легкость в развертывании.</w:t>
      </w:r>
    </w:p>
    <w:p w:rsidR="00000000" w:rsidDel="00000000" w:rsidP="00000000" w:rsidRDefault="00000000" w:rsidRPr="00000000" w14:paraId="000003CC">
      <w:pPr>
        <w:numPr>
          <w:ilvl w:val="0"/>
          <w:numId w:val="42"/>
        </w:numPr>
        <w:spacing w:after="0" w:line="360" w:lineRule="auto"/>
        <w:ind w:left="720" w:hanging="36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Интеграция с PHP.</w:t>
      </w:r>
    </w:p>
    <w:p w:rsidR="00000000" w:rsidDel="00000000" w:rsidP="00000000" w:rsidRDefault="00000000" w:rsidRPr="00000000" w14:paraId="000003C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задач по написанию аннотаций и оформлению ссылок проведен сравнительный анализ языковых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моделей DeepSeek, ChatGPT (OpenAI) и YandexGPT (Yandex).</w:t>
      </w:r>
    </w:p>
    <w:p w:rsidR="00000000" w:rsidDel="00000000" w:rsidP="00000000" w:rsidRDefault="00000000" w:rsidRPr="00000000" w14:paraId="000003CE">
      <w:pPr>
        <w:spacing w:after="0" w:line="360" w:lineRule="auto"/>
        <w:ind w:firstLine="72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…</w:t>
      </w:r>
    </w:p>
    <w:tbl>
      <w:tblPr>
        <w:tblStyle w:val="Table23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2580"/>
        <w:gridCol w:w="2550"/>
        <w:gridCol w:w="2400"/>
        <w:tblGridChange w:id="0">
          <w:tblGrid>
            <w:gridCol w:w="2070"/>
            <w:gridCol w:w="2580"/>
            <w:gridCol w:w="255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Критерий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DeepSeek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ChatGPT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YandexGPT </w:t>
            </w:r>
          </w:p>
        </w:tc>
      </w:tr>
      <w:tr>
        <w:trPr>
          <w:cantSplit w:val="0"/>
          <w:trHeight w:val="51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Доступность в РФ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Доступен без ограничений. Китайская платформа не имеет санкций против РФ.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Ограничен из-за санкций. Требует использования VPN или обходных методов.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Полностью доступен. Разработан российской компанией, адаптирован под локальный рынок.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Функционал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анализировать академические и технические тексты.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Широкий функционал: генерация текста, переводы, решение задач, однако не способен анализировать научные работы.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Оптимизирован для русского языка, но имеет плохо обученные и недоработанные модели.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Этичность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Строгая фильтрация контента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Менее строгая фильтрация контента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Строгая фильтрация контента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Стоимость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$0.01 за 1 тыс. токенов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$0.002 за 1 тыс. токенов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0,20 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за 1 тыс. токенов</w:t>
            </w:r>
          </w:p>
        </w:tc>
      </w:tr>
    </w:tbl>
    <w:p w:rsidR="00000000" w:rsidDel="00000000" w:rsidP="00000000" w:rsidRDefault="00000000" w:rsidRPr="00000000" w14:paraId="000003E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решения этих задач был выбран DeepSeek по следующим причинам: доступность в РФ, возможность анализа опубликованных научных работ, приемлемая стоимость.</w:t>
      </w:r>
    </w:p>
    <w:p w:rsidR="00000000" w:rsidDel="00000000" w:rsidP="00000000" w:rsidRDefault="00000000" w:rsidRPr="00000000" w14:paraId="000003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Используемый стек технологий выбран с учетом производительности, удобства разработки и безопасности. Laravel обеспечивает структурированную архитектуру, ускоряет разработку за счет встроенных инструментов и соответствует современным стандартам безопасности. Git предоставляет надежный контроль версий, минимизирует риски потери кода и упрощает командную разработку благодаря механизмам ветвления и слияния, а MySQL гарантирует надежное и безопасное хранение данных, а также высокую производительность при обработке запросов и гибкость масштабирования. Все эти технологии делают систему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современной, устойчивой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готовой к дальнейшему развитию.</w:t>
      </w:r>
    </w:p>
    <w:p w:rsidR="00000000" w:rsidDel="00000000" w:rsidP="00000000" w:rsidRDefault="00000000" w:rsidRPr="00000000" w14:paraId="000003E6">
      <w:pPr>
        <w:keepNext w:val="1"/>
        <w:keepLines w:val="1"/>
        <w:pageBreakBefore w:val="1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36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aqbawb6jngcs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ПРОГРАММНОГО ОБЕСПЕЧЕНИЯ</w:t>
      </w:r>
    </w:p>
    <w:p w:rsidR="00000000" w:rsidDel="00000000" w:rsidP="00000000" w:rsidRDefault="00000000" w:rsidRPr="00000000" w14:paraId="000003E7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b9yn1rd7qy9j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рабочей области</w:t>
      </w:r>
    </w:p>
    <w:p w:rsidR="00000000" w:rsidDel="00000000" w:rsidP="00000000" w:rsidRDefault="00000000" w:rsidRPr="00000000" w14:paraId="000003E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right="0"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w2j68ege9sr" w:id="29"/>
      <w:bookmarkEnd w:id="2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веб-приложения включает в себя два основных компонента: клиентскую часть (фронтенд) и серверную часть (бэкенд). В данной главе рассматривается создание фронтенд-приложения с использованием React и бэкенд-приложения на основе Laravel, а также механизмы их взаимодействия через API или иные способы связи.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окружения для бэкенда начинается 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PHP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ерсии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8.3 и  менеджера пакетов Composer . Composer позволяет легко управлять пакетами и зависимостями, необходимыми для проекта.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создания проекта Laravel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командной строке выполняется команда: composer-project laravel/laravel conference 10.* (Рис…). Это создаст базовую структуру проекта на Laravel 10.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1447165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Рис… Установка Laravel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необходимо настроить конф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игурационный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файл .env, содержащий параметры подключения к базе данных (Рис….). Для этого мы укажем используемую СУБД, хост, порт, название базы данных, логин и пароль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57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57793" cy="21529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Рис…. Настройка подключения к БД.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управления процессами аутентификации и регистрации пользователей в системе используется пакет Laravel Breeze. Он предоставляет базовые механизмы для работы с пользователями, включая регистрацию, авторизацию и сброс пароля.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Laravel Breeze можно командой: composer require laravel/breeze --dev.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(скрин вставить)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После установки выполняется команда для генерации аутентификационных шаблонов: php artisan breeze:install.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(скрин вставить)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  <w:rtl w:val="0"/>
        </w:rPr>
        <w:t xml:space="preserve">Описать миграции, когда будет правильная бд. И саму команду php artisan migrate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Одним из ключевых элементов системы является email-уведомление участников конференций. Laravel поддерживает работу с различными почтовыми сервисами, такими как Mailgun, SMTP, SendGrid и другими. В файле конфигурации .env необходимо указать параметры почтового сервера: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commentRangeStart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72000" cy="3629025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before="240" w:line="240" w:lineRule="auto"/>
        <w:ind w:right="574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После этого можно отправлять email-уведомления, используя Laravel 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38775" cy="3429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удобства пользователей система поддерживает авторизацию через Яндекс. Для этого используется пакет Laravel Socialite: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686050" cy="39052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В файле config/services.php необходимо добавить настройки: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191000" cy="216217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А в файле конфигурации .env указать данные для авторизации: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29200" cy="226695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Для формирования отчетов о проведении конференций используется пакет Laravel Excel, который позволяет экспортировать данные в Excel и CSV. Установить его можно командой: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86075" cy="3619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Затем создается класс экспорта данных, который позволяет удобно экспортировать данные модели Conference: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400675" cy="4476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настройки фронтенд-окружения сначала потребуется установить Node.js и npm (Node Package Manager). Этот пакетный менеджер необходим для управления зависимостями, установки библиотек и организации проекта.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разработки фронтенда будет использоваться фреймворк Alpine.js, так как он позволяет добавлять интерактивность без сложной настройки, а также избежать перегрузки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Alpine.js про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исходит через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менеджер пакетов npm: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790700" cy="4286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После установки Alpine.js в проект, нужно собрать ассеты: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162050" cy="3524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57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Таким образом, подготовка рабочей области завершена. Все необходимые инструменты установлены, конфигурационные файлы настроены, а система готова к дальнейшему проектированию и разработке.</w:t>
      </w:r>
    </w:p>
    <w:p w:rsidR="00000000" w:rsidDel="00000000" w:rsidP="00000000" w:rsidRDefault="00000000" w:rsidRPr="00000000" w14:paraId="00000409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ol05qaqdcbb9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интерфейса</w:t>
      </w:r>
    </w:p>
    <w:p w:rsidR="00000000" w:rsidDel="00000000" w:rsidP="00000000" w:rsidRDefault="00000000" w:rsidRPr="00000000" w14:paraId="0000040A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uma49gdg80mg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отчетов</w:t>
      </w:r>
    </w:p>
    <w:p w:rsidR="00000000" w:rsidDel="00000000" w:rsidP="00000000" w:rsidRDefault="00000000" w:rsidRPr="00000000" w14:paraId="0000040B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fz6zn2o97ld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Помощь в написании аннотаций и оформлении ссылок</w:t>
      </w:r>
    </w:p>
    <w:p w:rsidR="00000000" w:rsidDel="00000000" w:rsidP="00000000" w:rsidRDefault="00000000" w:rsidRPr="00000000" w14:paraId="0000040C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vwzx3bmux310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Массовая рассылка</w:t>
      </w:r>
    </w:p>
    <w:p w:rsidR="00000000" w:rsidDel="00000000" w:rsidP="00000000" w:rsidRDefault="00000000" w:rsidRPr="00000000" w14:paraId="0000040D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Массовая рассылка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это инструмент для автоматизированной отправки уведомлений, приглашений, напоминаний и другой важной информации участникам конференции.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Основные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0"/>
          <w:numId w:val="4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Информирование о датах, программе и изменениях в конференции;</w:t>
      </w:r>
    </w:p>
    <w:p w:rsidR="00000000" w:rsidDel="00000000" w:rsidP="00000000" w:rsidRDefault="00000000" w:rsidRPr="00000000" w14:paraId="00000410">
      <w:pPr>
        <w:numPr>
          <w:ilvl w:val="0"/>
          <w:numId w:val="4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Рассылка приглашений на регистрацию, подачу статей или участие в мероприятиях;</w:t>
      </w:r>
    </w:p>
    <w:p w:rsidR="00000000" w:rsidDel="00000000" w:rsidP="00000000" w:rsidRDefault="00000000" w:rsidRPr="00000000" w14:paraId="00000411">
      <w:pPr>
        <w:numPr>
          <w:ilvl w:val="0"/>
          <w:numId w:val="45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Напоминание о сроках подачи материалов;</w:t>
      </w:r>
    </w:p>
    <w:p w:rsidR="00000000" w:rsidDel="00000000" w:rsidP="00000000" w:rsidRDefault="00000000" w:rsidRPr="00000000" w14:paraId="00000412">
      <w:pPr>
        <w:numPr>
          <w:ilvl w:val="0"/>
          <w:numId w:val="45"/>
        </w:numPr>
        <w:spacing w:line="36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Уведомления о записи на конференцию.</w:t>
      </w:r>
    </w:p>
    <w:p w:rsidR="00000000" w:rsidDel="00000000" w:rsidP="00000000" w:rsidRDefault="00000000" w:rsidRPr="00000000" w14:paraId="00000413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реализации Email рассылки в Laravel нужно создать и настроить шаблон письма: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505200" cy="2857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…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commentRangeStart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505325" cy="371475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…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фрагмент кода для 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массовой рассылки используется Job и Queue, чтобы избежать долгой обработки писем. Очереди (Queues) позволяют отложить выполнение задачи и обработать ее в фоновом режиме, а Job - это единица работы, которая попадает в очередь.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14650" cy="2857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…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374078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…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отправки письма всем участникам конференции: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292227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1"/>
        <w:keepLines w:val="0"/>
        <w:pageBreakBefore w:val="0"/>
        <w:widowControl w:val="1"/>
        <w:numPr>
          <w:ilvl w:val="1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667" w:right="0" w:hanging="72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ut1zb3qkiuzv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Расчет эффективности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расчета эффективности системы мы провели пробное создание и проведение конференции.</w:t>
      </w:r>
    </w:p>
    <w:tbl>
      <w:tblPr>
        <w:tblStyle w:val="Table24"/>
        <w:tblW w:w="9618.0" w:type="dxa"/>
        <w:jc w:val="left"/>
        <w:tblLayout w:type="fixed"/>
        <w:tblLook w:val="0400"/>
      </w:tblPr>
      <w:tblGrid>
        <w:gridCol w:w="2429"/>
        <w:gridCol w:w="2006"/>
        <w:gridCol w:w="5183"/>
        <w:tblGridChange w:id="0">
          <w:tblGrid>
            <w:gridCol w:w="2429"/>
            <w:gridCol w:w="2006"/>
            <w:gridCol w:w="518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Затраченное время/с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Комментарии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Создание конференции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Организатор тратит незначительное количество времени для создания конференции на сервисе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Добавление секции к конференции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Организатор добавляет секции к конференции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Рассылка приглашений на конференцию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Организатор загружает пригласительное письмо и запускает рассылку через панель администратора на сервисе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Рассылка программы конференции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Организатор загружает программу конференции в меню рассылки и запускает ее через панель администратора на сервисе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Просмотр и анализ результатов конференции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Организатор может просмотреть все данные об итогах конференции и участниках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Рассылка дипломов об участии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10*n, 10*50 = 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Организатор загружает шаблон диплома об участии. Вносит в систему рассылки участников конференции. Система автоматически заполняет дипломы и рассылает их участникам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Итог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1470с /24 минут/ 0,4 часа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Затраченное время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 сервиса покажет значительное улучшение производительности. Время, затраченное на процесс организации конференции сокращается, примерно, в 12 раз.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454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аналогов, таких как платформы 4Science и «Ломоносов», показал, что рынок таких решений существует, </w:t>
      </w:r>
      <w:commentRangeStart w:id="3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представленные сервисы не предоставляют всего необходимого функционала. 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Унифицированная, настраиваемая под конкретную конференцию система позволит организаторам сократить трудозатраты до 40%, снизить количество ошибок регистрации на 25% и повысить общий уровень организации мероприятия.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567" w:footer="709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Михаил Гындыбин" w:id="26" w:date="2025-05-05T05:46:52Z"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почему тут с большой буквы а дальше с маленькой? сравнить с другими</w:t>
      </w:r>
    </w:p>
  </w:comment>
  <w:comment w:author="Иван Дудин" w:id="17" w:date="2025-05-05T08:37:20Z"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пользователя, не являющимся модератором и организатором.</w:t>
      </w:r>
    </w:p>
  </w:comment>
  <w:comment w:author="Михаил Гындыбин" w:id="0" w:date="2025-05-05T05:47:57Z"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ссылку</w:t>
      </w:r>
    </w:p>
  </w:comment>
  <w:comment w:author="Михаил Гындыбин" w:id="19" w:date="2025-05-05T05:17:58Z"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 модератора нормально?</w:t>
      </w:r>
    </w:p>
  </w:comment>
  <w:comment w:author="Михаил Гындыбин" w:id="27" w:date="2025-05-05T05:47:15Z"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нужно ли писать идентификатор чего? или просто идентификатор</w:t>
      </w:r>
    </w:p>
  </w:comment>
  <w:comment w:author="Михаил Гындыбин" w:id="13" w:date="2025-05-02T11:51:55Z"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Нааписать введение</w:t>
      </w:r>
    </w:p>
  </w:comment>
  <w:comment w:author="Михаил Гындыбин" w:id="14" w:date="2025-05-05T04:30:24Z"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 оно не обязательно же</w:t>
      </w:r>
    </w:p>
  </w:comment>
  <w:comment w:author="Михаил Гындыбин" w:id="23" w:date="2025-05-05T05:37:25Z"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в ед. ч?</w:t>
      </w:r>
    </w:p>
  </w:comment>
  <w:comment w:author="Михаил Гындыбин" w:id="25" w:date="2025-05-05T05:37:25Z"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в ед. ч?</w:t>
      </w:r>
    </w:p>
  </w:comment>
  <w:comment w:author="Иван Дудин" w:id="4" w:date="2025-03-20T11:29:00Z"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https://www.elibrary.ru/item.asp?id=24149359</w:t>
        <w:br w:type="textWrapping"/>
        <w:t xml:space="preserve">https://www.elibrary.ru/item.asp?id=54812138</w:t>
        <w:br w:type="textWrapping"/>
        <w:t xml:space="preserve">https://www.elibrary.ru/item.asp?id=69172366</w:t>
        <w:br w:type="textWrapping"/>
        <w:t xml:space="preserve">https://www.elibrary.ru/item.asp?id=67848214</w:t>
        <w:br w:type="textWrapping"/>
        <w:t xml:space="preserve">https://www.elibrary.ru/item.asp?id=67904123</w:t>
      </w:r>
    </w:p>
  </w:comment>
  <w:comment w:author="Михаил Гындыбин" w:id="20" w:date="2025-05-05T05:36:15Z"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1к1  тут</w:t>
      </w:r>
    </w:p>
  </w:comment>
  <w:comment w:author="Михаил Гындыбин" w:id="29" w:date="2025-05-02T12:43:14Z"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Переписать под наши</w:t>
      </w:r>
    </w:p>
  </w:comment>
  <w:comment w:author="Михаил Гындыбин" w:id="18" w:date="2025-05-05T05:37:31Z"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в ед. ч?</w:t>
      </w:r>
    </w:p>
  </w:comment>
  <w:comment w:author="Михаил Гындыбин" w:id="3" w:date="2025-04-15T16:14:02Z"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https://pmc.ncbi.nlm.nih.gov/articles/PMC2367436/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https://www.nature.com/articles/d41586-020-02922-6</w:t>
      </w:r>
    </w:p>
  </w:comment>
  <w:comment w:author="Иван Дудин" w:id="12" w:date="2025-04-01T10:08:00Z"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https://www.statista.com/statistics/1238173/general-education-institutions-russia/</w:t>
      </w:r>
    </w:p>
  </w:comment>
  <w:comment w:author="Михаил Гындыбин" w:id="5" w:date="2025-05-02T10:10:46Z"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обсудить</w:t>
      </w:r>
    </w:p>
  </w:comment>
  <w:comment w:author="Михаил Гындыбин" w:id="6" w:date="2025-05-05T04:29:38Z"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что обсудить то</w:t>
      </w:r>
    </w:p>
  </w:comment>
  <w:comment w:author="Михаил Гындыбин" w:id="1" w:date="2025-04-15T15:53:16Z"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https://assets.ctfassets.net/o78em1y1w4i4/EX1iy8VxBeQKf8aN2XzOp/c36f79db25484cb38a5972ad9a5472ec/Scopus_ContentCoverage_Guide_WEB.pdf</w:t>
      </w:r>
    </w:p>
  </w:comment>
  <w:comment w:author="Иван Дудин" w:id="31" w:date="2025-05-01T16:40:48Z"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как-то тупо я написал, надо подумать здесь</w:t>
      </w:r>
    </w:p>
  </w:comment>
  <w:comment w:author="Иван Дудин" w:id="16" w:date="2025-05-05T08:01:55Z"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исправить, чтобы без ролей</w:t>
      </w:r>
    </w:p>
  </w:comment>
  <w:comment w:author="Иван Дудин" w:id="11" w:date="2025-04-01T10:04:00Z"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https://tass.ru/obschestvo/18531637</w:t>
      </w:r>
    </w:p>
  </w:comment>
  <w:comment w:author="Михаил Гындыбин" w:id="24" w:date="2025-05-05T05:42:21Z"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много</w:t>
      </w:r>
    </w:p>
  </w:comment>
  <w:comment w:author="Михаил Гындыбин" w:id="21" w:date="2025-05-05T05:42:03Z"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много или несколько писать?</w:t>
      </w:r>
    </w:p>
  </w:comment>
  <w:comment w:author="Михаил Гындыбин" w:id="30" w:date="2025-04-30T05:26:51Z"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белый фон сделать</w:t>
      </w:r>
    </w:p>
  </w:comment>
  <w:comment w:author="Михаил Гындыбин" w:id="22" w:date="2025-05-05T05:43:38Z"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одной или только одной?</w:t>
      </w:r>
    </w:p>
  </w:comment>
  <w:comment w:author="Михаил Гындыбин" w:id="15" w:date="2025-05-02T12:08:50Z"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</w:comment>
  <w:comment w:author="Михаил Гындыбин" w:id="28" w:date="2025-04-30T05:12:44Z"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ссылка</w:t>
      </w:r>
    </w:p>
  </w:comment>
  <w:comment w:author="Иван Дудин" w:id="10" w:date="2025-04-01T09:57:00Z"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https://postupi.online/journal/kuda-postupat/chislo-vuzov-aktualnaya-cifra/</w:t>
      </w:r>
    </w:p>
  </w:comment>
  <w:comment w:author="Михаил Гындыбин" w:id="2" w:date="2025-04-15T16:09:22Z"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https://www.globenewswire.com/news-release/2024/12/09/2994012/0/en/Latest-Global-Event-Management-Software-Market-Size-Share-Worth-USD-22-022-4-Million-by-2033-at-a-11-8-CAGR-Custom-Market-Insights-Analysis-Outlook-Leaders-Report-Trends-Forecast-S.html</w:t>
      </w:r>
    </w:p>
  </w:comment>
  <w:comment w:author="Михаил Гындыбин" w:id="7" w:date="2025-05-04T08:03:53Z"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где должно быть</w:t>
      </w:r>
    </w:p>
  </w:comment>
  <w:comment w:author="Михаил Гындыбин" w:id="8" w:date="2025-05-05T04:29:55Z"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или во ведении</w:t>
      </w:r>
    </w:p>
  </w:comment>
  <w:comment w:author="Михаил Гындыбин" w:id="9" w:date="2025-05-05T04:30:05Z"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введении*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5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ГЛАВА 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667" w:hanging="720"/>
      </w:pPr>
      <w:rPr>
        <w:b w:val="1"/>
      </w:rPr>
    </w:lvl>
    <w:lvl w:ilvl="2">
      <w:start w:val="1"/>
      <w:numFmt w:val="decimal"/>
      <w:lvlText w:val="%1.%2.%3."/>
      <w:lvlJc w:val="left"/>
      <w:pPr>
        <w:ind w:left="1713" w:hanging="719.9999999999999"/>
      </w:pPr>
      <w:rPr>
        <w:b w:val="1"/>
      </w:rPr>
    </w:lvl>
    <w:lvl w:ilvl="3">
      <w:start w:val="1"/>
      <w:numFmt w:val="decimal"/>
      <w:lvlText w:val="%1.%2.%3.%4."/>
      <w:lvlJc w:val="left"/>
      <w:pPr>
        <w:ind w:left="2520" w:hanging="108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ind w:left="5400" w:hanging="216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50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8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o"/>
      <w:lvlJc w:val="left"/>
      <w:pPr>
        <w:ind w:left="213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o"/>
      <w:lvlJc w:val="left"/>
      <w:pPr>
        <w:ind w:left="213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o"/>
      <w:lvlJc w:val="left"/>
      <w:pPr>
        <w:ind w:left="213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o"/>
      <w:lvlJc w:val="left"/>
      <w:pPr>
        <w:ind w:left="213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o"/>
      <w:lvlJc w:val="left"/>
      <w:pPr>
        <w:ind w:left="2136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1428" w:hanging="360"/>
      </w:pPr>
      <w:rPr/>
    </w:lvl>
    <w:lvl w:ilvl="1">
      <w:start w:val="1"/>
      <w:numFmt w:val="bullet"/>
      <w:lvlText w:val="●"/>
      <w:lvlJc w:val="left"/>
      <w:pPr>
        <w:ind w:left="2148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868" w:hanging="180"/>
      </w:pPr>
      <w:rPr/>
    </w:lvl>
    <w:lvl w:ilvl="3">
      <w:start w:val="1"/>
      <w:numFmt w:val="decimal"/>
      <w:lvlText w:val="%4."/>
      <w:lvlJc w:val="left"/>
      <w:pPr>
        <w:ind w:left="3588" w:hanging="360"/>
      </w:pPr>
      <w:rPr/>
    </w:lvl>
    <w:lvl w:ilvl="4">
      <w:start w:val="1"/>
      <w:numFmt w:val="lowerLetter"/>
      <w:lvlText w:val="%5."/>
      <w:lvlJc w:val="left"/>
      <w:pPr>
        <w:ind w:left="4308" w:hanging="360"/>
      </w:pPr>
      <w:rPr/>
    </w:lvl>
    <w:lvl w:ilvl="5">
      <w:start w:val="1"/>
      <w:numFmt w:val="lowerRoman"/>
      <w:lvlText w:val="%6."/>
      <w:lvlJc w:val="right"/>
      <w:pPr>
        <w:ind w:left="5028" w:hanging="180"/>
      </w:pPr>
      <w:rPr/>
    </w:lvl>
    <w:lvl w:ilvl="6">
      <w:start w:val="1"/>
      <w:numFmt w:val="decimal"/>
      <w:lvlText w:val="%7."/>
      <w:lvlJc w:val="left"/>
      <w:pPr>
        <w:ind w:left="5748" w:hanging="360"/>
      </w:pPr>
      <w:rPr/>
    </w:lvl>
    <w:lvl w:ilvl="7">
      <w:start w:val="1"/>
      <w:numFmt w:val="lowerLetter"/>
      <w:lvlText w:val="%8."/>
      <w:lvlJc w:val="left"/>
      <w:pPr>
        <w:ind w:left="6468" w:hanging="360"/>
      </w:pPr>
      <w:rPr/>
    </w:lvl>
    <w:lvl w:ilvl="8">
      <w:start w:val="1"/>
      <w:numFmt w:val="lowerRoman"/>
      <w:lvlText w:val="%9."/>
      <w:lvlJc w:val="right"/>
      <w:pPr>
        <w:ind w:left="7188" w:hanging="1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20" w:hanging="360"/>
      <w:jc w:val="center"/>
    </w:pPr>
    <w:rPr>
      <w:rFonts w:ascii="Times New Roman" w:cs="Times New Roman" w:eastAsia="Times New Roman" w:hAnsi="Times New Roman"/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2.png"/><Relationship Id="rId42" Type="http://schemas.openxmlformats.org/officeDocument/2006/relationships/image" Target="media/image21.png"/><Relationship Id="rId41" Type="http://schemas.openxmlformats.org/officeDocument/2006/relationships/image" Target="media/image8.png"/><Relationship Id="rId22" Type="http://schemas.openxmlformats.org/officeDocument/2006/relationships/image" Target="media/image15.png"/><Relationship Id="rId44" Type="http://schemas.openxmlformats.org/officeDocument/2006/relationships/image" Target="media/image10.png"/><Relationship Id="rId21" Type="http://schemas.openxmlformats.org/officeDocument/2006/relationships/image" Target="media/image16.png"/><Relationship Id="rId43" Type="http://schemas.openxmlformats.org/officeDocument/2006/relationships/image" Target="media/image12.png"/><Relationship Id="rId24" Type="http://schemas.openxmlformats.org/officeDocument/2006/relationships/image" Target="media/image9.png"/><Relationship Id="rId23" Type="http://schemas.openxmlformats.org/officeDocument/2006/relationships/image" Target="media/image7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studently.ru/blog/nauchnaya-statya/nauchnye-konferencii-dlya-studentov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3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8.png"/><Relationship Id="rId7" Type="http://schemas.openxmlformats.org/officeDocument/2006/relationships/hyperlink" Target="https://aspirinby.org/organizacija-nauchnoj-konferencii" TargetMode="External"/><Relationship Id="rId8" Type="http://schemas.openxmlformats.org/officeDocument/2006/relationships/hyperlink" Target="https://infourok.ru/metodicheskie-rekomendacii-organizaciya-i-provedenie-nauchnyh-sobytij-6035941.html" TargetMode="External"/><Relationship Id="rId31" Type="http://schemas.openxmlformats.org/officeDocument/2006/relationships/image" Target="media/image25.png"/><Relationship Id="rId30" Type="http://schemas.openxmlformats.org/officeDocument/2006/relationships/image" Target="media/image29.png"/><Relationship Id="rId11" Type="http://schemas.openxmlformats.org/officeDocument/2006/relationships/hyperlink" Target="https://znanierussia.ru/articles/IDEF0_(%D1%81%D1%82%D0%B0%D0%BD%D0%B4%D0%B0%D1%80%D1%82)#:~:text=%D0%A1%D1%82%D0%B0%D0%BD%D0%B4%D0%B0%D1%80%D1%82%20IDEF0%20%D0%B1%D1%8B%D0%BB%20%D1%80%D0%B0%D0%B7%D1%80%D0%B0%D0%B1%D0%BE%D1%82%D0%B0%D0%BD%20%D0%B4%D0%BB%D1%8F,(1970-%D0%B5%20%D0%B3%D0%BE%D0%B4%D1%8B)" TargetMode="External"/><Relationship Id="rId33" Type="http://schemas.openxmlformats.org/officeDocument/2006/relationships/image" Target="media/image19.png"/><Relationship Id="rId10" Type="http://schemas.openxmlformats.org/officeDocument/2006/relationships/hyperlink" Target="https://www.consultant.ru/document/cons_doc_LAW_61801/" TargetMode="External"/><Relationship Id="rId32" Type="http://schemas.openxmlformats.org/officeDocument/2006/relationships/image" Target="media/image27.png"/><Relationship Id="rId13" Type="http://schemas.openxmlformats.org/officeDocument/2006/relationships/header" Target="header1.xml"/><Relationship Id="rId35" Type="http://schemas.openxmlformats.org/officeDocument/2006/relationships/image" Target="media/image22.png"/><Relationship Id="rId12" Type="http://schemas.openxmlformats.org/officeDocument/2006/relationships/image" Target="media/image11.png"/><Relationship Id="rId34" Type="http://schemas.openxmlformats.org/officeDocument/2006/relationships/image" Target="media/image26.png"/><Relationship Id="rId15" Type="http://schemas.openxmlformats.org/officeDocument/2006/relationships/hyperlink" Target="https://4science.ru/services" TargetMode="External"/><Relationship Id="rId37" Type="http://schemas.openxmlformats.org/officeDocument/2006/relationships/image" Target="media/image5.png"/><Relationship Id="rId14" Type="http://schemas.openxmlformats.org/officeDocument/2006/relationships/image" Target="media/image24.png"/><Relationship Id="rId36" Type="http://schemas.openxmlformats.org/officeDocument/2006/relationships/image" Target="media/image28.png"/><Relationship Id="rId17" Type="http://schemas.openxmlformats.org/officeDocument/2006/relationships/hyperlink" Target="https://tsu.ru" TargetMode="External"/><Relationship Id="rId39" Type="http://schemas.openxmlformats.org/officeDocument/2006/relationships/image" Target="media/image17.png"/><Relationship Id="rId16" Type="http://schemas.openxmlformats.org/officeDocument/2006/relationships/hyperlink" Target="https://lomonosov.msu.ru" TargetMode="External"/><Relationship Id="rId38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