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48945">
      <w:pPr>
        <w:pStyle w:val="3"/>
        <w:spacing w:line="240" w:lineRule="atLeast"/>
        <w:jc w:val="center"/>
        <w:rPr>
          <w:rFonts w:hint="default" w:ascii="华文中宋" w:hAnsi="华文中宋" w:eastAsia="华文中宋" w:cs="华文中宋"/>
          <w:b/>
          <w:bCs/>
          <w:sz w:val="32"/>
          <w:szCs w:val="36"/>
        </w:rPr>
      </w:pPr>
      <w:r>
        <w:rPr>
          <w:rFonts w:ascii="华文中宋" w:hAnsi="华文中宋" w:eastAsia="华文中宋" w:cs="华文中宋"/>
          <w:b/>
          <w:bCs/>
          <w:sz w:val="32"/>
          <w:szCs w:val="36"/>
          <w:lang w:val="zh-TW" w:eastAsia="zh-TW"/>
        </w:rPr>
        <w:t>中山大学</w:t>
      </w:r>
      <w:r>
        <w:rPr>
          <w:rFonts w:ascii="华文中宋" w:hAnsi="华文中宋" w:eastAsia="华文中宋" w:cs="华文中宋"/>
          <w:b/>
          <w:bCs/>
          <w:sz w:val="32"/>
          <w:szCs w:val="36"/>
          <w:lang w:val="zh-TW"/>
        </w:rPr>
        <w:t>计算机</w:t>
      </w:r>
      <w:r>
        <w:rPr>
          <w:rFonts w:ascii="华文中宋" w:hAnsi="华文中宋" w:eastAsia="华文中宋" w:cs="华文中宋"/>
          <w:b/>
          <w:bCs/>
          <w:sz w:val="32"/>
          <w:szCs w:val="36"/>
          <w:lang w:val="zh-TW" w:eastAsia="zh-TW"/>
        </w:rPr>
        <w:t>院本科生实验报告</w:t>
      </w:r>
    </w:p>
    <w:p w14:paraId="2FD45DF6">
      <w:pPr>
        <w:pStyle w:val="3"/>
        <w:spacing w:line="240" w:lineRule="atLeast"/>
        <w:jc w:val="center"/>
        <w:rPr>
          <w:rFonts w:hint="default" w:ascii="华文中宋" w:hAnsi="华文中宋" w:eastAsia="PMingLiU" w:cs="华文中宋"/>
          <w:b/>
          <w:bCs/>
          <w:sz w:val="24"/>
          <w:lang w:val="zh-TW" w:eastAsia="zh-TW"/>
        </w:rPr>
      </w:pPr>
      <w:r>
        <w:rPr>
          <w:rFonts w:ascii="华文中宋" w:hAnsi="华文中宋" w:eastAsia="华文中宋" w:cs="华文中宋"/>
          <w:b/>
          <w:bCs/>
          <w:sz w:val="24"/>
          <w:lang w:val="zh-TW" w:eastAsia="zh-TW"/>
        </w:rPr>
        <w:t>（</w:t>
      </w:r>
      <w:r>
        <w:rPr>
          <w:rFonts w:ascii="华文中宋" w:hAnsi="华文中宋" w:eastAsia="华文中宋" w:cs="华文中宋"/>
          <w:b/>
          <w:bCs/>
          <w:sz w:val="24"/>
        </w:rPr>
        <w:t>20</w:t>
      </w:r>
      <w:r>
        <w:rPr>
          <w:rFonts w:hint="default" w:ascii="华文中宋" w:hAnsi="华文中宋" w:eastAsia="华文中宋" w:cs="华文中宋"/>
          <w:b/>
          <w:bCs/>
          <w:sz w:val="24"/>
        </w:rPr>
        <w:t>25</w:t>
      </w:r>
      <w:r>
        <w:rPr>
          <w:rFonts w:ascii="华文中宋" w:hAnsi="华文中宋" w:eastAsia="华文中宋" w:cs="华文中宋"/>
          <w:b/>
          <w:bCs/>
          <w:sz w:val="24"/>
          <w:lang w:val="zh-TW" w:eastAsia="zh-TW"/>
        </w:rPr>
        <w:t>学年春季学期）</w:t>
      </w:r>
    </w:p>
    <w:p w14:paraId="5401A0FF">
      <w:pPr>
        <w:pStyle w:val="21"/>
        <w:ind w:firstLine="210" w:firstLineChars="100"/>
        <w:rPr>
          <w:rFonts w:ascii="华文宋体" w:hAnsi="华文宋体" w:cs="华文宋体" w:eastAsiaTheme="minorEastAsia"/>
          <w:sz w:val="21"/>
          <w:szCs w:val="21"/>
        </w:rPr>
      </w:pPr>
      <w:r>
        <w:rPr>
          <w:rFonts w:eastAsia="华文宋体"/>
          <w:sz w:val="21"/>
          <w:szCs w:val="21"/>
          <w:lang w:val="zh-TW" w:eastAsia="zh-TW"/>
        </w:rPr>
        <w:t>课程名称：</w:t>
      </w:r>
      <w:r>
        <w:rPr>
          <w:rFonts w:hint="eastAsia" w:eastAsia="华文宋体"/>
          <w:sz w:val="21"/>
          <w:szCs w:val="21"/>
          <w:lang w:val="zh-TW" w:eastAsia="zh-TW"/>
        </w:rPr>
        <w:t>并行程序设计</w:t>
      </w:r>
      <w:r>
        <w:rPr>
          <w:rFonts w:ascii="华文宋体" w:hAnsi="华文宋体" w:eastAsia="华文宋体" w:cs="华文宋体"/>
          <w:b/>
          <w:sz w:val="21"/>
          <w:szCs w:val="21"/>
        </w:rPr>
        <w:tab/>
      </w:r>
      <w:r>
        <w:rPr>
          <w:rFonts w:ascii="华文宋体" w:hAnsi="华文宋体" w:eastAsia="华文宋体" w:cs="华文宋体"/>
          <w:sz w:val="21"/>
          <w:szCs w:val="21"/>
        </w:rPr>
        <w:tab/>
      </w:r>
      <w:r>
        <w:rPr>
          <w:rFonts w:ascii="华文宋体" w:hAnsi="华文宋体" w:eastAsia="华文宋体" w:cs="华文宋体"/>
          <w:sz w:val="21"/>
          <w:szCs w:val="21"/>
        </w:rPr>
        <w:tab/>
      </w:r>
      <w:r>
        <w:rPr>
          <w:rFonts w:eastAsia="华文宋体"/>
          <w:sz w:val="21"/>
          <w:szCs w:val="21"/>
          <w:lang w:val="zh-TW" w:eastAsia="zh-TW"/>
        </w:rPr>
        <w:t xml:space="preserve"> </w:t>
      </w:r>
      <w:r>
        <w:rPr>
          <w:rFonts w:eastAsia="华文宋体"/>
          <w:b/>
          <w:bCs/>
          <w:sz w:val="21"/>
          <w:szCs w:val="21"/>
          <w:lang w:val="zh-TW"/>
        </w:rPr>
        <w:t xml:space="preserve">    </w:t>
      </w:r>
      <w:r>
        <w:rPr>
          <w:rFonts w:eastAsia="PMingLiU"/>
          <w:b/>
          <w:bCs/>
          <w:sz w:val="21"/>
          <w:szCs w:val="21"/>
          <w:lang w:val="zh-TW" w:eastAsia="zh-TW"/>
        </w:rPr>
        <w:t xml:space="preserve">      </w:t>
      </w:r>
      <w:r>
        <w:rPr>
          <w:rFonts w:eastAsiaTheme="minorEastAsia"/>
          <w:b/>
          <w:bCs/>
          <w:sz w:val="21"/>
          <w:szCs w:val="21"/>
          <w:lang w:val="zh-TW"/>
        </w:rPr>
        <w:t>批改人：</w:t>
      </w:r>
    </w:p>
    <w:tbl>
      <w:tblPr>
        <w:tblStyle w:val="8"/>
        <w:tblW w:w="0" w:type="auto"/>
        <w:tblInd w:w="21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9"/>
        <w:gridCol w:w="2323"/>
        <w:gridCol w:w="2531"/>
        <w:gridCol w:w="3142"/>
      </w:tblGrid>
      <w:tr w14:paraId="00BB89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42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DC725">
            <w:pPr>
              <w:pStyle w:val="3"/>
              <w:jc w:val="center"/>
              <w:rPr>
                <w:rFonts w:hint="default" w:ascii="宋体" w:hAnsi="宋体" w:eastAsia="宋体"/>
                <w:sz w:val="21"/>
                <w:szCs w:val="21"/>
                <w:lang w:val="zh-TW"/>
              </w:rPr>
            </w:pPr>
            <w:r>
              <w:rPr>
                <w:rFonts w:ascii="宋体" w:hAnsi="宋体" w:eastAsia="宋体"/>
                <w:sz w:val="21"/>
                <w:szCs w:val="21"/>
                <w:lang w:val="zh-TW"/>
              </w:rPr>
              <w:t>实验</w:t>
            </w:r>
          </w:p>
        </w:tc>
        <w:tc>
          <w:tcPr>
            <w:tcW w:w="2323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4E0F5">
            <w:pPr>
              <w:jc w:val="both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 w:eastAsia="zh-CN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CUDA</w:t>
            </w:r>
            <w:r>
              <w:rPr>
                <w:rFonts w:hint="eastAsia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 w:eastAsia="zh-CN"/>
              </w:rPr>
              <w:t>并行矩阵乘法</w:t>
            </w:r>
          </w:p>
        </w:tc>
        <w:tc>
          <w:tcPr>
            <w:tcW w:w="2531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CD084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专业（方向）</w:t>
            </w:r>
          </w:p>
        </w:tc>
        <w:tc>
          <w:tcPr>
            <w:tcW w:w="3142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BB77D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计算机科学与技术</w:t>
            </w:r>
          </w:p>
        </w:tc>
      </w:tr>
      <w:tr w14:paraId="178CA6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429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70090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学号</w:t>
            </w:r>
          </w:p>
        </w:tc>
        <w:tc>
          <w:tcPr>
            <w:tcW w:w="23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5C620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22320021</w:t>
            </w:r>
          </w:p>
        </w:tc>
        <w:tc>
          <w:tcPr>
            <w:tcW w:w="25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8E5CB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姓名</w:t>
            </w:r>
          </w:p>
        </w:tc>
        <w:tc>
          <w:tcPr>
            <w:tcW w:w="31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C58B2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陈安康</w:t>
            </w:r>
          </w:p>
        </w:tc>
      </w:tr>
      <w:tr w14:paraId="0CD693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</w:trPr>
        <w:tc>
          <w:tcPr>
            <w:tcW w:w="1429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BCE1E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Email</w:t>
            </w:r>
          </w:p>
        </w:tc>
        <w:tc>
          <w:tcPr>
            <w:tcW w:w="23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7BEB0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1743826979@qq.com</w:t>
            </w:r>
          </w:p>
        </w:tc>
        <w:tc>
          <w:tcPr>
            <w:tcW w:w="25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CA926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完成日期</w:t>
            </w:r>
          </w:p>
        </w:tc>
        <w:tc>
          <w:tcPr>
            <w:tcW w:w="31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8B696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 w:eastAsia="zh-CN"/>
              </w:rPr>
              <w:t>2025/6/25</w:t>
            </w:r>
          </w:p>
        </w:tc>
      </w:tr>
    </w:tbl>
    <w:p w14:paraId="383C7F2E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b w:val="0"/>
          <w:bCs w:val="0"/>
          <w:sz w:val="32"/>
          <w:szCs w:val="32"/>
        </w:rPr>
      </w:pPr>
      <w:r>
        <w:rPr>
          <w:rStyle w:val="13"/>
          <w:rFonts w:eastAsia="华文楷体"/>
          <w:b w:val="0"/>
          <w:bCs w:val="0"/>
          <w:sz w:val="32"/>
          <w:szCs w:val="32"/>
        </w:rPr>
        <w:t>实验目的</w:t>
      </w:r>
    </w:p>
    <w:p w14:paraId="10F3442D">
      <w:pPr>
        <w:pStyle w:val="3"/>
        <w:tabs>
          <w:tab w:val="left" w:pos="360"/>
        </w:tabs>
        <w:spacing w:before="240" w:after="120" w:line="240" w:lineRule="atLeast"/>
        <w:ind w:left="360" w:hanging="360"/>
        <w:rPr>
          <w:rFonts w:hint="default" w:ascii="Arial Unicode MS" w:hAnsi="Arial Unicode MS" w:eastAsia="宋体" w:cs="Arial Unicode MS"/>
          <w:color w:val="000000"/>
          <w:kern w:val="2"/>
          <w:sz w:val="22"/>
          <w:szCs w:val="22"/>
          <w:lang w:val="en-US" w:eastAsia="zh-CN" w:bidi="ar-SA"/>
        </w:rPr>
      </w:pPr>
      <w:r>
        <w:rPr>
          <w:bCs w:val="0"/>
          <w:szCs w:val="32"/>
        </w:rPr>
        <w:tab/>
      </w:r>
      <w:r>
        <w:rPr>
          <w:rFonts w:hint="eastAsia" w:ascii="Arial Unicode MS" w:hAnsi="Arial Unicode MS" w:eastAsia="宋体" w:cs="Arial Unicode MS"/>
          <w:color w:val="000000"/>
          <w:kern w:val="2"/>
          <w:sz w:val="22"/>
          <w:szCs w:val="22"/>
          <w:lang w:val="en-US" w:eastAsia="zh-CN" w:bidi="ar-SA"/>
        </w:rPr>
        <w:t>练习CUDA编程，学习CUDA编程的原理以及GPU的架构对编程性能的影响。</w:t>
      </w:r>
    </w:p>
    <w:p w14:paraId="0C653F85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lang w:val="en-US" w:eastAsia="zh-CN"/>
        </w:rPr>
      </w:pPr>
      <w:r>
        <w:rPr>
          <w:rFonts w:eastAsia="华文楷体"/>
          <w:b w:val="0"/>
          <w:bCs w:val="0"/>
          <w:sz w:val="32"/>
          <w:szCs w:val="32"/>
        </w:rPr>
        <w:t>实验过程和核心代码</w:t>
      </w:r>
    </w:p>
    <w:p w14:paraId="6440928E">
      <w:pPr>
        <w:pStyle w:val="3"/>
        <w:rPr>
          <w:rFonts w:hint="eastAsia" w:eastAsia="宋体" w:cs="Arial Unicode MS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eastAsia" w:ascii="Arial Unicode MS" w:hAnsi="Arial Unicode MS" w:eastAsia="宋体" w:cs="Arial Unicode MS"/>
          <w:color w:val="000000"/>
          <w:kern w:val="2"/>
          <w:sz w:val="22"/>
          <w:szCs w:val="22"/>
          <w:lang w:val="en-US" w:eastAsia="zh-CN" w:bidi="ar-SA"/>
        </w:rPr>
        <w:t>我实现了两个</w:t>
      </w:r>
      <w:r>
        <w:rPr>
          <w:rFonts w:hint="eastAsia" w:eastAsia="宋体" w:cs="Arial Unicode MS"/>
          <w:color w:val="000000"/>
          <w:kern w:val="2"/>
          <w:sz w:val="22"/>
          <w:szCs w:val="22"/>
          <w:lang w:val="en-US" w:eastAsia="zh-CN" w:bidi="ar-SA"/>
        </w:rPr>
        <w:t>版本的cuda代码，一个是直接从全局内存中进行数据读取，另一个是利用共享内存来进行优化。每个线程块（Block）都有一个共享内存，一个线程块中的线程可以共享访问它，相比于访问全局内存，访问共享内存无疑是更快的选择。</w:t>
      </w:r>
    </w:p>
    <w:p w14:paraId="05522A51">
      <w:pPr>
        <w:pStyle w:val="3"/>
        <w:rPr>
          <w:rFonts w:hint="eastAsia" w:eastAsia="宋体" w:cs="Arial Unicode MS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eastAsia" w:eastAsia="宋体" w:cs="Arial Unicode MS"/>
          <w:color w:val="000000"/>
          <w:kern w:val="2"/>
          <w:sz w:val="22"/>
          <w:szCs w:val="22"/>
          <w:lang w:val="en-US" w:eastAsia="zh-CN" w:bidi="ar-SA"/>
        </w:rPr>
        <w:t>对于全局内存实现比较简单，每个线程负责一个结果矩阵中元素的计算。</w:t>
      </w:r>
    </w:p>
    <w:p w14:paraId="5F938569">
      <w:pPr>
        <w:pStyle w:val="4"/>
        <w:rPr>
          <w:rFonts w:hint="eastAsia"/>
          <w:lang w:val="en-US" w:eastAsia="zh-CN"/>
        </w:rPr>
      </w:pPr>
      <w:r>
        <w:drawing>
          <wp:inline distT="0" distB="0" distL="114300" distR="114300">
            <wp:extent cx="6005830" cy="2440305"/>
            <wp:effectExtent l="0" t="0" r="1397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CC1B5">
      <w:pPr>
        <w:pStyle w:val="3"/>
        <w:rPr>
          <w:rFonts w:hint="eastAsia" w:eastAsia="宋体" w:cs="Arial Unicode MS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eastAsia" w:eastAsia="宋体" w:cs="Arial Unicode MS"/>
          <w:color w:val="000000"/>
          <w:kern w:val="2"/>
          <w:sz w:val="22"/>
          <w:szCs w:val="22"/>
          <w:lang w:val="en-US" w:eastAsia="zh-CN" w:bidi="ar-SA"/>
        </w:rPr>
        <w:t>对于共享内存的实现，和上一个实验一样，将矩阵分成TILE_SIZE x TILE_SIZE </w:t>
      </w:r>
      <w:r>
        <w:rPr>
          <w:rFonts w:hint="default" w:eastAsia="宋体" w:cs="Arial Unicode MS"/>
          <w:color w:val="000000"/>
          <w:kern w:val="2"/>
          <w:sz w:val="22"/>
          <w:szCs w:val="22"/>
          <w:lang w:val="en-US" w:eastAsia="zh-CN" w:bidi="ar-SA"/>
        </w:rPr>
        <w:t>的</w:t>
      </w:r>
      <w:r>
        <w:rPr>
          <w:rFonts w:hint="eastAsia" w:eastAsia="宋体" w:cs="Arial Unicode MS"/>
          <w:color w:val="000000"/>
          <w:kern w:val="2"/>
          <w:sz w:val="22"/>
          <w:szCs w:val="22"/>
          <w:lang w:val="en-US" w:eastAsia="zh-CN" w:bidi="ar-SA"/>
        </w:rPr>
        <w:t>子矩阵，每个线程负责C中一个元素的计算，为了实现这一点，需要不断把不同的tile块加载进Block里面，每次迭代从全局内存加载一个小的子矩阵（即 tile）到共享内存中。这包括 A 矩阵的一个子矩阵和 B 矩阵的一个子矩阵（A和B分别进行行遍历和列遍历），然后执行一次局部求和，把结果加进C中后继续进行下一轮迭代，知道全部遍历完成。</w:t>
      </w:r>
    </w:p>
    <w:p w14:paraId="2385B912">
      <w:pPr>
        <w:pStyle w:val="4"/>
      </w:pPr>
      <w:r>
        <w:drawing>
          <wp:inline distT="0" distB="0" distL="114300" distR="114300">
            <wp:extent cx="6003925" cy="4404360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3925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9DBE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996940" cy="502920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9B4C8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b w:val="0"/>
          <w:bCs w:val="0"/>
          <w:sz w:val="32"/>
          <w:szCs w:val="32"/>
        </w:rPr>
      </w:pPr>
      <w:r>
        <w:rPr>
          <w:rStyle w:val="13"/>
          <w:rFonts w:eastAsia="华文楷体"/>
          <w:b w:val="0"/>
          <w:bCs w:val="0"/>
          <w:sz w:val="32"/>
          <w:szCs w:val="32"/>
        </w:rPr>
        <w:t>实验结果</w:t>
      </w:r>
    </w:p>
    <w:p w14:paraId="43139808">
      <w:pPr>
        <w:pStyle w:val="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运行结果如下：</w:t>
      </w:r>
    </w:p>
    <w:p w14:paraId="59CF8A88">
      <w:pPr>
        <w:pStyle w:val="4"/>
        <w:rPr>
          <w:rFonts w:hint="eastAsia" w:ascii="Arial Unicode MS" w:hAnsi="Arial Unicode MS" w:eastAsia="宋体" w:cs="Arial Unicode MS"/>
          <w:b w:val="0"/>
          <w:bCs w:val="0"/>
          <w:color w:val="000000"/>
          <w:kern w:val="2"/>
          <w:sz w:val="22"/>
          <w:szCs w:val="22"/>
          <w:lang w:val="en-US" w:eastAsia="zh-CN" w:bidi="ar-SA"/>
        </w:rPr>
      </w:pPr>
      <w:r>
        <w:rPr>
          <w:rFonts w:hint="eastAsia" w:ascii="Arial Unicode MS" w:hAnsi="Arial Unicode MS" w:eastAsia="宋体" w:cs="Arial Unicode MS"/>
          <w:b w:val="0"/>
          <w:bCs w:val="0"/>
          <w:color w:val="000000"/>
          <w:kern w:val="2"/>
          <w:sz w:val="22"/>
          <w:szCs w:val="22"/>
          <w:lang w:val="en-US" w:eastAsia="zh-CN" w:bidi="ar-SA"/>
        </w:rPr>
        <w:t>验证运行正确性：</w:t>
      </w:r>
    </w:p>
    <w:p w14:paraId="6AEC5E5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867400" cy="4800600"/>
            <wp:effectExtent l="0" t="0" r="0" b="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8F8A7">
      <w:pPr>
        <w:rPr>
          <w:rFonts w:hint="default"/>
          <w:lang w:val="en-US" w:eastAsia="zh-CN"/>
        </w:rPr>
      </w:pPr>
    </w:p>
    <w:p w14:paraId="22BF0CA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矩阵规模为128时：</w:t>
      </w:r>
    </w:p>
    <w:p w14:paraId="08F23344">
      <w:r>
        <w:drawing>
          <wp:inline distT="0" distB="0" distL="114300" distR="114300">
            <wp:extent cx="6002020" cy="1383030"/>
            <wp:effectExtent l="0" t="0" r="2540" b="381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5841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256：</w:t>
      </w:r>
    </w:p>
    <w:p w14:paraId="20AD8B60">
      <w:r>
        <w:drawing>
          <wp:inline distT="0" distB="0" distL="114300" distR="114300">
            <wp:extent cx="6003290" cy="1397635"/>
            <wp:effectExtent l="0" t="0" r="1270" b="444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329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7AA9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512：</w:t>
      </w:r>
    </w:p>
    <w:p w14:paraId="42D62CAA">
      <w:r>
        <w:drawing>
          <wp:inline distT="0" distB="0" distL="114300" distR="114300">
            <wp:extent cx="6007100" cy="1370330"/>
            <wp:effectExtent l="0" t="0" r="12700" b="127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C4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1024：</w:t>
      </w:r>
    </w:p>
    <w:p w14:paraId="00F21729">
      <w:r>
        <w:drawing>
          <wp:inline distT="0" distB="0" distL="114300" distR="114300">
            <wp:extent cx="6005195" cy="1213485"/>
            <wp:effectExtent l="0" t="0" r="14605" b="571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121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2048：</w:t>
      </w:r>
    </w:p>
    <w:p w14:paraId="3619C809">
      <w:p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6002020" cy="1221740"/>
            <wp:effectExtent l="0" t="0" r="2540" b="1270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7177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从上面的运行结果可以很明显的看出来，矩阵规模越大，运行时间越长。利用共享内存的矩阵乘法的性能几乎是使用全局内存的3倍。共享内存的使用大大提高了运行效率。</w:t>
      </w:r>
    </w:p>
    <w:p w14:paraId="219AEF6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以上结果都是在block_size = 16 * 16的（block_size大小即为tile_size大小）。接下来让我将这个值调大成为32 * 32:</w:t>
      </w:r>
    </w:p>
    <w:p w14:paraId="290A8962">
      <w:r>
        <w:drawing>
          <wp:inline distT="0" distB="0" distL="114300" distR="114300">
            <wp:extent cx="6002020" cy="1219200"/>
            <wp:effectExtent l="0" t="0" r="2540" b="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B719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调成64 * 64：</w:t>
      </w:r>
    </w:p>
    <w:p w14:paraId="79657B80">
      <w:r>
        <w:drawing>
          <wp:inline distT="0" distB="0" distL="114300" distR="114300">
            <wp:extent cx="6003290" cy="1189355"/>
            <wp:effectExtent l="0" t="0" r="1270" b="1460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3290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0F33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可以看到，随着tilesize的增加（在我的代码里面blocksize=tilesize），对于全局变量来说几乎没什么影响，但对于共享内存的影响巨大，随着tilesize的增大，共享内存版本的性能得到巨大提升。分析原因，是因为目前是每个线程对于一个元素的计算需要按行（列）遍历与其有关行（列）的tile，当tile过于小时，把tile从全局内存加载到共享内存需要频繁多次，这严重导致性能浪费，（类比全局内存版本就是可以看成tilesize=1的情况下），而大tile可以一次性加载更多的数据到共享内存，从而更好利用共享内存的优势，大大提升性能。</w:t>
      </w:r>
    </w:p>
    <w:p w14:paraId="22E8A6E2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b w:val="0"/>
          <w:bCs w:val="0"/>
          <w:sz w:val="32"/>
          <w:szCs w:val="32"/>
        </w:rPr>
      </w:pPr>
      <w:r>
        <w:rPr>
          <w:rStyle w:val="13"/>
          <w:rFonts w:eastAsia="华文楷体"/>
          <w:b w:val="0"/>
          <w:bCs w:val="0"/>
          <w:sz w:val="32"/>
          <w:szCs w:val="32"/>
        </w:rPr>
        <w:t>实验感想</w:t>
      </w:r>
    </w:p>
    <w:p w14:paraId="09A6A8D0">
      <w:pPr>
        <w:tabs>
          <w:tab w:val="left" w:pos="4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hint="default" w:eastAsia="宋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ab/>
      </w:r>
      <w:bookmarkStart w:id="0" w:name="_GoBack"/>
      <w:r>
        <w:rPr>
          <w:rFonts w:hint="eastAsia" w:eastAsia="宋体"/>
          <w:lang w:val="en-US" w:eastAsia="zh-CN"/>
        </w:rPr>
        <w:t>通过这次实验，我在cuda上实现了并行矩阵乘法的计算，并实现了全局内存和共享内存两种方式的加速方案。并且对共享内存实现的特性进行了详细分析，分析了tilesize的大小对性能的影响。通过这次实验，我对cuda编程的理解更进一步，受益匪浅。</w:t>
      </w:r>
    </w:p>
    <w:bookmarkEnd w:id="0"/>
    <w:sectPr>
      <w:footerReference r:id="rId3" w:type="default"/>
      <w:pgSz w:w="11860" w:h="16780"/>
      <w:pgMar w:top="1200" w:right="1200" w:bottom="1200" w:left="1200" w:header="851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8A3A5">
    <w:pPr>
      <w:pStyle w:val="6"/>
      <w:jc w:val="center"/>
      <w:rPr>
        <w:rFonts w:hint="default"/>
      </w:rPr>
    </w:pPr>
    <w:r>
      <w:rPr>
        <w:rFonts w:ascii="Arial"/>
        <w:sz w:val="21"/>
        <w:szCs w:val="21"/>
      </w:rPr>
      <w:t xml:space="preserve">- </w:t>
    </w:r>
    <w:r>
      <w:rPr>
        <w:rFonts w:ascii="Arial" w:hAnsi="Arial" w:eastAsia="Arial" w:cs="Arial"/>
        <w:sz w:val="21"/>
        <w:szCs w:val="21"/>
      </w:rPr>
      <w:fldChar w:fldCharType="begin"/>
    </w:r>
    <w:r>
      <w:rPr>
        <w:rFonts w:ascii="Arial" w:hAnsi="Arial" w:eastAsia="Arial" w:cs="Arial"/>
        <w:sz w:val="21"/>
        <w:szCs w:val="21"/>
      </w:rPr>
      <w:instrText xml:space="preserve"> PAGE </w:instrText>
    </w:r>
    <w:r>
      <w:rPr>
        <w:rFonts w:ascii="Arial" w:hAnsi="Arial" w:eastAsia="Arial" w:cs="Arial"/>
        <w:sz w:val="21"/>
        <w:szCs w:val="21"/>
      </w:rPr>
      <w:fldChar w:fldCharType="separate"/>
    </w:r>
    <w:r>
      <w:rPr>
        <w:rFonts w:hint="default" w:ascii="Arial" w:hAnsi="Arial" w:eastAsia="Arial" w:cs="Arial"/>
        <w:sz w:val="21"/>
        <w:szCs w:val="21"/>
      </w:rPr>
      <w:t>1</w:t>
    </w:r>
    <w:r>
      <w:rPr>
        <w:rFonts w:ascii="Arial" w:hAnsi="Arial" w:eastAsia="Arial" w:cs="Arial"/>
        <w:sz w:val="21"/>
        <w:szCs w:val="21"/>
      </w:rPr>
      <w:fldChar w:fldCharType="end"/>
    </w:r>
    <w:r>
      <w:rPr>
        <w:rFonts w:ascii="Arial"/>
        <w:sz w:val="21"/>
        <w:szCs w:val="21"/>
      </w:rPr>
      <w:t xml:space="preserve"> -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2A3D67"/>
    <w:multiLevelType w:val="multilevel"/>
    <w:tmpl w:val="182A3D67"/>
    <w:lvl w:ilvl="0" w:tentative="0">
      <w:start w:val="1"/>
      <w:numFmt w:val="decimal"/>
      <w:lvlText w:val="%1."/>
      <w:lvlJc w:val="left"/>
      <w:rPr>
        <w:b/>
        <w:position w:val="0"/>
      </w:rPr>
    </w:lvl>
    <w:lvl w:ilvl="1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2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3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4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5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6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7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8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</w:abstractNum>
  <w:num w:numId="1">
    <w:abstractNumId w:val="0"/>
    <w:lvlOverride w:ilvl="0">
      <w:lvl w:ilvl="0" w:tentative="1">
        <w:start w:val="1"/>
        <w:numFmt w:val="decimal"/>
        <w:lvlText w:val="%1."/>
        <w:lvlJc w:val="left"/>
        <w:rPr>
          <w:b/>
          <w:position w:val="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FiNGRmNjdhMWVlOWE2YTUwODI4ZWM3NjQ5N2Q3MGYifQ=="/>
  </w:docVars>
  <w:rsids>
    <w:rsidRoot w:val="008254E5"/>
    <w:rsid w:val="000332ED"/>
    <w:rsid w:val="00033729"/>
    <w:rsid w:val="00090409"/>
    <w:rsid w:val="000B41D9"/>
    <w:rsid w:val="000F5351"/>
    <w:rsid w:val="00110E1E"/>
    <w:rsid w:val="00123787"/>
    <w:rsid w:val="00127543"/>
    <w:rsid w:val="00142998"/>
    <w:rsid w:val="00146C57"/>
    <w:rsid w:val="001C4704"/>
    <w:rsid w:val="001F22C9"/>
    <w:rsid w:val="001F384C"/>
    <w:rsid w:val="002135D5"/>
    <w:rsid w:val="00226A2A"/>
    <w:rsid w:val="00234D10"/>
    <w:rsid w:val="002425ED"/>
    <w:rsid w:val="00247C03"/>
    <w:rsid w:val="00281375"/>
    <w:rsid w:val="002A0DE7"/>
    <w:rsid w:val="002A4565"/>
    <w:rsid w:val="002B5F5E"/>
    <w:rsid w:val="002C1CA7"/>
    <w:rsid w:val="002D3E7E"/>
    <w:rsid w:val="002D4A6F"/>
    <w:rsid w:val="002E5D60"/>
    <w:rsid w:val="00317AFA"/>
    <w:rsid w:val="003232F2"/>
    <w:rsid w:val="00324F68"/>
    <w:rsid w:val="00353DAB"/>
    <w:rsid w:val="00357859"/>
    <w:rsid w:val="0036715E"/>
    <w:rsid w:val="00382C9B"/>
    <w:rsid w:val="003D1A35"/>
    <w:rsid w:val="003E365B"/>
    <w:rsid w:val="003F5EEA"/>
    <w:rsid w:val="00404E72"/>
    <w:rsid w:val="004126A3"/>
    <w:rsid w:val="00416C0B"/>
    <w:rsid w:val="004276A1"/>
    <w:rsid w:val="004337C6"/>
    <w:rsid w:val="00444CC2"/>
    <w:rsid w:val="00447209"/>
    <w:rsid w:val="0045760D"/>
    <w:rsid w:val="00484C33"/>
    <w:rsid w:val="00515208"/>
    <w:rsid w:val="00527F20"/>
    <w:rsid w:val="00531C4B"/>
    <w:rsid w:val="0055459C"/>
    <w:rsid w:val="00557A8C"/>
    <w:rsid w:val="005701F7"/>
    <w:rsid w:val="00591DA2"/>
    <w:rsid w:val="005A19F4"/>
    <w:rsid w:val="005B17AD"/>
    <w:rsid w:val="005B276F"/>
    <w:rsid w:val="0068203B"/>
    <w:rsid w:val="006A1DEB"/>
    <w:rsid w:val="006A31BC"/>
    <w:rsid w:val="006B0137"/>
    <w:rsid w:val="006C4D23"/>
    <w:rsid w:val="006D1C92"/>
    <w:rsid w:val="006D72F7"/>
    <w:rsid w:val="00714BB2"/>
    <w:rsid w:val="007154FE"/>
    <w:rsid w:val="007209A1"/>
    <w:rsid w:val="00723D08"/>
    <w:rsid w:val="00724360"/>
    <w:rsid w:val="007701EF"/>
    <w:rsid w:val="00782213"/>
    <w:rsid w:val="00786EE5"/>
    <w:rsid w:val="007A125B"/>
    <w:rsid w:val="007A2958"/>
    <w:rsid w:val="007A4FC4"/>
    <w:rsid w:val="007C320C"/>
    <w:rsid w:val="007C4D7E"/>
    <w:rsid w:val="007E4C15"/>
    <w:rsid w:val="0081370D"/>
    <w:rsid w:val="008254E5"/>
    <w:rsid w:val="008370CF"/>
    <w:rsid w:val="00845ACC"/>
    <w:rsid w:val="008549E9"/>
    <w:rsid w:val="0085783A"/>
    <w:rsid w:val="00860659"/>
    <w:rsid w:val="00865F67"/>
    <w:rsid w:val="00866589"/>
    <w:rsid w:val="00876C87"/>
    <w:rsid w:val="008A724A"/>
    <w:rsid w:val="008B1071"/>
    <w:rsid w:val="008B78BC"/>
    <w:rsid w:val="008D4BEA"/>
    <w:rsid w:val="008E6E66"/>
    <w:rsid w:val="008F4866"/>
    <w:rsid w:val="008F7734"/>
    <w:rsid w:val="009024C3"/>
    <w:rsid w:val="009061CF"/>
    <w:rsid w:val="00914892"/>
    <w:rsid w:val="00924A61"/>
    <w:rsid w:val="00926531"/>
    <w:rsid w:val="00981BA1"/>
    <w:rsid w:val="00986D34"/>
    <w:rsid w:val="009E25A9"/>
    <w:rsid w:val="009E3311"/>
    <w:rsid w:val="009E73E6"/>
    <w:rsid w:val="00A029FA"/>
    <w:rsid w:val="00A2010A"/>
    <w:rsid w:val="00A22D9B"/>
    <w:rsid w:val="00A27131"/>
    <w:rsid w:val="00A3663C"/>
    <w:rsid w:val="00A42231"/>
    <w:rsid w:val="00A45E50"/>
    <w:rsid w:val="00A52F1D"/>
    <w:rsid w:val="00A561A5"/>
    <w:rsid w:val="00A5683E"/>
    <w:rsid w:val="00A63789"/>
    <w:rsid w:val="00A67B40"/>
    <w:rsid w:val="00A71B25"/>
    <w:rsid w:val="00A96147"/>
    <w:rsid w:val="00AA5DC4"/>
    <w:rsid w:val="00AB3283"/>
    <w:rsid w:val="00AC1C83"/>
    <w:rsid w:val="00AC51BC"/>
    <w:rsid w:val="00AD7725"/>
    <w:rsid w:val="00B35837"/>
    <w:rsid w:val="00B504FF"/>
    <w:rsid w:val="00B62C54"/>
    <w:rsid w:val="00BA15EF"/>
    <w:rsid w:val="00BC7758"/>
    <w:rsid w:val="00BD0D7D"/>
    <w:rsid w:val="00C024D7"/>
    <w:rsid w:val="00C07D3F"/>
    <w:rsid w:val="00C10E0E"/>
    <w:rsid w:val="00C11E4D"/>
    <w:rsid w:val="00C1433B"/>
    <w:rsid w:val="00C31D60"/>
    <w:rsid w:val="00C404DD"/>
    <w:rsid w:val="00C61DF2"/>
    <w:rsid w:val="00C804E9"/>
    <w:rsid w:val="00C82D03"/>
    <w:rsid w:val="00CA2396"/>
    <w:rsid w:val="00CA6BAE"/>
    <w:rsid w:val="00CD2BA3"/>
    <w:rsid w:val="00D116FA"/>
    <w:rsid w:val="00D24E8C"/>
    <w:rsid w:val="00D43251"/>
    <w:rsid w:val="00D736AB"/>
    <w:rsid w:val="00D969EE"/>
    <w:rsid w:val="00DA47C4"/>
    <w:rsid w:val="00DC3B69"/>
    <w:rsid w:val="00DC4C44"/>
    <w:rsid w:val="00E32D5A"/>
    <w:rsid w:val="00E63FF8"/>
    <w:rsid w:val="00E662C2"/>
    <w:rsid w:val="00EA07B4"/>
    <w:rsid w:val="00EB242A"/>
    <w:rsid w:val="00EC5A94"/>
    <w:rsid w:val="00F1044B"/>
    <w:rsid w:val="00F211B5"/>
    <w:rsid w:val="00F35FF2"/>
    <w:rsid w:val="00F36166"/>
    <w:rsid w:val="00F43ABC"/>
    <w:rsid w:val="00F62F25"/>
    <w:rsid w:val="00F8097B"/>
    <w:rsid w:val="00F83B5E"/>
    <w:rsid w:val="00FD3513"/>
    <w:rsid w:val="00FD6BEE"/>
    <w:rsid w:val="00FE4970"/>
    <w:rsid w:val="00FF0732"/>
    <w:rsid w:val="010A0D37"/>
    <w:rsid w:val="02691984"/>
    <w:rsid w:val="02E132C9"/>
    <w:rsid w:val="033A0C2B"/>
    <w:rsid w:val="035676B7"/>
    <w:rsid w:val="037F7757"/>
    <w:rsid w:val="03D65684"/>
    <w:rsid w:val="0410030A"/>
    <w:rsid w:val="04447FB3"/>
    <w:rsid w:val="0474109C"/>
    <w:rsid w:val="050339CA"/>
    <w:rsid w:val="064029FC"/>
    <w:rsid w:val="072D4D2F"/>
    <w:rsid w:val="081B54CF"/>
    <w:rsid w:val="08A92ADB"/>
    <w:rsid w:val="09146636"/>
    <w:rsid w:val="09C25904"/>
    <w:rsid w:val="09C37BCC"/>
    <w:rsid w:val="09FC30DE"/>
    <w:rsid w:val="0B3056C1"/>
    <w:rsid w:val="0B8433A2"/>
    <w:rsid w:val="0B9B2058"/>
    <w:rsid w:val="0BF17ADE"/>
    <w:rsid w:val="0C0113D9"/>
    <w:rsid w:val="0C2D57D1"/>
    <w:rsid w:val="0CAA1B02"/>
    <w:rsid w:val="0CAA6E21"/>
    <w:rsid w:val="0CC1624A"/>
    <w:rsid w:val="0D2D66D4"/>
    <w:rsid w:val="0D4A5DEF"/>
    <w:rsid w:val="0D786F20"/>
    <w:rsid w:val="0D7F25F2"/>
    <w:rsid w:val="0ED62150"/>
    <w:rsid w:val="0F71204C"/>
    <w:rsid w:val="0FE20680"/>
    <w:rsid w:val="10207B26"/>
    <w:rsid w:val="105F078D"/>
    <w:rsid w:val="1088747A"/>
    <w:rsid w:val="109202F8"/>
    <w:rsid w:val="10F47966"/>
    <w:rsid w:val="11072A94"/>
    <w:rsid w:val="115A0E16"/>
    <w:rsid w:val="11DC5CCF"/>
    <w:rsid w:val="12E50BB3"/>
    <w:rsid w:val="12EA1709"/>
    <w:rsid w:val="1351449B"/>
    <w:rsid w:val="136E201C"/>
    <w:rsid w:val="142851FC"/>
    <w:rsid w:val="14BE1393"/>
    <w:rsid w:val="14D233B9"/>
    <w:rsid w:val="150F3334"/>
    <w:rsid w:val="15714980"/>
    <w:rsid w:val="15CF4882"/>
    <w:rsid w:val="15D31197"/>
    <w:rsid w:val="16017631"/>
    <w:rsid w:val="16555FCB"/>
    <w:rsid w:val="16AE5760"/>
    <w:rsid w:val="16AF095C"/>
    <w:rsid w:val="174A61B4"/>
    <w:rsid w:val="17EB03F5"/>
    <w:rsid w:val="184A3267"/>
    <w:rsid w:val="18612D70"/>
    <w:rsid w:val="193F08F1"/>
    <w:rsid w:val="19A97DEB"/>
    <w:rsid w:val="19C86B39"/>
    <w:rsid w:val="19D07B0B"/>
    <w:rsid w:val="19D229E1"/>
    <w:rsid w:val="19D32F7C"/>
    <w:rsid w:val="1A8D6091"/>
    <w:rsid w:val="1AAB2A1B"/>
    <w:rsid w:val="1ABD6D30"/>
    <w:rsid w:val="1BC17CE4"/>
    <w:rsid w:val="1C4C75BF"/>
    <w:rsid w:val="1C5B5A42"/>
    <w:rsid w:val="1C901B90"/>
    <w:rsid w:val="1CEB14BC"/>
    <w:rsid w:val="1CFC5711"/>
    <w:rsid w:val="1D41F3AA"/>
    <w:rsid w:val="1D4556ED"/>
    <w:rsid w:val="1DAF24EA"/>
    <w:rsid w:val="1DC74FF4"/>
    <w:rsid w:val="1DEC729A"/>
    <w:rsid w:val="1E796654"/>
    <w:rsid w:val="1E7D4396"/>
    <w:rsid w:val="1E957931"/>
    <w:rsid w:val="1EA1374C"/>
    <w:rsid w:val="1FB2746D"/>
    <w:rsid w:val="20000A59"/>
    <w:rsid w:val="203B0065"/>
    <w:rsid w:val="2052571F"/>
    <w:rsid w:val="20B82B99"/>
    <w:rsid w:val="210D5B31"/>
    <w:rsid w:val="215F7E05"/>
    <w:rsid w:val="21BC3427"/>
    <w:rsid w:val="22D93B65"/>
    <w:rsid w:val="22EA5D72"/>
    <w:rsid w:val="22F52D07"/>
    <w:rsid w:val="23AB3CEB"/>
    <w:rsid w:val="23B92A50"/>
    <w:rsid w:val="243F6D10"/>
    <w:rsid w:val="24CC0484"/>
    <w:rsid w:val="24F30266"/>
    <w:rsid w:val="25CC175F"/>
    <w:rsid w:val="261849A4"/>
    <w:rsid w:val="263B7010"/>
    <w:rsid w:val="26502390"/>
    <w:rsid w:val="267A740D"/>
    <w:rsid w:val="26EF052C"/>
    <w:rsid w:val="27913872"/>
    <w:rsid w:val="281A52EA"/>
    <w:rsid w:val="286A598B"/>
    <w:rsid w:val="28BB5D28"/>
    <w:rsid w:val="29221542"/>
    <w:rsid w:val="29E61CA3"/>
    <w:rsid w:val="2A21651D"/>
    <w:rsid w:val="2A461AE0"/>
    <w:rsid w:val="2A596097"/>
    <w:rsid w:val="2AD0584D"/>
    <w:rsid w:val="2B171CD5"/>
    <w:rsid w:val="2B173BBD"/>
    <w:rsid w:val="2B287437"/>
    <w:rsid w:val="2B5D3585"/>
    <w:rsid w:val="2C4402A1"/>
    <w:rsid w:val="2CC63B0D"/>
    <w:rsid w:val="2D163D9F"/>
    <w:rsid w:val="2D17796B"/>
    <w:rsid w:val="2D74105A"/>
    <w:rsid w:val="2D7E5A35"/>
    <w:rsid w:val="2D825525"/>
    <w:rsid w:val="2DC84F02"/>
    <w:rsid w:val="2DEC6E42"/>
    <w:rsid w:val="2E382087"/>
    <w:rsid w:val="2E526CE1"/>
    <w:rsid w:val="2EA119DB"/>
    <w:rsid w:val="2EC61441"/>
    <w:rsid w:val="2EFF6701"/>
    <w:rsid w:val="2FCD4A51"/>
    <w:rsid w:val="301A5EE8"/>
    <w:rsid w:val="308710A4"/>
    <w:rsid w:val="30931525"/>
    <w:rsid w:val="309A2508"/>
    <w:rsid w:val="320A7358"/>
    <w:rsid w:val="323C5A5D"/>
    <w:rsid w:val="32A777DC"/>
    <w:rsid w:val="3328091C"/>
    <w:rsid w:val="333A257A"/>
    <w:rsid w:val="336509B9"/>
    <w:rsid w:val="339935C8"/>
    <w:rsid w:val="33C7620B"/>
    <w:rsid w:val="33D068BE"/>
    <w:rsid w:val="341220B6"/>
    <w:rsid w:val="347B0F20"/>
    <w:rsid w:val="34F5482E"/>
    <w:rsid w:val="35C56C92"/>
    <w:rsid w:val="364041CF"/>
    <w:rsid w:val="367F4CF7"/>
    <w:rsid w:val="368045CB"/>
    <w:rsid w:val="37A278A0"/>
    <w:rsid w:val="37FC4126"/>
    <w:rsid w:val="387463B2"/>
    <w:rsid w:val="395A55A8"/>
    <w:rsid w:val="39F71049"/>
    <w:rsid w:val="3A4F2C33"/>
    <w:rsid w:val="3ADB2718"/>
    <w:rsid w:val="3AFB4744"/>
    <w:rsid w:val="3B729392"/>
    <w:rsid w:val="3BDA29D0"/>
    <w:rsid w:val="3C026017"/>
    <w:rsid w:val="3C9306CA"/>
    <w:rsid w:val="3CA8662A"/>
    <w:rsid w:val="3CD15B81"/>
    <w:rsid w:val="3D5E60FC"/>
    <w:rsid w:val="3DDD0555"/>
    <w:rsid w:val="3DE86F18"/>
    <w:rsid w:val="3E133F77"/>
    <w:rsid w:val="3F1F5F70"/>
    <w:rsid w:val="3F3D5750"/>
    <w:rsid w:val="3F68632A"/>
    <w:rsid w:val="3F6E5909"/>
    <w:rsid w:val="3F7942AE"/>
    <w:rsid w:val="3F860F17"/>
    <w:rsid w:val="3F8F1D6F"/>
    <w:rsid w:val="3FE753E0"/>
    <w:rsid w:val="40093884"/>
    <w:rsid w:val="409F6CDC"/>
    <w:rsid w:val="40D61265"/>
    <w:rsid w:val="40EF4858"/>
    <w:rsid w:val="41656898"/>
    <w:rsid w:val="41A90E7A"/>
    <w:rsid w:val="421A58D4"/>
    <w:rsid w:val="42C43A92"/>
    <w:rsid w:val="42D57A4D"/>
    <w:rsid w:val="42F6234C"/>
    <w:rsid w:val="43560B8E"/>
    <w:rsid w:val="435E60AC"/>
    <w:rsid w:val="43F72CBA"/>
    <w:rsid w:val="444846E5"/>
    <w:rsid w:val="44906321"/>
    <w:rsid w:val="44983E14"/>
    <w:rsid w:val="44AD50AA"/>
    <w:rsid w:val="44FB3D69"/>
    <w:rsid w:val="4504286C"/>
    <w:rsid w:val="455448C0"/>
    <w:rsid w:val="457F1EF2"/>
    <w:rsid w:val="46671304"/>
    <w:rsid w:val="47372A84"/>
    <w:rsid w:val="479559FD"/>
    <w:rsid w:val="47E36768"/>
    <w:rsid w:val="4806EFED"/>
    <w:rsid w:val="48BB0146"/>
    <w:rsid w:val="49470F79"/>
    <w:rsid w:val="4999365F"/>
    <w:rsid w:val="4A17094B"/>
    <w:rsid w:val="4A3F67C0"/>
    <w:rsid w:val="4AAF6DD6"/>
    <w:rsid w:val="4B074E64"/>
    <w:rsid w:val="4B2B2900"/>
    <w:rsid w:val="4B4340EE"/>
    <w:rsid w:val="4B616322"/>
    <w:rsid w:val="4B985B49"/>
    <w:rsid w:val="4C09719E"/>
    <w:rsid w:val="4CE251D5"/>
    <w:rsid w:val="4F3177DD"/>
    <w:rsid w:val="4F3A525C"/>
    <w:rsid w:val="4FBE5061"/>
    <w:rsid w:val="4FF82FCD"/>
    <w:rsid w:val="500A28C8"/>
    <w:rsid w:val="50112E5F"/>
    <w:rsid w:val="50482485"/>
    <w:rsid w:val="50D6330E"/>
    <w:rsid w:val="5131276E"/>
    <w:rsid w:val="51422751"/>
    <w:rsid w:val="517A638F"/>
    <w:rsid w:val="51875F25"/>
    <w:rsid w:val="521C7446"/>
    <w:rsid w:val="523968EA"/>
    <w:rsid w:val="52635075"/>
    <w:rsid w:val="52934D6E"/>
    <w:rsid w:val="52946FDD"/>
    <w:rsid w:val="52972F71"/>
    <w:rsid w:val="532372FF"/>
    <w:rsid w:val="5391176E"/>
    <w:rsid w:val="5438608E"/>
    <w:rsid w:val="5491738D"/>
    <w:rsid w:val="54A86D6F"/>
    <w:rsid w:val="54F05869"/>
    <w:rsid w:val="54FF095A"/>
    <w:rsid w:val="558477DD"/>
    <w:rsid w:val="55BD4A9D"/>
    <w:rsid w:val="55DC1881"/>
    <w:rsid w:val="56DC71A4"/>
    <w:rsid w:val="56E61DD1"/>
    <w:rsid w:val="56F81EB0"/>
    <w:rsid w:val="57776ECD"/>
    <w:rsid w:val="57B10631"/>
    <w:rsid w:val="57F83672"/>
    <w:rsid w:val="580C2398"/>
    <w:rsid w:val="58B379D3"/>
    <w:rsid w:val="59084281"/>
    <w:rsid w:val="5939349D"/>
    <w:rsid w:val="5A8B6F17"/>
    <w:rsid w:val="5ABA0A6B"/>
    <w:rsid w:val="5AC4067B"/>
    <w:rsid w:val="5B726848"/>
    <w:rsid w:val="5BE2525D"/>
    <w:rsid w:val="5BF15AF6"/>
    <w:rsid w:val="5C2238AB"/>
    <w:rsid w:val="5C28BB96"/>
    <w:rsid w:val="5E272CB2"/>
    <w:rsid w:val="5ED15115"/>
    <w:rsid w:val="5F100333"/>
    <w:rsid w:val="5FBA248B"/>
    <w:rsid w:val="5FE243CB"/>
    <w:rsid w:val="605B55DE"/>
    <w:rsid w:val="60870181"/>
    <w:rsid w:val="6099363F"/>
    <w:rsid w:val="610712C2"/>
    <w:rsid w:val="6119194A"/>
    <w:rsid w:val="61E741DC"/>
    <w:rsid w:val="628E1C9B"/>
    <w:rsid w:val="632624E0"/>
    <w:rsid w:val="6379750C"/>
    <w:rsid w:val="652341F0"/>
    <w:rsid w:val="65901886"/>
    <w:rsid w:val="6609788A"/>
    <w:rsid w:val="666269EB"/>
    <w:rsid w:val="66F9345B"/>
    <w:rsid w:val="67191D4F"/>
    <w:rsid w:val="68014955"/>
    <w:rsid w:val="683167C0"/>
    <w:rsid w:val="68444BA9"/>
    <w:rsid w:val="68464FE5"/>
    <w:rsid w:val="685745B7"/>
    <w:rsid w:val="68727968"/>
    <w:rsid w:val="68BD19FF"/>
    <w:rsid w:val="68FC5484"/>
    <w:rsid w:val="696E5EC9"/>
    <w:rsid w:val="699E02E9"/>
    <w:rsid w:val="699F29DF"/>
    <w:rsid w:val="69C12E8F"/>
    <w:rsid w:val="69CC30A8"/>
    <w:rsid w:val="6A1F767C"/>
    <w:rsid w:val="6A6E4160"/>
    <w:rsid w:val="6AB43E89"/>
    <w:rsid w:val="6ADA7536"/>
    <w:rsid w:val="6B4E646B"/>
    <w:rsid w:val="6B8005EE"/>
    <w:rsid w:val="6BCF59E6"/>
    <w:rsid w:val="6C186A79"/>
    <w:rsid w:val="6C523D39"/>
    <w:rsid w:val="6C702411"/>
    <w:rsid w:val="6D147240"/>
    <w:rsid w:val="6DE066F9"/>
    <w:rsid w:val="6DE9247B"/>
    <w:rsid w:val="6E266755"/>
    <w:rsid w:val="6E3E3B2E"/>
    <w:rsid w:val="6E445903"/>
    <w:rsid w:val="6E661D1D"/>
    <w:rsid w:val="6FDC1B6B"/>
    <w:rsid w:val="708819DA"/>
    <w:rsid w:val="708F175D"/>
    <w:rsid w:val="713D633B"/>
    <w:rsid w:val="71BE49AC"/>
    <w:rsid w:val="71CD3E62"/>
    <w:rsid w:val="7265261F"/>
    <w:rsid w:val="727C3957"/>
    <w:rsid w:val="72A03317"/>
    <w:rsid w:val="72D27981"/>
    <w:rsid w:val="738A0EBF"/>
    <w:rsid w:val="73924331"/>
    <w:rsid w:val="73EA566E"/>
    <w:rsid w:val="74561EEC"/>
    <w:rsid w:val="74CC21AE"/>
    <w:rsid w:val="74FF2584"/>
    <w:rsid w:val="75070B1E"/>
    <w:rsid w:val="75151DA7"/>
    <w:rsid w:val="76226996"/>
    <w:rsid w:val="76522B87"/>
    <w:rsid w:val="77443A25"/>
    <w:rsid w:val="77980A6E"/>
    <w:rsid w:val="77CF596F"/>
    <w:rsid w:val="786F358E"/>
    <w:rsid w:val="78757A9E"/>
    <w:rsid w:val="78C159E5"/>
    <w:rsid w:val="794739D7"/>
    <w:rsid w:val="795D502D"/>
    <w:rsid w:val="79A51482"/>
    <w:rsid w:val="79CA1613"/>
    <w:rsid w:val="7A356A48"/>
    <w:rsid w:val="7AA7F7F2"/>
    <w:rsid w:val="7AEE2205"/>
    <w:rsid w:val="7B086BC8"/>
    <w:rsid w:val="7B614232"/>
    <w:rsid w:val="7BBF3AD8"/>
    <w:rsid w:val="7BDB56B6"/>
    <w:rsid w:val="7C413482"/>
    <w:rsid w:val="7C4E5B9F"/>
    <w:rsid w:val="7D5F62B6"/>
    <w:rsid w:val="7DFD25D2"/>
    <w:rsid w:val="7E2D63B4"/>
    <w:rsid w:val="7E573431"/>
    <w:rsid w:val="7E861620"/>
    <w:rsid w:val="7ECD724F"/>
    <w:rsid w:val="7EDB66C0"/>
    <w:rsid w:val="7F5F70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utoSpaceDE/>
      <w:autoSpaceDN/>
      <w:snapToGrid/>
    </w:pPr>
    <w:rPr>
      <w:rFonts w:hint="eastAsia" w:ascii="Arial Unicode MS" w:hAnsi="Arial Unicode MS" w:eastAsia="Helvetica" w:cs="Arial Unicode MS"/>
      <w:color w:val="000000"/>
      <w:kern w:val="2"/>
      <w:sz w:val="22"/>
      <w:szCs w:val="22"/>
      <w:lang w:val="zh-CN" w:eastAsia="zh-CN" w:bidi="ar-SA"/>
    </w:rPr>
  </w:style>
  <w:style w:type="paragraph" w:styleId="2">
    <w:name w:val="heading 1"/>
    <w:next w:val="3"/>
    <w:link w:val="16"/>
    <w:qFormat/>
    <w:uiPriority w:val="0"/>
    <w:pPr>
      <w:keepNext/>
      <w:keepLines/>
      <w:widowControl w:val="0"/>
      <w:autoSpaceDE/>
      <w:autoSpaceDN/>
      <w:snapToGrid/>
      <w:spacing w:before="340" w:after="330" w:line="578" w:lineRule="auto"/>
      <w:jc w:val="both"/>
      <w:outlineLvl w:val="0"/>
    </w:pPr>
    <w:rPr>
      <w:rFonts w:hint="eastAsia" w:ascii="Arial Unicode MS" w:hAnsi="Arial Unicode MS" w:eastAsia="Times New Roman" w:cs="Arial Unicode MS"/>
      <w:b/>
      <w:bCs/>
      <w:color w:val="000000"/>
      <w:kern w:val="44"/>
      <w:sz w:val="44"/>
      <w:szCs w:val="44"/>
      <w:u w:color="000000"/>
      <w:lang w:val="en-US" w:eastAsia="zh-CN" w:bidi="ar-SA"/>
    </w:rPr>
  </w:style>
  <w:style w:type="paragraph" w:styleId="4">
    <w:name w:val="heading 2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 A"/>
    <w:next w:val="4"/>
    <w:qFormat/>
    <w:uiPriority w:val="0"/>
    <w:pPr>
      <w:widowControl w:val="0"/>
      <w:autoSpaceDE/>
      <w:autoSpaceDN/>
      <w:snapToGrid/>
      <w:jc w:val="both"/>
    </w:pPr>
    <w:rPr>
      <w:rFonts w:hint="eastAsia" w:ascii="Arial Unicode MS" w:hAnsi="Arial Unicode MS" w:eastAsia="Times New Roman" w:cs="Arial Unicode MS"/>
      <w:color w:val="000000"/>
      <w:kern w:val="2"/>
      <w:sz w:val="28"/>
      <w:szCs w:val="28"/>
      <w:u w:color="000000"/>
      <w:lang w:val="en-US" w:eastAsia="zh-CN" w:bidi="ar-SA"/>
    </w:rPr>
  </w:style>
  <w:style w:type="paragraph" w:styleId="5">
    <w:name w:val="Balloon Text"/>
    <w:basedOn w:val="1"/>
    <w:link w:val="29"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>
    <w:name w:val="Light List Accent 1"/>
    <w:basedOn w:val="8"/>
    <w:qFormat/>
    <w:uiPriority w:val="61"/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page number"/>
    <w:qFormat/>
    <w:uiPriority w:val="0"/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6">
    <w:name w:val="标题 1 字符"/>
    <w:basedOn w:val="11"/>
    <w:link w:val="2"/>
    <w:qFormat/>
    <w:uiPriority w:val="0"/>
    <w:rPr>
      <w:rFonts w:ascii="Arial Unicode MS" w:hAnsi="Arial Unicode MS" w:eastAsia="Times New Roman" w:cs="Arial Unicode MS"/>
      <w:b/>
      <w:bCs/>
      <w:color w:val="000000"/>
      <w:kern w:val="44"/>
      <w:sz w:val="44"/>
      <w:szCs w:val="44"/>
      <w:u w:color="000000"/>
    </w:rPr>
  </w:style>
  <w:style w:type="table" w:customStyle="1" w:styleId="17">
    <w:name w:val="无格式表格 11"/>
    <w:basedOn w:val="8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8">
    <w:name w:val="sc61"/>
    <w:basedOn w:val="11"/>
    <w:qFormat/>
    <w:uiPriority w:val="0"/>
    <w:rPr>
      <w:rFonts w:hint="default" w:ascii="Courier New" w:hAnsi="Courier New" w:cs="Courier New"/>
      <w:color w:val="808080"/>
      <w:sz w:val="20"/>
      <w:szCs w:val="20"/>
    </w:rPr>
  </w:style>
  <w:style w:type="character" w:customStyle="1" w:styleId="19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20">
    <w:name w:val="sc0"/>
    <w:basedOn w:val="11"/>
    <w:qFormat/>
    <w:uiPriority w:val="0"/>
    <w:rPr>
      <w:rFonts w:hint="default" w:ascii="Courier New" w:hAnsi="Courier New" w:cs="Courier New"/>
      <w:color w:val="000000"/>
      <w:sz w:val="20"/>
      <w:szCs w:val="20"/>
    </w:rPr>
  </w:style>
  <w:style w:type="paragraph" w:customStyle="1" w:styleId="21">
    <w:name w:val="列出段落1"/>
    <w:qFormat/>
    <w:uiPriority w:val="0"/>
    <w:pPr>
      <w:widowControl w:val="0"/>
      <w:autoSpaceDE/>
      <w:autoSpaceDN/>
      <w:snapToGrid/>
      <w:ind w:firstLine="420"/>
      <w:jc w:val="both"/>
    </w:pPr>
    <w:rPr>
      <w:rFonts w:ascii="Times New Roman" w:hAnsi="Times New Roman" w:eastAsia="Times New Roman" w:cs="Times New Roman"/>
      <w:color w:val="000000"/>
      <w:kern w:val="2"/>
      <w:sz w:val="28"/>
      <w:szCs w:val="28"/>
      <w:u w:color="000000"/>
      <w:lang w:val="en-US" w:eastAsia="zh-CN" w:bidi="ar-SA"/>
    </w:rPr>
  </w:style>
  <w:style w:type="character" w:customStyle="1" w:styleId="22">
    <w:name w:val="标题 2 字符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000000"/>
      <w:kern w:val="0"/>
      <w:sz w:val="32"/>
      <w:szCs w:val="32"/>
      <w:lang w:val="zh-CN"/>
    </w:rPr>
  </w:style>
  <w:style w:type="character" w:customStyle="1" w:styleId="23">
    <w:name w:val="sc41"/>
    <w:basedOn w:val="11"/>
    <w:qFormat/>
    <w:uiPriority w:val="0"/>
    <w:rPr>
      <w:rFonts w:hint="default" w:ascii="Courier New" w:hAnsi="Courier New" w:cs="Courier New"/>
      <w:color w:val="FF8000"/>
      <w:sz w:val="20"/>
      <w:szCs w:val="20"/>
    </w:rPr>
  </w:style>
  <w:style w:type="character" w:customStyle="1" w:styleId="24">
    <w:name w:val="sc11"/>
    <w:basedOn w:val="11"/>
    <w:qFormat/>
    <w:uiPriority w:val="0"/>
    <w:rPr>
      <w:rFonts w:hint="default" w:ascii="Courier New" w:hAnsi="Courier New" w:cs="Courier New"/>
      <w:color w:val="000000"/>
      <w:sz w:val="20"/>
      <w:szCs w:val="20"/>
    </w:rPr>
  </w:style>
  <w:style w:type="character" w:customStyle="1" w:styleId="25">
    <w:name w:val="sc51"/>
    <w:basedOn w:val="11"/>
    <w:qFormat/>
    <w:uiPriority w:val="0"/>
    <w:rPr>
      <w:rFonts w:hint="default" w:ascii="Courier New" w:hAnsi="Courier New" w:cs="Courier New"/>
      <w:b/>
      <w:bCs/>
      <w:color w:val="0000FF"/>
      <w:sz w:val="20"/>
      <w:szCs w:val="20"/>
    </w:rPr>
  </w:style>
  <w:style w:type="character" w:customStyle="1" w:styleId="26">
    <w:name w:val="sc161"/>
    <w:basedOn w:val="11"/>
    <w:qFormat/>
    <w:uiPriority w:val="0"/>
    <w:rPr>
      <w:rFonts w:hint="default" w:ascii="Courier New" w:hAnsi="Courier New" w:cs="Courier New"/>
      <w:color w:val="8000FF"/>
      <w:sz w:val="20"/>
      <w:szCs w:val="20"/>
    </w:rPr>
  </w:style>
  <w:style w:type="paragraph" w:customStyle="1" w:styleId="27">
    <w:name w:val="无间隔1"/>
    <w:qFormat/>
    <w:uiPriority w:val="1"/>
    <w:pPr>
      <w:autoSpaceDE/>
      <w:autoSpaceDN/>
      <w:snapToGrid/>
    </w:pPr>
    <w:rPr>
      <w:rFonts w:hint="eastAsia" w:ascii="Arial Unicode MS" w:hAnsi="Arial Unicode MS" w:eastAsia="Helvetica" w:cs="Arial Unicode MS"/>
      <w:color w:val="000000"/>
      <w:kern w:val="2"/>
      <w:sz w:val="22"/>
      <w:szCs w:val="22"/>
      <w:lang w:val="zh-CN" w:eastAsia="zh-CN" w:bidi="ar-SA"/>
    </w:rPr>
  </w:style>
  <w:style w:type="character" w:customStyle="1" w:styleId="28">
    <w:name w:val="sc101"/>
    <w:basedOn w:val="11"/>
    <w:qFormat/>
    <w:uiPriority w:val="0"/>
    <w:rPr>
      <w:rFonts w:hint="default" w:ascii="Courier New" w:hAnsi="Courier New" w:cs="Courier New"/>
      <w:b/>
      <w:bCs/>
      <w:color w:val="000080"/>
      <w:sz w:val="20"/>
      <w:szCs w:val="20"/>
    </w:rPr>
  </w:style>
  <w:style w:type="character" w:customStyle="1" w:styleId="29">
    <w:name w:val="批注框文本 字符"/>
    <w:basedOn w:val="11"/>
    <w:link w:val="5"/>
    <w:semiHidden/>
    <w:qFormat/>
    <w:uiPriority w:val="99"/>
    <w:rPr>
      <w:rFonts w:ascii="Arial Unicode MS" w:hAnsi="Arial Unicode MS" w:eastAsia="Helvetica" w:cs="Arial Unicode MS"/>
      <w:color w:val="000000"/>
      <w:kern w:val="0"/>
      <w:sz w:val="18"/>
      <w:szCs w:val="18"/>
      <w:lang w:val="zh-CN"/>
    </w:rPr>
  </w:style>
  <w:style w:type="character" w:customStyle="1" w:styleId="30">
    <w:name w:val="sc12"/>
    <w:basedOn w:val="11"/>
    <w:qFormat/>
    <w:uiPriority w:val="0"/>
    <w:rPr>
      <w:rFonts w:hint="default" w:ascii="Courier New" w:hAnsi="Courier New" w:cs="Courier New"/>
      <w:color w:val="008000"/>
      <w:sz w:val="20"/>
      <w:szCs w:val="20"/>
    </w:rPr>
  </w:style>
  <w:style w:type="character" w:customStyle="1" w:styleId="31">
    <w:name w:val="sc21"/>
    <w:basedOn w:val="11"/>
    <w:qFormat/>
    <w:uiPriority w:val="0"/>
    <w:rPr>
      <w:rFonts w:hint="default" w:ascii="Courier New" w:hAnsi="Courier New" w:cs="Courier New"/>
      <w:color w:val="008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444</Words>
  <Characters>526</Characters>
  <TotalTime>684</TotalTime>
  <ScaleCrop>false</ScaleCrop>
  <LinksUpToDate>false</LinksUpToDate>
  <CharactersWithSpaces>550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2025-03-21T14:40:00Z</dcterms:created>
  <dc:creator>86135</dc:creator>
  <cp:lastModifiedBy>陈安康</cp:lastModifiedBy>
  <dcterms:modified xsi:type="dcterms:W3CDTF">2025-06-26T03:05:37Z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0F4447BEB64844F89CD7E6F801E1B2E5_13</vt:lpwstr>
  </property>
</Properties>
</file>