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AEC0A7" w14:textId="2FA78AB6" w:rsidR="00F83388" w:rsidRDefault="00F83388">
      <w:pPr>
        <w:rPr>
          <w:rFonts w:hint="eastAsia"/>
        </w:rPr>
      </w:pPr>
      <w:r>
        <w:rPr>
          <w:rFonts w:hint="eastAsia"/>
        </w:rPr>
        <w:t>步骤1：</w:t>
      </w:r>
    </w:p>
    <w:p w14:paraId="34A5FA72" w14:textId="621899F0" w:rsidR="00FF2EE2" w:rsidRDefault="00F83388">
      <w:pPr>
        <w:rPr>
          <w:rFonts w:hint="eastAsia"/>
        </w:rPr>
      </w:pPr>
      <w:r>
        <w:rPr>
          <w:rFonts w:hint="eastAsia"/>
        </w:rPr>
        <w:t>（1）</w:t>
      </w:r>
      <w:r w:rsidR="00D26FCD">
        <w:rPr>
          <w:rFonts w:hint="eastAsia"/>
        </w:rPr>
        <w:t>配置实验中的网络拓扑图后，两个主机直接通过ping命令尝试通信，发现ping不通。</w:t>
      </w:r>
    </w:p>
    <w:p w14:paraId="7D6AE2E3" w14:textId="6FD57F07" w:rsidR="00F83388" w:rsidRDefault="00F83388">
      <w:pPr>
        <w:rPr>
          <w:rFonts w:hint="eastAsia"/>
        </w:rPr>
      </w:pPr>
      <w:r>
        <w:rPr>
          <w:rFonts w:hint="eastAsia"/>
        </w:rPr>
        <w:t>（2）在路由器1，2上执行show ip route命令，路由表信息如下，可以看到，路由表只显示自己直接相连的网段信息：</w:t>
      </w:r>
    </w:p>
    <w:p w14:paraId="65E4F524" w14:textId="3B4ACE41" w:rsidR="00F83388" w:rsidRPr="00F83388" w:rsidRDefault="00F83388" w:rsidP="00F83388">
      <w:pPr>
        <w:rPr>
          <w:rFonts w:hint="eastAsia"/>
        </w:rPr>
      </w:pPr>
      <w:r w:rsidRPr="00F83388">
        <w:rPr>
          <w:rFonts w:hint="eastAsia"/>
          <w:noProof/>
        </w:rPr>
        <w:drawing>
          <wp:inline distT="0" distB="0" distL="0" distR="0" wp14:anchorId="3C6410CA" wp14:editId="53BE0175">
            <wp:extent cx="5274310" cy="1760220"/>
            <wp:effectExtent l="0" t="0" r="2540" b="0"/>
            <wp:docPr id="120364140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127D9" w14:textId="641ABC7E" w:rsidR="00F83388" w:rsidRPr="00F83388" w:rsidRDefault="00F83388" w:rsidP="00F83388">
      <w:pPr>
        <w:rPr>
          <w:rFonts w:hint="eastAsia"/>
        </w:rPr>
      </w:pPr>
      <w:r w:rsidRPr="00F83388">
        <w:rPr>
          <w:rFonts w:hint="eastAsia"/>
          <w:noProof/>
        </w:rPr>
        <w:drawing>
          <wp:inline distT="0" distB="0" distL="0" distR="0" wp14:anchorId="0285086E" wp14:editId="08529B41">
            <wp:extent cx="5274310" cy="1828800"/>
            <wp:effectExtent l="0" t="0" r="2540" b="0"/>
            <wp:docPr id="195568085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5A69E" w14:textId="77777777" w:rsidR="00F83388" w:rsidRDefault="00F83388">
      <w:pPr>
        <w:rPr>
          <w:rFonts w:hint="eastAsia"/>
        </w:rPr>
      </w:pPr>
      <w:r>
        <w:rPr>
          <w:rFonts w:hint="eastAsia"/>
        </w:rPr>
        <w:t>步骤7：</w:t>
      </w:r>
    </w:p>
    <w:p w14:paraId="52F594C7" w14:textId="39B7BDB7" w:rsidR="00F83388" w:rsidRDefault="00F83388">
      <w:pPr>
        <w:rPr>
          <w:rFonts w:hint="eastAsia"/>
        </w:rPr>
      </w:pPr>
      <w:r>
        <w:rPr>
          <w:rFonts w:hint="eastAsia"/>
        </w:rPr>
        <w:t>在经过配置后，通过show ip route命令查看路由表如下：</w:t>
      </w:r>
    </w:p>
    <w:p w14:paraId="029326F1" w14:textId="44C9F25B" w:rsidR="00F83388" w:rsidRDefault="00F83388">
      <w:pPr>
        <w:rPr>
          <w:rFonts w:hint="eastAsia"/>
        </w:rPr>
      </w:pPr>
      <w:r>
        <w:rPr>
          <w:rFonts w:hint="eastAsia"/>
        </w:rPr>
        <w:t>路由表1：</w:t>
      </w:r>
    </w:p>
    <w:p w14:paraId="3F96E517" w14:textId="2862970C" w:rsidR="001C415E" w:rsidRPr="001C415E" w:rsidRDefault="001C415E" w:rsidP="001C415E">
      <w:pPr>
        <w:rPr>
          <w:rFonts w:hint="eastAsia"/>
        </w:rPr>
      </w:pPr>
      <w:r w:rsidRPr="001C415E">
        <w:rPr>
          <w:rFonts w:hint="eastAsia"/>
          <w:noProof/>
        </w:rPr>
        <w:drawing>
          <wp:inline distT="0" distB="0" distL="0" distR="0" wp14:anchorId="62E9D4D5" wp14:editId="5A1D12AF">
            <wp:extent cx="5274310" cy="1670685"/>
            <wp:effectExtent l="0" t="0" r="2540" b="5715"/>
            <wp:docPr id="75369970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7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5BB08" w14:textId="6D0B3B2B" w:rsidR="00F83388" w:rsidRDefault="00F83388" w:rsidP="00F83388">
      <w:pPr>
        <w:rPr>
          <w:rFonts w:hint="eastAsia"/>
        </w:rPr>
      </w:pPr>
    </w:p>
    <w:p w14:paraId="0C945E87" w14:textId="73A289F2" w:rsidR="00F83388" w:rsidRDefault="00F83388" w:rsidP="00F83388">
      <w:pPr>
        <w:rPr>
          <w:rFonts w:hint="eastAsia"/>
        </w:rPr>
      </w:pPr>
      <w:r>
        <w:rPr>
          <w:rFonts w:hint="eastAsia"/>
        </w:rPr>
        <w:t>路由表2：</w:t>
      </w:r>
    </w:p>
    <w:p w14:paraId="189C2E8A" w14:textId="58C4F05A" w:rsidR="00F83388" w:rsidRPr="00F83388" w:rsidRDefault="00F83388" w:rsidP="00F83388">
      <w:pPr>
        <w:rPr>
          <w:rFonts w:hint="eastAsia"/>
        </w:rPr>
      </w:pPr>
      <w:r w:rsidRPr="00F83388">
        <w:rPr>
          <w:rFonts w:hint="eastAsia"/>
          <w:noProof/>
        </w:rPr>
        <w:drawing>
          <wp:inline distT="0" distB="0" distL="0" distR="0" wp14:anchorId="433D1003" wp14:editId="049A07E4">
            <wp:extent cx="5274310" cy="1092200"/>
            <wp:effectExtent l="0" t="0" r="2540" b="0"/>
            <wp:docPr id="211991502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196" cy="1096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C5248" w14:textId="77777777" w:rsidR="00F83388" w:rsidRPr="00F83388" w:rsidRDefault="00F83388" w:rsidP="00F83388">
      <w:pPr>
        <w:rPr>
          <w:rFonts w:hint="eastAsia"/>
        </w:rPr>
      </w:pPr>
    </w:p>
    <w:p w14:paraId="6D163807" w14:textId="626D187B" w:rsidR="00F83388" w:rsidRDefault="00F83388">
      <w:pPr>
        <w:rPr>
          <w:rFonts w:hint="eastAsia"/>
        </w:rPr>
      </w:pPr>
      <w:r>
        <w:rPr>
          <w:rFonts w:hint="eastAsia"/>
        </w:rPr>
        <w:lastRenderedPageBreak/>
        <w:t>交换机的路由表：</w:t>
      </w:r>
    </w:p>
    <w:p w14:paraId="4FB29A21" w14:textId="0B60BB36" w:rsidR="00F83388" w:rsidRPr="00F83388" w:rsidRDefault="00F83388" w:rsidP="00F83388">
      <w:pPr>
        <w:rPr>
          <w:rFonts w:hint="eastAsia"/>
        </w:rPr>
      </w:pPr>
      <w:r w:rsidRPr="00F83388">
        <w:rPr>
          <w:rFonts w:hint="eastAsia"/>
          <w:noProof/>
        </w:rPr>
        <w:drawing>
          <wp:inline distT="0" distB="0" distL="0" distR="0" wp14:anchorId="0A8FF4E5" wp14:editId="000999DF">
            <wp:extent cx="5274310" cy="2028825"/>
            <wp:effectExtent l="0" t="0" r="2540" b="9525"/>
            <wp:docPr id="195194294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68B84" w14:textId="104FA834" w:rsidR="00C11C27" w:rsidRDefault="00242652">
      <w:pPr>
        <w:rPr>
          <w:rFonts w:hint="eastAsia"/>
        </w:rPr>
      </w:pPr>
      <w:r>
        <w:rPr>
          <w:rFonts w:hint="eastAsia"/>
        </w:rPr>
        <w:t>可以看到经过RIP学习</w:t>
      </w:r>
      <w:r w:rsidR="007A55BC">
        <w:rPr>
          <w:rFonts w:hint="eastAsia"/>
        </w:rPr>
        <w:t>，路由表中已经包含了其他网段的路由信息</w:t>
      </w:r>
      <w:r w:rsidR="001D4B69">
        <w:rPr>
          <w:rFonts w:hint="eastAsia"/>
        </w:rPr>
        <w:t>（带标签项R的条目）</w:t>
      </w:r>
      <w:r w:rsidR="00C11C27">
        <w:rPr>
          <w:rFonts w:hint="eastAsia"/>
        </w:rPr>
        <w:t>。其中的RIP条目是通过和其他交换机和路由器</w:t>
      </w:r>
      <w:r w:rsidR="00C11C27" w:rsidRPr="00C11C27">
        <w:t>交换路由信息</w:t>
      </w:r>
      <w:r w:rsidR="00C11C27">
        <w:rPr>
          <w:rFonts w:hint="eastAsia"/>
        </w:rPr>
        <w:t>来更新</w:t>
      </w:r>
      <w:r w:rsidR="00A751B0">
        <w:rPr>
          <w:rFonts w:hint="eastAsia"/>
        </w:rPr>
        <w:t>得到</w:t>
      </w:r>
      <w:r w:rsidR="00C11C27">
        <w:rPr>
          <w:rFonts w:hint="eastAsia"/>
        </w:rPr>
        <w:t>的。</w:t>
      </w:r>
    </w:p>
    <w:p w14:paraId="4D1D1161" w14:textId="65F51CEB" w:rsidR="009705CD" w:rsidRDefault="009705CD">
      <w:pPr>
        <w:rPr>
          <w:rFonts w:hint="eastAsia"/>
        </w:rPr>
      </w:pPr>
      <w:r>
        <w:rPr>
          <w:rFonts w:hint="eastAsia"/>
        </w:rPr>
        <w:t>步骤8：</w:t>
      </w:r>
    </w:p>
    <w:p w14:paraId="05D9AAAA" w14:textId="0484EF6B" w:rsidR="009705CD" w:rsidRDefault="009705CD">
      <w:pPr>
        <w:rPr>
          <w:rFonts w:hint="eastAsia"/>
        </w:rPr>
      </w:pPr>
      <w:r>
        <w:rPr>
          <w:rFonts w:hint="eastAsia"/>
        </w:rPr>
        <w:t>在配置好RIP后，测试连通性，网络连通。</w:t>
      </w:r>
    </w:p>
    <w:p w14:paraId="6DE689C1" w14:textId="3B0E51F4" w:rsidR="009705CD" w:rsidRDefault="001C415E">
      <w:pPr>
        <w:rPr>
          <w:rFonts w:hint="eastAsia"/>
        </w:rPr>
      </w:pPr>
      <w:r>
        <w:rPr>
          <w:rFonts w:hint="eastAsia"/>
        </w:rPr>
        <w:t>（1）</w:t>
      </w:r>
      <w:r w:rsidR="009705CD">
        <w:rPr>
          <w:rFonts w:hint="eastAsia"/>
        </w:rPr>
        <w:t>比较此时的路由表与步骤1的路由表（均在上文展示），会发现路由表中不仅包含与自己直连的网段信息，还增加了由RIP</w:t>
      </w:r>
      <w:r w:rsidR="00BB07CF">
        <w:rPr>
          <w:rFonts w:hint="eastAsia"/>
        </w:rPr>
        <w:t>过程学习到的其他网段的路由信息（R条目）。</w:t>
      </w:r>
      <w:r w:rsidR="009C36C6">
        <w:rPr>
          <w:rFonts w:hint="eastAsia"/>
        </w:rPr>
        <w:t>说明经过RIP学习，</w:t>
      </w:r>
      <w:r w:rsidR="00DB1FEF">
        <w:rPr>
          <w:rFonts w:hint="eastAsia"/>
        </w:rPr>
        <w:t>更新了</w:t>
      </w:r>
      <w:r w:rsidR="009C36C6">
        <w:rPr>
          <w:rFonts w:hint="eastAsia"/>
        </w:rPr>
        <w:t>路由</w:t>
      </w:r>
      <w:r w:rsidR="00DB1FEF">
        <w:rPr>
          <w:rFonts w:hint="eastAsia"/>
        </w:rPr>
        <w:t>表，使得路由</w:t>
      </w:r>
      <w:r w:rsidR="009C36C6">
        <w:rPr>
          <w:rFonts w:hint="eastAsia"/>
        </w:rPr>
        <w:t>器可以将报文传输到与自己不直接相连的网络中，实现网络互通。</w:t>
      </w:r>
    </w:p>
    <w:p w14:paraId="06245C7F" w14:textId="1B3B6810" w:rsidR="001C415E" w:rsidRDefault="001C415E">
      <w:pPr>
        <w:rPr>
          <w:rFonts w:hint="eastAsia"/>
        </w:rPr>
      </w:pPr>
      <w:r>
        <w:rPr>
          <w:rFonts w:hint="eastAsia"/>
        </w:rPr>
        <w:t>（2）执行在PC1上执行tracert 192.168.3.22，命令结果如下：</w:t>
      </w:r>
    </w:p>
    <w:p w14:paraId="7CB333A0" w14:textId="1430FAB9" w:rsidR="001C415E" w:rsidRPr="001C415E" w:rsidRDefault="001C415E" w:rsidP="001C415E">
      <w:pPr>
        <w:rPr>
          <w:rFonts w:hint="eastAsia"/>
        </w:rPr>
      </w:pPr>
      <w:r w:rsidRPr="001C415E">
        <w:rPr>
          <w:rFonts w:hint="eastAsia"/>
          <w:noProof/>
        </w:rPr>
        <w:drawing>
          <wp:inline distT="0" distB="0" distL="0" distR="0" wp14:anchorId="407C541A" wp14:editId="7F950D6D">
            <wp:extent cx="5059680" cy="1714500"/>
            <wp:effectExtent l="0" t="0" r="7620" b="0"/>
            <wp:docPr id="82282116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AC39A" w14:textId="762A7FCC" w:rsidR="009705CD" w:rsidRDefault="001C415E">
      <w:pPr>
        <w:rPr>
          <w:rFonts w:hint="eastAsia"/>
        </w:rPr>
      </w:pPr>
      <w:r>
        <w:rPr>
          <w:rFonts w:hint="eastAsia"/>
        </w:rPr>
        <w:t>可以看到，数据包经过交换机-路由器1-路由器2</w:t>
      </w:r>
      <w:r w:rsidR="00E64EE6">
        <w:rPr>
          <w:rFonts w:hint="eastAsia"/>
        </w:rPr>
        <w:t>，最后到达PC2，这与路由表中记录的转发规则一致。</w:t>
      </w:r>
    </w:p>
    <w:p w14:paraId="7AF27298" w14:textId="42233D09" w:rsidR="008E7CD9" w:rsidRDefault="00F82D17">
      <w:pPr>
        <w:rPr>
          <w:rFonts w:hint="eastAsia"/>
        </w:rPr>
      </w:pPr>
      <w:r>
        <w:rPr>
          <w:rFonts w:hint="eastAsia"/>
        </w:rPr>
        <w:t>（3）</w:t>
      </w:r>
    </w:p>
    <w:p w14:paraId="1020C05D" w14:textId="088DEA86" w:rsidR="008E7CD9" w:rsidRDefault="008E7CD9">
      <w:pPr>
        <w:rPr>
          <w:rFonts w:hint="eastAsia"/>
        </w:rPr>
      </w:pPr>
      <w:r>
        <w:rPr>
          <w:noProof/>
        </w:rPr>
        <w:drawing>
          <wp:inline distT="0" distB="0" distL="0" distR="0" wp14:anchorId="476ACAFB" wp14:editId="42F0D7DF">
            <wp:extent cx="5274123" cy="2258291"/>
            <wp:effectExtent l="0" t="0" r="3175" b="8890"/>
            <wp:docPr id="12758270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270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7884" cy="228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7F578" w14:textId="65E6E072" w:rsidR="008E7CD9" w:rsidRDefault="008E7CD9">
      <w:pPr>
        <w:rPr>
          <w:rFonts w:hint="eastAsia"/>
        </w:rPr>
      </w:pPr>
      <w:r>
        <w:rPr>
          <w:rFonts w:hint="eastAsia"/>
        </w:rPr>
        <w:lastRenderedPageBreak/>
        <w:t>经过测试发现，拔掉网线后，RIP报文传输明显变快，而当稳定后，报文传输转变成</w:t>
      </w:r>
      <w:r w:rsidR="008D4B40">
        <w:rPr>
          <w:rFonts w:hint="eastAsia"/>
        </w:rPr>
        <w:t>正常的30s传输一次。这说明RIP会动态感知网络结构，</w:t>
      </w:r>
      <w:r w:rsidR="00E66C37">
        <w:rPr>
          <w:rFonts w:hint="eastAsia"/>
        </w:rPr>
        <w:t>若有变化</w:t>
      </w:r>
      <w:r w:rsidR="008D4B40">
        <w:rPr>
          <w:rFonts w:hint="eastAsia"/>
        </w:rPr>
        <w:t>立即发送路由更新信息通知网络中的路由器，而不必等下一个更新周期到来。</w:t>
      </w:r>
      <w:r w:rsidR="005D29B4">
        <w:rPr>
          <w:rFonts w:hint="eastAsia"/>
        </w:rPr>
        <w:t>这就是RIP的触发更新机制。</w:t>
      </w:r>
    </w:p>
    <w:p w14:paraId="404851D5" w14:textId="77777777" w:rsidR="00AB2811" w:rsidRDefault="00AB2811">
      <w:pPr>
        <w:rPr>
          <w:rFonts w:hint="eastAsia"/>
        </w:rPr>
      </w:pPr>
    </w:p>
    <w:p w14:paraId="7C45B649" w14:textId="088E7133" w:rsidR="003A180A" w:rsidRDefault="003A180A">
      <w:pPr>
        <w:rPr>
          <w:rFonts w:hint="eastAsia"/>
        </w:rPr>
      </w:pPr>
      <w:r>
        <w:rPr>
          <w:rFonts w:hint="eastAsia"/>
        </w:rPr>
        <w:t>毒性反转是用来防止出现路由环路（网络故障导致的</w:t>
      </w:r>
      <w:r w:rsidR="00546AC7">
        <w:rPr>
          <w:rFonts w:hint="eastAsia"/>
        </w:rPr>
        <w:t>路由器中相应条目的度量值</w:t>
      </w:r>
      <w:r>
        <w:rPr>
          <w:rFonts w:hint="eastAsia"/>
        </w:rPr>
        <w:t>无限制增大</w:t>
      </w:r>
      <w:r w:rsidR="00546AC7">
        <w:rPr>
          <w:rFonts w:hint="eastAsia"/>
        </w:rPr>
        <w:t>，数据包在路由期间不断传输却无法到达预期网络的现象</w:t>
      </w:r>
      <w:r>
        <w:rPr>
          <w:rFonts w:hint="eastAsia"/>
        </w:rPr>
        <w:t>）的技术。</w:t>
      </w:r>
      <w:r w:rsidR="00546AC7" w:rsidRPr="00546AC7">
        <w:t>它不会将该网络的路由信息从路由表中</w:t>
      </w:r>
      <w:r w:rsidR="007E60CF">
        <w:rPr>
          <w:rFonts w:hint="eastAsia"/>
        </w:rPr>
        <w:t>立即</w:t>
      </w:r>
      <w:r w:rsidR="00546AC7" w:rsidRPr="00546AC7">
        <w:t>移除，</w:t>
      </w:r>
      <w:r w:rsidR="00CF48AE">
        <w:rPr>
          <w:rFonts w:hint="eastAsia"/>
        </w:rPr>
        <w:t>而是</w:t>
      </w:r>
      <w:r w:rsidR="00546AC7" w:rsidRPr="00546AC7">
        <w:t>在下一次发送路由更新时，将这个不可达的网络以最大跳数（对于RIP来说通常是15跳）加1的形式广播出去，即设置为16跳，表示该网络不可达</w:t>
      </w:r>
      <w:r w:rsidR="00546AC7">
        <w:rPr>
          <w:rFonts w:hint="eastAsia"/>
        </w:rPr>
        <w:t>。</w:t>
      </w:r>
    </w:p>
    <w:p w14:paraId="6CACE8D7" w14:textId="77777777" w:rsidR="00AB2811" w:rsidRDefault="00AB2811">
      <w:pPr>
        <w:rPr>
          <w:rFonts w:hint="eastAsia"/>
        </w:rPr>
      </w:pPr>
    </w:p>
    <w:p w14:paraId="40136C94" w14:textId="182D552C" w:rsidR="00546AC7" w:rsidRDefault="00546AC7">
      <w:pPr>
        <w:rPr>
          <w:rFonts w:hint="eastAsia"/>
        </w:rPr>
      </w:pPr>
      <w:r>
        <w:rPr>
          <w:rFonts w:hint="eastAsia"/>
        </w:rPr>
        <w:t>在抓包的RIP包中，检查拔掉网线后网络还未收敛时的数据包，发现其度量值为16，说明出现了毒性反转。</w:t>
      </w:r>
    </w:p>
    <w:p w14:paraId="07908F97" w14:textId="6BDA0CE0" w:rsidR="003A180A" w:rsidRDefault="003A180A">
      <w:pPr>
        <w:rPr>
          <w:rFonts w:hint="eastAsia"/>
        </w:rPr>
      </w:pPr>
      <w:r>
        <w:rPr>
          <w:noProof/>
        </w:rPr>
        <w:drawing>
          <wp:inline distT="0" distB="0" distL="0" distR="0" wp14:anchorId="272CD454" wp14:editId="4A350638">
            <wp:extent cx="5274310" cy="1407795"/>
            <wp:effectExtent l="0" t="0" r="2540" b="1905"/>
            <wp:docPr id="21287804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804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9E25" w14:textId="7F00B9F7" w:rsidR="00AB2811" w:rsidRDefault="00AB2811">
      <w:pPr>
        <w:rPr>
          <w:rFonts w:hint="eastAsia"/>
        </w:rPr>
      </w:pPr>
      <w:r>
        <w:rPr>
          <w:rFonts w:hint="eastAsia"/>
        </w:rPr>
        <w:t>（4）PC1和PC2上均可以捕获到RIP包。</w:t>
      </w:r>
      <w:r w:rsidR="008048C3">
        <w:rPr>
          <w:rFonts w:hint="eastAsia"/>
        </w:rPr>
        <w:t>分析如下：</w:t>
      </w:r>
    </w:p>
    <w:p w14:paraId="7C6C35A6" w14:textId="3E475DAF" w:rsidR="008048C3" w:rsidRDefault="008048C3">
      <w:pPr>
        <w:rPr>
          <w:rFonts w:hint="eastAsia"/>
        </w:rPr>
      </w:pPr>
      <w:r>
        <w:rPr>
          <w:noProof/>
        </w:rPr>
        <w:drawing>
          <wp:inline distT="0" distB="0" distL="0" distR="0" wp14:anchorId="52E1DCC9" wp14:editId="1A5E29AC">
            <wp:extent cx="5274310" cy="2854960"/>
            <wp:effectExtent l="0" t="0" r="2540" b="2540"/>
            <wp:docPr id="3625690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690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C4A9" w14:textId="498AB74C" w:rsidR="008048C3" w:rsidRDefault="008048C3">
      <w:pPr>
        <w:rPr>
          <w:rFonts w:hint="eastAsia"/>
        </w:rPr>
      </w:pPr>
      <w:r>
        <w:rPr>
          <w:rFonts w:hint="eastAsia"/>
        </w:rPr>
        <w:t>其中，224.0.0.9是v2的组播地址，在RIP报文部分，包含着目的网络的地址，子网掩码，度量值以及最优下一跳地址等信息，其中上图的最优下一跳地址为0.0.0.0，表示</w:t>
      </w:r>
      <w:r w:rsidR="002F581F">
        <w:rPr>
          <w:rFonts w:hint="eastAsia"/>
        </w:rPr>
        <w:t>接收这个包的设备需要将最优下一跳设置为发送这个RIP包的路由器（这里就是192.168.3.1）。</w:t>
      </w:r>
    </w:p>
    <w:p w14:paraId="6EE21F35" w14:textId="5AAC358E" w:rsidR="00C3488C" w:rsidRDefault="00C3488C">
      <w:pPr>
        <w:rPr>
          <w:rFonts w:hint="eastAsia"/>
        </w:rPr>
      </w:pPr>
      <w:r>
        <w:rPr>
          <w:rFonts w:hint="eastAsia"/>
        </w:rPr>
        <w:t>实验思考：</w:t>
      </w:r>
    </w:p>
    <w:p w14:paraId="67245CBE" w14:textId="645D374E" w:rsidR="00C3488C" w:rsidRDefault="00C3488C">
      <w:pPr>
        <w:rPr>
          <w:rFonts w:hint="eastAsia"/>
        </w:rPr>
      </w:pPr>
      <w:r>
        <w:rPr>
          <w:rFonts w:hint="eastAsia"/>
        </w:rPr>
        <w:t>（1）</w:t>
      </w:r>
      <w:r w:rsidR="00C90099">
        <w:rPr>
          <w:rFonts w:hint="eastAsia"/>
        </w:rPr>
        <w:t>使用show vlan命令即可：</w:t>
      </w:r>
    </w:p>
    <w:p w14:paraId="76D0CDE4" w14:textId="7D8953FF" w:rsidR="00C90099" w:rsidRDefault="00C90099" w:rsidP="00C90099">
      <w:pPr>
        <w:pStyle w:val="a4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32E005D" wp14:editId="1BB37563">
            <wp:extent cx="5274310" cy="1447800"/>
            <wp:effectExtent l="0" t="0" r="2540" b="0"/>
            <wp:docPr id="188311105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DD180" w14:textId="2F556BDE" w:rsidR="00C90099" w:rsidRDefault="00C90099">
      <w:pPr>
        <w:rPr>
          <w:rFonts w:hint="eastAsia"/>
        </w:rPr>
      </w:pPr>
      <w:r>
        <w:rPr>
          <w:rFonts w:hint="eastAsia"/>
        </w:rPr>
        <w:t>（2）使用show ip protocols：</w:t>
      </w:r>
    </w:p>
    <w:p w14:paraId="5BE411D2" w14:textId="5E444736" w:rsidR="00C90099" w:rsidRPr="00C90099" w:rsidRDefault="00C90099" w:rsidP="00C90099">
      <w:pPr>
        <w:rPr>
          <w:rFonts w:hint="eastAsia"/>
        </w:rPr>
      </w:pPr>
      <w:r w:rsidRPr="00C90099">
        <w:rPr>
          <w:rFonts w:hint="eastAsia"/>
          <w:noProof/>
        </w:rPr>
        <w:drawing>
          <wp:inline distT="0" distB="0" distL="0" distR="0" wp14:anchorId="7A77AAE5" wp14:editId="7BDCBCCF">
            <wp:extent cx="5274310" cy="2402840"/>
            <wp:effectExtent l="0" t="0" r="2540" b="0"/>
            <wp:docPr id="104697325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41788" w14:textId="77777777" w:rsidR="00C90099" w:rsidRDefault="00C90099">
      <w:pPr>
        <w:rPr>
          <w:rFonts w:hint="eastAsia"/>
        </w:rPr>
      </w:pPr>
      <w:r>
        <w:rPr>
          <w:rFonts w:hint="eastAsia"/>
        </w:rPr>
        <w:t>（3）</w:t>
      </w:r>
    </w:p>
    <w:p w14:paraId="6189FFE9" w14:textId="6B661993" w:rsidR="00C90099" w:rsidRDefault="00C90099">
      <w:pPr>
        <w:rPr>
          <w:rFonts w:hint="eastAsia"/>
        </w:rPr>
      </w:pPr>
      <w:r>
        <w:rPr>
          <w:rFonts w:hint="eastAsia"/>
        </w:rPr>
        <w:t>RIPv1的广播地址：</w:t>
      </w:r>
      <w:r w:rsidR="00D20953" w:rsidRPr="00D20953">
        <w:t>255.255.255.255</w:t>
      </w:r>
    </w:p>
    <w:p w14:paraId="2DA84298" w14:textId="1040F7FB" w:rsidR="00C90099" w:rsidRDefault="00C90099">
      <w:r>
        <w:rPr>
          <w:rFonts w:hint="eastAsia"/>
        </w:rPr>
        <w:t>RIPv2的组播地址：</w:t>
      </w:r>
      <w:r w:rsidR="00D20953">
        <w:rPr>
          <w:rFonts w:hint="eastAsia"/>
        </w:rPr>
        <w:t>224.0.0.9</w:t>
      </w:r>
    </w:p>
    <w:p w14:paraId="7CE92D5A" w14:textId="77777777" w:rsidR="00E30776" w:rsidRDefault="00E30776"/>
    <w:p w14:paraId="51FEEAEB" w14:textId="47AB1FF0" w:rsidR="00E30776" w:rsidRDefault="00E30776">
      <w:r>
        <w:rPr>
          <w:rFonts w:hint="eastAsia"/>
        </w:rPr>
        <w:t>实验内容（3）</w:t>
      </w:r>
    </w:p>
    <w:p w14:paraId="74DABB8F" w14:textId="5306361E" w:rsidR="00E30776" w:rsidRDefault="002155B4">
      <w:r>
        <w:rPr>
          <w:rFonts w:hint="eastAsia"/>
        </w:rPr>
        <w:t>debug ip rip命令后，显示debug信息如下：</w:t>
      </w:r>
    </w:p>
    <w:p w14:paraId="0BF4169A" w14:textId="224E7CA8" w:rsidR="002155B4" w:rsidRPr="002155B4" w:rsidRDefault="007549EA" w:rsidP="002155B4">
      <w:pPr>
        <w:rPr>
          <w:rFonts w:hint="eastAsia"/>
        </w:rPr>
      </w:pPr>
      <w:r>
        <w:rPr>
          <w:noProof/>
        </w:rPr>
        <w:drawing>
          <wp:inline distT="0" distB="0" distL="0" distR="0" wp14:anchorId="787F366B" wp14:editId="11EBE8CB">
            <wp:extent cx="5274310" cy="2618740"/>
            <wp:effectExtent l="0" t="0" r="2540" b="0"/>
            <wp:docPr id="1059241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418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6C54" w14:textId="5DE2DE6F" w:rsidR="002155B4" w:rsidRDefault="002155B4">
      <w:r>
        <w:rPr>
          <w:rFonts w:hint="eastAsia"/>
        </w:rPr>
        <w:t>这是RIPv1的调试信息，从调试信息中，我们可以知道整个RIP学习的具体流程，其中</w:t>
      </w:r>
      <w:r w:rsidR="00197168">
        <w:rPr>
          <w:rFonts w:hint="eastAsia"/>
        </w:rPr>
        <w:t>展示</w:t>
      </w:r>
      <w:r w:rsidR="00197168">
        <w:rPr>
          <w:rFonts w:hint="eastAsia"/>
        </w:rPr>
        <w:lastRenderedPageBreak/>
        <w:t>了</w:t>
      </w:r>
      <w:r>
        <w:rPr>
          <w:rFonts w:hint="eastAsia"/>
        </w:rPr>
        <w:t>一个错误，显示收到的RIP包版本不匹配</w:t>
      </w:r>
      <w:r w:rsidR="001B5C0D">
        <w:rPr>
          <w:rFonts w:hint="eastAsia"/>
        </w:rPr>
        <w:t>（在0/1端口接收到RIPv2数据包）</w:t>
      </w:r>
      <w:r>
        <w:rPr>
          <w:rFonts w:hint="eastAsia"/>
        </w:rPr>
        <w:t>，由此我们顺藤摸瓜，找出了</w:t>
      </w:r>
      <w:r w:rsidR="001B5C0D">
        <w:rPr>
          <w:rFonts w:hint="eastAsia"/>
        </w:rPr>
        <w:t>交换机上</w:t>
      </w:r>
      <w:r>
        <w:rPr>
          <w:rFonts w:hint="eastAsia"/>
        </w:rPr>
        <w:t>信息配置不正确，成功解决了错误。</w:t>
      </w:r>
    </w:p>
    <w:p w14:paraId="00C4887A" w14:textId="77777777" w:rsidR="00F76D49" w:rsidRDefault="00F76D49">
      <w:pPr>
        <w:rPr>
          <w:rFonts w:hint="eastAsia"/>
        </w:rPr>
      </w:pPr>
    </w:p>
    <w:p w14:paraId="7E3C72A7" w14:textId="37A08ABD" w:rsidR="007549EA" w:rsidRDefault="007549EA">
      <w:r>
        <w:rPr>
          <w:rFonts w:hint="eastAsia"/>
        </w:rPr>
        <w:t>使用</w:t>
      </w:r>
      <w:r>
        <w:rPr>
          <w:rFonts w:hint="eastAsia"/>
        </w:rPr>
        <w:t>debug ip</w:t>
      </w:r>
      <w:r w:rsidRPr="007549EA">
        <w:t xml:space="preserve"> </w:t>
      </w:r>
      <w:r w:rsidRPr="007549EA">
        <w:t>packet</w:t>
      </w:r>
      <w:r>
        <w:rPr>
          <w:rFonts w:hint="eastAsia"/>
        </w:rPr>
        <w:t>命令，显示debug信息如下：</w:t>
      </w:r>
    </w:p>
    <w:p w14:paraId="55BCEE73" w14:textId="73C0F92A" w:rsidR="00330C35" w:rsidRPr="00330C35" w:rsidRDefault="00330C35" w:rsidP="00330C35">
      <w:r w:rsidRPr="00330C35">
        <w:rPr>
          <w:rFonts w:hint="eastAsia"/>
        </w:rPr>
        <w:drawing>
          <wp:inline distT="0" distB="0" distL="0" distR="0" wp14:anchorId="2E96440A" wp14:editId="48B8A485">
            <wp:extent cx="5274310" cy="2054225"/>
            <wp:effectExtent l="0" t="0" r="2540" b="3175"/>
            <wp:docPr id="14768963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5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105F6" w14:textId="00DA1086" w:rsidR="00F76D49" w:rsidRPr="00C90099" w:rsidRDefault="00330C35">
      <w:pPr>
        <w:rPr>
          <w:rFonts w:hint="eastAsia"/>
        </w:rPr>
      </w:pPr>
      <w:r>
        <w:rPr>
          <w:rFonts w:hint="eastAsia"/>
        </w:rPr>
        <w:t>从中我们可以获取到rip数据包的传输信息。比如RIPv1的广播地址为255.255.255.255</w:t>
      </w:r>
    </w:p>
    <w:sectPr w:rsidR="00F76D49" w:rsidRPr="00C900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DCC71C" w14:textId="77777777" w:rsidR="00F87C0E" w:rsidRDefault="00F87C0E" w:rsidP="00E30776">
      <w:pPr>
        <w:rPr>
          <w:rFonts w:hint="eastAsia"/>
        </w:rPr>
      </w:pPr>
      <w:r>
        <w:separator/>
      </w:r>
    </w:p>
  </w:endnote>
  <w:endnote w:type="continuationSeparator" w:id="0">
    <w:p w14:paraId="289A30A2" w14:textId="77777777" w:rsidR="00F87C0E" w:rsidRDefault="00F87C0E" w:rsidP="00E3077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E2490D" w14:textId="77777777" w:rsidR="00F87C0E" w:rsidRDefault="00F87C0E" w:rsidP="00E30776">
      <w:pPr>
        <w:rPr>
          <w:rFonts w:hint="eastAsia"/>
        </w:rPr>
      </w:pPr>
      <w:r>
        <w:separator/>
      </w:r>
    </w:p>
  </w:footnote>
  <w:footnote w:type="continuationSeparator" w:id="0">
    <w:p w14:paraId="4E7123FC" w14:textId="77777777" w:rsidR="00F87C0E" w:rsidRDefault="00F87C0E" w:rsidP="00E3077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D22"/>
    <w:rsid w:val="00071CC7"/>
    <w:rsid w:val="00086108"/>
    <w:rsid w:val="0010547F"/>
    <w:rsid w:val="00197168"/>
    <w:rsid w:val="001B5C0D"/>
    <w:rsid w:val="001C415E"/>
    <w:rsid w:val="001D4B69"/>
    <w:rsid w:val="002155B4"/>
    <w:rsid w:val="00242652"/>
    <w:rsid w:val="002603F4"/>
    <w:rsid w:val="002F581F"/>
    <w:rsid w:val="00330C35"/>
    <w:rsid w:val="003565D9"/>
    <w:rsid w:val="003A180A"/>
    <w:rsid w:val="00546AC7"/>
    <w:rsid w:val="005D29B4"/>
    <w:rsid w:val="007549EA"/>
    <w:rsid w:val="007872B4"/>
    <w:rsid w:val="007A55BC"/>
    <w:rsid w:val="007E60CF"/>
    <w:rsid w:val="008048C3"/>
    <w:rsid w:val="00854D22"/>
    <w:rsid w:val="008D4B40"/>
    <w:rsid w:val="008E7CD9"/>
    <w:rsid w:val="009705CD"/>
    <w:rsid w:val="009C36C6"/>
    <w:rsid w:val="00A751B0"/>
    <w:rsid w:val="00AB2811"/>
    <w:rsid w:val="00BB07CF"/>
    <w:rsid w:val="00C11C27"/>
    <w:rsid w:val="00C3488C"/>
    <w:rsid w:val="00C464B6"/>
    <w:rsid w:val="00C90099"/>
    <w:rsid w:val="00CF48AE"/>
    <w:rsid w:val="00D20953"/>
    <w:rsid w:val="00D26FCD"/>
    <w:rsid w:val="00DB1FEF"/>
    <w:rsid w:val="00E30776"/>
    <w:rsid w:val="00E64EE6"/>
    <w:rsid w:val="00E66C37"/>
    <w:rsid w:val="00F0005C"/>
    <w:rsid w:val="00F76D49"/>
    <w:rsid w:val="00F82D17"/>
    <w:rsid w:val="00F83388"/>
    <w:rsid w:val="00F87C0E"/>
    <w:rsid w:val="00FF2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8711BA"/>
  <w15:chartTrackingRefBased/>
  <w15:docId w15:val="{8267BFC9-F803-4C99-83C7-8462C2440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0099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C9009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E3077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3077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307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3077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6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3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7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0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5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安康 陈</dc:creator>
  <cp:keywords/>
  <dc:description/>
  <cp:lastModifiedBy>安康 陈</cp:lastModifiedBy>
  <cp:revision>50</cp:revision>
  <dcterms:created xsi:type="dcterms:W3CDTF">2024-11-27T07:05:00Z</dcterms:created>
  <dcterms:modified xsi:type="dcterms:W3CDTF">2024-11-27T15:07:00Z</dcterms:modified>
</cp:coreProperties>
</file>