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8A99C" w14:textId="0D0FC831" w:rsidR="00FF2EE2" w:rsidRDefault="00883C10" w:rsidP="00883C10">
      <w:pPr>
        <w:pStyle w:val="a3"/>
      </w:pPr>
      <w:r>
        <w:rPr>
          <w:rFonts w:hint="eastAsia"/>
        </w:rPr>
        <w:t>《一点就到家》观后感</w:t>
      </w:r>
    </w:p>
    <w:p w14:paraId="4BFB6B46" w14:textId="54FF26B7" w:rsidR="00883C10" w:rsidRDefault="00883C10" w:rsidP="00883C10">
      <w:pPr>
        <w:jc w:val="center"/>
      </w:pPr>
      <w:r>
        <w:rPr>
          <w:rFonts w:hint="eastAsia"/>
        </w:rPr>
        <w:t>陈安康 22320021</w:t>
      </w:r>
    </w:p>
    <w:p w14:paraId="69E2EF8D" w14:textId="5512C8A3" w:rsidR="00883C10" w:rsidRDefault="00883C10" w:rsidP="00883C10">
      <w:r>
        <w:tab/>
      </w:r>
      <w:r>
        <w:rPr>
          <w:rFonts w:hint="eastAsia"/>
        </w:rPr>
        <w:t>《一点就到家》讲述了拥有电商梦的魏晋北在创业失败后患上失眠症之后想要跳楼自杀，被从云南走出来的快递员彭秀兵阴差阳错救下，并跟着其回到云南农村家乡打拼创业，在经历了大大小小的挫折后最终依靠对梦想的热爱与努力成功圆梦</w:t>
      </w:r>
      <w:r w:rsidR="00862ECD">
        <w:rPr>
          <w:rFonts w:hint="eastAsia"/>
        </w:rPr>
        <w:t>，振兴乡村</w:t>
      </w:r>
      <w:r>
        <w:rPr>
          <w:rFonts w:hint="eastAsia"/>
        </w:rPr>
        <w:t>的故事。对我们具有非凡的启发意义。</w:t>
      </w:r>
    </w:p>
    <w:p w14:paraId="57653359" w14:textId="715A71F8" w:rsidR="00883C10" w:rsidRDefault="00883C10" w:rsidP="00883C10">
      <w:r>
        <w:tab/>
      </w:r>
      <w:r w:rsidR="00AA343A">
        <w:rPr>
          <w:rFonts w:hint="eastAsia"/>
        </w:rPr>
        <w:t>在剧中，贯穿始终的一个关键词是“创业”。因为创业失败，魏晋北患上的失眠症，因为对创业的憧憬，在北京已经干的风生水起的彭秀兵毅然辞去工作，回到家乡创立了“秀兵快递”快递站。但，这里的创业一词，不仅仅单纯</w:t>
      </w:r>
      <w:r w:rsidR="009C1101">
        <w:rPr>
          <w:rFonts w:hint="eastAsia"/>
        </w:rPr>
        <w:t>包含的</w:t>
      </w:r>
      <w:r w:rsidR="00AA343A">
        <w:rPr>
          <w:rFonts w:hint="eastAsia"/>
        </w:rPr>
        <w:t>是对成功的渴求，更有</w:t>
      </w:r>
      <w:r w:rsidR="009C1101">
        <w:rPr>
          <w:rFonts w:hint="eastAsia"/>
        </w:rPr>
        <w:t>内心的坚守</w:t>
      </w:r>
      <w:r w:rsidR="00AA343A">
        <w:rPr>
          <w:rFonts w:hint="eastAsia"/>
        </w:rPr>
        <w:t>与家乡振兴的使命。从</w:t>
      </w:r>
      <w:r w:rsidR="009C1101">
        <w:rPr>
          <w:rFonts w:hint="eastAsia"/>
        </w:rPr>
        <w:t>彭秀兵创建秀兵快递的初衷是为了让村民能够过上好日子，不用再离开家乡到远方辛苦奔波</w:t>
      </w:r>
      <w:r w:rsidR="009C1101">
        <w:rPr>
          <w:rFonts w:hint="eastAsia"/>
        </w:rPr>
        <w:t>，</w:t>
      </w:r>
      <w:r w:rsidR="00AA343A">
        <w:rPr>
          <w:rFonts w:hint="eastAsia"/>
        </w:rPr>
        <w:t>“秀兵快递”经历第一次“退货潮”，彭秀兵宁愿亏本也要坚持给村民们退货</w:t>
      </w:r>
      <w:r w:rsidR="009C1101">
        <w:rPr>
          <w:rFonts w:hint="eastAsia"/>
        </w:rPr>
        <w:t>，以及彭秀兵和李绍群在面对星雀收购时因为其要更换咖啡种子而拒绝收购都可以看出来，创业对于他们并不是单纯对金钱的追求，更是有额外的含义与使命</w:t>
      </w:r>
      <w:r w:rsidR="00AA343A">
        <w:rPr>
          <w:rFonts w:hint="eastAsia"/>
        </w:rPr>
        <w:t>。</w:t>
      </w:r>
      <w:r w:rsidR="00730D74">
        <w:rPr>
          <w:rFonts w:hint="eastAsia"/>
        </w:rPr>
        <w:t>正是这种使命与意义让他们与众不同，</w:t>
      </w:r>
      <w:r w:rsidR="009C1101">
        <w:rPr>
          <w:rFonts w:hint="eastAsia"/>
        </w:rPr>
        <w:t>正是这种使命和意义，让他们最后凭借对国产咖啡的坚持</w:t>
      </w:r>
      <w:r w:rsidR="00730D74">
        <w:rPr>
          <w:rFonts w:hint="eastAsia"/>
        </w:rPr>
        <w:t>走向了成功。</w:t>
      </w:r>
    </w:p>
    <w:p w14:paraId="21098419" w14:textId="4834BCE9" w:rsidR="00AA343A" w:rsidRDefault="00AA343A" w:rsidP="00883C10">
      <w:r>
        <w:tab/>
      </w:r>
      <w:r>
        <w:rPr>
          <w:rFonts w:hint="eastAsia"/>
        </w:rPr>
        <w:t>剧中的另一个贯穿始终的关键词是“梦想”。</w:t>
      </w:r>
      <w:r w:rsidR="00730D74">
        <w:rPr>
          <w:rFonts w:hint="eastAsia"/>
        </w:rPr>
        <w:t>魏晋北有“电商梦”，彭秀兵有“快递梦”，李绍群有“咖啡梦”。正是他们的梦想让他们交织在一起，向着同一个目标前进。而在这个过程中，他们的梦想也在不断进行着改变与升华。其中最让我印象深刻的就是魏晋北的改变，影片中从一开始就点明了魏晋北最初的一切愿望都是为了钱。在星雀尝试对其收购之前，魏晋北的一切决定与建议都是从钱的角度进行考虑，而在星雀收购之后，魏晋北与彭秀兵，李绍群的理念不同带来的矛盾最终爆发出来</w:t>
      </w:r>
      <w:r w:rsidR="003238A0">
        <w:rPr>
          <w:rFonts w:hint="eastAsia"/>
        </w:rPr>
        <w:t>。这使得魏晋北离开了村子，又回到了北京，可是，在村子中经历的一切其实已经在潜移默化中改变了魏晋北，</w:t>
      </w:r>
      <w:r w:rsidR="004B72EE">
        <w:rPr>
          <w:rFonts w:hint="eastAsia"/>
        </w:rPr>
        <w:t>早已</w:t>
      </w:r>
      <w:r w:rsidR="003238A0">
        <w:rPr>
          <w:rFonts w:hint="eastAsia"/>
        </w:rPr>
        <w:t>使他不再是计较利益的商人。于是，在意识到自己的改变之后，魏晋北觉察到了自己真正想要的东西，从而选在再次回到村子里面，为自己“新”的梦想而奋斗。</w:t>
      </w:r>
      <w:r w:rsidR="004B72EE">
        <w:rPr>
          <w:rFonts w:hint="eastAsia"/>
        </w:rPr>
        <w:t>并最终让自己的咖啡事业扩大，走向了成功。“</w:t>
      </w:r>
      <w:r w:rsidR="00862ECD">
        <w:rPr>
          <w:rFonts w:hint="eastAsia"/>
        </w:rPr>
        <w:t>我们经常</w:t>
      </w:r>
      <w:r w:rsidR="004B72EE">
        <w:rPr>
          <w:rFonts w:hint="eastAsia"/>
        </w:rPr>
        <w:t>在正确的事情和容易的事情之间做选择”。魏晋北在最后作出了属于自己的正确的选择，回到了农村继续自己的梦想，而作为新时代青年的我们，也应该看清自己的梦想所在，不要被思维惯性和懒惰禁锢，作出属于自己的正确的选择。</w:t>
      </w:r>
    </w:p>
    <w:p w14:paraId="19B7F104" w14:textId="7999334F" w:rsidR="00AA343A" w:rsidRDefault="00AA343A" w:rsidP="00883C10">
      <w:r>
        <w:tab/>
      </w:r>
      <w:r>
        <w:rPr>
          <w:rFonts w:hint="eastAsia"/>
        </w:rPr>
        <w:t>在剧中，梦想成功的关键离不开</w:t>
      </w:r>
      <w:r w:rsidR="004B72EE">
        <w:rPr>
          <w:rFonts w:hint="eastAsia"/>
        </w:rPr>
        <w:t>追随时代的脚步从而做出改变</w:t>
      </w:r>
      <w:r>
        <w:rPr>
          <w:rFonts w:hint="eastAsia"/>
        </w:rPr>
        <w:t>。</w:t>
      </w:r>
      <w:r w:rsidR="004B72EE">
        <w:rPr>
          <w:rFonts w:hint="eastAsia"/>
        </w:rPr>
        <w:t>在以前的村子中，由于守旧思想的存在，不愿意尝试新的事物，不信任网购，彭秀兵的回村使村子体验到网购的便捷，打开了新世界的大门，虽然在此过程中遇到了许多困难，但到最后依然取得了很大的成功。魏晋北敏锐看到了李绍群咖啡的价值，联合彭秀兵与李绍群说服村民</w:t>
      </w:r>
      <w:r w:rsidR="0034254E">
        <w:rPr>
          <w:rFonts w:hint="eastAsia"/>
        </w:rPr>
        <w:t>尝试</w:t>
      </w:r>
      <w:r w:rsidR="004B72EE">
        <w:rPr>
          <w:rFonts w:hint="eastAsia"/>
        </w:rPr>
        <w:t>种咖啡，从而摆脱了茶叶销售不景气的困境，带领村民走向致富路。这些都充分展现了改变的重要性。彭秀兵在剧中常挂在嘴边的一句话就是“站在风口上，猪都能飞起来”</w:t>
      </w:r>
      <w:r w:rsidR="0034254E">
        <w:rPr>
          <w:rFonts w:hint="eastAsia"/>
        </w:rPr>
        <w:t>，作为新时代的青年，我们更要追随时代的脚步，借助时代的发展风力</w:t>
      </w:r>
      <w:r w:rsidR="006B749F">
        <w:rPr>
          <w:rFonts w:hint="eastAsia"/>
        </w:rPr>
        <w:t>扶摇而上，实现自己的梦想。</w:t>
      </w:r>
    </w:p>
    <w:p w14:paraId="0B52795D" w14:textId="50FD1F6D" w:rsidR="00883C10" w:rsidRPr="00883C10" w:rsidRDefault="005D0A1B">
      <w:pPr>
        <w:rPr>
          <w:rFonts w:hint="eastAsia"/>
        </w:rPr>
      </w:pPr>
      <w:r>
        <w:tab/>
      </w:r>
      <w:r>
        <w:rPr>
          <w:rFonts w:hint="eastAsia"/>
        </w:rPr>
        <w:t>《一点就到家》通过新时代下乡村振兴的一个缩影，展现了新时代下创业者的精神风貌以及其他的各种价值观，展现了中国社会主义下与众不同的致富路</w:t>
      </w:r>
      <w:r w:rsidR="00890FB9">
        <w:rPr>
          <w:rFonts w:hint="eastAsia"/>
        </w:rPr>
        <w:t>，</w:t>
      </w:r>
      <w:r>
        <w:rPr>
          <w:rFonts w:hint="eastAsia"/>
        </w:rPr>
        <w:t>具有丰富的启发与教育意义</w:t>
      </w:r>
      <w:r w:rsidR="00890FB9">
        <w:rPr>
          <w:rFonts w:hint="eastAsia"/>
        </w:rPr>
        <w:t>。它启示我们在当今时代下，要顺应时代潮流，发扬艰苦奋斗精神，同时要坚守信念，不随便妥协，正如李绍群所说“</w:t>
      </w:r>
      <w:r w:rsidR="00862ECD">
        <w:rPr>
          <w:rFonts w:hint="eastAsia"/>
        </w:rPr>
        <w:t>你要想做到一件事，就要先相信这件事</w:t>
      </w:r>
      <w:r w:rsidR="00890FB9">
        <w:rPr>
          <w:rFonts w:hint="eastAsia"/>
        </w:rPr>
        <w:t>”</w:t>
      </w:r>
      <w:r w:rsidR="00862ECD">
        <w:rPr>
          <w:rFonts w:hint="eastAsia"/>
        </w:rPr>
        <w:t>。砥砺前行，最终终会走向自己的成功！</w:t>
      </w:r>
    </w:p>
    <w:sectPr w:rsidR="00883C10" w:rsidRPr="00883C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00"/>
    <w:rsid w:val="00065041"/>
    <w:rsid w:val="00071CC7"/>
    <w:rsid w:val="001F7100"/>
    <w:rsid w:val="002603F4"/>
    <w:rsid w:val="003238A0"/>
    <w:rsid w:val="0034254E"/>
    <w:rsid w:val="004B1FAB"/>
    <w:rsid w:val="004B72EE"/>
    <w:rsid w:val="005D0A1B"/>
    <w:rsid w:val="006B749F"/>
    <w:rsid w:val="00730D74"/>
    <w:rsid w:val="00862ECD"/>
    <w:rsid w:val="00883C10"/>
    <w:rsid w:val="00890FB9"/>
    <w:rsid w:val="009C1101"/>
    <w:rsid w:val="00AA343A"/>
    <w:rsid w:val="00FF2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6BF99"/>
  <w15:chartTrackingRefBased/>
  <w15:docId w15:val="{B2930968-F2B9-4932-817E-C08C3152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71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71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1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71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10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710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1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1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71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1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71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71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7100"/>
    <w:rPr>
      <w:rFonts w:cstheme="majorBidi"/>
      <w:color w:val="0F4761" w:themeColor="accent1" w:themeShade="BF"/>
      <w:sz w:val="28"/>
      <w:szCs w:val="28"/>
    </w:rPr>
  </w:style>
  <w:style w:type="character" w:customStyle="1" w:styleId="50">
    <w:name w:val="标题 5 字符"/>
    <w:basedOn w:val="a0"/>
    <w:link w:val="5"/>
    <w:uiPriority w:val="9"/>
    <w:semiHidden/>
    <w:rsid w:val="001F7100"/>
    <w:rPr>
      <w:rFonts w:cstheme="majorBidi"/>
      <w:color w:val="0F4761" w:themeColor="accent1" w:themeShade="BF"/>
      <w:sz w:val="24"/>
      <w:szCs w:val="24"/>
    </w:rPr>
  </w:style>
  <w:style w:type="character" w:customStyle="1" w:styleId="60">
    <w:name w:val="标题 6 字符"/>
    <w:basedOn w:val="a0"/>
    <w:link w:val="6"/>
    <w:uiPriority w:val="9"/>
    <w:semiHidden/>
    <w:rsid w:val="001F7100"/>
    <w:rPr>
      <w:rFonts w:cstheme="majorBidi"/>
      <w:b/>
      <w:bCs/>
      <w:color w:val="0F4761" w:themeColor="accent1" w:themeShade="BF"/>
    </w:rPr>
  </w:style>
  <w:style w:type="character" w:customStyle="1" w:styleId="70">
    <w:name w:val="标题 7 字符"/>
    <w:basedOn w:val="a0"/>
    <w:link w:val="7"/>
    <w:uiPriority w:val="9"/>
    <w:semiHidden/>
    <w:rsid w:val="001F7100"/>
    <w:rPr>
      <w:rFonts w:cstheme="majorBidi"/>
      <w:b/>
      <w:bCs/>
      <w:color w:val="595959" w:themeColor="text1" w:themeTint="A6"/>
    </w:rPr>
  </w:style>
  <w:style w:type="character" w:customStyle="1" w:styleId="80">
    <w:name w:val="标题 8 字符"/>
    <w:basedOn w:val="a0"/>
    <w:link w:val="8"/>
    <w:uiPriority w:val="9"/>
    <w:semiHidden/>
    <w:rsid w:val="001F7100"/>
    <w:rPr>
      <w:rFonts w:cstheme="majorBidi"/>
      <w:color w:val="595959" w:themeColor="text1" w:themeTint="A6"/>
    </w:rPr>
  </w:style>
  <w:style w:type="character" w:customStyle="1" w:styleId="90">
    <w:name w:val="标题 9 字符"/>
    <w:basedOn w:val="a0"/>
    <w:link w:val="9"/>
    <w:uiPriority w:val="9"/>
    <w:semiHidden/>
    <w:rsid w:val="001F7100"/>
    <w:rPr>
      <w:rFonts w:eastAsiaTheme="majorEastAsia" w:cstheme="majorBidi"/>
      <w:color w:val="595959" w:themeColor="text1" w:themeTint="A6"/>
    </w:rPr>
  </w:style>
  <w:style w:type="paragraph" w:styleId="a3">
    <w:name w:val="Title"/>
    <w:basedOn w:val="a"/>
    <w:next w:val="a"/>
    <w:link w:val="a4"/>
    <w:uiPriority w:val="10"/>
    <w:qFormat/>
    <w:rsid w:val="001F71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1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1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100"/>
    <w:pPr>
      <w:spacing w:before="160" w:after="160"/>
      <w:jc w:val="center"/>
    </w:pPr>
    <w:rPr>
      <w:i/>
      <w:iCs/>
      <w:color w:val="404040" w:themeColor="text1" w:themeTint="BF"/>
    </w:rPr>
  </w:style>
  <w:style w:type="character" w:customStyle="1" w:styleId="a8">
    <w:name w:val="引用 字符"/>
    <w:basedOn w:val="a0"/>
    <w:link w:val="a7"/>
    <w:uiPriority w:val="29"/>
    <w:rsid w:val="001F7100"/>
    <w:rPr>
      <w:i/>
      <w:iCs/>
      <w:color w:val="404040" w:themeColor="text1" w:themeTint="BF"/>
    </w:rPr>
  </w:style>
  <w:style w:type="paragraph" w:styleId="a9">
    <w:name w:val="List Paragraph"/>
    <w:basedOn w:val="a"/>
    <w:uiPriority w:val="34"/>
    <w:qFormat/>
    <w:rsid w:val="001F7100"/>
    <w:pPr>
      <w:ind w:left="720"/>
      <w:contextualSpacing/>
    </w:pPr>
  </w:style>
  <w:style w:type="character" w:styleId="aa">
    <w:name w:val="Intense Emphasis"/>
    <w:basedOn w:val="a0"/>
    <w:uiPriority w:val="21"/>
    <w:qFormat/>
    <w:rsid w:val="001F7100"/>
    <w:rPr>
      <w:i/>
      <w:iCs/>
      <w:color w:val="0F4761" w:themeColor="accent1" w:themeShade="BF"/>
    </w:rPr>
  </w:style>
  <w:style w:type="paragraph" w:styleId="ab">
    <w:name w:val="Intense Quote"/>
    <w:basedOn w:val="a"/>
    <w:next w:val="a"/>
    <w:link w:val="ac"/>
    <w:uiPriority w:val="30"/>
    <w:qFormat/>
    <w:rsid w:val="001F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100"/>
    <w:rPr>
      <w:i/>
      <w:iCs/>
      <w:color w:val="0F4761" w:themeColor="accent1" w:themeShade="BF"/>
    </w:rPr>
  </w:style>
  <w:style w:type="character" w:styleId="ad">
    <w:name w:val="Intense Reference"/>
    <w:basedOn w:val="a0"/>
    <w:uiPriority w:val="32"/>
    <w:qFormat/>
    <w:rsid w:val="001F7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696</Words>
  <Characters>696</Characters>
  <Application>Microsoft Office Word</Application>
  <DocSecurity>0</DocSecurity>
  <Lines>18</Lines>
  <Paragraphs>7</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安康 陈</dc:creator>
  <cp:keywords/>
  <dc:description/>
  <cp:lastModifiedBy>安康 陈</cp:lastModifiedBy>
  <cp:revision>14</cp:revision>
  <dcterms:created xsi:type="dcterms:W3CDTF">2024-07-12T09:43:00Z</dcterms:created>
  <dcterms:modified xsi:type="dcterms:W3CDTF">2024-07-12T11:44:00Z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c02c20ba42efdc8f6614a2dd5140476fc38b9190ed7f6dec788ab88b30e75e07</vt:lpwstr>
  </property>
</Properties>
</file>