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Muhammad Azza Arsyada Roziqi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245150200111062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Calculation untuk Kalimat Uji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Kalimat uji yang dipilih (Kalimat 1 dari test_cases.txt):</w:t>
        <w:br w:type="textWrapping"/>
        <w:t xml:space="preserve">“Presiden Prabowo menyampaikan kebijakan baru.”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Truth: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Presiden: NNP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Prabowo: NNP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menyampaikan: VB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kebijakan: NN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baru: JJ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.: Z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token/kata dalam data latih (1_tagged_corpus.txt):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total_words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=926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Perhitungan Frekuensi dari Data Latih (1_tagged_corpus.txt)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adalah kemunculan kata dan tag terkait dalam korpus: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Count(Presiden, NNP) = 10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Count(NNP) = 127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Prabowo: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Count(Prabowo, NNP) = 7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Count(NNP) = 127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menyampaikan: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Count(menyampaikan, VB) = 1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Count(VB) = 111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kebijakan: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Count(kebijakan, NN) = 7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Count(NN) = 330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baru: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Count(baru, JJ) = 5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Count(JJ) = 45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(Tanda Titik):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Count(., Z) = 38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Count(Z) = 82</w:t>
      </w:r>
    </w:p>
    <w:p w:rsidR="00000000" w:rsidDel="00000000" w:rsidP="00000000" w:rsidRDefault="00000000" w:rsidRPr="00000000" w14:paraId="00000024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Perhitungan Peluang (Lexical Likelihood &amp; Tag Prior)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Evaluasi Prediksi vs Ground Truth &amp; Hitung Akurasi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Prediksi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Ground Truth 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Prabowo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menyampaikan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kebijakan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Benar</w:t>
            </w:r>
          </w:p>
        </w:tc>
      </w:tr>
    </w:tbl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Perhitungan Akurasi Kalimat Uji: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Akurasi = Jumlah tag yang benar/Total token = 6/6 = 1,0 atau 100%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