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796" w:rsidRDefault="003E2A24">
      <w:pPr>
        <w:ind w:left="-426" w:right="-801"/>
        <w:jc w:val="center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  <w:noProof/>
        </w:rPr>
        <w:drawing>
          <wp:inline distT="0" distB="0" distL="0" distR="0">
            <wp:extent cx="2988945" cy="579755"/>
            <wp:effectExtent l="0" t="0" r="0" b="0"/>
            <wp:docPr id="2" name="image1.jpg" descr="logo-senai-c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-senai-cor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579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3E2A24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</w:t>
      </w:r>
    </w:p>
    <w:p w:rsidR="00AE6796" w:rsidRDefault="003E2A24">
      <w:pPr>
        <w:ind w:left="-720" w:right="-789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Planejamento de Situação de Aprendizagem e de Avaliação Somativa</w:t>
      </w:r>
    </w:p>
    <w:p w:rsidR="00AE6796" w:rsidRDefault="00AE6796">
      <w:pPr>
        <w:rPr>
          <w:rFonts w:ascii="Calibri" w:eastAsia="Calibri" w:hAnsi="Calibri" w:cs="Calibri"/>
          <w:b/>
          <w:color w:val="FF0000"/>
          <w:sz w:val="32"/>
          <w:szCs w:val="32"/>
        </w:rPr>
      </w:pPr>
    </w:p>
    <w:p w:rsidR="00AE6796" w:rsidRDefault="00AE6796">
      <w:pPr>
        <w:rPr>
          <w:rFonts w:ascii="Calibri" w:eastAsia="Calibri" w:hAnsi="Calibri" w:cs="Calibri"/>
          <w:b/>
          <w:color w:val="FF0000"/>
          <w:sz w:val="32"/>
          <w:szCs w:val="32"/>
        </w:rPr>
      </w:pPr>
    </w:p>
    <w:p w:rsidR="00AE6796" w:rsidRDefault="003E2A2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Escola: </w:t>
      </w:r>
      <w:r>
        <w:rPr>
          <w:rFonts w:ascii="Calibri" w:eastAsia="Calibri" w:hAnsi="Calibri" w:cs="Calibri"/>
          <w:sz w:val="22"/>
          <w:szCs w:val="22"/>
        </w:rPr>
        <w:t>SENAI de Informática</w:t>
      </w:r>
    </w:p>
    <w:p w:rsidR="00AE6796" w:rsidRDefault="003E2A2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Nome do docente:</w:t>
      </w:r>
      <w:r>
        <w:rPr>
          <w:rFonts w:ascii="Calibri" w:eastAsia="Calibri" w:hAnsi="Calibri" w:cs="Calibri"/>
          <w:sz w:val="22"/>
          <w:szCs w:val="22"/>
        </w:rPr>
        <w:t xml:space="preserve"> Carlos Eduardo Tsukamoto e Cesar Sportore</w:t>
      </w:r>
    </w:p>
    <w:p w:rsidR="00AE6796" w:rsidRDefault="003E2A2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Curso: </w:t>
      </w:r>
      <w:r>
        <w:rPr>
          <w:rFonts w:ascii="Calibri" w:eastAsia="Calibri" w:hAnsi="Calibri" w:cs="Calibri"/>
          <w:sz w:val="22"/>
          <w:szCs w:val="22"/>
        </w:rPr>
        <w:t>Técnico em Desenvolvimento de Sistemas</w:t>
      </w:r>
    </w:p>
    <w:p w:rsidR="00AE6796" w:rsidRDefault="003E2A24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Semestre: </w:t>
      </w:r>
      <w:r>
        <w:rPr>
          <w:rFonts w:ascii="Calibri" w:eastAsia="Calibri" w:hAnsi="Calibri" w:cs="Calibri"/>
          <w:sz w:val="22"/>
          <w:szCs w:val="22"/>
        </w:rPr>
        <w:t>1º</w:t>
      </w: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3E2A24">
      <w:pPr>
        <w:tabs>
          <w:tab w:val="left" w:pos="630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Componente / Unidade Curricular: *ROTEIRO MESTRE*</w:t>
      </w:r>
    </w:p>
    <w:p w:rsidR="00AE6796" w:rsidRDefault="003E2A24">
      <w:pPr>
        <w:tabs>
          <w:tab w:val="left" w:pos="630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Carga horária: </w:t>
      </w:r>
      <w:r>
        <w:rPr>
          <w:rFonts w:ascii="Calibri" w:eastAsia="Calibri" w:hAnsi="Calibri" w:cs="Calibri"/>
          <w:sz w:val="22"/>
          <w:szCs w:val="22"/>
        </w:rPr>
        <w:t>32h</w:t>
      </w: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AE679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4140"/>
        </w:tabs>
        <w:rPr>
          <w:rFonts w:ascii="Calibri" w:eastAsia="Calibri" w:hAnsi="Calibri" w:cs="Calibri"/>
          <w:b/>
          <w:sz w:val="22"/>
          <w:szCs w:val="22"/>
        </w:rPr>
      </w:pPr>
    </w:p>
    <w:p w:rsidR="00AE6796" w:rsidRDefault="003E2A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76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Aprovação:</w:t>
      </w:r>
      <w:r>
        <w:rPr>
          <w:rFonts w:ascii="Calibri" w:eastAsia="Calibri" w:hAnsi="Calibri" w:cs="Calibri"/>
          <w:b/>
          <w:sz w:val="22"/>
          <w:szCs w:val="22"/>
        </w:rPr>
        <w:tab/>
        <w:t>Data: ____/____/____</w:t>
      </w:r>
    </w:p>
    <w:p w:rsidR="00AE6796" w:rsidRDefault="00AE679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4140"/>
        </w:tabs>
        <w:rPr>
          <w:rFonts w:ascii="Calibri" w:eastAsia="Calibri" w:hAnsi="Calibri" w:cs="Calibri"/>
          <w:b/>
          <w:sz w:val="22"/>
          <w:szCs w:val="22"/>
        </w:rPr>
      </w:pP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AE6796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:rsidR="00AE6796" w:rsidRDefault="003E2A24">
      <w:pPr>
        <w:jc w:val="center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Planejamento de Situação de Aprendizagem</w:t>
      </w:r>
    </w:p>
    <w:p w:rsidR="00AE6796" w:rsidRDefault="00AE6796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:rsidR="00AE6796" w:rsidRDefault="003E2A24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Previsão de carga horária para desenvolvimento: 15h</w:t>
      </w:r>
    </w:p>
    <w:p w:rsidR="00AE6796" w:rsidRDefault="003E2A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Sumário</w:t>
      </w:r>
    </w:p>
    <w:sdt>
      <w:sdtPr>
        <w:id w:val="505014796"/>
        <w:docPartObj>
          <w:docPartGallery w:val="Table of Contents"/>
          <w:docPartUnique/>
        </w:docPartObj>
      </w:sdtPr>
      <w:sdtEndPr/>
      <w:sdtContent>
        <w:p w:rsidR="00AE6796" w:rsidRDefault="003E2A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81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Calibri" w:eastAsia="Calibri" w:hAnsi="Calibri" w:cs="Calibri"/>
                <w:color w:val="000000"/>
              </w:rPr>
              <w:t>CONTEÚDO DE: SISTEMAS OPERACIONAIS</w:t>
            </w:r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:rsidR="00AE6796" w:rsidRDefault="003E2A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8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1fob9te">
            <w:r>
              <w:rPr>
                <w:rFonts w:ascii="Calibri" w:eastAsia="Calibri" w:hAnsi="Calibri" w:cs="Calibri"/>
                <w:color w:val="000000"/>
              </w:rPr>
              <w:t>CONTEÚDO DE: HARDWARE E REDES</w:t>
            </w:r>
            <w:r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:rsidR="00AE6796" w:rsidRDefault="003E2A24">
          <w:pPr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3E2A24">
      <w:pPr>
        <w:rPr>
          <w:rFonts w:ascii="Calibri" w:eastAsia="Calibri" w:hAnsi="Calibri" w:cs="Calibri"/>
          <w:b/>
          <w:sz w:val="22"/>
          <w:szCs w:val="22"/>
        </w:rPr>
      </w:pPr>
      <w:r>
        <w:br w:type="page"/>
      </w:r>
    </w:p>
    <w:p w:rsidR="00AE6796" w:rsidRDefault="003E2A24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B) Situação de Aprendizagem:</w:t>
      </w: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3E2A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Você foi contratado pela Agora Vai para trabalhar no setor de suporte técnico, recentemente foi efetuada a aquisição de novos dispositivos para atualizar os computadores do setor de desenvolvimento Áudio e Visual da empresa. </w:t>
      </w:r>
    </w:p>
    <w:p w:rsidR="00AE6796" w:rsidRDefault="003E2A24">
      <w:pPr>
        <w:rPr>
          <w:rFonts w:ascii="Calibri" w:eastAsia="Calibri" w:hAnsi="Calibri" w:cs="Calibri"/>
          <w:color w:val="000000"/>
          <w:highlight w:val="white"/>
        </w:rPr>
      </w:pPr>
      <w:r>
        <w:rPr>
          <w:rFonts w:ascii="Calibri" w:eastAsia="Calibri" w:hAnsi="Calibri" w:cs="Calibri"/>
        </w:rPr>
        <w:t xml:space="preserve">Caberá você </w:t>
      </w:r>
      <w:r>
        <w:rPr>
          <w:rFonts w:ascii="Calibri" w:eastAsia="Calibri" w:hAnsi="Calibri" w:cs="Calibri"/>
          <w:color w:val="000000"/>
          <w:highlight w:val="white"/>
        </w:rPr>
        <w:t>realizar a montagem dos microcomputadores, seguindo normas e procedimento de proteção contra ESD, ergonomia e segurança do trabalho. </w:t>
      </w:r>
    </w:p>
    <w:p w:rsidR="00AE6796" w:rsidRDefault="00AE6796">
      <w:pPr>
        <w:rPr>
          <w:rFonts w:ascii="Calibri" w:eastAsia="Calibri" w:hAnsi="Calibri" w:cs="Calibri"/>
          <w:color w:val="000000"/>
          <w:highlight w:val="white"/>
        </w:rPr>
      </w:pPr>
    </w:p>
    <w:p w:rsidR="00AE6796" w:rsidRDefault="003E2A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highlight w:val="white"/>
        </w:rPr>
        <w:t>Ao final os computadores dever</w:t>
      </w:r>
      <w:r>
        <w:rPr>
          <w:rFonts w:ascii="Calibri" w:eastAsia="Calibri" w:hAnsi="Calibri" w:cs="Calibri"/>
          <w:highlight w:val="white"/>
        </w:rPr>
        <w:t>ão</w:t>
      </w:r>
      <w:r>
        <w:rPr>
          <w:rFonts w:ascii="Calibri" w:eastAsia="Calibri" w:hAnsi="Calibri" w:cs="Calibri"/>
          <w:color w:val="000000"/>
          <w:highlight w:val="white"/>
        </w:rPr>
        <w:t xml:space="preserve"> estar funcionando e com o sistema operacional e drivers instalados.</w:t>
      </w:r>
    </w:p>
    <w:p w:rsidR="00AE6796" w:rsidRDefault="00AE6796">
      <w:pPr>
        <w:rPr>
          <w:rFonts w:ascii="Calibri" w:eastAsia="Calibri" w:hAnsi="Calibri" w:cs="Calibri"/>
        </w:rPr>
      </w:pPr>
    </w:p>
    <w:p w:rsidR="00AE6796" w:rsidRDefault="00AE6796">
      <w:pPr>
        <w:rPr>
          <w:rFonts w:ascii="Calibri" w:eastAsia="Calibri" w:hAnsi="Calibri" w:cs="Calibri"/>
        </w:rPr>
      </w:pPr>
    </w:p>
    <w:p w:rsidR="00AE6796" w:rsidRDefault="00AE6796">
      <w:pPr>
        <w:rPr>
          <w:rFonts w:ascii="Calibri" w:eastAsia="Calibri" w:hAnsi="Calibri" w:cs="Calibri"/>
        </w:rPr>
      </w:pP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3E2A24">
      <w:pPr>
        <w:pStyle w:val="Ttulo1"/>
      </w:pPr>
      <w:bookmarkStart w:id="1" w:name="_gjdgxs" w:colFirst="0" w:colLast="0"/>
      <w:bookmarkEnd w:id="1"/>
      <w:r>
        <w:t>CONTEÚDO DE: S</w:t>
      </w:r>
      <w:r>
        <w:t>ISTEMAS OPERACIONAIS</w:t>
      </w: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3E2A24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A) Seleção de: </w:t>
      </w:r>
    </w:p>
    <w:tbl>
      <w:tblPr>
        <w:tblStyle w:val="a"/>
        <w:tblW w:w="905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61"/>
        <w:gridCol w:w="4489"/>
      </w:tblGrid>
      <w:tr w:rsidR="00AE6796">
        <w:trPr>
          <w:trHeight w:val="680"/>
        </w:trPr>
        <w:tc>
          <w:tcPr>
            <w:tcW w:w="4561" w:type="dxa"/>
            <w:vAlign w:val="center"/>
          </w:tcPr>
          <w:p w:rsidR="00AE6796" w:rsidRDefault="003E2A24">
            <w:pPr>
              <w:spacing w:before="60" w:after="6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Fundamentos Técnicos e Científicos</w:t>
            </w:r>
          </w:p>
        </w:tc>
        <w:tc>
          <w:tcPr>
            <w:tcW w:w="4489" w:type="dxa"/>
            <w:vAlign w:val="center"/>
          </w:tcPr>
          <w:p w:rsidR="00AE6796" w:rsidRDefault="003E2A24">
            <w:pPr>
              <w:tabs>
                <w:tab w:val="left" w:pos="480"/>
              </w:tabs>
              <w:spacing w:before="240" w:after="120"/>
              <w:ind w:left="-18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Conhecimentos</w:t>
            </w:r>
          </w:p>
        </w:tc>
      </w:tr>
      <w:tr w:rsidR="00AE6796">
        <w:trPr>
          <w:trHeight w:val="780"/>
        </w:trPr>
        <w:tc>
          <w:tcPr>
            <w:tcW w:w="4561" w:type="dxa"/>
          </w:tcPr>
          <w:p w:rsidR="00AE6796" w:rsidRDefault="003E2A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Configurar sistemas operacionais considerando variáveis de ambiente, memória, disco, serviço, usuários e permissões (2)  </w:t>
            </w:r>
          </w:p>
          <w:p w:rsidR="00AE6796" w:rsidRDefault="003E2A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Identificar as características técnicas dos sistemas de arquivo, tendo em vista a utilização de sistemas operacionais (3)  </w:t>
            </w:r>
          </w:p>
          <w:p w:rsidR="00AE6796" w:rsidRDefault="00AE6796">
            <w:pPr>
              <w:ind w:left="720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AE6796" w:rsidRDefault="00AE6796">
            <w:pPr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AE6796" w:rsidRDefault="00AE6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:rsidR="00AE6796" w:rsidRDefault="00AE6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89" w:type="dxa"/>
          </w:tcPr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Sistemas operacional código aberto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3.1. Definição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3.2. Modo texto (linha de comando)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3.2.1. Navegação entre diretórios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3.2.2. Criação de diretórios e arquivos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3.2.3. Exclusão de diretórios e arquivos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bookmarkStart w:id="2" w:name="_30j0zll" w:colFirst="0" w:colLast="0"/>
            <w:bookmarkEnd w:id="2"/>
            <w:r>
              <w:rPr>
                <w:rFonts w:ascii="Calibri" w:eastAsia="Calibri" w:hAnsi="Calibri" w:cs="Calibri"/>
              </w:rPr>
              <w:t>3.2.4. Renomeação de diretórios e arquivos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3.2.5. Movimentação de diretórios e arquivos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3.2.6. Cópia de diretórios e arquivos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3.2.7. Edição de arquivos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3.3. Modo gráfico (inte</w:t>
            </w:r>
            <w:r>
              <w:rPr>
                <w:rFonts w:ascii="Calibri" w:eastAsia="Calibri" w:hAnsi="Calibri" w:cs="Calibri"/>
              </w:rPr>
              <w:t>rface gráfica)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3.3.1. Área de trabalho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3.3.2. Trabalho com janelas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3.3.3. Configuração do sistema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3.3.4. Ferramentas do sistema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3.3.5. Acessórios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3.3.6. Menu de ajuda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3.3.7. Gerenciamento de arquivos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3.3.8. Gerenciamento de usuários e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permissões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3.4. Níveis de inicialização e finalização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3.5. Instalação na máquina virtual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3.5.1. Pacotes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3.5.2. Atualização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3.5.3. Programas</w:t>
            </w:r>
          </w:p>
          <w:p w:rsidR="00AE6796" w:rsidRDefault="00AE679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E6796">
        <w:trPr>
          <w:trHeight w:val="660"/>
        </w:trPr>
        <w:tc>
          <w:tcPr>
            <w:tcW w:w="4561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:rsidR="00AE6796" w:rsidRDefault="003E2A24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Capacidades sociais, organizativas e metodológicas:</w:t>
            </w:r>
          </w:p>
        </w:tc>
        <w:tc>
          <w:tcPr>
            <w:tcW w:w="4489" w:type="dxa"/>
            <w:vAlign w:val="center"/>
          </w:tcPr>
          <w:p w:rsidR="00AE6796" w:rsidRDefault="00AE6796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AE6796">
        <w:trPr>
          <w:trHeight w:val="1300"/>
        </w:trPr>
        <w:tc>
          <w:tcPr>
            <w:tcW w:w="4561" w:type="dxa"/>
          </w:tcPr>
          <w:p w:rsidR="00AE6796" w:rsidRDefault="00AE6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Demonstrar atenção a detalhes (44)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Demonstrar capacidade de análise (2) 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Demonstrar capacidade de organização (6)</w:t>
            </w:r>
          </w:p>
          <w:p w:rsidR="00AE6796" w:rsidRDefault="00AE6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89" w:type="dxa"/>
            <w:vAlign w:val="center"/>
          </w:tcPr>
          <w:p w:rsidR="00AE6796" w:rsidRDefault="00AE6796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:rsidR="00AE6796" w:rsidRDefault="00AE6796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p w:rsidR="00AE6796" w:rsidRDefault="00AE6796">
      <w:pPr>
        <w:rPr>
          <w:rFonts w:ascii="Calibri" w:eastAsia="Calibri" w:hAnsi="Calibri" w:cs="Calibri"/>
          <w:sz w:val="22"/>
          <w:szCs w:val="22"/>
        </w:rPr>
      </w:pPr>
    </w:p>
    <w:p w:rsidR="00AE6796" w:rsidRDefault="003E2A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2"/>
          <w:szCs w:val="22"/>
        </w:rPr>
        <w:sectPr w:rsidR="00AE6796">
          <w:headerReference w:type="default" r:id="rId8"/>
          <w:footerReference w:type="default" r:id="rId9"/>
          <w:pgSz w:w="12240" w:h="15840"/>
          <w:pgMar w:top="1304" w:right="1418" w:bottom="1134" w:left="1531" w:header="709" w:footer="709" w:gutter="0"/>
          <w:pgNumType w:start="1"/>
          <w:cols w:space="720"/>
        </w:sectPr>
      </w:pPr>
      <w:r>
        <w:br w:type="page"/>
      </w:r>
    </w:p>
    <w:p w:rsidR="00AE6796" w:rsidRDefault="003E2A24">
      <w:pPr>
        <w:spacing w:line="360" w:lineRule="auto"/>
        <w:jc w:val="center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lastRenderedPageBreak/>
        <w:t>Avaliação Somativa</w:t>
      </w:r>
    </w:p>
    <w:p w:rsidR="00AE6796" w:rsidRDefault="00AE6796">
      <w:pPr>
        <w:spacing w:line="360" w:lineRule="auto"/>
        <w:jc w:val="center"/>
        <w:rPr>
          <w:rFonts w:ascii="Calibri" w:eastAsia="Calibri" w:hAnsi="Calibri" w:cs="Calibri"/>
          <w:sz w:val="22"/>
          <w:szCs w:val="22"/>
        </w:rPr>
      </w:pPr>
    </w:p>
    <w:p w:rsidR="00AE6796" w:rsidRDefault="003E2A24">
      <w:pPr>
        <w:spacing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C) Critérios de avaliação e Instrumento de Registro dos Resultados de Avaliação Formativa:</w:t>
      </w:r>
    </w:p>
    <w:p w:rsidR="00AE6796" w:rsidRDefault="00AE6796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0"/>
        <w:tblW w:w="156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757"/>
        <w:gridCol w:w="2863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</w:tblGrid>
      <w:tr w:rsidR="00AE6796">
        <w:trPr>
          <w:jc w:val="center"/>
        </w:trPr>
        <w:tc>
          <w:tcPr>
            <w:tcW w:w="2046" w:type="dxa"/>
            <w:vMerge w:val="restart"/>
            <w:vAlign w:val="center"/>
          </w:tcPr>
          <w:p w:rsidR="00AE6796" w:rsidRDefault="003E2A24">
            <w:pPr>
              <w:spacing w:before="12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Natureza do critério</w:t>
            </w:r>
          </w:p>
        </w:tc>
        <w:tc>
          <w:tcPr>
            <w:tcW w:w="2824" w:type="dxa"/>
            <w:vMerge w:val="restart"/>
            <w:vAlign w:val="center"/>
          </w:tcPr>
          <w:p w:rsidR="00AE6796" w:rsidRDefault="003E2A24">
            <w:pPr>
              <w:spacing w:before="120"/>
              <w:jc w:val="center"/>
              <w:rPr>
                <w:rFonts w:ascii="Calibri" w:eastAsia="Calibri" w:hAnsi="Calibri" w:cs="Calibri"/>
                <w:b/>
                <w:color w:val="2C2C2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2C2C2C"/>
                <w:sz w:val="22"/>
                <w:szCs w:val="22"/>
              </w:rPr>
              <w:t>(Fundamentos técnicos e científicos e ou capacidades)</w:t>
            </w:r>
          </w:p>
        </w:tc>
        <w:tc>
          <w:tcPr>
            <w:tcW w:w="2933" w:type="dxa"/>
            <w:vMerge w:val="restart"/>
            <w:vAlign w:val="center"/>
          </w:tcPr>
          <w:p w:rsidR="00AE6796" w:rsidRDefault="003E2A24">
            <w:pPr>
              <w:spacing w:before="12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CRITÉRIOS DE AVALIAÇÃO</w:t>
            </w:r>
          </w:p>
        </w:tc>
        <w:tc>
          <w:tcPr>
            <w:tcW w:w="7816" w:type="dxa"/>
            <w:gridSpan w:val="32"/>
            <w:vAlign w:val="center"/>
          </w:tcPr>
          <w:p w:rsidR="00AE6796" w:rsidRDefault="003E2A24">
            <w:pPr>
              <w:spacing w:before="12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NOME DOS ALUNOS</w:t>
            </w:r>
          </w:p>
        </w:tc>
      </w:tr>
      <w:tr w:rsidR="00AE6796">
        <w:trPr>
          <w:trHeight w:val="580"/>
          <w:jc w:val="center"/>
        </w:trPr>
        <w:tc>
          <w:tcPr>
            <w:tcW w:w="2046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82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33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3</w:t>
            </w:r>
          </w:p>
        </w:tc>
        <w:tc>
          <w:tcPr>
            <w:tcW w:w="245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5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6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7</w:t>
            </w:r>
          </w:p>
        </w:tc>
        <w:tc>
          <w:tcPr>
            <w:tcW w:w="245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8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9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10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11</w:t>
            </w:r>
          </w:p>
        </w:tc>
        <w:tc>
          <w:tcPr>
            <w:tcW w:w="245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12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13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14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15</w:t>
            </w:r>
          </w:p>
        </w:tc>
        <w:tc>
          <w:tcPr>
            <w:tcW w:w="245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16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17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18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19</w:t>
            </w:r>
          </w:p>
        </w:tc>
        <w:tc>
          <w:tcPr>
            <w:tcW w:w="245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20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21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22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23</w:t>
            </w:r>
          </w:p>
        </w:tc>
        <w:tc>
          <w:tcPr>
            <w:tcW w:w="245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24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25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26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27</w:t>
            </w:r>
          </w:p>
        </w:tc>
        <w:tc>
          <w:tcPr>
            <w:tcW w:w="245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28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29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30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31</w:t>
            </w:r>
          </w:p>
        </w:tc>
        <w:tc>
          <w:tcPr>
            <w:tcW w:w="245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32</w:t>
            </w:r>
          </w:p>
        </w:tc>
      </w:tr>
      <w:tr w:rsidR="00AE6796">
        <w:trPr>
          <w:trHeight w:val="260"/>
          <w:jc w:val="center"/>
        </w:trPr>
        <w:tc>
          <w:tcPr>
            <w:tcW w:w="2046" w:type="dxa"/>
            <w:vMerge w:val="restart"/>
            <w:tcBorders>
              <w:right w:val="single" w:sz="4" w:space="0" w:color="000000"/>
            </w:tcBorders>
            <w:vAlign w:val="center"/>
          </w:tcPr>
          <w:p w:rsidR="00AE6796" w:rsidRDefault="00AE6796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28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6796" w:rsidRDefault="003E2A24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Configurar sistemas operacionais considerando variáveis de ambiente, memória, disco, serviço, usuários e permissões (2)  </w:t>
            </w: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AE6796" w:rsidRDefault="003E2A24">
            <w:pPr>
              <w:spacing w:before="240" w:after="120"/>
              <w:ind w:left="-18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Efetuou a instalação e configuração do SO de código fechado. </w:t>
            </w: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E6796">
        <w:trPr>
          <w:trHeight w:val="24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8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AE6796" w:rsidRDefault="003E2A24">
            <w:pPr>
              <w:spacing w:before="240" w:after="120"/>
              <w:ind w:left="-18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Efetuou o particionamento criando no mínimo duas partições.</w:t>
            </w: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</w:tr>
      <w:tr w:rsidR="00AE6796">
        <w:trPr>
          <w:trHeight w:val="14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8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AE6796" w:rsidRDefault="003E2A24">
            <w:pPr>
              <w:spacing w:before="240" w:after="120"/>
              <w:ind w:left="-18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Criou conta de usuário de acordo com sua permissão de acesso.</w:t>
            </w: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</w:tr>
      <w:tr w:rsidR="00AE6796">
        <w:trPr>
          <w:trHeight w:val="14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8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AE6796" w:rsidRDefault="003E2A24">
            <w:pPr>
              <w:spacing w:before="240" w:after="120"/>
              <w:ind w:left="-18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Estipulou quantidade de memória de acordo com a necessidade do usuário.</w:t>
            </w: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</w:tr>
      <w:tr w:rsidR="00AE6796">
        <w:trPr>
          <w:trHeight w:val="12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824" w:type="dxa"/>
            <w:tcBorders>
              <w:left w:val="single" w:sz="4" w:space="0" w:color="000000"/>
              <w:right w:val="single" w:sz="4" w:space="0" w:color="000000"/>
            </w:tcBorders>
          </w:tcPr>
          <w:p w:rsidR="00AE6796" w:rsidRDefault="003E2A24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Identificar as características técnicas dos sistemas de arquivo, tendo em vista a utilização de sistemas operacionais (3) </w:t>
            </w: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AE6796" w:rsidRDefault="003E2A24">
            <w:pPr>
              <w:spacing w:before="240" w:after="120"/>
              <w:ind w:left="-18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Durante a instalação efetuou a formatação do disco rígido utilizando o sistema de arquivo adequado para o SO.</w:t>
            </w: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E6796">
        <w:trPr>
          <w:trHeight w:val="320"/>
          <w:jc w:val="center"/>
        </w:trPr>
        <w:tc>
          <w:tcPr>
            <w:tcW w:w="2046" w:type="dxa"/>
            <w:vMerge w:val="restart"/>
            <w:vAlign w:val="center"/>
          </w:tcPr>
          <w:p w:rsidR="00AE6796" w:rsidRDefault="003E2A2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Capacidades Sociais, Organizativas e Metodológicas</w:t>
            </w:r>
          </w:p>
        </w:tc>
        <w:tc>
          <w:tcPr>
            <w:tcW w:w="2824" w:type="dxa"/>
            <w:vMerge w:val="restart"/>
            <w:vAlign w:val="center"/>
          </w:tcPr>
          <w:p w:rsidR="00AE6796" w:rsidRDefault="003E2A24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Demonstrar atenção a detalhes (44) </w:t>
            </w:r>
          </w:p>
          <w:p w:rsidR="00AE6796" w:rsidRDefault="00AE679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933" w:type="dxa"/>
            <w:vAlign w:val="center"/>
          </w:tcPr>
          <w:p w:rsidR="00AE6796" w:rsidRDefault="003E2A24">
            <w:pPr>
              <w:spacing w:before="120" w:after="120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Configurou a conta de administrador com uma senha de alta complexidade.</w:t>
            </w: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E6796">
        <w:trPr>
          <w:trHeight w:val="320"/>
          <w:jc w:val="center"/>
        </w:trPr>
        <w:tc>
          <w:tcPr>
            <w:tcW w:w="2046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82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33" w:type="dxa"/>
            <w:vAlign w:val="center"/>
          </w:tcPr>
          <w:p w:rsidR="00AE6796" w:rsidRDefault="003E2A24">
            <w:pPr>
              <w:spacing w:before="120" w:after="120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70C0"/>
                <w:sz w:val="20"/>
                <w:szCs w:val="20"/>
              </w:rPr>
              <w:t>Configurou as pastas dos usuários para uma unidade de backup.</w:t>
            </w: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45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</w:tr>
      <w:tr w:rsidR="00AE6796">
        <w:trPr>
          <w:trHeight w:val="500"/>
          <w:jc w:val="center"/>
        </w:trPr>
        <w:tc>
          <w:tcPr>
            <w:tcW w:w="2046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824" w:type="dxa"/>
            <w:vAlign w:val="center"/>
          </w:tcPr>
          <w:p w:rsidR="00AE6796" w:rsidRDefault="003E2A24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Demonstrar capacidade de análise (2) </w:t>
            </w:r>
          </w:p>
          <w:p w:rsidR="00AE6796" w:rsidRDefault="00AE679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933" w:type="dxa"/>
            <w:vAlign w:val="center"/>
          </w:tcPr>
          <w:p w:rsidR="00AE6796" w:rsidRDefault="003E2A24">
            <w:pPr>
              <w:spacing w:before="120" w:after="120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Efetuou a checagem dos drivers de todos os dispositivos instalados.</w:t>
            </w: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AE6796" w:rsidRDefault="00AE6796">
      <w:pPr>
        <w:rPr>
          <w:rFonts w:ascii="Calibri" w:eastAsia="Calibri" w:hAnsi="Calibri" w:cs="Calibri"/>
        </w:rPr>
      </w:pP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3E2A24">
      <w:pPr>
        <w:pStyle w:val="Ttulo1"/>
      </w:pPr>
      <w:bookmarkStart w:id="3" w:name="_1fob9te" w:colFirst="0" w:colLast="0"/>
      <w:bookmarkEnd w:id="3"/>
      <w:r>
        <w:t>CONTEÚDO DE: HARDWARE E REDES</w:t>
      </w: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3E2A24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A) Seleção de: </w:t>
      </w:r>
    </w:p>
    <w:tbl>
      <w:tblPr>
        <w:tblStyle w:val="a1"/>
        <w:tblW w:w="1041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2"/>
        <w:gridCol w:w="5103"/>
      </w:tblGrid>
      <w:tr w:rsidR="00AE6796">
        <w:trPr>
          <w:trHeight w:val="680"/>
        </w:trPr>
        <w:tc>
          <w:tcPr>
            <w:tcW w:w="5312" w:type="dxa"/>
            <w:vAlign w:val="center"/>
          </w:tcPr>
          <w:p w:rsidR="00AE6796" w:rsidRDefault="003E2A24">
            <w:pPr>
              <w:spacing w:before="60" w:after="6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Fundamentos Técnicos e Científicos</w:t>
            </w:r>
          </w:p>
        </w:tc>
        <w:tc>
          <w:tcPr>
            <w:tcW w:w="5103" w:type="dxa"/>
            <w:vAlign w:val="center"/>
          </w:tcPr>
          <w:p w:rsidR="00AE6796" w:rsidRDefault="003E2A24">
            <w:pPr>
              <w:tabs>
                <w:tab w:val="left" w:pos="480"/>
              </w:tabs>
              <w:spacing w:before="240" w:after="120"/>
              <w:ind w:left="-18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Conhecimentos</w:t>
            </w:r>
          </w:p>
        </w:tc>
      </w:tr>
      <w:tr w:rsidR="00AE6796">
        <w:trPr>
          <w:trHeight w:val="780"/>
        </w:trPr>
        <w:tc>
          <w:tcPr>
            <w:tcW w:w="5312" w:type="dxa"/>
          </w:tcPr>
          <w:p w:rsidR="00AE6796" w:rsidRDefault="00AE6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:rsidR="00AE6796" w:rsidRDefault="003E2A2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Instalar periféricos e suas dependências  </w:t>
            </w:r>
          </w:p>
          <w:p w:rsidR="00AE6796" w:rsidRDefault="003E2A2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Identificar as arquiteturas de hardware e suas funcionalidades (3)  </w:t>
            </w:r>
          </w:p>
          <w:p w:rsidR="00AE6796" w:rsidRDefault="003E2A2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Identificar as terminologias de grandezas utilizadas em sistemas computacionais  </w:t>
            </w:r>
          </w:p>
          <w:p w:rsidR="00AE6796" w:rsidRDefault="00AE6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3" w:type="dxa"/>
          </w:tcPr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1.3. Arquitetura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1.3.1. Dispositivos de entrada de dados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1.3.2. Processador de dados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1.3.3. Dispositivos de saída dos dados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1.3.4. Placa mãe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1.3.5. Componentes onboard e off</w:t>
            </w:r>
            <w:r>
              <w:rPr>
                <w:rFonts w:ascii="Calibri" w:eastAsia="Calibri" w:hAnsi="Calibri" w:cs="Calibri"/>
              </w:rPr>
              <w:t>board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1.3.6. Unidade de armazenamento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1.3.7. Placas de expansão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1.3.8. Periféricos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1.3.9. Fonte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1.3.10.Barramento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1.3.11.Gabinetes</w:t>
            </w:r>
          </w:p>
          <w:p w:rsidR="00AE6796" w:rsidRDefault="00AE679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AE6796" w:rsidRDefault="00AE679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E6796">
        <w:trPr>
          <w:trHeight w:val="660"/>
        </w:trPr>
        <w:tc>
          <w:tcPr>
            <w:tcW w:w="5312" w:type="dxa"/>
          </w:tcPr>
          <w:p w:rsidR="00AE6796" w:rsidRDefault="003E2A24">
            <w:pPr>
              <w:spacing w:before="120" w:after="12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Capacidades sociais, organizativas e metodológicas:</w:t>
            </w:r>
          </w:p>
          <w:p w:rsidR="00AE6796" w:rsidRDefault="003E2A24">
            <w:pPr>
              <w:spacing w:before="120" w:after="1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Seguir método de trabalho (21)</w:t>
            </w:r>
          </w:p>
          <w:p w:rsidR="00AE6796" w:rsidRDefault="003E2A24">
            <w:pPr>
              <w:spacing w:before="120" w:after="1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Demonstrar capacidade de organização (6)</w:t>
            </w:r>
          </w:p>
          <w:p w:rsidR="00AE6796" w:rsidRDefault="003E2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Demonstrar capacidade de análise (2)</w:t>
            </w:r>
          </w:p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03" w:type="dxa"/>
            <w:vAlign w:val="center"/>
          </w:tcPr>
          <w:p w:rsidR="00AE6796" w:rsidRDefault="00AE6796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3E2A24">
      <w:pPr>
        <w:spacing w:line="360" w:lineRule="auto"/>
        <w:jc w:val="center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Avaliação Somativa</w:t>
      </w:r>
    </w:p>
    <w:p w:rsidR="00AE6796" w:rsidRDefault="00AE6796">
      <w:pPr>
        <w:spacing w:line="360" w:lineRule="auto"/>
        <w:jc w:val="center"/>
        <w:rPr>
          <w:rFonts w:ascii="Calibri" w:eastAsia="Calibri" w:hAnsi="Calibri" w:cs="Calibri"/>
          <w:sz w:val="22"/>
          <w:szCs w:val="22"/>
        </w:rPr>
      </w:pPr>
    </w:p>
    <w:p w:rsidR="00AE6796" w:rsidRDefault="003E2A24">
      <w:pPr>
        <w:spacing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C) Critérios de avaliação e Instrumento de Registro dos Resultados de Avaliação Formativa:</w:t>
      </w:r>
    </w:p>
    <w:p w:rsidR="00AE6796" w:rsidRDefault="00AE6796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2"/>
        <w:tblW w:w="156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757"/>
        <w:gridCol w:w="2863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</w:tblGrid>
      <w:tr w:rsidR="00AE6796">
        <w:trPr>
          <w:jc w:val="center"/>
        </w:trPr>
        <w:tc>
          <w:tcPr>
            <w:tcW w:w="2046" w:type="dxa"/>
            <w:vMerge w:val="restart"/>
            <w:vAlign w:val="center"/>
          </w:tcPr>
          <w:p w:rsidR="00AE6796" w:rsidRDefault="003E2A24">
            <w:pPr>
              <w:spacing w:before="12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Natureza do critério</w:t>
            </w:r>
          </w:p>
        </w:tc>
        <w:tc>
          <w:tcPr>
            <w:tcW w:w="2824" w:type="dxa"/>
            <w:vMerge w:val="restart"/>
            <w:vAlign w:val="center"/>
          </w:tcPr>
          <w:p w:rsidR="00AE6796" w:rsidRDefault="003E2A24">
            <w:pPr>
              <w:spacing w:before="120"/>
              <w:jc w:val="center"/>
              <w:rPr>
                <w:rFonts w:ascii="Calibri" w:eastAsia="Calibri" w:hAnsi="Calibri" w:cs="Calibri"/>
                <w:b/>
                <w:color w:val="2C2C2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2C2C2C"/>
                <w:sz w:val="22"/>
                <w:szCs w:val="22"/>
              </w:rPr>
              <w:t>(Fundamentos técnicos e científicos e ou capacidades)</w:t>
            </w:r>
          </w:p>
        </w:tc>
        <w:tc>
          <w:tcPr>
            <w:tcW w:w="2933" w:type="dxa"/>
            <w:vMerge w:val="restart"/>
            <w:vAlign w:val="center"/>
          </w:tcPr>
          <w:p w:rsidR="00AE6796" w:rsidRDefault="003E2A24">
            <w:pPr>
              <w:spacing w:before="12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CRITÉRIOS DE AVALIAÇÃO</w:t>
            </w:r>
          </w:p>
        </w:tc>
        <w:tc>
          <w:tcPr>
            <w:tcW w:w="7816" w:type="dxa"/>
            <w:gridSpan w:val="32"/>
            <w:vAlign w:val="center"/>
          </w:tcPr>
          <w:p w:rsidR="00AE6796" w:rsidRDefault="003E2A24">
            <w:pPr>
              <w:spacing w:before="12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NOME DOS ALUNOS</w:t>
            </w:r>
          </w:p>
        </w:tc>
      </w:tr>
      <w:tr w:rsidR="00AE6796">
        <w:trPr>
          <w:trHeight w:val="580"/>
          <w:jc w:val="center"/>
        </w:trPr>
        <w:tc>
          <w:tcPr>
            <w:tcW w:w="2046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82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33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3</w:t>
            </w:r>
          </w:p>
        </w:tc>
        <w:tc>
          <w:tcPr>
            <w:tcW w:w="245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5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6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7</w:t>
            </w:r>
          </w:p>
        </w:tc>
        <w:tc>
          <w:tcPr>
            <w:tcW w:w="245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8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9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10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11</w:t>
            </w:r>
          </w:p>
        </w:tc>
        <w:tc>
          <w:tcPr>
            <w:tcW w:w="245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12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13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14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15</w:t>
            </w:r>
          </w:p>
        </w:tc>
        <w:tc>
          <w:tcPr>
            <w:tcW w:w="245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16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17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18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19</w:t>
            </w:r>
          </w:p>
        </w:tc>
        <w:tc>
          <w:tcPr>
            <w:tcW w:w="245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20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21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22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23</w:t>
            </w:r>
          </w:p>
        </w:tc>
        <w:tc>
          <w:tcPr>
            <w:tcW w:w="245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24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25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26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27</w:t>
            </w:r>
          </w:p>
        </w:tc>
        <w:tc>
          <w:tcPr>
            <w:tcW w:w="245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28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29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30</w:t>
            </w:r>
          </w:p>
        </w:tc>
        <w:tc>
          <w:tcPr>
            <w:tcW w:w="244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31</w:t>
            </w:r>
          </w:p>
        </w:tc>
        <w:tc>
          <w:tcPr>
            <w:tcW w:w="245" w:type="dxa"/>
            <w:vAlign w:val="center"/>
          </w:tcPr>
          <w:p w:rsidR="00AE6796" w:rsidRDefault="003E2A24">
            <w:pPr>
              <w:ind w:left="113" w:right="11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32</w:t>
            </w:r>
          </w:p>
        </w:tc>
      </w:tr>
      <w:tr w:rsidR="00AE6796">
        <w:trPr>
          <w:trHeight w:val="780"/>
          <w:jc w:val="center"/>
        </w:trPr>
        <w:tc>
          <w:tcPr>
            <w:tcW w:w="2046" w:type="dxa"/>
            <w:vMerge w:val="restart"/>
            <w:tcBorders>
              <w:right w:val="single" w:sz="4" w:space="0" w:color="000000"/>
            </w:tcBorders>
            <w:vAlign w:val="center"/>
          </w:tcPr>
          <w:p w:rsidR="00AE6796" w:rsidRDefault="00AE6796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6796" w:rsidRDefault="003E2A24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Instalar periféricos e suas dependências  </w:t>
            </w:r>
          </w:p>
          <w:p w:rsidR="00AE6796" w:rsidRDefault="00AE6796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AE6796" w:rsidRDefault="003E2A24">
            <w:pPr>
              <w:spacing w:before="240" w:after="120"/>
              <w:ind w:left="-18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Instalou e configurou os drivers dos periféricos utilizados.</w:t>
            </w: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E6796">
        <w:trPr>
          <w:trHeight w:val="3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82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E6796" w:rsidRDefault="003E2A24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Identificar as arquiteturas de hardware e suas funcionalidades (3)</w:t>
            </w: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AE6796" w:rsidRDefault="003E2A24">
            <w:pPr>
              <w:spacing w:before="240" w:after="120"/>
              <w:ind w:left="-18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70C0"/>
                <w:sz w:val="20"/>
                <w:szCs w:val="20"/>
              </w:rPr>
              <w:t>Efetuou o orçamento dos componentes de acordo com as necessidades do usuário.</w:t>
            </w: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E6796">
        <w:trPr>
          <w:trHeight w:val="3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8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AE6796" w:rsidRDefault="003E2A24">
            <w:pPr>
              <w:spacing w:before="240" w:after="120"/>
              <w:ind w:left="-18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70C0"/>
                <w:sz w:val="20"/>
                <w:szCs w:val="20"/>
              </w:rPr>
              <w:t>Selecionou corretamente os dispositivos necessários para o funcionamento e aplicação do computador.</w:t>
            </w: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5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</w:tr>
      <w:tr w:rsidR="00AE6796">
        <w:trPr>
          <w:trHeight w:val="24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824" w:type="dxa"/>
            <w:tcBorders>
              <w:left w:val="single" w:sz="4" w:space="0" w:color="000000"/>
              <w:right w:val="single" w:sz="4" w:space="0" w:color="000000"/>
            </w:tcBorders>
          </w:tcPr>
          <w:p w:rsidR="00AE6796" w:rsidRDefault="003E2A24">
            <w:pPr>
              <w:rPr>
                <w:rFonts w:ascii="Calibri" w:eastAsia="Calibri" w:hAnsi="Calibri" w:cs="Calibri"/>
                <w:color w:val="2E75B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Identificar o modelo TCP/IP e sua aplicação na comunicação entre sistemas computacionais  </w:t>
            </w:r>
          </w:p>
        </w:tc>
        <w:tc>
          <w:tcPr>
            <w:tcW w:w="2933" w:type="dxa"/>
            <w:tcBorders>
              <w:left w:val="single" w:sz="4" w:space="0" w:color="000000"/>
            </w:tcBorders>
            <w:vAlign w:val="center"/>
          </w:tcPr>
          <w:p w:rsidR="00AE6796" w:rsidRDefault="003E2A24">
            <w:pPr>
              <w:spacing w:before="240" w:after="120"/>
              <w:ind w:left="-18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Configurou a placa de rede para acessar a internet.</w:t>
            </w: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E6796">
        <w:trPr>
          <w:trHeight w:val="780"/>
          <w:jc w:val="center"/>
        </w:trPr>
        <w:tc>
          <w:tcPr>
            <w:tcW w:w="2046" w:type="dxa"/>
            <w:vMerge/>
            <w:tcBorders>
              <w:right w:val="single" w:sz="4" w:space="0" w:color="000000"/>
            </w:tcBorders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824" w:type="dxa"/>
            <w:tcBorders>
              <w:left w:val="single" w:sz="4" w:space="0" w:color="000000"/>
              <w:right w:val="single" w:sz="4" w:space="0" w:color="000000"/>
            </w:tcBorders>
          </w:tcPr>
          <w:p w:rsidR="00AE6796" w:rsidRDefault="003E2A24">
            <w:pPr>
              <w:spacing w:before="60" w:after="60"/>
              <w:rPr>
                <w:rFonts w:ascii="Calibri" w:eastAsia="Calibri" w:hAnsi="Calibri" w:cs="Calibri"/>
                <w:color w:val="2C2C2C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Identificar as terminologias de grandezas utilizadas em sistemas computacionais  </w:t>
            </w:r>
          </w:p>
        </w:tc>
        <w:tc>
          <w:tcPr>
            <w:tcW w:w="2933" w:type="dxa"/>
            <w:vAlign w:val="center"/>
          </w:tcPr>
          <w:p w:rsidR="00AE6796" w:rsidRDefault="003E2A24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Dimensionou adequadamente a quantidade de Memória Ram para os computadores.</w:t>
            </w: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Align w:val="center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E6796">
        <w:trPr>
          <w:trHeight w:val="320"/>
          <w:jc w:val="center"/>
        </w:trPr>
        <w:tc>
          <w:tcPr>
            <w:tcW w:w="2046" w:type="dxa"/>
            <w:vMerge w:val="restart"/>
            <w:vAlign w:val="center"/>
          </w:tcPr>
          <w:p w:rsidR="00AE6796" w:rsidRDefault="003E2A2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Capacidades Sociais, Organizativas e Metodológicas</w:t>
            </w:r>
          </w:p>
        </w:tc>
        <w:tc>
          <w:tcPr>
            <w:tcW w:w="2824" w:type="dxa"/>
          </w:tcPr>
          <w:p w:rsidR="00AE6796" w:rsidRDefault="003E2A24">
            <w:pPr>
              <w:rPr>
                <w:rFonts w:ascii="Calibri" w:eastAsia="Calibri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Seguir método de trabalho (21) </w:t>
            </w:r>
          </w:p>
        </w:tc>
        <w:tc>
          <w:tcPr>
            <w:tcW w:w="2933" w:type="dxa"/>
            <w:vAlign w:val="center"/>
          </w:tcPr>
          <w:p w:rsidR="00AE6796" w:rsidRDefault="003E2A24">
            <w:pPr>
              <w:spacing w:before="120" w:after="120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Utilizou os componentes de segurança para manipular os dispositivos.</w:t>
            </w: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E6796">
        <w:trPr>
          <w:trHeight w:val="320"/>
          <w:jc w:val="center"/>
        </w:trPr>
        <w:tc>
          <w:tcPr>
            <w:tcW w:w="2046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824" w:type="dxa"/>
          </w:tcPr>
          <w:p w:rsidR="00AE6796" w:rsidRDefault="003E2A24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Demonstrar capacidade de análise (2)</w:t>
            </w:r>
          </w:p>
          <w:p w:rsidR="00AE6796" w:rsidRDefault="00AE679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933" w:type="dxa"/>
            <w:vAlign w:val="center"/>
          </w:tcPr>
          <w:p w:rsidR="00AE6796" w:rsidRDefault="003E2A24">
            <w:pPr>
              <w:spacing w:before="120" w:after="120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Pesquisou os requisitos de sistema para utilização de cada software utilizado pelo usuário.</w:t>
            </w: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E6796">
        <w:trPr>
          <w:trHeight w:val="320"/>
          <w:jc w:val="center"/>
        </w:trPr>
        <w:tc>
          <w:tcPr>
            <w:tcW w:w="2046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824" w:type="dxa"/>
            <w:vMerge w:val="restart"/>
          </w:tcPr>
          <w:p w:rsidR="00AE6796" w:rsidRDefault="003E2A24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Demonstrar capacidade de organização (6)</w:t>
            </w:r>
          </w:p>
        </w:tc>
        <w:tc>
          <w:tcPr>
            <w:tcW w:w="2933" w:type="dxa"/>
            <w:vAlign w:val="center"/>
          </w:tcPr>
          <w:p w:rsidR="00AE6796" w:rsidRDefault="003E2A24">
            <w:pPr>
              <w:spacing w:before="120" w:after="120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Organizou os cabos internos do computador para melhor vazão de Ar.</w:t>
            </w: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4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5" w:type="dxa"/>
            <w:vMerge w:val="restart"/>
          </w:tcPr>
          <w:p w:rsidR="00AE6796" w:rsidRDefault="00AE6796">
            <w:pPr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E6796">
        <w:trPr>
          <w:trHeight w:val="320"/>
          <w:jc w:val="center"/>
        </w:trPr>
        <w:tc>
          <w:tcPr>
            <w:tcW w:w="2046" w:type="dxa"/>
            <w:vMerge/>
            <w:vAlign w:val="center"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82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933" w:type="dxa"/>
            <w:vAlign w:val="center"/>
          </w:tcPr>
          <w:p w:rsidR="00AE6796" w:rsidRDefault="003E2A24">
            <w:pPr>
              <w:spacing w:before="120" w:after="120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70C0"/>
                <w:sz w:val="20"/>
                <w:szCs w:val="20"/>
              </w:rPr>
              <w:t>Manteve sua bancada e ferramentas organizadas durante o processo de instalação dos componentes.</w:t>
            </w: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5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5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5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5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5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5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5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4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  <w:tc>
          <w:tcPr>
            <w:tcW w:w="245" w:type="dxa"/>
            <w:vMerge/>
          </w:tcPr>
          <w:p w:rsidR="00AE6796" w:rsidRDefault="00AE67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0"/>
                <w:szCs w:val="20"/>
              </w:rPr>
            </w:pPr>
          </w:p>
        </w:tc>
      </w:tr>
    </w:tbl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AE6796">
      <w:pPr>
        <w:rPr>
          <w:rFonts w:ascii="Calibri" w:eastAsia="Calibri" w:hAnsi="Calibri" w:cs="Calibri"/>
          <w:sz w:val="22"/>
          <w:szCs w:val="22"/>
        </w:rPr>
      </w:pPr>
    </w:p>
    <w:p w:rsidR="00AE6796" w:rsidRDefault="003E2A2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</w:rPr>
        <w:t>Legenda      A- Atingido   P – Ainda não atingido   N - Não atingido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AE6796" w:rsidRDefault="00AE6796">
      <w:pPr>
        <w:rPr>
          <w:rFonts w:ascii="Calibri" w:eastAsia="Calibri" w:hAnsi="Calibri" w:cs="Calibri"/>
          <w:sz w:val="22"/>
          <w:szCs w:val="22"/>
        </w:rPr>
      </w:pPr>
    </w:p>
    <w:p w:rsidR="00AE6796" w:rsidRDefault="003E2A2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Observações: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AE6796" w:rsidRDefault="003E2A24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Os critérios considerados críticos estão demarcados com a cor </w:t>
      </w:r>
      <w:r>
        <w:rPr>
          <w:rFonts w:ascii="Calibri" w:eastAsia="Calibri" w:hAnsi="Calibri" w:cs="Calibri"/>
          <w:color w:val="FF0000"/>
          <w:sz w:val="22"/>
          <w:szCs w:val="22"/>
        </w:rPr>
        <w:t>vermelha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AE6796" w:rsidRDefault="003E2A24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Os critérios considerados desejáveis estão demarcados com a cor </w:t>
      </w:r>
      <w:r>
        <w:rPr>
          <w:rFonts w:ascii="Calibri" w:eastAsia="Calibri" w:hAnsi="Calibri" w:cs="Calibri"/>
          <w:color w:val="0070C0"/>
          <w:sz w:val="22"/>
          <w:szCs w:val="22"/>
        </w:rPr>
        <w:t>azul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AE6796" w:rsidRDefault="003E2A24">
      <w:pPr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 xml:space="preserve">Quantidade de critérios críticos: </w:t>
      </w:r>
      <w:r>
        <w:rPr>
          <w:rFonts w:ascii="Calibri" w:eastAsia="Calibri" w:hAnsi="Calibri" w:cs="Calibri"/>
          <w:sz w:val="22"/>
          <w:szCs w:val="22"/>
        </w:rPr>
        <w:t>22;</w:t>
      </w:r>
    </w:p>
    <w:p w:rsidR="00AE6796" w:rsidRDefault="003E2A24">
      <w:pPr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Quantidade de critérios desejáveis:</w:t>
      </w:r>
      <w:r>
        <w:rPr>
          <w:rFonts w:ascii="Calibri" w:eastAsia="Calibri" w:hAnsi="Calibri" w:cs="Calibri"/>
          <w:sz w:val="22"/>
          <w:szCs w:val="22"/>
        </w:rPr>
        <w:t xml:space="preserve"> 9;</w:t>
      </w:r>
    </w:p>
    <w:p w:rsidR="00AE6796" w:rsidRDefault="003E2A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2"/>
          <w:szCs w:val="22"/>
        </w:rPr>
        <w:sectPr w:rsidR="00AE6796">
          <w:type w:val="continuous"/>
          <w:pgSz w:w="12240" w:h="15840"/>
          <w:pgMar w:top="1304" w:right="1418" w:bottom="1134" w:left="1531" w:header="709" w:footer="709" w:gutter="0"/>
          <w:cols w:space="720"/>
        </w:sectPr>
      </w:pPr>
      <w:r>
        <w:br w:type="page"/>
      </w:r>
    </w:p>
    <w:p w:rsidR="00AE6796" w:rsidRDefault="00AE6796">
      <w:pPr>
        <w:rPr>
          <w:rFonts w:ascii="Calibri" w:eastAsia="Calibri" w:hAnsi="Calibri" w:cs="Calibri"/>
          <w:sz w:val="22"/>
          <w:szCs w:val="22"/>
        </w:rPr>
      </w:pP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3E2A24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E) Situação problema para avaliação</w:t>
      </w: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3E2A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Agora Vai, efetuou a contratação de dois novos funcionários: um Programador que atua no desenvolvimento de aplicações WEB e Mobile e outro Designer que atuará na criação de Layouts, identidade visual dos projetos além</w:t>
      </w:r>
      <w:r>
        <w:rPr>
          <w:rFonts w:ascii="Calibri" w:eastAsia="Calibri" w:hAnsi="Calibri" w:cs="Calibri"/>
        </w:rPr>
        <w:t xml:space="preserve"> de efetuar edições de áudio e vídeos para publicação em mídias sociais. </w:t>
      </w:r>
    </w:p>
    <w:p w:rsidR="00AE6796" w:rsidRDefault="003E2A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computadores que foram destinados a esses dois novos funcionários estão defasados necessitando a aquisição de novos dispositivos para substituí-los. Caberá você efetuar três orçam</w:t>
      </w:r>
      <w:r>
        <w:rPr>
          <w:rFonts w:ascii="Calibri" w:eastAsia="Calibri" w:hAnsi="Calibri" w:cs="Calibri"/>
        </w:rPr>
        <w:t xml:space="preserve">entos para cada perfil de usuário, visando ter um computador que atenda durante o mínimo de 2 anos e que tenha o melhor custo benefício. </w:t>
      </w:r>
    </w:p>
    <w:p w:rsidR="00AE6796" w:rsidRDefault="003E2A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Segue a lista dos recursos utilizados:</w:t>
      </w:r>
    </w:p>
    <w:p w:rsidR="00AE6796" w:rsidRDefault="00AE6796">
      <w:pPr>
        <w:rPr>
          <w:rFonts w:ascii="Calibri" w:eastAsia="Calibri" w:hAnsi="Calibri" w:cs="Calibri"/>
        </w:rPr>
      </w:pPr>
    </w:p>
    <w:p w:rsidR="00AE6796" w:rsidRDefault="003E2A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Desenvolvedor WEB e Mobile</w:t>
      </w:r>
    </w:p>
    <w:p w:rsidR="00AE6796" w:rsidRDefault="003E2A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Aplicações utilizadas: </w:t>
      </w:r>
    </w:p>
    <w:p w:rsidR="00AE6796" w:rsidRDefault="003E2A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Visual Studio Code, Visual Studio 2017</w:t>
      </w:r>
    </w:p>
    <w:p w:rsidR="00AE6796" w:rsidRDefault="003E2A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SQL Server 2017, SQL Management Studio</w:t>
      </w:r>
    </w:p>
    <w:p w:rsidR="00AE6796" w:rsidRDefault="003E2A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SQL Operations Studio, Postman</w:t>
      </w:r>
    </w:p>
    <w:p w:rsidR="00AE6796" w:rsidRDefault="003E2A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Pacote Office</w:t>
      </w:r>
    </w:p>
    <w:p w:rsidR="00AE6796" w:rsidRDefault="003E2A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Node JS</w:t>
      </w:r>
    </w:p>
    <w:p w:rsidR="00AE6796" w:rsidRDefault="003E2A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Mozilla Firefox (Quantum)</w:t>
      </w:r>
    </w:p>
    <w:p w:rsidR="00AE6796" w:rsidRDefault="003E2A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Mongo DB (Server)</w:t>
      </w:r>
    </w:p>
    <w:p w:rsidR="00AE6796" w:rsidRDefault="003E2A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Mongo DB Compass (Cliente)</w:t>
      </w:r>
    </w:p>
    <w:p w:rsidR="00AE6796" w:rsidRDefault="003E2A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Google Chrome</w:t>
      </w:r>
    </w:p>
    <w:p w:rsidR="00AE6796" w:rsidRDefault="003E2A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</w:t>
      </w:r>
    </w:p>
    <w:p w:rsidR="00AE6796" w:rsidRDefault="003E2A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Filezilla (Client)</w:t>
      </w:r>
    </w:p>
    <w:p w:rsidR="00AE6796" w:rsidRDefault="003E2A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Docker</w:t>
      </w:r>
    </w:p>
    <w:p w:rsidR="00AE6796" w:rsidRDefault="003E2A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Docker (To</w:t>
      </w:r>
      <w:r>
        <w:rPr>
          <w:rFonts w:ascii="Calibri" w:eastAsia="Calibri" w:hAnsi="Calibri" w:cs="Calibri"/>
          <w:color w:val="000000"/>
        </w:rPr>
        <w:t>olkit).</w:t>
      </w:r>
    </w:p>
    <w:p w:rsidR="00AE6796" w:rsidRDefault="00AE6796">
      <w:pPr>
        <w:rPr>
          <w:rFonts w:ascii="Calibri" w:eastAsia="Calibri" w:hAnsi="Calibri" w:cs="Calibri"/>
        </w:rPr>
      </w:pPr>
    </w:p>
    <w:p w:rsidR="00AE6796" w:rsidRDefault="003E2A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Designer</w:t>
      </w:r>
    </w:p>
    <w:p w:rsidR="00AE6796" w:rsidRDefault="003E2A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Aplicações utilizadas: </w:t>
      </w:r>
    </w:p>
    <w:p w:rsidR="00AE6796" w:rsidRDefault="003E2A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Adobe Photoshop</w:t>
      </w:r>
    </w:p>
    <w:p w:rsidR="00AE6796" w:rsidRDefault="003E2A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Adobe XD</w:t>
      </w:r>
    </w:p>
    <w:p w:rsidR="00AE6796" w:rsidRDefault="003E2A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Adobe Premiere</w:t>
      </w:r>
    </w:p>
    <w:p w:rsidR="00AE6796" w:rsidRDefault="003E2A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Adobe After Effects</w:t>
      </w:r>
    </w:p>
    <w:p w:rsidR="00AE6796" w:rsidRDefault="003E2A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Adobe Illustrator</w:t>
      </w:r>
    </w:p>
    <w:p w:rsidR="00AE6796" w:rsidRDefault="003E2A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Corel Draw</w:t>
      </w:r>
    </w:p>
    <w:p w:rsidR="00AE6796" w:rsidRDefault="003E2A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AutoCad </w:t>
      </w:r>
      <w:r>
        <w:rPr>
          <w:rFonts w:ascii="Calibri" w:eastAsia="Calibri" w:hAnsi="Calibri" w:cs="Calibri"/>
        </w:rPr>
        <w:t>Ú</w:t>
      </w:r>
      <w:r>
        <w:rPr>
          <w:rFonts w:ascii="Calibri" w:eastAsia="Calibri" w:hAnsi="Calibri" w:cs="Calibri"/>
          <w:color w:val="000000"/>
        </w:rPr>
        <w:t>ltima versão</w:t>
      </w:r>
    </w:p>
    <w:p w:rsidR="00AE6796" w:rsidRDefault="003E2A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Auto Desk Revit</w:t>
      </w:r>
    </w:p>
    <w:p w:rsidR="00AE6796" w:rsidRDefault="00AE6796">
      <w:pPr>
        <w:rPr>
          <w:rFonts w:ascii="Calibri" w:eastAsia="Calibri" w:hAnsi="Calibri" w:cs="Calibri"/>
          <w:b/>
          <w:sz w:val="22"/>
          <w:szCs w:val="22"/>
        </w:rPr>
      </w:pPr>
    </w:p>
    <w:p w:rsidR="00AE6796" w:rsidRDefault="003E2A24">
      <w:pPr>
        <w:rPr>
          <w:rFonts w:ascii="Calibri" w:eastAsia="Calibri" w:hAnsi="Calibri" w:cs="Calibri"/>
          <w:sz w:val="22"/>
          <w:szCs w:val="22"/>
        </w:rPr>
      </w:pPr>
      <w:r>
        <w:br w:type="page"/>
      </w:r>
      <w:r>
        <w:rPr>
          <w:rFonts w:ascii="Calibri" w:eastAsia="Calibri" w:hAnsi="Calibri" w:cs="Calibri"/>
          <w:sz w:val="22"/>
          <w:szCs w:val="22"/>
        </w:rPr>
        <w:lastRenderedPageBreak/>
        <w:t>F</w:t>
      </w:r>
      <w:r>
        <w:rPr>
          <w:rFonts w:ascii="Calibri" w:eastAsia="Calibri" w:hAnsi="Calibri" w:cs="Calibri"/>
          <w:b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Tabela de Especificação dos Níveis de Desempenho:</w:t>
      </w:r>
    </w:p>
    <w:p w:rsidR="00AE6796" w:rsidRDefault="00AE6796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3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8049"/>
      </w:tblGrid>
      <w:tr w:rsidR="00AE6796">
        <w:tc>
          <w:tcPr>
            <w:tcW w:w="9054" w:type="dxa"/>
            <w:gridSpan w:val="2"/>
          </w:tcPr>
          <w:p w:rsidR="00AE6796" w:rsidRDefault="003E2A24">
            <w:pPr>
              <w:spacing w:before="12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NÍVEIS DE DESEMPENHO</w:t>
            </w:r>
          </w:p>
        </w:tc>
      </w:tr>
      <w:tr w:rsidR="00AE6796">
        <w:tc>
          <w:tcPr>
            <w:tcW w:w="1005" w:type="dxa"/>
            <w:vAlign w:val="center"/>
          </w:tcPr>
          <w:p w:rsidR="00AE6796" w:rsidRDefault="003E2A24">
            <w:pPr>
              <w:spacing w:before="240" w:after="24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6</w:t>
            </w:r>
          </w:p>
        </w:tc>
        <w:tc>
          <w:tcPr>
            <w:tcW w:w="8049" w:type="dxa"/>
          </w:tcPr>
          <w:p w:rsidR="00AE6796" w:rsidRDefault="003E2A24">
            <w:pPr>
              <w:spacing w:before="240" w:after="24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Acertou 22 critérios críticos e 9 critérios desejáveis</w:t>
            </w:r>
          </w:p>
        </w:tc>
      </w:tr>
      <w:tr w:rsidR="00AE6796">
        <w:tc>
          <w:tcPr>
            <w:tcW w:w="1005" w:type="dxa"/>
            <w:vAlign w:val="center"/>
          </w:tcPr>
          <w:p w:rsidR="00AE6796" w:rsidRDefault="003E2A24">
            <w:pPr>
              <w:spacing w:before="240" w:after="24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  <w:tc>
          <w:tcPr>
            <w:tcW w:w="8049" w:type="dxa"/>
          </w:tcPr>
          <w:p w:rsidR="00AE6796" w:rsidRDefault="003E2A24">
            <w:pPr>
              <w:spacing w:before="240" w:after="24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Acertou 22 critérios críticos e 6 critérios desejáveis</w:t>
            </w:r>
          </w:p>
        </w:tc>
      </w:tr>
      <w:tr w:rsidR="00AE6796">
        <w:tc>
          <w:tcPr>
            <w:tcW w:w="1005" w:type="dxa"/>
            <w:vAlign w:val="center"/>
          </w:tcPr>
          <w:p w:rsidR="00AE6796" w:rsidRDefault="003E2A24">
            <w:pPr>
              <w:spacing w:before="240" w:after="24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</w:t>
            </w:r>
          </w:p>
        </w:tc>
        <w:tc>
          <w:tcPr>
            <w:tcW w:w="8049" w:type="dxa"/>
          </w:tcPr>
          <w:p w:rsidR="00AE6796" w:rsidRDefault="003E2A24">
            <w:pPr>
              <w:spacing w:before="240" w:after="24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Acertou 22 critérios críticos e 4 critérios desejáveis</w:t>
            </w:r>
          </w:p>
        </w:tc>
      </w:tr>
      <w:tr w:rsidR="00AE6796">
        <w:tc>
          <w:tcPr>
            <w:tcW w:w="1005" w:type="dxa"/>
          </w:tcPr>
          <w:p w:rsidR="00AE6796" w:rsidRDefault="003E2A24">
            <w:pPr>
              <w:spacing w:before="240" w:after="24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8049" w:type="dxa"/>
          </w:tcPr>
          <w:p w:rsidR="00AE6796" w:rsidRDefault="003E2A24">
            <w:pPr>
              <w:spacing w:before="240" w:after="24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Acertou 22 critérios críticos e 2 critérios desejáveis</w:t>
            </w:r>
          </w:p>
        </w:tc>
      </w:tr>
      <w:tr w:rsidR="00AE6796">
        <w:tc>
          <w:tcPr>
            <w:tcW w:w="1005" w:type="dxa"/>
            <w:vAlign w:val="center"/>
          </w:tcPr>
          <w:p w:rsidR="00AE6796" w:rsidRDefault="003E2A24">
            <w:pPr>
              <w:spacing w:before="240" w:after="24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8049" w:type="dxa"/>
          </w:tcPr>
          <w:p w:rsidR="00AE6796" w:rsidRDefault="003E2A24">
            <w:pPr>
              <w:spacing w:before="240" w:after="24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Acertou 22 critérios críticos e nenhum critério desejável</w:t>
            </w:r>
          </w:p>
        </w:tc>
      </w:tr>
      <w:tr w:rsidR="00AE6796">
        <w:tc>
          <w:tcPr>
            <w:tcW w:w="1005" w:type="dxa"/>
            <w:vAlign w:val="center"/>
          </w:tcPr>
          <w:p w:rsidR="00AE6796" w:rsidRDefault="003E2A24">
            <w:pPr>
              <w:spacing w:before="240" w:after="24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8049" w:type="dxa"/>
          </w:tcPr>
          <w:p w:rsidR="00AE6796" w:rsidRDefault="003E2A24">
            <w:pPr>
              <w:spacing w:before="240" w:after="24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Acertou até 21 critérios críticos</w:t>
            </w:r>
          </w:p>
        </w:tc>
      </w:tr>
    </w:tbl>
    <w:p w:rsidR="00AE6796" w:rsidRDefault="00AE6796">
      <w:pPr>
        <w:spacing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  <w:bookmarkStart w:id="4" w:name="_3znysh7" w:colFirst="0" w:colLast="0"/>
      <w:bookmarkEnd w:id="4"/>
    </w:p>
    <w:p w:rsidR="00AE6796" w:rsidRDefault="003E2A24">
      <w:pPr>
        <w:spacing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88900</wp:posOffset>
                </wp:positionV>
                <wp:extent cx="352425" cy="28384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642840"/>
                          <a:ext cx="342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6796" w:rsidRDefault="003E2A2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_x0000_s1026" style="position:absolute;left:0;text-align:left;margin-left:254pt;margin-top:7pt;width:27.75pt;height:22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AE6796" w:rsidRDefault="003E2A24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AE6796" w:rsidRDefault="003E2A24">
      <w:pPr>
        <w:spacing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Nível de desempenho mínimo esperado               </w:t>
      </w:r>
    </w:p>
    <w:p w:rsidR="00AE6796" w:rsidRDefault="003E2A24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OBS.:</w:t>
      </w:r>
      <w:r>
        <w:rPr>
          <w:rFonts w:ascii="Calibri" w:eastAsia="Calibri" w:hAnsi="Calibri" w:cs="Calibri"/>
          <w:sz w:val="22"/>
          <w:szCs w:val="22"/>
        </w:rPr>
        <w:t xml:space="preserve"> Sendo 6 o maior nível e 0 o menor.</w:t>
      </w:r>
    </w:p>
    <w:p w:rsidR="00AE6796" w:rsidRDefault="00AE6796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:rsidR="00AE6796" w:rsidRDefault="003E2A24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Equivalência de notas: </w:t>
      </w:r>
    </w:p>
    <w:p w:rsidR="00AE6796" w:rsidRDefault="003E2A2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6=100             5=80            4=60              3=50                  2=40                1=20</w:t>
      </w:r>
    </w:p>
    <w:sectPr w:rsidR="00AE6796">
      <w:type w:val="continuous"/>
      <w:pgSz w:w="12240" w:h="15840"/>
      <w:pgMar w:top="1304" w:right="1418" w:bottom="1134" w:left="153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E2A24">
      <w:r>
        <w:separator/>
      </w:r>
    </w:p>
  </w:endnote>
  <w:endnote w:type="continuationSeparator" w:id="0">
    <w:p w:rsidR="00000000" w:rsidRDefault="003E2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796" w:rsidRDefault="003E2A2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B7DB2"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:rsidR="00AE6796" w:rsidRDefault="003E2A2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Doc. Referência: Anexo II – Norteador da Prática Pedagógica – SENAI – DN, 2006</w:t>
    </w:r>
  </w:p>
  <w:p w:rsidR="00AE6796" w:rsidRDefault="00AE67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E2A24">
      <w:r>
        <w:separator/>
      </w:r>
    </w:p>
  </w:footnote>
  <w:footnote w:type="continuationSeparator" w:id="0">
    <w:p w:rsidR="00000000" w:rsidRDefault="003E2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796" w:rsidRDefault="00AE679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4"/>
      <w:tblW w:w="9291" w:type="dxa"/>
      <w:tblInd w:w="0" w:type="dxa"/>
      <w:tblLayout w:type="fixed"/>
      <w:tblLook w:val="0400" w:firstRow="0" w:lastRow="0" w:firstColumn="0" w:lastColumn="0" w:noHBand="0" w:noVBand="1"/>
    </w:tblPr>
    <w:tblGrid>
      <w:gridCol w:w="3097"/>
      <w:gridCol w:w="3097"/>
      <w:gridCol w:w="3097"/>
    </w:tblGrid>
    <w:tr w:rsidR="00AE6796">
      <w:tc>
        <w:tcPr>
          <w:tcW w:w="3097" w:type="dxa"/>
        </w:tcPr>
        <w:p w:rsidR="00AE6796" w:rsidRDefault="00AE67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-115"/>
            <w:rPr>
              <w:color w:val="000000"/>
            </w:rPr>
          </w:pPr>
        </w:p>
      </w:tc>
      <w:tc>
        <w:tcPr>
          <w:tcW w:w="3097" w:type="dxa"/>
        </w:tcPr>
        <w:p w:rsidR="00AE6796" w:rsidRDefault="00AE67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  <w:tc>
        <w:tcPr>
          <w:tcW w:w="3097" w:type="dxa"/>
        </w:tcPr>
        <w:p w:rsidR="00AE6796" w:rsidRDefault="00AE67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-115"/>
            <w:jc w:val="right"/>
            <w:rPr>
              <w:color w:val="000000"/>
            </w:rPr>
          </w:pPr>
        </w:p>
      </w:tc>
    </w:tr>
  </w:tbl>
  <w:p w:rsidR="00AE6796" w:rsidRDefault="00AE67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47F13"/>
    <w:multiLevelType w:val="multilevel"/>
    <w:tmpl w:val="8A86C7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5A068F"/>
    <w:multiLevelType w:val="multilevel"/>
    <w:tmpl w:val="B3346E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5144EB"/>
    <w:multiLevelType w:val="multilevel"/>
    <w:tmpl w:val="3FA02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6A5A72"/>
    <w:multiLevelType w:val="multilevel"/>
    <w:tmpl w:val="0E7631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45FAF"/>
    <w:multiLevelType w:val="multilevel"/>
    <w:tmpl w:val="ED3EF2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96"/>
    <w:rsid w:val="003E2A24"/>
    <w:rsid w:val="00AE6796"/>
    <w:rsid w:val="00CB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5C6405-12B6-4684-8E29-7C390689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outlineLvl w:val="1"/>
    </w:pPr>
    <w:rPr>
      <w:rFonts w:ascii="Arial" w:eastAsia="Arial" w:hAnsi="Arial" w:cs="Arial"/>
      <w:b/>
      <w:sz w:val="22"/>
      <w:szCs w:val="22"/>
    </w:rPr>
  </w:style>
  <w:style w:type="paragraph" w:styleId="Ttulo3">
    <w:name w:val="heading 3"/>
    <w:basedOn w:val="Normal"/>
    <w:next w:val="Normal"/>
    <w:pPr>
      <w:keepNext/>
      <w:ind w:left="360"/>
      <w:outlineLvl w:val="2"/>
    </w:pPr>
    <w:rPr>
      <w:rFonts w:ascii="Arial" w:eastAsia="Arial" w:hAnsi="Arial" w:cs="Arial"/>
      <w:b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1338</Words>
  <Characters>7228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José Galvão Calado</dc:creator>
  <cp:lastModifiedBy>Rodrigo José Galvão Calado</cp:lastModifiedBy>
  <cp:revision>2</cp:revision>
  <dcterms:created xsi:type="dcterms:W3CDTF">2019-03-08T14:07:00Z</dcterms:created>
  <dcterms:modified xsi:type="dcterms:W3CDTF">2019-03-08T14:07:00Z</dcterms:modified>
</cp:coreProperties>
</file>