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0B6E8" w14:textId="77777777" w:rsidR="00CA029B" w:rsidRDefault="00CA029B" w:rsidP="00CA029B">
      <w:pPr>
        <w:tabs>
          <w:tab w:val="left" w:pos="2880"/>
          <w:tab w:val="center" w:pos="4320"/>
        </w:tabs>
        <w:jc w:val="center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E5A21F" wp14:editId="1C8983E3">
            <wp:simplePos x="0" y="0"/>
            <wp:positionH relativeFrom="column">
              <wp:posOffset>95250</wp:posOffset>
            </wp:positionH>
            <wp:positionV relativeFrom="paragraph">
              <wp:posOffset>-79375</wp:posOffset>
            </wp:positionV>
            <wp:extent cx="1019175" cy="932815"/>
            <wp:effectExtent l="0" t="0" r="9525" b="635"/>
            <wp:wrapNone/>
            <wp:docPr id="1" name="Picture 1" descr="logo upper 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upper mi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93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/>
        </w:rPr>
        <w:t>Republic of the Philippines</w:t>
      </w:r>
    </w:p>
    <w:p w14:paraId="41E59516" w14:textId="77777777" w:rsidR="00CA029B" w:rsidRDefault="00CA029B" w:rsidP="00CA029B">
      <w:pPr>
        <w:jc w:val="center"/>
        <w:rPr>
          <w:color w:val="000000"/>
        </w:rPr>
      </w:pPr>
      <w:r>
        <w:rPr>
          <w:color w:val="000000"/>
        </w:rPr>
        <w:t>Province of Cotabato</w:t>
      </w:r>
    </w:p>
    <w:p w14:paraId="1F953D51" w14:textId="77777777" w:rsidR="00CA029B" w:rsidRDefault="00CA029B" w:rsidP="00CA029B">
      <w:pPr>
        <w:jc w:val="center"/>
        <w:rPr>
          <w:color w:val="000000"/>
        </w:rPr>
      </w:pPr>
      <w:r>
        <w:rPr>
          <w:color w:val="000000"/>
        </w:rPr>
        <w:t xml:space="preserve">Municipality of </w:t>
      </w:r>
      <w:proofErr w:type="spellStart"/>
      <w:r>
        <w:rPr>
          <w:color w:val="000000"/>
        </w:rPr>
        <w:t>Aleosan</w:t>
      </w:r>
      <w:proofErr w:type="spellEnd"/>
    </w:p>
    <w:p w14:paraId="3B5E1B7A" w14:textId="77777777" w:rsidR="00CA029B" w:rsidRDefault="00CA029B" w:rsidP="00CA029B">
      <w:pPr>
        <w:jc w:val="center"/>
        <w:rPr>
          <w:color w:val="000000"/>
        </w:rPr>
      </w:pPr>
      <w:r>
        <w:rPr>
          <w:color w:val="000000"/>
        </w:rPr>
        <w:t xml:space="preserve">Barangay of Upper </w:t>
      </w:r>
      <w:proofErr w:type="spellStart"/>
      <w:r>
        <w:rPr>
          <w:color w:val="000000"/>
        </w:rPr>
        <w:t>Mingading</w:t>
      </w:r>
      <w:proofErr w:type="spellEnd"/>
    </w:p>
    <w:p w14:paraId="2450E300" w14:textId="77777777" w:rsidR="00CA029B" w:rsidRDefault="00CA029B" w:rsidP="00CA029B">
      <w:pPr>
        <w:jc w:val="center"/>
        <w:rPr>
          <w:color w:val="000000"/>
        </w:rPr>
      </w:pPr>
    </w:p>
    <w:p w14:paraId="4E213C02" w14:textId="77777777" w:rsidR="00CA029B" w:rsidRDefault="00CA029B" w:rsidP="00CA029B">
      <w:pPr>
        <w:pBdr>
          <w:bottom w:val="single" w:sz="12" w:space="1" w:color="auto"/>
        </w:pBdr>
        <w:jc w:val="center"/>
        <w:rPr>
          <w:color w:val="000000"/>
        </w:rPr>
      </w:pPr>
      <w:r>
        <w:rPr>
          <w:color w:val="000000"/>
        </w:rPr>
        <w:t>OFFICE OF THE PUNONG BARANGAY</w:t>
      </w:r>
    </w:p>
    <w:p w14:paraId="6C07FDBA" w14:textId="77777777" w:rsidR="00CA029B" w:rsidRDefault="00CA029B" w:rsidP="00CA029B">
      <w:pPr>
        <w:jc w:val="center"/>
        <w:rPr>
          <w:rFonts w:ascii="Charlemagne Std" w:hAnsi="Charlemagne Std"/>
          <w:color w:val="000000"/>
        </w:rPr>
      </w:pPr>
    </w:p>
    <w:p w14:paraId="099DC315" w14:textId="77777777" w:rsidR="00CA029B" w:rsidRDefault="00CA029B" w:rsidP="00CA029B">
      <w:pPr>
        <w:tabs>
          <w:tab w:val="center" w:pos="4320"/>
        </w:tabs>
        <w:rPr>
          <w:rFonts w:ascii="Cooper Std Black" w:hAnsi="Cooper Std Black"/>
          <w:b/>
          <w:color w:val="000000"/>
          <w:sz w:val="36"/>
          <w:szCs w:val="36"/>
        </w:rPr>
      </w:pPr>
      <w:r>
        <w:rPr>
          <w:rFonts w:ascii="Cooper Std Black" w:hAnsi="Cooper Std Black"/>
          <w:b/>
          <w:color w:val="000000"/>
          <w:sz w:val="36"/>
          <w:szCs w:val="36"/>
        </w:rPr>
        <w:tab/>
        <w:t>BARANGAY CLEARANCE</w:t>
      </w:r>
    </w:p>
    <w:p w14:paraId="0451AF82" w14:textId="77777777" w:rsidR="00CA029B" w:rsidRDefault="00CA029B" w:rsidP="00CA029B">
      <w:pPr>
        <w:rPr>
          <w:color w:val="000000"/>
        </w:rPr>
      </w:pPr>
    </w:p>
    <w:p w14:paraId="4CC6CE84" w14:textId="77777777" w:rsidR="00CA029B" w:rsidRDefault="00CA029B" w:rsidP="00CA029B">
      <w:pPr>
        <w:rPr>
          <w:color w:val="000000"/>
        </w:rPr>
      </w:pPr>
      <w:r>
        <w:rPr>
          <w:color w:val="000000"/>
        </w:rPr>
        <w:t>TO WHOM IT MAY CONCERN:</w:t>
      </w:r>
    </w:p>
    <w:p w14:paraId="01ED71F4" w14:textId="77777777" w:rsidR="00CA029B" w:rsidRDefault="00CA029B" w:rsidP="00CA029B">
      <w:pPr>
        <w:jc w:val="both"/>
        <w:rPr>
          <w:color w:val="000000"/>
        </w:rPr>
      </w:pPr>
    </w:p>
    <w:p w14:paraId="0D394282" w14:textId="58337166" w:rsidR="00CA029B" w:rsidRPr="00556CFD" w:rsidRDefault="00CA029B" w:rsidP="00CA029B">
      <w:pPr>
        <w:jc w:val="both"/>
        <w:rPr>
          <w:b/>
          <w:color w:val="000000"/>
        </w:rPr>
      </w:pPr>
      <w:r>
        <w:rPr>
          <w:color w:val="000000"/>
        </w:rPr>
        <w:tab/>
        <w:t xml:space="preserve">This is to certify according to our existing records that </w:t>
      </w:r>
      <w:r w:rsidRPr="002B674F">
        <w:rPr>
          <w:b/>
          <w:color w:val="000000"/>
          <w:u w:val="single"/>
        </w:rPr>
        <w:t>Ms.</w:t>
      </w:r>
      <w:r w:rsidRPr="00DC7534">
        <w:rPr>
          <w:color w:val="000000"/>
        </w:rPr>
        <w:t>/</w:t>
      </w:r>
      <w:proofErr w:type="spellStart"/>
      <w:r w:rsidRPr="00D666D7">
        <w:rPr>
          <w:color w:val="000000"/>
        </w:rPr>
        <w:t>Mr</w:t>
      </w:r>
      <w:proofErr w:type="spellEnd"/>
      <w:r w:rsidRPr="00D666D7">
        <w:rPr>
          <w:color w:val="000000"/>
        </w:rPr>
        <w:t>/</w:t>
      </w:r>
      <w:r w:rsidRPr="002B674F">
        <w:rPr>
          <w:color w:val="000000"/>
        </w:rPr>
        <w:t>Mrs</w:t>
      </w:r>
      <w:r>
        <w:rPr>
          <w:color w:val="000000"/>
        </w:rPr>
        <w:t xml:space="preserve">. </w:t>
      </w:r>
      <w:r>
        <w:rPr>
          <w:b/>
          <w:color w:val="000000"/>
          <w:u w:val="single"/>
        </w:rPr>
        <w:t xml:space="preserve">  </w:t>
      </w:r>
      <w:r w:rsidR="00F112D2">
        <w:rPr>
          <w:b/>
          <w:color w:val="000000"/>
          <w:u w:val="single"/>
        </w:rPr>
        <w:t xml:space="preserve">Russel jay </w:t>
      </w:r>
      <w:proofErr w:type="spellStart"/>
      <w:r w:rsidR="00F112D2">
        <w:rPr>
          <w:b/>
          <w:color w:val="000000"/>
          <w:u w:val="single"/>
        </w:rPr>
        <w:t>calamba</w:t>
      </w:r>
      <w:proofErr w:type="spellEnd"/>
      <w:r>
        <w:rPr>
          <w:b/>
          <w:color w:val="000000"/>
          <w:u w:val="single"/>
        </w:rPr>
        <w:t xml:space="preserve">      </w:t>
      </w:r>
      <w:proofErr w:type="gramStart"/>
      <w:r>
        <w:rPr>
          <w:b/>
          <w:color w:val="000000"/>
          <w:u w:val="single"/>
        </w:rPr>
        <w:t xml:space="preserve">  </w:t>
      </w:r>
      <w:r w:rsidRPr="00520829">
        <w:rPr>
          <w:b/>
          <w:color w:val="000000"/>
        </w:rPr>
        <w:t>,</w:t>
      </w:r>
      <w:proofErr w:type="gramEnd"/>
      <w:r>
        <w:rPr>
          <w:b/>
          <w:color w:val="000000"/>
        </w:rPr>
        <w:t xml:space="preserve"> </w:t>
      </w:r>
      <w:r>
        <w:rPr>
          <w:b/>
          <w:color w:val="000000"/>
          <w:u w:val="single"/>
        </w:rPr>
        <w:t xml:space="preserve">   </w:t>
      </w:r>
      <w:r w:rsidR="00F112D2">
        <w:rPr>
          <w:b/>
          <w:color w:val="000000"/>
          <w:u w:val="single"/>
        </w:rPr>
        <w:t>26</w:t>
      </w:r>
      <w:r>
        <w:rPr>
          <w:b/>
          <w:color w:val="000000"/>
          <w:u w:val="single"/>
        </w:rPr>
        <w:t xml:space="preserve">  </w:t>
      </w:r>
      <w:r w:rsidRPr="00E12813">
        <w:rPr>
          <w:b/>
          <w:color w:val="000000"/>
        </w:rPr>
        <w:t xml:space="preserve"> </w:t>
      </w:r>
      <w:r w:rsidRPr="00E12813">
        <w:rPr>
          <w:color w:val="000000"/>
        </w:rPr>
        <w:t>y</w:t>
      </w:r>
      <w:r w:rsidRPr="002F0C8E">
        <w:rPr>
          <w:color w:val="000000"/>
        </w:rPr>
        <w:t>rs</w:t>
      </w:r>
      <w:r>
        <w:rPr>
          <w:color w:val="000000"/>
        </w:rPr>
        <w:t>. Old, Filipino</w:t>
      </w:r>
      <w:r w:rsidRPr="00045A9C">
        <w:rPr>
          <w:color w:val="000000"/>
        </w:rPr>
        <w:t xml:space="preserve"> </w:t>
      </w:r>
      <w:r>
        <w:rPr>
          <w:color w:val="000000"/>
        </w:rPr>
        <w:t>single/</w:t>
      </w:r>
      <w:r w:rsidRPr="00045A9C">
        <w:rPr>
          <w:color w:val="000000"/>
          <w:u w:val="single"/>
        </w:rPr>
        <w:t xml:space="preserve"> </w:t>
      </w:r>
      <w:proofErr w:type="spellStart"/>
      <w:r>
        <w:rPr>
          <w:b/>
          <w:color w:val="000000"/>
          <w:u w:val="single"/>
        </w:rPr>
        <w:t>maried</w:t>
      </w:r>
      <w:proofErr w:type="spellEnd"/>
      <w:r w:rsidRPr="00045A9C">
        <w:rPr>
          <w:color w:val="000000"/>
        </w:rPr>
        <w:t>/</w:t>
      </w:r>
      <w:r w:rsidRPr="00437055">
        <w:rPr>
          <w:color w:val="000000"/>
        </w:rPr>
        <w:t xml:space="preserve"> /</w:t>
      </w:r>
      <w:r>
        <w:rPr>
          <w:color w:val="000000"/>
        </w:rPr>
        <w:t xml:space="preserve">widow, whose signature   and thumbmark appear below is    presently   a   resident of </w:t>
      </w:r>
      <w:r w:rsidRPr="00E12813">
        <w:rPr>
          <w:color w:val="000000"/>
        </w:rPr>
        <w:t xml:space="preserve">Purok </w:t>
      </w:r>
      <w:r>
        <w:rPr>
          <w:b/>
          <w:color w:val="000000"/>
          <w:u w:val="single"/>
        </w:rPr>
        <w:t xml:space="preserve"> </w:t>
      </w:r>
      <w:proofErr w:type="spellStart"/>
      <w:r w:rsidR="00F112D2">
        <w:rPr>
          <w:b/>
          <w:color w:val="000000"/>
          <w:u w:val="single"/>
        </w:rPr>
        <w:t>kamonsil</w:t>
      </w:r>
      <w:proofErr w:type="spellEnd"/>
      <w:r>
        <w:rPr>
          <w:b/>
          <w:color w:val="000000"/>
          <w:u w:val="single"/>
        </w:rPr>
        <w:t xml:space="preserve"> </w:t>
      </w:r>
      <w:r>
        <w:rPr>
          <w:color w:val="000000"/>
        </w:rPr>
        <w:t xml:space="preserve">Upper </w:t>
      </w:r>
      <w:proofErr w:type="spellStart"/>
      <w:r>
        <w:rPr>
          <w:color w:val="000000"/>
        </w:rPr>
        <w:t>Mingading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Aleosan</w:t>
      </w:r>
      <w:proofErr w:type="spellEnd"/>
      <w:r>
        <w:rPr>
          <w:color w:val="000000"/>
        </w:rPr>
        <w:t xml:space="preserve">, Cotabato and no current position in the </w:t>
      </w:r>
      <w:r w:rsidRPr="000A45A4">
        <w:rPr>
          <w:color w:val="000000"/>
        </w:rPr>
        <w:t>Barangay</w:t>
      </w:r>
      <w:r>
        <w:rPr>
          <w:b/>
          <w:color w:val="000000"/>
        </w:rPr>
        <w:t>.</w:t>
      </w:r>
    </w:p>
    <w:p w14:paraId="68B936CA" w14:textId="77777777" w:rsidR="00CA029B" w:rsidRDefault="00CA029B" w:rsidP="00CA029B">
      <w:pPr>
        <w:jc w:val="both"/>
        <w:rPr>
          <w:color w:val="000000"/>
        </w:rPr>
      </w:pPr>
    </w:p>
    <w:p w14:paraId="2477D1BF" w14:textId="77777777" w:rsidR="00CA029B" w:rsidRDefault="00CA029B" w:rsidP="00CA029B">
      <w:pPr>
        <w:jc w:val="both"/>
        <w:rPr>
          <w:color w:val="000000"/>
        </w:rPr>
      </w:pPr>
      <w:r>
        <w:rPr>
          <w:color w:val="000000"/>
        </w:rPr>
        <w:tab/>
        <w:t xml:space="preserve">This    is     to     certify     further, </w:t>
      </w:r>
      <w:r w:rsidRPr="007064E4">
        <w:rPr>
          <w:color w:val="000000"/>
        </w:rPr>
        <w:t xml:space="preserve">that  </w:t>
      </w:r>
      <w:r w:rsidRPr="007064E4">
        <w:rPr>
          <w:b/>
          <w:color w:val="000000"/>
        </w:rPr>
        <w:t xml:space="preserve"> </w:t>
      </w:r>
      <w:r w:rsidRPr="00A67B51">
        <w:rPr>
          <w:b/>
          <w:color w:val="000000"/>
          <w:u w:val="single"/>
        </w:rPr>
        <w:t>her</w:t>
      </w:r>
      <w:r w:rsidRPr="00131F9E">
        <w:rPr>
          <w:color w:val="000000"/>
        </w:rPr>
        <w:t xml:space="preserve"> </w:t>
      </w:r>
      <w:r w:rsidRPr="00A67B51">
        <w:rPr>
          <w:color w:val="000000"/>
        </w:rPr>
        <w:t>/his</w:t>
      </w:r>
      <w:r w:rsidRPr="00611DE0">
        <w:rPr>
          <w:color w:val="000000"/>
        </w:rPr>
        <w:t xml:space="preserve"> </w:t>
      </w:r>
      <w:r>
        <w:rPr>
          <w:color w:val="000000"/>
        </w:rPr>
        <w:t xml:space="preserve">character, reputation and moral </w:t>
      </w:r>
    </w:p>
    <w:p w14:paraId="23B645EF" w14:textId="77777777" w:rsidR="00CA029B" w:rsidRDefault="00CA029B" w:rsidP="00CA029B">
      <w:pPr>
        <w:jc w:val="both"/>
        <w:rPr>
          <w:color w:val="000000"/>
        </w:rPr>
      </w:pPr>
      <w:r>
        <w:rPr>
          <w:color w:val="000000"/>
        </w:rPr>
        <w:t xml:space="preserve">standing in the community are   beyond     reproach and that as of   the date of this </w:t>
      </w:r>
    </w:p>
    <w:p w14:paraId="22A5A87C" w14:textId="77777777" w:rsidR="00CA029B" w:rsidRDefault="00CA029B" w:rsidP="00CA029B">
      <w:pPr>
        <w:jc w:val="both"/>
        <w:rPr>
          <w:color w:val="000000"/>
        </w:rPr>
      </w:pPr>
      <w:r>
        <w:rPr>
          <w:color w:val="000000"/>
        </w:rPr>
        <w:t xml:space="preserve">issued there is no pending case whatsoever filed against the above – named person for whatever any legal purpose which may </w:t>
      </w:r>
      <w:r w:rsidRPr="007064E4">
        <w:rPr>
          <w:color w:val="000000"/>
        </w:rPr>
        <w:t xml:space="preserve">serve </w:t>
      </w:r>
      <w:r w:rsidRPr="00A67B51">
        <w:rPr>
          <w:color w:val="000000"/>
        </w:rPr>
        <w:t>his</w:t>
      </w:r>
      <w:r w:rsidRPr="00430928">
        <w:rPr>
          <w:b/>
          <w:color w:val="000000"/>
          <w:u w:val="single"/>
        </w:rPr>
        <w:t>/</w:t>
      </w:r>
      <w:r w:rsidRPr="00A67B51">
        <w:rPr>
          <w:b/>
          <w:color w:val="000000"/>
          <w:u w:val="single"/>
        </w:rPr>
        <w:t>her</w:t>
      </w:r>
      <w:r w:rsidRPr="001F2D61">
        <w:rPr>
          <w:b/>
          <w:color w:val="000000"/>
        </w:rPr>
        <w:t xml:space="preserve"> </w:t>
      </w:r>
      <w:r w:rsidRPr="001F2D61">
        <w:rPr>
          <w:color w:val="000000"/>
        </w:rPr>
        <w:t>best</w:t>
      </w:r>
      <w:r>
        <w:rPr>
          <w:color w:val="000000"/>
        </w:rPr>
        <w:t xml:space="preserve">. </w:t>
      </w:r>
    </w:p>
    <w:p w14:paraId="483D5B89" w14:textId="77777777" w:rsidR="00CA029B" w:rsidRDefault="00CA029B" w:rsidP="00CA029B">
      <w:pPr>
        <w:jc w:val="both"/>
        <w:rPr>
          <w:color w:val="000000"/>
        </w:rPr>
      </w:pPr>
    </w:p>
    <w:p w14:paraId="74ED8356" w14:textId="4892294D" w:rsidR="00CA029B" w:rsidRDefault="00CA029B" w:rsidP="00CA029B">
      <w:pPr>
        <w:jc w:val="both"/>
        <w:rPr>
          <w:color w:val="000000"/>
        </w:rPr>
      </w:pPr>
      <w:r>
        <w:rPr>
          <w:color w:val="000000"/>
        </w:rPr>
        <w:tab/>
        <w:t>This is to certify furthermore that in view of the    foregoing      circumstances,</w:t>
      </w:r>
    </w:p>
    <w:p w14:paraId="56D48203" w14:textId="52413A45" w:rsidR="00CA029B" w:rsidRDefault="00CA029B" w:rsidP="00CA029B">
      <w:pPr>
        <w:jc w:val="both"/>
        <w:rPr>
          <w:color w:val="000000"/>
        </w:rPr>
      </w:pPr>
      <w:r>
        <w:rPr>
          <w:color w:val="000000"/>
        </w:rPr>
        <w:t xml:space="preserve">this Barangay Clearance is issued   upon   request   of   </w:t>
      </w:r>
      <w:proofErr w:type="spellStart"/>
      <w:r>
        <w:rPr>
          <w:color w:val="000000"/>
        </w:rPr>
        <w:t>theabove</w:t>
      </w:r>
      <w:proofErr w:type="spellEnd"/>
      <w:r>
        <w:rPr>
          <w:color w:val="000000"/>
        </w:rPr>
        <w:t xml:space="preserve"> – named person    for </w:t>
      </w:r>
      <w:proofErr w:type="gramStart"/>
      <w:r>
        <w:rPr>
          <w:b/>
          <w:color w:val="000000"/>
        </w:rPr>
        <w:t xml:space="preserve">OWWA  </w:t>
      </w:r>
      <w:r>
        <w:rPr>
          <w:color w:val="000000"/>
        </w:rPr>
        <w:t>and</w:t>
      </w:r>
      <w:proofErr w:type="gramEnd"/>
      <w:r>
        <w:rPr>
          <w:color w:val="000000"/>
        </w:rPr>
        <w:t xml:space="preserve"> whatever any legal purpose which may </w:t>
      </w:r>
      <w:r w:rsidRPr="007064E4">
        <w:rPr>
          <w:color w:val="000000"/>
        </w:rPr>
        <w:t xml:space="preserve">serve </w:t>
      </w:r>
      <w:r w:rsidRPr="00D666D7">
        <w:rPr>
          <w:color w:val="000000"/>
        </w:rPr>
        <w:t>h</w:t>
      </w:r>
      <w:r>
        <w:rPr>
          <w:color w:val="000000"/>
        </w:rPr>
        <w:t>er</w:t>
      </w:r>
      <w:r w:rsidRPr="00D666D7">
        <w:rPr>
          <w:color w:val="000000"/>
        </w:rPr>
        <w:t>/</w:t>
      </w:r>
      <w:r w:rsidRPr="003B485C">
        <w:rPr>
          <w:b/>
          <w:color w:val="000000"/>
          <w:u w:val="single"/>
        </w:rPr>
        <w:t>h</w:t>
      </w:r>
      <w:r>
        <w:rPr>
          <w:b/>
          <w:color w:val="000000"/>
          <w:u w:val="single"/>
        </w:rPr>
        <w:t>is</w:t>
      </w:r>
      <w:r w:rsidRPr="001F2D61">
        <w:rPr>
          <w:color w:val="000000"/>
        </w:rPr>
        <w:t xml:space="preserve"> best. </w:t>
      </w:r>
    </w:p>
    <w:p w14:paraId="318C8C06" w14:textId="77777777" w:rsidR="00CA029B" w:rsidRPr="001F2D61" w:rsidRDefault="00CA029B" w:rsidP="00CA029B">
      <w:pPr>
        <w:jc w:val="both"/>
        <w:rPr>
          <w:color w:val="000000"/>
        </w:rPr>
      </w:pPr>
    </w:p>
    <w:p w14:paraId="77E4A156" w14:textId="158F2F48" w:rsidR="00CA029B" w:rsidRDefault="00CA029B" w:rsidP="00CA029B">
      <w:pPr>
        <w:jc w:val="both"/>
        <w:rPr>
          <w:color w:val="000000"/>
        </w:rPr>
      </w:pPr>
      <w:r>
        <w:rPr>
          <w:color w:val="000000"/>
        </w:rPr>
        <w:tab/>
        <w:t>Issued   this</w:t>
      </w:r>
      <w:r>
        <w:rPr>
          <w:b/>
          <w:color w:val="000000"/>
          <w:u w:val="single"/>
        </w:rPr>
        <w:t xml:space="preserve">    </w:t>
      </w:r>
      <w:r w:rsidR="00F112D2">
        <w:rPr>
          <w:b/>
          <w:color w:val="000000"/>
          <w:u w:val="single"/>
        </w:rPr>
        <w:t xml:space="preserve">10 </w:t>
      </w:r>
      <w:proofErr w:type="spellStart"/>
      <w:r w:rsidR="00F112D2">
        <w:rPr>
          <w:b/>
          <w:color w:val="000000"/>
          <w:u w:val="single"/>
          <w:vertAlign w:val="superscript"/>
        </w:rPr>
        <w:t>th</w:t>
      </w:r>
      <w:proofErr w:type="spellEnd"/>
      <w:r w:rsidR="00F112D2">
        <w:rPr>
          <w:b/>
          <w:color w:val="000000"/>
          <w:u w:val="single"/>
          <w:vertAlign w:val="superscript"/>
        </w:rPr>
        <w:t xml:space="preserve"> </w:t>
      </w:r>
      <w:r>
        <w:rPr>
          <w:b/>
          <w:color w:val="000000"/>
          <w:u w:val="single"/>
        </w:rPr>
        <w:t>day</w:t>
      </w:r>
      <w:r>
        <w:rPr>
          <w:color w:val="000000"/>
        </w:rPr>
        <w:t xml:space="preserve"> </w:t>
      </w:r>
      <w:r w:rsidRPr="0003005A">
        <w:rPr>
          <w:b/>
          <w:color w:val="000000"/>
        </w:rPr>
        <w:t xml:space="preserve">of  </w:t>
      </w:r>
      <w:r>
        <w:rPr>
          <w:b/>
          <w:color w:val="000000"/>
          <w:u w:val="single"/>
        </w:rPr>
        <w:t xml:space="preserve"> </w:t>
      </w:r>
      <w:r w:rsidR="00F112D2">
        <w:rPr>
          <w:b/>
          <w:color w:val="000000"/>
          <w:u w:val="single"/>
        </w:rPr>
        <w:t>August</w:t>
      </w:r>
      <w:r>
        <w:rPr>
          <w:b/>
          <w:color w:val="000000"/>
          <w:u w:val="single"/>
        </w:rPr>
        <w:t xml:space="preserve">    _</w:t>
      </w:r>
      <w:r>
        <w:rPr>
          <w:color w:val="000000"/>
        </w:rPr>
        <w:t xml:space="preserve">at Barangay   Upper </w:t>
      </w:r>
      <w:proofErr w:type="spellStart"/>
      <w:r>
        <w:rPr>
          <w:color w:val="000000"/>
        </w:rPr>
        <w:t>Mingading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Aleosan</w:t>
      </w:r>
      <w:proofErr w:type="spellEnd"/>
      <w:r>
        <w:rPr>
          <w:color w:val="000000"/>
        </w:rPr>
        <w:t>, Cotabato.</w:t>
      </w:r>
    </w:p>
    <w:p w14:paraId="190E544F" w14:textId="77777777" w:rsidR="00CA029B" w:rsidRDefault="00CA029B" w:rsidP="00CA029B">
      <w:pPr>
        <w:jc w:val="both"/>
        <w:rPr>
          <w:b/>
          <w:color w:val="000000"/>
          <w:u w:val="single"/>
          <w:vertAlign w:val="superscript"/>
        </w:rPr>
      </w:pPr>
    </w:p>
    <w:p w14:paraId="55C51C1C" w14:textId="77777777" w:rsidR="00CA029B" w:rsidRDefault="00CA029B" w:rsidP="00CA029B">
      <w:pPr>
        <w:jc w:val="both"/>
        <w:rPr>
          <w:b/>
          <w:color w:val="000000"/>
          <w:u w:val="single"/>
          <w:vertAlign w:val="superscript"/>
        </w:rPr>
      </w:pPr>
    </w:p>
    <w:p w14:paraId="05D44DF8" w14:textId="77777777" w:rsidR="00CA029B" w:rsidRPr="008D1EBB" w:rsidRDefault="00CA029B" w:rsidP="00CA029B">
      <w:pPr>
        <w:jc w:val="both"/>
        <w:rPr>
          <w:rFonts w:ascii="Charlemagne Std" w:hAnsi="Charlemagne Std"/>
          <w:b/>
          <w:color w:val="000000"/>
          <w:sz w:val="32"/>
          <w:szCs w:val="32"/>
          <w:u w:val="single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8D1EBB">
        <w:rPr>
          <w:b/>
          <w:color w:val="000000"/>
          <w:sz w:val="32"/>
          <w:szCs w:val="32"/>
        </w:rPr>
        <w:t xml:space="preserve">        </w:t>
      </w:r>
      <w:r>
        <w:rPr>
          <w:b/>
          <w:color w:val="000000"/>
          <w:sz w:val="32"/>
          <w:szCs w:val="32"/>
        </w:rPr>
        <w:t xml:space="preserve">       </w:t>
      </w:r>
      <w:r w:rsidRPr="008D1EBB">
        <w:rPr>
          <w:rFonts w:ascii="Charlemagne Std" w:hAnsi="Charlemagne Std"/>
          <w:b/>
          <w:color w:val="000000"/>
          <w:sz w:val="32"/>
          <w:szCs w:val="32"/>
          <w:u w:val="single"/>
        </w:rPr>
        <w:t xml:space="preserve">MAMERTO C. CLARITO  </w:t>
      </w:r>
    </w:p>
    <w:p w14:paraId="3CBFD6DF" w14:textId="77777777" w:rsidR="00CA029B" w:rsidRDefault="00CA029B" w:rsidP="00CA029B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                    Punong Barangay</w:t>
      </w:r>
    </w:p>
    <w:p w14:paraId="26A2F032" w14:textId="77777777" w:rsidR="00CA029B" w:rsidRDefault="00CA029B" w:rsidP="00CA029B">
      <w:pPr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 xml:space="preserve"> </w:t>
      </w:r>
    </w:p>
    <w:p w14:paraId="53E57712" w14:textId="77777777" w:rsidR="00CA029B" w:rsidRPr="008D1EBB" w:rsidRDefault="00CA029B" w:rsidP="00CA029B">
      <w:pPr>
        <w:jc w:val="both"/>
        <w:rPr>
          <w:b/>
          <w:color w:val="000000"/>
          <w:u w:val="single"/>
        </w:rPr>
      </w:pPr>
    </w:p>
    <w:p w14:paraId="2515BD44" w14:textId="77777777" w:rsidR="00CA029B" w:rsidRPr="002B674F" w:rsidRDefault="00CA029B" w:rsidP="00CA029B">
      <w:pPr>
        <w:jc w:val="both"/>
        <w:rPr>
          <w:b/>
          <w:color w:val="000000"/>
          <w:u w:val="single"/>
        </w:rPr>
      </w:pPr>
      <w:r w:rsidRPr="008D1EBB">
        <w:rPr>
          <w:b/>
          <w:color w:val="000000"/>
        </w:rPr>
        <w:t xml:space="preserve"> </w:t>
      </w:r>
      <w:r w:rsidRPr="002B674F">
        <w:rPr>
          <w:b/>
          <w:color w:val="000000"/>
          <w:u w:val="single"/>
        </w:rPr>
        <w:t xml:space="preserve">FATMAH S. SUMPAO       </w:t>
      </w:r>
    </w:p>
    <w:p w14:paraId="4E0A975E" w14:textId="77777777" w:rsidR="00CA029B" w:rsidRDefault="00CA029B" w:rsidP="00CA029B">
      <w:pPr>
        <w:jc w:val="both"/>
        <w:rPr>
          <w:b/>
          <w:color w:val="000000"/>
          <w:u w:val="single"/>
        </w:rPr>
      </w:pPr>
      <w:r>
        <w:rPr>
          <w:color w:val="000000"/>
        </w:rPr>
        <w:t>(Signature Over Printed Name)</w:t>
      </w:r>
    </w:p>
    <w:p w14:paraId="075DDDCC" w14:textId="77777777" w:rsidR="00CA029B" w:rsidRDefault="00CA029B" w:rsidP="00CA029B">
      <w:pPr>
        <w:jc w:val="center"/>
        <w:rPr>
          <w:color w:val="000000"/>
        </w:rPr>
      </w:pPr>
    </w:p>
    <w:tbl>
      <w:tblPr>
        <w:tblpPr w:leftFromText="180" w:rightFromText="180" w:vertAnchor="text" w:tblpX="82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</w:tblGrid>
      <w:tr w:rsidR="00CA029B" w14:paraId="417C46BF" w14:textId="77777777" w:rsidTr="006673BC">
        <w:trPr>
          <w:trHeight w:val="1163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29D1F" w14:textId="77777777" w:rsidR="00CA029B" w:rsidRDefault="00CA029B" w:rsidP="006673BC">
            <w:pPr>
              <w:jc w:val="both"/>
              <w:rPr>
                <w:color w:val="000000"/>
              </w:rPr>
            </w:pPr>
          </w:p>
          <w:p w14:paraId="60228913" w14:textId="77777777" w:rsidR="00CA029B" w:rsidRDefault="00CA029B" w:rsidP="006673BC">
            <w:pPr>
              <w:jc w:val="both"/>
              <w:rPr>
                <w:color w:val="000000"/>
              </w:rPr>
            </w:pPr>
          </w:p>
          <w:p w14:paraId="27F17D70" w14:textId="77777777" w:rsidR="00CA029B" w:rsidRDefault="00CA029B" w:rsidP="006673BC">
            <w:pPr>
              <w:jc w:val="both"/>
              <w:rPr>
                <w:color w:val="000000"/>
              </w:rPr>
            </w:pPr>
          </w:p>
          <w:p w14:paraId="7665FBDD" w14:textId="77777777" w:rsidR="00CA029B" w:rsidRDefault="00CA029B" w:rsidP="006673B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</w:tbl>
    <w:p w14:paraId="57B2D1CC" w14:textId="77777777" w:rsidR="00CA029B" w:rsidRDefault="00CA029B" w:rsidP="00CA029B">
      <w:pPr>
        <w:tabs>
          <w:tab w:val="left" w:pos="1965"/>
        </w:tabs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</w:p>
    <w:p w14:paraId="022752BC" w14:textId="77777777" w:rsidR="00CA029B" w:rsidRDefault="00CA029B" w:rsidP="00CA029B">
      <w:pPr>
        <w:jc w:val="both"/>
        <w:rPr>
          <w:b/>
          <w:color w:val="000000"/>
          <w:sz w:val="22"/>
          <w:szCs w:val="22"/>
        </w:rPr>
      </w:pPr>
    </w:p>
    <w:p w14:paraId="399D9EAF" w14:textId="77777777" w:rsidR="00CA029B" w:rsidRDefault="00CA029B" w:rsidP="00CA029B">
      <w:pPr>
        <w:jc w:val="both"/>
        <w:rPr>
          <w:b/>
          <w:color w:val="000000"/>
          <w:sz w:val="22"/>
          <w:szCs w:val="22"/>
        </w:rPr>
      </w:pPr>
    </w:p>
    <w:p w14:paraId="6EDD75BE" w14:textId="77777777" w:rsidR="00CA029B" w:rsidRDefault="00CA029B" w:rsidP="00CA029B">
      <w:pPr>
        <w:jc w:val="both"/>
        <w:rPr>
          <w:b/>
          <w:color w:val="000000"/>
          <w:sz w:val="22"/>
          <w:szCs w:val="22"/>
        </w:rPr>
      </w:pPr>
    </w:p>
    <w:p w14:paraId="40FAE685" w14:textId="77777777" w:rsidR="00CA029B" w:rsidRDefault="00CA029B" w:rsidP="00CA029B">
      <w:pPr>
        <w:jc w:val="both"/>
        <w:rPr>
          <w:b/>
          <w:color w:val="000000"/>
          <w:sz w:val="22"/>
          <w:szCs w:val="22"/>
        </w:rPr>
      </w:pPr>
    </w:p>
    <w:p w14:paraId="746A56C1" w14:textId="77777777" w:rsidR="00CA029B" w:rsidRDefault="00CA029B" w:rsidP="00CA029B">
      <w:pPr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O. R.  No.     _</w:t>
      </w:r>
      <w:r>
        <w:rPr>
          <w:b/>
          <w:color w:val="000000"/>
          <w:sz w:val="22"/>
          <w:szCs w:val="22"/>
          <w:u w:val="single"/>
        </w:rPr>
        <w:t>________</w:t>
      </w:r>
    </w:p>
    <w:p w14:paraId="2E8F0D2B" w14:textId="77777777" w:rsidR="00CA029B" w:rsidRDefault="00CA029B" w:rsidP="00CA029B">
      <w:pPr>
        <w:jc w:val="both"/>
        <w:rPr>
          <w:b/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 xml:space="preserve">Date Issued: </w:t>
      </w:r>
      <w:r>
        <w:rPr>
          <w:b/>
          <w:color w:val="000000"/>
          <w:sz w:val="22"/>
          <w:szCs w:val="22"/>
          <w:u w:val="single"/>
        </w:rPr>
        <w:t xml:space="preserve"> ________ </w:t>
      </w:r>
    </w:p>
    <w:p w14:paraId="40F9098E" w14:textId="77777777" w:rsidR="00CA029B" w:rsidRDefault="00CA029B" w:rsidP="00CA029B">
      <w:pPr>
        <w:jc w:val="both"/>
        <w:rPr>
          <w:b/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 xml:space="preserve">CTC. No.      </w:t>
      </w:r>
      <w:r>
        <w:rPr>
          <w:b/>
          <w:color w:val="000000"/>
          <w:sz w:val="22"/>
          <w:szCs w:val="22"/>
          <w:u w:val="single"/>
        </w:rPr>
        <w:t xml:space="preserve"> ________</w:t>
      </w:r>
    </w:p>
    <w:p w14:paraId="2CF06BBF" w14:textId="77777777" w:rsidR="00CA029B" w:rsidRDefault="00CA029B" w:rsidP="00CA029B">
      <w:pPr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Date Issued: _________</w:t>
      </w:r>
    </w:p>
    <w:p w14:paraId="1E624C17" w14:textId="77777777" w:rsidR="00CA029B" w:rsidRPr="0034281E" w:rsidRDefault="00CA029B" w:rsidP="00CA029B">
      <w:pPr>
        <w:jc w:val="both"/>
        <w:rPr>
          <w:b/>
          <w:color w:val="000000"/>
          <w:sz w:val="22"/>
          <w:szCs w:val="22"/>
          <w:u w:val="single"/>
        </w:rPr>
      </w:pPr>
    </w:p>
    <w:p w14:paraId="3C0DCFB2" w14:textId="77777777" w:rsidR="00394ADC" w:rsidRDefault="00394ADC"/>
    <w:sectPr w:rsidR="00394A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rlemagne Std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oper Std Black">
    <w:altName w:val="Cooper Black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29B"/>
    <w:rsid w:val="00394ADC"/>
    <w:rsid w:val="005D0EF6"/>
    <w:rsid w:val="007A390E"/>
    <w:rsid w:val="00CA029B"/>
    <w:rsid w:val="00F1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A5B8"/>
  <w15:chartTrackingRefBased/>
  <w15:docId w15:val="{C94331A2-D64A-420B-AA25-98DB70934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2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Cabaya</dc:creator>
  <cp:keywords/>
  <dc:description/>
  <cp:lastModifiedBy>RUSSEL Calamba</cp:lastModifiedBy>
  <cp:revision>3</cp:revision>
  <dcterms:created xsi:type="dcterms:W3CDTF">2026-05-22T02:41:00Z</dcterms:created>
  <dcterms:modified xsi:type="dcterms:W3CDTF">2026-08-10T09:46:00Z</dcterms:modified>
</cp:coreProperties>
</file>