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D58" w:rsidRDefault="00083538">
      <w:r>
        <w:rPr>
          <w:noProof/>
        </w:rPr>
        <w:drawing>
          <wp:inline distT="0" distB="0" distL="0" distR="0" wp14:anchorId="6CB340AD" wp14:editId="01C4FE1F">
            <wp:extent cx="5943600" cy="2074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0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538"/>
    <w:rsid w:val="00083538"/>
    <w:rsid w:val="0086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F4D23-405D-4529-BCE0-CA3C56378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CARB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Trueman, Calvin@ARB</dc:creator>
  <cp:keywords/>
  <dc:description/>
  <cp:lastModifiedBy>Trueman, Calvin@ARB</cp:lastModifiedBy>
  <cp:revision>1</cp:revision>
  <dcterms:created xsi:type="dcterms:W3CDTF">2018-12-27T23:52:00Z</dcterms:created>
  <dcterms:modified xsi:type="dcterms:W3CDTF">2018-12-27T23:56:00Z</dcterms:modified>
</cp:coreProperties>
</file>