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Agenda</w:t>
      </w:r>
    </w:p>
    <w:bookmarkStart w:id="10" w:name="agenda"/>
    <w:p>
      <w:pPr>
        <w:pStyle w:val="Heading1"/>
      </w:pPr>
      <w:r>
        <w:t xml:space="preserve">Agenda</w:t>
      </w:r>
    </w:p>
    <w:p>
      <w:pPr>
        <w:pStyle w:val="FirstParagraph"/>
      </w:pPr>
      <w:r>
        <w:t xml:space="preserve">Martes 14 de julio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29"/>
        <w:gridCol w:w="2436"/>
        <w:gridCol w:w="16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Expone o dirige</w:t>
            </w:r>
          </w:p>
        </w:tc>
        <w:tc>
          <w:tcPr/>
          <w:p>
            <w:pPr>
              <w:pStyle w:val="Compact"/>
            </w:pPr>
            <w:r>
              <w:t xml:space="preserve">duración prevista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de la agenda</w:t>
            </w:r>
          </w:p>
        </w:tc>
        <w:tc>
          <w:tcPr/>
          <w:p>
            <w:pPr>
              <w:pStyle w:val="Compact"/>
            </w:pPr>
            <w: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Comprobación de Quorum y Asistencia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Revisión del acta anterior</w:t>
            </w:r>
          </w:p>
        </w:tc>
        <w:tc>
          <w:tcPr/>
          <w:p>
            <w:pPr>
              <w:pStyle w:val="Compact"/>
            </w:pPr>
            <w:r>
              <w:t xml:space="preserve">Beatriz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Normas de Comunicación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Cambios a cuenta de correo y número Comité</w:t>
            </w:r>
          </w:p>
        </w:tc>
        <w:tc>
          <w:tcPr/>
          <w:p>
            <w:pPr>
              <w:pStyle w:val="Compact"/>
            </w:pPr>
            <w:r>
              <w:t xml:space="preserve">Carina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Organización</w:t>
            </w:r>
          </w:p>
        </w:tc>
        <w:tc>
          <w:tcPr/>
          <w:p>
            <w:pPr>
              <w:pStyle w:val="Compact"/>
            </w:pPr>
            <w: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Propuesta de Comisión de Tecnología</w:t>
            </w:r>
          </w:p>
        </w:tc>
        <w:tc>
          <w:tcPr/>
          <w:p>
            <w:pPr>
              <w:pStyle w:val="Compact"/>
            </w:pPr>
            <w: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Asuntos pendientes en cada comisión</w:t>
            </w:r>
          </w:p>
        </w:tc>
        <w:tc>
          <w:tcPr/>
          <w:p>
            <w:pPr>
              <w:pStyle w:val="Compact"/>
            </w:pPr>
            <w:r>
              <w:t xml:space="preserve">Cada dirigente de comisión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Otros asuntos</w:t>
            </w:r>
          </w:p>
        </w:tc>
        <w:tc>
          <w:tcPr/>
          <w:p>
            <w:pPr>
              <w:pStyle w:val="Compact"/>
            </w:pPr>
            <w:r>
              <w:t xml:space="preserve">miembros presentes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de las reuniones del Comité</w:t>
            </w:r>
          </w:p>
        </w:tc>
        <w:tc>
          <w:tcPr/>
          <w:p>
            <w:pPr>
              <w:pStyle w:val="Compact"/>
            </w:pPr>
            <w: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Start w:id="9" w:name="contenido-previsto"/>
    <w:p>
      <w:pPr>
        <w:pStyle w:val="Heading2"/>
      </w:pPr>
      <w:r>
        <w:t xml:space="preserve">Contenido previsto</w:t>
      </w:r>
    </w:p>
    <w:p>
      <w:pPr>
        <w:pStyle w:val="Compact"/>
        <w:numPr>
          <w:ilvl w:val="0"/>
          <w:numId w:val="1001"/>
        </w:numPr>
      </w:pPr>
      <w:r>
        <w:t xml:space="preserve">Normas de Comunicación</w:t>
      </w:r>
    </w:p>
    <w:p>
      <w:pPr>
        <w:pStyle w:val="Compact"/>
        <w:numPr>
          <w:ilvl w:val="1"/>
          <w:numId w:val="1002"/>
        </w:numPr>
      </w:pPr>
      <w:r>
        <w:t xml:space="preserve">Procedimientos de comunicación en el Comité</w:t>
      </w:r>
    </w:p>
    <w:p>
      <w:pPr>
        <w:pStyle w:val="Compact"/>
        <w:numPr>
          <w:ilvl w:val="1"/>
          <w:numId w:val="1002"/>
        </w:numPr>
      </w:pPr>
      <w:r>
        <w:t xml:space="preserve">Propuesta de estructura de grupos de WhatsApp</w:t>
      </w:r>
    </w:p>
    <w:p>
      <w:pPr>
        <w:pStyle w:val="Compact"/>
        <w:numPr>
          <w:ilvl w:val="2"/>
          <w:numId w:val="1003"/>
        </w:numPr>
      </w:pPr>
      <w:r>
        <w:t xml:space="preserve">canales (chats) de comunicación, propósito, reglas de participación, moderación y administración</w:t>
      </w:r>
    </w:p>
    <w:p>
      <w:pPr>
        <w:pStyle w:val="Compact"/>
        <w:numPr>
          <w:ilvl w:val="0"/>
          <w:numId w:val="1001"/>
        </w:numPr>
      </w:pPr>
      <w:r>
        <w:t xml:space="preserve">Organización: estructura y coordinación</w:t>
      </w:r>
    </w:p>
    <w:p>
      <w:pPr>
        <w:pStyle w:val="Compact"/>
        <w:numPr>
          <w:ilvl w:val="1"/>
          <w:numId w:val="1004"/>
        </w:numPr>
      </w:pPr>
      <w:r>
        <w:t xml:space="preserve">dueño de las cuentas de WA de cada comité</w:t>
      </w:r>
    </w:p>
    <w:p>
      <w:pPr>
        <w:pStyle w:val="Compact"/>
        <w:numPr>
          <w:ilvl w:val="1"/>
          <w:numId w:val="1004"/>
        </w:numPr>
      </w:pPr>
      <w:r>
        <w:t xml:space="preserve">procedimientos de comunicación</w:t>
      </w:r>
    </w:p>
    <w:p>
      <w:pPr>
        <w:pStyle w:val="Compact"/>
        <w:numPr>
          <w:ilvl w:val="1"/>
          <w:numId w:val="1004"/>
        </w:numPr>
      </w:pPr>
      <w:r>
        <w:t xml:space="preserve">procesos de cada comité</w:t>
      </w:r>
    </w:p>
    <w:p>
      <w:pPr>
        <w:pStyle w:val="Compact"/>
        <w:numPr>
          <w:ilvl w:val="0"/>
          <w:numId w:val="1001"/>
        </w:numPr>
      </w:pPr>
      <w:r>
        <w:t xml:space="preserve">Propuesta de Comisión de Tecnología</w:t>
      </w:r>
    </w:p>
    <w:p>
      <w:pPr>
        <w:pStyle w:val="Compact"/>
        <w:numPr>
          <w:ilvl w:val="1"/>
          <w:numId w:val="1005"/>
        </w:numPr>
      </w:pPr>
      <w:r>
        <w:t xml:space="preserve">propósito</w:t>
      </w:r>
    </w:p>
    <w:p>
      <w:pPr>
        <w:pStyle w:val="Compact"/>
        <w:numPr>
          <w:ilvl w:val="1"/>
          <w:numId w:val="1005"/>
        </w:numPr>
      </w:pPr>
      <w:r>
        <w:t xml:space="preserve">posibles herramientas</w:t>
      </w:r>
    </w:p>
    <w:p>
      <w:pPr>
        <w:pStyle w:val="Compact"/>
        <w:numPr>
          <w:ilvl w:val="0"/>
          <w:numId w:val="1001"/>
        </w:numPr>
      </w:pPr>
      <w:r>
        <w:t xml:space="preserve">Asuntos pendientes por parte de cada comisión y situación actual</w:t>
      </w:r>
    </w:p>
    <w:p>
      <w:pPr>
        <w:pStyle w:val="Compact"/>
        <w:numPr>
          <w:ilvl w:val="1"/>
          <w:numId w:val="1006"/>
        </w:numPr>
      </w:pPr>
      <w:r>
        <w:t xml:space="preserve">tema, situación, siguientes pasos planeados, ayuda que se requiera</w:t>
      </w:r>
    </w:p>
    <w:p>
      <w:pPr>
        <w:pStyle w:val="Compact"/>
        <w:numPr>
          <w:ilvl w:val="0"/>
          <w:numId w:val="1001"/>
        </w:numPr>
      </w:pPr>
      <w:r>
        <w:t xml:space="preserve">Frecuencia de las reuniones del Comité: Carlos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</dc:title>
  <dc:creator/>
  <cp:keywords/>
  <dcterms:created xsi:type="dcterms:W3CDTF">2026-07-28T00:24:22Z</dcterms:created>
  <dcterms:modified xsi:type="dcterms:W3CDTF">2026-07-28T00:24:22Z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yout">
    <vt:lpwstr>default</vt:lpwstr>
  </property>
</Properties>
</file>