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ABA Reauthorization Request</w:t>
      </w:r>
    </w:p>
    <w:p>
      <w:pPr>
        <w:jc w:val="center"/>
      </w:pPr>
      <w:r>
        <w:t>Medi-Cal Managed Care</w:t>
      </w:r>
    </w:p>
    <w:p/>
    <w:p>
      <w:r>
        <w:t>Client ID: {{ client_id }}</w:t>
      </w:r>
    </w:p>
    <w:p>
      <w:r>
        <w:t>Diagnosis: {{ diagnosis }}</w:t>
      </w:r>
    </w:p>
    <w:p>
      <w:r>
        <w:t>Authorization Period: {{ auth_period_start }} — {{ auth_period_end }}</w:t>
      </w:r>
    </w:p>
    <w:p>
      <w:r>
        <w:t>Supervising BCBA: {{ supervising_bcba }} ({{ bcba_credential }})</w:t>
      </w:r>
    </w:p>
    <w:p>
      <w:r>
        <w:t>Date Prepared: {{ date_prepared }}</w:t>
      </w:r>
    </w:p>
    <w:p/>
    <w:p>
      <w:pPr>
        <w:pStyle w:val="Heading2"/>
      </w:pPr>
      <w:r>
        <w:t>1. Client Overview</w:t>
      </w:r>
    </w:p>
    <w:p>
      <w:r>
        <w:t>{{ client_overview }}</w:t>
      </w:r>
    </w:p>
    <w:p/>
    <w:p>
      <w:pPr>
        <w:pStyle w:val="Heading2"/>
      </w:pPr>
      <w:r>
        <w:t>2. Assessment Summary</w:t>
      </w:r>
    </w:p>
    <w:p>
      <w:r>
        <w:t>{{ assessment_summary }}</w:t>
      </w:r>
    </w:p>
    <w:p/>
    <w:p>
      <w:pPr>
        <w:pStyle w:val="Heading2"/>
      </w:pPr>
      <w:r>
        <w:t>3. Skill Acquisition Progress</w:t>
      </w:r>
    </w:p>
    <w:p>
      <w:r>
        <w:t>{{ skill_acquisition_progress }}</w:t>
      </w:r>
    </w:p>
    <w:p/>
    <w:p>
      <w:pPr>
        <w:pStyle w:val="Heading2"/>
      </w:pPr>
      <w:r>
        <w:t>4. Behavior Reduction Progress</w:t>
      </w:r>
    </w:p>
    <w:p>
      <w:r>
        <w:t>{{ behavior_reduction_progress }}</w:t>
      </w:r>
    </w:p>
    <w:p/>
    <w:p>
      <w:pPr>
        <w:pStyle w:val="Heading2"/>
      </w:pPr>
      <w:r>
        <w:t>5. Treatment Plan Update</w:t>
      </w:r>
    </w:p>
    <w:p>
      <w:r>
        <w:t>{{ treatment_plan_update }}</w:t>
      </w:r>
    </w:p>
    <w:p/>
    <w:p>
      <w:pPr>
        <w:pStyle w:val="Heading2"/>
      </w:pPr>
      <w:r>
        <w:t>6. Hours Utilization &amp; Justification</w:t>
      </w:r>
    </w:p>
    <w:p>
      <w:r>
        <w:t>{{ hours_justification }}</w:t>
      </w:r>
    </w:p>
    <w:p/>
    <w:p>
      <w:pPr>
        <w:pStyle w:val="Heading2"/>
      </w:pPr>
      <w:r>
        <w:t>7. Caregiver Training</w:t>
      </w:r>
    </w:p>
    <w:p>
      <w:r>
        <w:t>{{ caregiver_training_summary }}</w:t>
      </w:r>
    </w:p>
    <w:p/>
    <w:p>
      <w:pPr>
        <w:pStyle w:val="Heading2"/>
      </w:pPr>
      <w:r>
        <w:t>8. Medical Necessity Statement</w:t>
      </w:r>
    </w:p>
    <w:p>
      <w:r>
        <w:t>{{ medical_necessity }}</w:t>
      </w:r>
    </w:p>
    <w:p/>
    <w:p>
      <w:pPr>
        <w:pStyle w:val="Heading2"/>
      </w:pPr>
      <w:r>
        <w:t>9. Discharge Plan</w:t>
      </w:r>
    </w:p>
    <w:p>
      <w:r>
        <w:t>{{ discharge_plan }}</w:t>
      </w:r>
    </w:p>
    <w:p/>
    <w:p/>
    <w:p>
      <w:r>
        <w:t>Prepared by: {{ supervising_bcba }}</w:t>
      </w:r>
    </w:p>
    <w:p>
      <w:r>
        <w:t>Credential: {{ bcba_credential }}</w:t>
      </w:r>
    </w:p>
    <w:p>
      <w:r>
        <w:t>Date: {{ date_prepared }}</w:t>
      </w:r>
    </w:p>
    <w:p/>
    <w:p>
      <w:r>
        <w:rPr>
          <w:sz w:val="18"/>
        </w:rPr>
        <w:t>DISCLOSURE: This document was drafted with AI assistance and reviewed/approved by the supervising BCBA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