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REPORTE DE CASO ESPECIAL - INGENIERÍA CIVIL</w:t>
      </w:r>
    </w:p>
    <w:p>
      <w:r>
        <w:t>Universidad Privada de Trujillo</w:t>
      </w:r>
    </w:p>
    <w:p>
      <w:r>
        <w:t>Alumno: TICONA RAMOS, JHOEL AMADOR</w:t>
      </w:r>
    </w:p>
    <w:p>
      <w:r>
        <w:t>DNI: 70756969</w:t>
      </w:r>
    </w:p>
    <w:p>
      <w:r>
        <w:t>Institución de procedencia: UNIVERSIDAD NACIONAL DE JULIACA</w:t>
      </w:r>
    </w:p>
    <w:p>
      <w:r>
        <w:t>Carrera de procedencia: INGENIERIA AMBIENTAL Y FORESTAL</w:t>
      </w:r>
    </w:p>
    <w:p>
      <w:r>
        <w:t>Carrera UPRIT de destino: Ingeniería Civil</w:t>
      </w:r>
    </w:p>
    <w:p>
      <w:pPr>
        <w:pStyle w:val="Heading2"/>
      </w:pPr>
      <w:r>
        <w:t>Motivo del caso especial</w:t>
      </w:r>
    </w:p>
    <w:p>
      <w:r>
        <w:t>CASO ESPECIAL - INGENIERÍA CIVIL: el umbral ordinario es de 5 asignaturas de suficiencia. Antes de la segunda revisión se identificaron 11 candidatos reales a suficiencia. El expediente fue sometido a una segunda revisión integral de todos los cursos del certificado y de la proforma, utilizando a DeepSeek como especialista académico en Ingeniería Civil. Después de la segunda revisión quedaron 9 cursos todavía faltantes. De ellos, se seleccionaron 7 asignaturas para examen de suficiencia, respetando un máximo absoluto de 7. Adicionalmente, 2 asignatura(s) quedaron como PENDIENTES DE REVISIÓN ACADÉMICA y NO se consideran convalidadas ni se agregan como exámenes de suficiencia. Cursos pendientes: GEOMETRÍA DESCRIPTIVA, ANÁLISIS MATEMÁTICO III.</w:t>
      </w:r>
    </w:p>
    <w:p>
      <w:r>
        <w:t>La proforma principal ha sido generada igualmente. Este reporte deja constancia de la segunda revisión académica efectuada y de las asignaturas finalmente seleccionadas para examen de suficiencia.</w:t>
      </w:r>
    </w:p>
    <w:p>
      <w:pPr>
        <w:pStyle w:val="Heading2"/>
      </w:pPr>
      <w:r>
        <w:t>1. Candidatos detectados antes de la segunda revisión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N.°</w:t>
            </w:r>
          </w:p>
        </w:tc>
        <w:tc>
          <w:tcPr>
            <w:tcW w:type="dxa" w:w="4320"/>
          </w:tcPr>
          <w:p>
            <w:r>
              <w:t>Asignatura</w:t>
            </w:r>
          </w:p>
        </w:tc>
      </w:tr>
      <w:tr>
        <w:tc>
          <w:tcPr>
            <w:tcW w:type="dxa" w:w="4320"/>
          </w:tcPr>
          <w:p>
            <w:r>
              <w:t>1</w:t>
            </w:r>
          </w:p>
        </w:tc>
        <w:tc>
          <w:tcPr>
            <w:tcW w:type="dxa" w:w="4320"/>
          </w:tcPr>
          <w:p>
            <w:r>
              <w:t>INTRODUCCIÓN A LA INGENIERÍA CIVIL</w:t>
            </w:r>
          </w:p>
        </w:tc>
      </w:tr>
      <w:tr>
        <w:tc>
          <w:tcPr>
            <w:tcW w:type="dxa" w:w="4320"/>
          </w:tcPr>
          <w:p>
            <w:r>
              <w:t>2</w:t>
            </w:r>
          </w:p>
        </w:tc>
        <w:tc>
          <w:tcPr>
            <w:tcW w:type="dxa" w:w="4320"/>
          </w:tcPr>
          <w:p>
            <w:r>
              <w:t>REALIDAD NACIONAL Y DERECHOS HUMANOS</w:t>
            </w:r>
          </w:p>
        </w:tc>
      </w:tr>
      <w:tr>
        <w:tc>
          <w:tcPr>
            <w:tcW w:type="dxa" w:w="4320"/>
          </w:tcPr>
          <w:p>
            <w:r>
              <w:t>3</w:t>
            </w:r>
          </w:p>
        </w:tc>
        <w:tc>
          <w:tcPr>
            <w:tcW w:type="dxa" w:w="4320"/>
          </w:tcPr>
          <w:p>
            <w:r>
              <w:t>DESARROLLO DEL PENSAMIENTO CRÍTICO</w:t>
            </w:r>
          </w:p>
        </w:tc>
      </w:tr>
      <w:tr>
        <w:tc>
          <w:tcPr>
            <w:tcW w:type="dxa" w:w="4320"/>
          </w:tcPr>
          <w:p>
            <w:r>
              <w:t>4</w:t>
            </w:r>
          </w:p>
        </w:tc>
        <w:tc>
          <w:tcPr>
            <w:tcW w:type="dxa" w:w="4320"/>
          </w:tcPr>
          <w:p>
            <w:r>
              <w:t>GEOLOGÍA</w:t>
            </w:r>
          </w:p>
        </w:tc>
      </w:tr>
      <w:tr>
        <w:tc>
          <w:tcPr>
            <w:tcW w:type="dxa" w:w="4320"/>
          </w:tcPr>
          <w:p>
            <w:r>
              <w:t>5</w:t>
            </w:r>
          </w:p>
        </w:tc>
        <w:tc>
          <w:tcPr>
            <w:tcW w:type="dxa" w:w="4320"/>
          </w:tcPr>
          <w:p>
            <w:r>
              <w:t>DIBUJO EN INGENIERÍA II</w:t>
            </w:r>
          </w:p>
        </w:tc>
      </w:tr>
      <w:tr>
        <w:tc>
          <w:tcPr>
            <w:tcW w:type="dxa" w:w="4320"/>
          </w:tcPr>
          <w:p>
            <w:r>
              <w:t>6</w:t>
            </w:r>
          </w:p>
        </w:tc>
        <w:tc>
          <w:tcPr>
            <w:tcW w:type="dxa" w:w="4320"/>
          </w:tcPr>
          <w:p>
            <w:r>
              <w:t>FÍSICA II</w:t>
            </w:r>
          </w:p>
        </w:tc>
      </w:tr>
      <w:tr>
        <w:tc>
          <w:tcPr>
            <w:tcW w:type="dxa" w:w="4320"/>
          </w:tcPr>
          <w:p>
            <w:r>
              <w:t>7</w:t>
            </w:r>
          </w:p>
        </w:tc>
        <w:tc>
          <w:tcPr>
            <w:tcW w:type="dxa" w:w="4320"/>
          </w:tcPr>
          <w:p>
            <w:r>
              <w:t>ACTIVIDADES DE PROYECCIÓN SOCIAL Y VIDA UNIVERSITARIA</w:t>
            </w:r>
          </w:p>
        </w:tc>
      </w:tr>
      <w:tr>
        <w:tc>
          <w:tcPr>
            <w:tcW w:type="dxa" w:w="4320"/>
          </w:tcPr>
          <w:p>
            <w:r>
              <w:t>8</w:t>
            </w:r>
          </w:p>
        </w:tc>
        <w:tc>
          <w:tcPr>
            <w:tcW w:type="dxa" w:w="4320"/>
          </w:tcPr>
          <w:p>
            <w:r>
              <w:t>LÓGICA GENERAL</w:t>
            </w:r>
          </w:p>
        </w:tc>
      </w:tr>
      <w:tr>
        <w:tc>
          <w:tcPr>
            <w:tcW w:type="dxa" w:w="4320"/>
          </w:tcPr>
          <w:p>
            <w:r>
              <w:t>9</w:t>
            </w:r>
          </w:p>
        </w:tc>
        <w:tc>
          <w:tcPr>
            <w:tcW w:type="dxa" w:w="4320"/>
          </w:tcPr>
          <w:p>
            <w:r>
              <w:t>DINÁMICA</w:t>
            </w:r>
          </w:p>
        </w:tc>
      </w:tr>
      <w:tr>
        <w:tc>
          <w:tcPr>
            <w:tcW w:type="dxa" w:w="4320"/>
          </w:tcPr>
          <w:p>
            <w:r>
              <w:t>10</w:t>
            </w:r>
          </w:p>
        </w:tc>
        <w:tc>
          <w:tcPr>
            <w:tcW w:type="dxa" w:w="4320"/>
          </w:tcPr>
          <w:p>
            <w:r>
              <w:t>GEOMETRÍA DESCRIPTIVA</w:t>
            </w:r>
          </w:p>
        </w:tc>
      </w:tr>
      <w:tr>
        <w:tc>
          <w:tcPr>
            <w:tcW w:type="dxa" w:w="4320"/>
          </w:tcPr>
          <w:p>
            <w:r>
              <w:t>11</w:t>
            </w:r>
          </w:p>
        </w:tc>
        <w:tc>
          <w:tcPr>
            <w:tcW w:type="dxa" w:w="4320"/>
          </w:tcPr>
          <w:p>
            <w:r>
              <w:t>ANÁLISIS MATEMÁTICO III</w:t>
            </w:r>
          </w:p>
        </w:tc>
      </w:tr>
    </w:tbl>
    <w:p>
      <w:r>
        <w:t>Total inicial: 11</w:t>
      </w:r>
    </w:p>
    <w:p>
      <w:pPr>
        <w:pStyle w:val="Heading2"/>
      </w:pPr>
      <w:r>
        <w:t>2. Cursos faltantes después de la revisión especialista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N.°</w:t>
            </w:r>
          </w:p>
        </w:tc>
        <w:tc>
          <w:tcPr>
            <w:tcW w:type="dxa" w:w="4320"/>
          </w:tcPr>
          <w:p>
            <w:r>
              <w:t>Asignatura</w:t>
            </w:r>
          </w:p>
        </w:tc>
      </w:tr>
      <w:tr>
        <w:tc>
          <w:tcPr>
            <w:tcW w:type="dxa" w:w="4320"/>
          </w:tcPr>
          <w:p>
            <w:r>
              <w:t>1</w:t>
            </w:r>
          </w:p>
        </w:tc>
        <w:tc>
          <w:tcPr>
            <w:tcW w:type="dxa" w:w="4320"/>
          </w:tcPr>
          <w:p>
            <w:r>
              <w:t>INTRODUCCIÓN A LA INGENIERÍA CIVIL</w:t>
            </w:r>
          </w:p>
        </w:tc>
      </w:tr>
      <w:tr>
        <w:tc>
          <w:tcPr>
            <w:tcW w:type="dxa" w:w="4320"/>
          </w:tcPr>
          <w:p>
            <w:r>
              <w:t>2</w:t>
            </w:r>
          </w:p>
        </w:tc>
        <w:tc>
          <w:tcPr>
            <w:tcW w:type="dxa" w:w="4320"/>
          </w:tcPr>
          <w:p>
            <w:r>
              <w:t>REALIDAD NACIONAL Y DERECHOS HUMANOS</w:t>
            </w:r>
          </w:p>
        </w:tc>
      </w:tr>
      <w:tr>
        <w:tc>
          <w:tcPr>
            <w:tcW w:type="dxa" w:w="4320"/>
          </w:tcPr>
          <w:p>
            <w:r>
              <w:t>3</w:t>
            </w:r>
          </w:p>
        </w:tc>
        <w:tc>
          <w:tcPr>
            <w:tcW w:type="dxa" w:w="4320"/>
          </w:tcPr>
          <w:p>
            <w:r>
              <w:t>DESARROLLO DEL PENSAMIENTO CRÍTICO</w:t>
            </w:r>
          </w:p>
        </w:tc>
      </w:tr>
      <w:tr>
        <w:tc>
          <w:tcPr>
            <w:tcW w:type="dxa" w:w="4320"/>
          </w:tcPr>
          <w:p>
            <w:r>
              <w:t>4</w:t>
            </w:r>
          </w:p>
        </w:tc>
        <w:tc>
          <w:tcPr>
            <w:tcW w:type="dxa" w:w="4320"/>
          </w:tcPr>
          <w:p>
            <w:r>
              <w:t>FÍSICA II</w:t>
            </w:r>
          </w:p>
        </w:tc>
      </w:tr>
      <w:tr>
        <w:tc>
          <w:tcPr>
            <w:tcW w:type="dxa" w:w="4320"/>
          </w:tcPr>
          <w:p>
            <w:r>
              <w:t>5</w:t>
            </w:r>
          </w:p>
        </w:tc>
        <w:tc>
          <w:tcPr>
            <w:tcW w:type="dxa" w:w="4320"/>
          </w:tcPr>
          <w:p>
            <w:r>
              <w:t>ACTIVIDADES DE PROYECCIÓN SOCIAL Y VIDA UNIVERSITARIA</w:t>
            </w:r>
          </w:p>
        </w:tc>
      </w:tr>
      <w:tr>
        <w:tc>
          <w:tcPr>
            <w:tcW w:type="dxa" w:w="4320"/>
          </w:tcPr>
          <w:p>
            <w:r>
              <w:t>6</w:t>
            </w:r>
          </w:p>
        </w:tc>
        <w:tc>
          <w:tcPr>
            <w:tcW w:type="dxa" w:w="4320"/>
          </w:tcPr>
          <w:p>
            <w:r>
              <w:t>LÓGICA GENERAL</w:t>
            </w:r>
          </w:p>
        </w:tc>
      </w:tr>
      <w:tr>
        <w:tc>
          <w:tcPr>
            <w:tcW w:type="dxa" w:w="4320"/>
          </w:tcPr>
          <w:p>
            <w:r>
              <w:t>7</w:t>
            </w:r>
          </w:p>
        </w:tc>
        <w:tc>
          <w:tcPr>
            <w:tcW w:type="dxa" w:w="4320"/>
          </w:tcPr>
          <w:p>
            <w:r>
              <w:t>DINÁMICA</w:t>
            </w:r>
          </w:p>
        </w:tc>
      </w:tr>
      <w:tr>
        <w:tc>
          <w:tcPr>
            <w:tcW w:type="dxa" w:w="4320"/>
          </w:tcPr>
          <w:p>
            <w:r>
              <w:t>8</w:t>
            </w:r>
          </w:p>
        </w:tc>
        <w:tc>
          <w:tcPr>
            <w:tcW w:type="dxa" w:w="4320"/>
          </w:tcPr>
          <w:p>
            <w:r>
              <w:t>GEOMETRÍA DESCRIPTIVA</w:t>
            </w:r>
          </w:p>
        </w:tc>
      </w:tr>
      <w:tr>
        <w:tc>
          <w:tcPr>
            <w:tcW w:type="dxa" w:w="4320"/>
          </w:tcPr>
          <w:p>
            <w:r>
              <w:t>9</w:t>
            </w:r>
          </w:p>
        </w:tc>
        <w:tc>
          <w:tcPr>
            <w:tcW w:type="dxa" w:w="4320"/>
          </w:tcPr>
          <w:p>
            <w:r>
              <w:t>ANÁLISIS MATEMÁTICO III</w:t>
            </w:r>
          </w:p>
        </w:tc>
      </w:tr>
    </w:tbl>
    <w:p>
      <w:r>
        <w:t>Total después de revisión: 9</w:t>
      </w:r>
    </w:p>
    <w:p>
      <w:pPr>
        <w:pStyle w:val="Heading2"/>
      </w:pPr>
      <w:r>
        <w:t>3. Asignaturas seleccionadas para examen de suficiencia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N.°</w:t>
            </w:r>
          </w:p>
        </w:tc>
        <w:tc>
          <w:tcPr>
            <w:tcW w:type="dxa" w:w="4320"/>
          </w:tcPr>
          <w:p>
            <w:r>
              <w:t>Asignatura</w:t>
            </w:r>
          </w:p>
        </w:tc>
      </w:tr>
      <w:tr>
        <w:tc>
          <w:tcPr>
            <w:tcW w:type="dxa" w:w="4320"/>
          </w:tcPr>
          <w:p>
            <w:r>
              <w:t>1</w:t>
            </w:r>
          </w:p>
        </w:tc>
        <w:tc>
          <w:tcPr>
            <w:tcW w:type="dxa" w:w="4320"/>
          </w:tcPr>
          <w:p>
            <w:r>
              <w:t>INTRODUCCIÓN A LA INGENIERÍA CIVIL</w:t>
            </w:r>
          </w:p>
        </w:tc>
      </w:tr>
      <w:tr>
        <w:tc>
          <w:tcPr>
            <w:tcW w:type="dxa" w:w="4320"/>
          </w:tcPr>
          <w:p>
            <w:r>
              <w:t>2</w:t>
            </w:r>
          </w:p>
        </w:tc>
        <w:tc>
          <w:tcPr>
            <w:tcW w:type="dxa" w:w="4320"/>
          </w:tcPr>
          <w:p>
            <w:r>
              <w:t>REALIDAD NACIONAL Y DERECHOS HUMANOS</w:t>
            </w:r>
          </w:p>
        </w:tc>
      </w:tr>
      <w:tr>
        <w:tc>
          <w:tcPr>
            <w:tcW w:type="dxa" w:w="4320"/>
          </w:tcPr>
          <w:p>
            <w:r>
              <w:t>3</w:t>
            </w:r>
          </w:p>
        </w:tc>
        <w:tc>
          <w:tcPr>
            <w:tcW w:type="dxa" w:w="4320"/>
          </w:tcPr>
          <w:p>
            <w:r>
              <w:t>DESARROLLO DEL PENSAMIENTO CRÍTICO</w:t>
            </w:r>
          </w:p>
        </w:tc>
      </w:tr>
      <w:tr>
        <w:tc>
          <w:tcPr>
            <w:tcW w:type="dxa" w:w="4320"/>
          </w:tcPr>
          <w:p>
            <w:r>
              <w:t>4</w:t>
            </w:r>
          </w:p>
        </w:tc>
        <w:tc>
          <w:tcPr>
            <w:tcW w:type="dxa" w:w="4320"/>
          </w:tcPr>
          <w:p>
            <w:r>
              <w:t>FÍSICA II</w:t>
            </w:r>
          </w:p>
        </w:tc>
      </w:tr>
      <w:tr>
        <w:tc>
          <w:tcPr>
            <w:tcW w:type="dxa" w:w="4320"/>
          </w:tcPr>
          <w:p>
            <w:r>
              <w:t>5</w:t>
            </w:r>
          </w:p>
        </w:tc>
        <w:tc>
          <w:tcPr>
            <w:tcW w:type="dxa" w:w="4320"/>
          </w:tcPr>
          <w:p>
            <w:r>
              <w:t>ACTIVIDADES DE PROYECCIÓN SOCIAL Y VIDA UNIVERSITARIA</w:t>
            </w:r>
          </w:p>
        </w:tc>
      </w:tr>
      <w:tr>
        <w:tc>
          <w:tcPr>
            <w:tcW w:type="dxa" w:w="4320"/>
          </w:tcPr>
          <w:p>
            <w:r>
              <w:t>6</w:t>
            </w:r>
          </w:p>
        </w:tc>
        <w:tc>
          <w:tcPr>
            <w:tcW w:type="dxa" w:w="4320"/>
          </w:tcPr>
          <w:p>
            <w:r>
              <w:t>LÓGICA GENERAL</w:t>
            </w:r>
          </w:p>
        </w:tc>
      </w:tr>
      <w:tr>
        <w:tc>
          <w:tcPr>
            <w:tcW w:type="dxa" w:w="4320"/>
          </w:tcPr>
          <w:p>
            <w:r>
              <w:t>7</w:t>
            </w:r>
          </w:p>
        </w:tc>
        <w:tc>
          <w:tcPr>
            <w:tcW w:type="dxa" w:w="4320"/>
          </w:tcPr>
          <w:p>
            <w:r>
              <w:t>DINÁMICA</w:t>
            </w:r>
          </w:p>
        </w:tc>
      </w:tr>
    </w:tbl>
    <w:p>
      <w:r>
        <w:t>Total seleccionado para suficiencia: 7</w:t>
      </w:r>
    </w:p>
    <w:p>
      <w:pPr>
        <w:pStyle w:val="Heading2"/>
      </w:pPr>
      <w:r>
        <w:t>4. Pendientes adicionales de revisión académica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N.°</w:t>
            </w:r>
          </w:p>
        </w:tc>
        <w:tc>
          <w:tcPr>
            <w:tcW w:type="dxa" w:w="4320"/>
          </w:tcPr>
          <w:p>
            <w:r>
              <w:t>Asignatura</w:t>
            </w:r>
          </w:p>
        </w:tc>
      </w:tr>
      <w:tr>
        <w:tc>
          <w:tcPr>
            <w:tcW w:type="dxa" w:w="4320"/>
          </w:tcPr>
          <w:p>
            <w:r>
              <w:t>1</w:t>
            </w:r>
          </w:p>
        </w:tc>
        <w:tc>
          <w:tcPr>
            <w:tcW w:type="dxa" w:w="4320"/>
          </w:tcPr>
          <w:p>
            <w:r>
              <w:t>GEOMETRÍA DESCRIPTIVA</w:t>
            </w:r>
          </w:p>
        </w:tc>
      </w:tr>
      <w:tr>
        <w:tc>
          <w:tcPr>
            <w:tcW w:type="dxa" w:w="4320"/>
          </w:tcPr>
          <w:p>
            <w:r>
              <w:t>2</w:t>
            </w:r>
          </w:p>
        </w:tc>
        <w:tc>
          <w:tcPr>
            <w:tcW w:type="dxa" w:w="4320"/>
          </w:tcPr>
          <w:p>
            <w:r>
              <w:t>ANÁLISIS MATEMÁTICO III</w:t>
            </w:r>
          </w:p>
        </w:tc>
      </w:tr>
    </w:tbl>
    <w:p>
      <w:r>
        <w:t>Estos cursos NO se consideran convalidados y tampoco se agregan a la tabla principal de suficiencias. Requieren revisión académica adicional.</w:t>
      </w:r>
    </w:p>
    <w:p>
      <w:pPr>
        <w:pStyle w:val="Heading2"/>
      </w:pPr>
      <w:r>
        <w:t>5. Recomendaciones para revisión del coordinador</w:t>
      </w:r>
    </w:p>
    <w:p>
      <w:r>
        <w:t>Las siguientes sugerencias son referenciales y NO constituyen una convalidación automática. El coordinador debe contrastarlas con el certificado y, cuando corresponda, con los sílabos.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Curso UPRIT pendiente</w:t>
            </w:r>
          </w:p>
        </w:tc>
        <w:tc>
          <w:tcPr>
            <w:tcW w:type="dxa" w:w="1440"/>
          </w:tcPr>
          <w:p>
            <w:r>
              <w:t>Curso sugerido del certificado</w:t>
            </w:r>
          </w:p>
        </w:tc>
        <w:tc>
          <w:tcPr>
            <w:tcW w:type="dxa" w:w="1440"/>
          </w:tcPr>
          <w:p>
            <w:r>
              <w:t>Nota</w:t>
            </w:r>
          </w:p>
        </w:tc>
        <w:tc>
          <w:tcPr>
            <w:tcW w:type="dxa" w:w="1440"/>
          </w:tcPr>
          <w:p>
            <w:r>
              <w:t>Afinidad</w:t>
            </w:r>
          </w:p>
        </w:tc>
        <w:tc>
          <w:tcPr>
            <w:tcW w:type="dxa" w:w="1440"/>
          </w:tcPr>
          <w:p>
            <w:r>
              <w:t>Recomendación</w:t>
            </w:r>
          </w:p>
        </w:tc>
        <w:tc>
          <w:tcPr>
            <w:tcW w:type="dxa" w:w="1440"/>
          </w:tcPr>
          <w:p>
            <w:r>
              <w:t>Justificación</w:t>
            </w:r>
          </w:p>
        </w:tc>
      </w:tr>
      <w:tr>
        <w:tc>
          <w:tcPr>
            <w:tcW w:type="dxa" w:w="1440"/>
          </w:tcPr>
          <w:p>
            <w:r>
              <w:t>INTRODUCCIÓN A LA INGENIERÍA CIVIL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SIN CANDIDATO</w:t>
            </w:r>
          </w:p>
        </w:tc>
        <w:tc>
          <w:tcPr>
            <w:tcW w:type="dxa" w:w="1440"/>
          </w:tcPr>
          <w:p>
            <w:r>
              <w:t>No se encontró un curso del certificado con afinidad temática suficiente para esta asignatura introductoria de ingeniería civil.</w:t>
            </w:r>
          </w:p>
        </w:tc>
        <w:tc>
          <w:tcPr>
            <w:tcW w:type="dxa" w:w="1440"/>
          </w:tcPr>
          <w:p>
            <w:r>
              <w:t>Los cursos disponibles son de ingeniería forestal y ambiental, sin contenidos de introducción a la ingeniería civil.</w:t>
            </w:r>
          </w:p>
        </w:tc>
      </w:tr>
      <w:tr>
        <w:tc>
          <w:tcPr>
            <w:tcW w:type="dxa" w:w="1440"/>
          </w:tcPr>
          <w:p>
            <w:r>
              <w:t>REALIDAD NACIONAL Y DERECHOS HUMANOS</w:t>
            </w:r>
          </w:p>
        </w:tc>
        <w:tc>
          <w:tcPr>
            <w:tcW w:type="dxa" w:w="1440"/>
          </w:tcPr>
          <w:p>
            <w:r>
              <w:t>POLITICAS AMBIENTALES Y FORESTALES</w:t>
            </w:r>
          </w:p>
        </w:tc>
        <w:tc>
          <w:tcPr>
            <w:tcW w:type="dxa" w:w="1440"/>
          </w:tcPr>
          <w:p>
            <w:r>
              <w:t>15</w:t>
            </w:r>
          </w:p>
        </w:tc>
        <w:tc>
          <w:tcPr>
            <w:tcW w:type="dxa" w:w="1440"/>
          </w:tcPr>
          <w:p>
            <w:r>
              <w:t>BAJA</w:t>
            </w:r>
          </w:p>
        </w:tc>
        <w:tc>
          <w:tcPr>
            <w:tcW w:type="dxa" w:w="1440"/>
          </w:tcPr>
          <w:p>
            <w:r>
              <w:t>Podría revisarse POLITICAS AMBIENTALES Y FORESTALES por su enfoque en políticas y legislación, aunque no cubre derechos humanos.</w:t>
            </w:r>
          </w:p>
        </w:tc>
        <w:tc>
          <w:tcPr>
            <w:tcW w:type="dxa" w:w="1440"/>
          </w:tcPr>
          <w:p>
            <w:r>
              <w:t>Ambos cursos abordan aspectos normativos y de contexto nacional, pero el contenido específico difiere.</w:t>
            </w:r>
          </w:p>
        </w:tc>
      </w:tr>
      <w:tr>
        <w:tc>
          <w:tcPr>
            <w:tcW w:type="dxa" w:w="1440"/>
          </w:tcPr>
          <w:p>
            <w:r>
              <w:t>DESARROLLO DEL PENSAMIENTO CRÍTICO</w:t>
            </w:r>
          </w:p>
        </w:tc>
        <w:tc>
          <w:tcPr>
            <w:tcW w:type="dxa" w:w="1440"/>
          </w:tcPr>
          <w:p>
            <w:r>
              <w:t>SEMINARIO DE TESIS</w:t>
            </w:r>
          </w:p>
        </w:tc>
        <w:tc>
          <w:tcPr>
            <w:tcW w:type="dxa" w:w="1440"/>
          </w:tcPr>
          <w:p>
            <w:r>
              <w:t>17</w:t>
            </w:r>
          </w:p>
        </w:tc>
        <w:tc>
          <w:tcPr>
            <w:tcW w:type="dxa" w:w="1440"/>
          </w:tcPr>
          <w:p>
            <w:r>
              <w:t>BAJA</w:t>
            </w:r>
          </w:p>
        </w:tc>
        <w:tc>
          <w:tcPr>
            <w:tcW w:type="dxa" w:w="1440"/>
          </w:tcPr>
          <w:p>
            <w:r>
              <w:t>SEMINARIO DE TESIS podría fomentar pensamiento crítico, pero su enfoque es investigación.</w:t>
            </w:r>
          </w:p>
        </w:tc>
        <w:tc>
          <w:tcPr>
            <w:tcW w:type="dxa" w:w="1440"/>
          </w:tcPr>
          <w:p>
            <w:r>
              <w:t>No hay un curso equivalente directo; el seminario de tesis implica análisis crítico, pero no es una coincidencia temática fuerte.</w:t>
            </w:r>
          </w:p>
        </w:tc>
      </w:tr>
      <w:tr>
        <w:tc>
          <w:tcPr>
            <w:tcW w:type="dxa" w:w="1440"/>
          </w:tcPr>
          <w:p>
            <w:r>
              <w:t>FÍSICA II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SIN CANDIDATO</w:t>
            </w:r>
          </w:p>
        </w:tc>
        <w:tc>
          <w:tcPr>
            <w:tcW w:type="dxa" w:w="1440"/>
          </w:tcPr>
          <w:p>
            <w:r>
              <w:t>No existe un curso de física en el certificado.</w:t>
            </w:r>
          </w:p>
        </w:tc>
        <w:tc>
          <w:tcPr>
            <w:tcW w:type="dxa" w:w="1440"/>
          </w:tcPr>
          <w:p>
            <w:r>
              <w:t>Los cursos disponibles son de biología, química, y ciencias ambientales/forestales, no de física.</w:t>
            </w:r>
          </w:p>
        </w:tc>
      </w:tr>
      <w:tr>
        <w:tc>
          <w:tcPr>
            <w:tcW w:type="dxa" w:w="1440"/>
          </w:tcPr>
          <w:p>
            <w:r>
              <w:t>ACTIVIDADES DE PROYECCIÓN SOCIAL Y VIDA UNIVERSITARIA</w:t>
            </w:r>
          </w:p>
        </w:tc>
        <w:tc>
          <w:tcPr>
            <w:tcW w:type="dxa" w:w="1440"/>
          </w:tcPr>
          <w:p>
            <w:r>
              <w:t>PRACTICA PRE PROFESIONAL I</w:t>
            </w:r>
          </w:p>
        </w:tc>
        <w:tc>
          <w:tcPr>
            <w:tcW w:type="dxa" w:w="1440"/>
          </w:tcPr>
          <w:p>
            <w:r>
              <w:t>15</w:t>
            </w:r>
          </w:p>
        </w:tc>
        <w:tc>
          <w:tcPr>
            <w:tcW w:type="dxa" w:w="1440"/>
          </w:tcPr>
          <w:p>
            <w:r>
              <w:t>BAJA</w:t>
            </w:r>
          </w:p>
        </w:tc>
        <w:tc>
          <w:tcPr>
            <w:tcW w:type="dxa" w:w="1440"/>
          </w:tcPr>
          <w:p>
            <w:r>
              <w:t>PRACTICA PRE PROFESIONAL I podría considerarse por su componente de aplicación práctica, pero no es proyección social.</w:t>
            </w:r>
          </w:p>
        </w:tc>
        <w:tc>
          <w:tcPr>
            <w:tcW w:type="dxa" w:w="1440"/>
          </w:tcPr>
          <w:p>
            <w:r>
              <w:t>Ambas implican actividades prácticas, pero la naturaleza y objetivos son distintos.</w:t>
            </w:r>
          </w:p>
        </w:tc>
      </w:tr>
      <w:tr>
        <w:tc>
          <w:tcPr>
            <w:tcW w:type="dxa" w:w="1440"/>
          </w:tcPr>
          <w:p>
            <w:r>
              <w:t>LÓGICA GENERAL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SIN CANDIDATO</w:t>
            </w:r>
          </w:p>
        </w:tc>
        <w:tc>
          <w:tcPr>
            <w:tcW w:type="dxa" w:w="1440"/>
          </w:tcPr>
          <w:p>
            <w:r>
              <w:t>No se encontró un curso de lógica en el certificado.</w:t>
            </w:r>
          </w:p>
        </w:tc>
        <w:tc>
          <w:tcPr>
            <w:tcW w:type="dxa" w:w="1440"/>
          </w:tcPr>
          <w:p>
            <w:r>
              <w:t>Los cursos disponibles no incluyen lógica formal o general.</w:t>
            </w:r>
          </w:p>
        </w:tc>
      </w:tr>
      <w:tr>
        <w:tc>
          <w:tcPr>
            <w:tcW w:type="dxa" w:w="1440"/>
          </w:tcPr>
          <w:p>
            <w:r>
              <w:t>DINÁMICA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SIN CANDIDATO</w:t>
            </w:r>
          </w:p>
        </w:tc>
        <w:tc>
          <w:tcPr>
            <w:tcW w:type="dxa" w:w="1440"/>
          </w:tcPr>
          <w:p>
            <w:r>
              <w:t>No existe un curso de dinámica en el certificado.</w:t>
            </w:r>
          </w:p>
        </w:tc>
        <w:tc>
          <w:tcPr>
            <w:tcW w:type="dxa" w:w="1440"/>
          </w:tcPr>
          <w:p>
            <w:r>
              <w:t>Los cursos son de ingeniería forestal/ambiental, sin mecánica.</w:t>
            </w:r>
          </w:p>
        </w:tc>
      </w:tr>
      <w:tr>
        <w:tc>
          <w:tcPr>
            <w:tcW w:type="dxa" w:w="1440"/>
          </w:tcPr>
          <w:p>
            <w:r>
              <w:t>GEOMETRÍA DESCRIPTIVA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SIN CANDIDATO</w:t>
            </w:r>
          </w:p>
        </w:tc>
        <w:tc>
          <w:tcPr>
            <w:tcW w:type="dxa" w:w="1440"/>
          </w:tcPr>
          <w:p>
            <w:r>
              <w:t>No se encontró un curso de dibujo o geometría descriptiva.</w:t>
            </w:r>
          </w:p>
        </w:tc>
        <w:tc>
          <w:tcPr>
            <w:tcW w:type="dxa" w:w="1440"/>
          </w:tcPr>
          <w:p>
            <w:r>
              <w:t>Los cursos disponibles no incluyen contenidos de dibujo técnico o geometría descriptiva.</w:t>
            </w:r>
          </w:p>
        </w:tc>
      </w:tr>
      <w:tr>
        <w:tc>
          <w:tcPr>
            <w:tcW w:type="dxa" w:w="1440"/>
          </w:tcPr>
          <w:p>
            <w:r>
              <w:t>ANÁLISIS MATEMÁTICO III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SIN CANDIDATO</w:t>
            </w:r>
          </w:p>
        </w:tc>
        <w:tc>
          <w:tcPr>
            <w:tcW w:type="dxa" w:w="1440"/>
          </w:tcPr>
          <w:p>
            <w:r>
              <w:t>No existe un curso de matemáticas avanzadas en el certificado.</w:t>
            </w:r>
          </w:p>
        </w:tc>
        <w:tc>
          <w:tcPr>
            <w:tcW w:type="dxa" w:w="1440"/>
          </w:tcPr>
          <w:p>
            <w:r>
              <w:t>Los cursos disponibles son de ciencias naturales y ambientales, no de matemáticas.</w:t>
            </w:r>
          </w:p>
        </w:tc>
      </w:tr>
      <w:tr>
        <w:tc>
          <w:tcPr>
            <w:tcW w:type="dxa" w:w="1440"/>
          </w:tcPr>
          <w:p>
            <w:r>
              <w:t>ESTÁTICA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SIN CANDIDATO</w:t>
            </w:r>
          </w:p>
        </w:tc>
        <w:tc>
          <w:tcPr>
            <w:tcW w:type="dxa" w:w="1440"/>
          </w:tcPr>
          <w:p>
            <w:r>
              <w:t>No se encontró un curso de estática o mecánica.</w:t>
            </w:r>
          </w:p>
        </w:tc>
        <w:tc>
          <w:tcPr>
            <w:tcW w:type="dxa" w:w="1440"/>
          </w:tcPr>
          <w:p>
            <w:r>
              <w:t>Los cursos disponibles no incluyen mecánica de sólidos.</w:t>
            </w:r>
          </w:p>
        </w:tc>
      </w:tr>
    </w:tbl>
    <w:p>
      <w:pPr>
        <w:pStyle w:val="Heading2"/>
      </w:pPr>
      <w:r>
        <w:t>Resumen por competencias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Competencia</w:t>
            </w:r>
          </w:p>
        </w:tc>
        <w:tc>
          <w:tcPr>
            <w:tcW w:type="dxa" w:w="1728"/>
          </w:tcPr>
          <w:p>
            <w:r>
              <w:t>Total</w:t>
            </w:r>
          </w:p>
        </w:tc>
        <w:tc>
          <w:tcPr>
            <w:tcW w:type="dxa" w:w="1728"/>
          </w:tcPr>
          <w:p>
            <w:r>
              <w:t>Equivalencias</w:t>
            </w:r>
          </w:p>
        </w:tc>
        <w:tc>
          <w:tcPr>
            <w:tcW w:type="dxa" w:w="1728"/>
          </w:tcPr>
          <w:p>
            <w:r>
              <w:t>Faltantes</w:t>
            </w:r>
          </w:p>
        </w:tc>
        <w:tc>
          <w:tcPr>
            <w:tcW w:type="dxa" w:w="1728"/>
          </w:tcPr>
          <w:p>
            <w:r>
              <w:t>Estado</w:t>
            </w:r>
          </w:p>
        </w:tc>
      </w:tr>
      <w:tr>
        <w:tc>
          <w:tcPr>
            <w:tcW w:type="dxa" w:w="1728"/>
          </w:tcPr>
          <w:p>
            <w:r>
              <w:t>Comunicación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COMPETENCIA PENDIENTE - SUFICIENCIA</w:t>
            </w:r>
          </w:p>
        </w:tc>
      </w:tr>
      <w:tr>
        <w:tc>
          <w:tcPr>
            <w:tcW w:type="dxa" w:w="1728"/>
          </w:tcPr>
          <w:p>
            <w:r>
              <w:t>Uso información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COMPETENCIA CONVALIDADA</w:t>
            </w:r>
          </w:p>
        </w:tc>
      </w:tr>
      <w:tr>
        <w:tc>
          <w:tcPr>
            <w:tcW w:type="dxa" w:w="1728"/>
          </w:tcPr>
          <w:p>
            <w:r>
              <w:t>Trabajo en equipo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COMPETENCIA PENDIENTE - SUFICIENCIA</w:t>
            </w:r>
          </w:p>
        </w:tc>
      </w:tr>
      <w:tr>
        <w:tc>
          <w:tcPr>
            <w:tcW w:type="dxa" w:w="1728"/>
          </w:tcPr>
          <w:p>
            <w:r>
              <w:t>Análisis crítico y reflexivo</w:t>
            </w:r>
          </w:p>
        </w:tc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COMPETENCIA PENDIENTE - SUFICIENCIA</w:t>
            </w:r>
          </w:p>
        </w:tc>
      </w:tr>
      <w:tr>
        <w:tc>
          <w:tcPr>
            <w:tcW w:type="dxa" w:w="1728"/>
          </w:tcPr>
          <w:p>
            <w:r>
              <w:t>Compromiso con principios, valores y mejora continua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COMPETENCIA CONVALIDADA</w:t>
            </w:r>
          </w:p>
        </w:tc>
      </w:tr>
      <w:tr>
        <w:tc>
          <w:tcPr>
            <w:tcW w:type="dxa" w:w="1728"/>
          </w:tcPr>
          <w:p>
            <w:r>
              <w:t>Pensamiento creativo e innovador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COMPETENCIA CONVALIDADA POR COMPETENCIAS</w:t>
            </w:r>
          </w:p>
        </w:tc>
      </w:tr>
    </w:tbl>
    <w:p>
      <w:r>
        <w:t>El expediente deberá ser revisado por los evaluadores académicos competentes antes de adoptar una decisión.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