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ANDONAIRE SISNIEGAS, GRECIA DEL BOCA</w:t>
      </w:r>
    </w:p>
    <w:p>
      <w:r>
        <w:t>DNI: 47729088</w:t>
      </w:r>
    </w:p>
    <w:p>
      <w:r>
        <w:t>Institución de procedencia: INSTITUTO DE EDUCACIÓN SUPERIOR PEDAGÓGICO PÚBLICO «MARÍA MADRE»</w:t>
      </w:r>
    </w:p>
    <w:p>
      <w:r>
        <w:t>Carrera de procedencia: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22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INTRODUCCIÓN A LA INGENIERÍA DE SISTEMAS E INTELIGENCIA ARTIFICIAL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FUNDAMENTOS DE LA ADMINISTRACIÓN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