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ENCALADA FLORES FIORELLA</w:t>
      </w:r>
    </w:p>
    <w:p>
      <w:r>
        <w:t>DNI: 61014005</w:t>
      </w:r>
    </w:p>
    <w:p>
      <w:r>
        <w:t>Institución de procedencia: Instituto de Educación Superior Tecnológico Público "Huanta"</w:t>
      </w:r>
    </w:p>
    <w:p>
      <w:r>
        <w:t>Carrera de procedencia: COMPUTACION E INFORMATICA</w:t>
      </w:r>
    </w:p>
    <w:p>
      <w:r>
        <w:t>Carrera UPRIT de destino: Administración de Empresas - 2.5 años</w:t>
      </w:r>
    </w:p>
    <w:p>
      <w:pPr>
        <w:pStyle w:val="Heading2"/>
      </w:pPr>
      <w:r>
        <w:t>Motivo del caso especial</w:t>
      </w:r>
    </w:p>
    <w:p>
      <w:r>
        <w:t>Se identificaron 10 asignaturas seleccionadas para examen de suficiencia después de la evaluación académica especial.</w:t>
      </w:r>
    </w:p>
    <w:p>
      <w:r>
        <w:t>La proforma principal ha sido generada igualmente. Este reporte deja constancia de la segunda revisión académica efectuada y de las asignaturas finalmente seleccionadas para examen de suficiencia.</w:t>
      </w:r>
    </w:p>
    <w:p>
      <w:pPr>
        <w:pStyle w:val="Heading2"/>
      </w:pPr>
      <w:r>
        <w:t>1. Candidatos detectados antes de la segunda revisión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</w:tbl>
    <w:p>
      <w:r>
        <w:t>Total inicial: 0</w:t>
      </w:r>
    </w:p>
    <w:p>
      <w:pPr>
        <w:pStyle w:val="Heading2"/>
      </w:pPr>
      <w:r>
        <w:t>2. Cursos faltantes después de la revisión especialista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</w:tbl>
    <w:p>
      <w:r>
        <w:t>Total después de revisión: 0</w:t>
      </w:r>
    </w:p>
    <w:p>
      <w:pPr>
        <w:pStyle w:val="Heading2"/>
      </w:pPr>
      <w:r>
        <w:t>3. Asignaturas seleccionadas para examen de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INGLÉS APLICADO COMERCIAL Y LEGAL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HISTORIA DEL PERÚ EN EL CONTEXTO MUNDIAL</w:t>
              <w:br/>
              <w:t>CONTEMPORÁNEO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CONTABILIDAD BASICA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MATEMATICA FINANCIERA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DISEÑO ORGANIZACIONAL Y DE PROCESOS 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ADMINISTRACION Y CONTROL DE OPERACIONES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MACROECONOMÍA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DISEÑO ORGANIZACIONAL Y DE PROCESOS II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MICROECONOMÍA</w:t>
            </w:r>
          </w:p>
        </w:tc>
      </w:tr>
    </w:tbl>
    <w:p>
      <w:r>
        <w:t>Total seleccionado para suficiencia: 10</w:t>
      </w:r>
    </w:p>
    <w:p>
      <w:pPr>
        <w:pStyle w:val="Heading2"/>
      </w:pPr>
      <w:r>
        <w:t>5. Recomendaciones para revisión del coordinador</w:t>
      </w:r>
    </w:p>
    <w:p>
      <w:r>
        <w:t>Las siguientes sugerencias son referenciales y NO constituyen una convalidación automática. El coordinador debe contrastarlas con el certificado y, cuando corresponda, con los sílabos.</w:t>
      </w:r>
    </w:p>
    <w:p>
      <w:r>
        <w:t>No se identificaron recomendaciones adicionales.</w:t>
      </w:r>
    </w:p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