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EFFE" w14:textId="12724876" w:rsidR="00C330D1" w:rsidRDefault="007C0196">
      <w:r>
        <w:rPr>
          <w:rFonts w:hint="eastAsia"/>
        </w:rPr>
        <w:t>直流电机测速调速2</w:t>
      </w:r>
    </w:p>
    <w:p w14:paraId="1F21F383" w14:textId="69CB4B38" w:rsidR="00CF4D75" w:rsidRDefault="00CF4D75">
      <w:r>
        <w:rPr>
          <w:rFonts w:hint="eastAsia"/>
        </w:rPr>
        <w:t>现在的你想必已经能灵活运用光电码盘和Arduino主板监测手中小车的速度了，</w:t>
      </w:r>
      <w:r w:rsidR="00275954">
        <w:rPr>
          <w:rFonts w:hint="eastAsia"/>
        </w:rPr>
        <w:t>但也许你已经发现串口通讯传来的速度好像与你期望的速度不尽相同，甚至相去甚远。通过合理的手段控制让实际速度与预期相仿，一直是研究者的重点关注对象。这里，我们</w:t>
      </w:r>
      <w:r w:rsidR="001A1A88">
        <w:rPr>
          <w:rFonts w:hint="eastAsia"/>
        </w:rPr>
        <w:t>分享一种最为常见的调速方式：PID控制。</w:t>
      </w:r>
    </w:p>
    <w:p w14:paraId="6A06C621" w14:textId="0AF5E3AA" w:rsidR="007C0196" w:rsidRDefault="007C0196">
      <w:r>
        <w:rPr>
          <w:rFonts w:hint="eastAsia"/>
        </w:rPr>
        <w:t>说起PID控制，大家肯定不会陌生，作为一种原理简单、鲁棒性强且</w:t>
      </w:r>
      <w:r w:rsidR="00CF4D75">
        <w:rPr>
          <w:rFonts w:hint="eastAsia"/>
        </w:rPr>
        <w:t>技术成熟</w:t>
      </w:r>
      <w:r>
        <w:rPr>
          <w:rFonts w:hint="eastAsia"/>
        </w:rPr>
        <w:t>的控制系统，</w:t>
      </w:r>
      <w:r w:rsidR="00CF4D75">
        <w:rPr>
          <w:rFonts w:hint="eastAsia"/>
        </w:rPr>
        <w:t>它已经广泛地应用于各类产品上。</w:t>
      </w:r>
      <w:r w:rsidR="003A7A60">
        <w:rPr>
          <w:rFonts w:hint="eastAsia"/>
        </w:rPr>
        <w:t>无论是</w:t>
      </w:r>
      <w:r w:rsidR="009117CB">
        <w:rPr>
          <w:rFonts w:hint="eastAsia"/>
        </w:rPr>
        <w:t>四轴飞行器，还是自平衡小车，都难免需要应用到PID控制。</w:t>
      </w:r>
    </w:p>
    <w:p w14:paraId="60D81095" w14:textId="44077664" w:rsidR="00CF4D75" w:rsidRPr="00CF4D75" w:rsidRDefault="00CF4D75" w:rsidP="00CF4D75">
      <w:pPr>
        <w:widowControl/>
        <w:jc w:val="left"/>
        <w:rPr>
          <w:rFonts w:ascii="宋体" w:eastAsia="宋体" w:hAnsi="宋体" w:cs="宋体"/>
          <w:kern w:val="0"/>
          <w:sz w:val="24"/>
          <w:szCs w:val="24"/>
        </w:rPr>
      </w:pPr>
      <w:r w:rsidRPr="00CF4D75">
        <w:rPr>
          <w:rFonts w:ascii="宋体" w:eastAsia="宋体" w:hAnsi="宋体" w:cs="宋体"/>
          <w:noProof/>
          <w:kern w:val="0"/>
          <w:sz w:val="24"/>
          <w:szCs w:val="24"/>
        </w:rPr>
        <w:drawing>
          <wp:inline distT="0" distB="0" distL="0" distR="0" wp14:anchorId="58AF86ED" wp14:editId="2E77C684">
            <wp:extent cx="5274310" cy="18796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879600"/>
                    </a:xfrm>
                    <a:prstGeom prst="rect">
                      <a:avLst/>
                    </a:prstGeom>
                    <a:noFill/>
                    <a:ln>
                      <a:noFill/>
                    </a:ln>
                  </pic:spPr>
                </pic:pic>
              </a:graphicData>
            </a:graphic>
          </wp:inline>
        </w:drawing>
      </w:r>
    </w:p>
    <w:p w14:paraId="6B5B159A" w14:textId="1BF53C74" w:rsidR="00CF4D75" w:rsidRDefault="009117CB"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PID控制框图</w:t>
      </w:r>
    </w:p>
    <w:p w14:paraId="2A1CEB22" w14:textId="2FED21EF" w:rsidR="009117CB" w:rsidRDefault="009117CB" w:rsidP="00CF4D75">
      <w:pPr>
        <w:widowControl/>
        <w:jc w:val="left"/>
        <w:rPr>
          <w:rFonts w:ascii="宋体" w:eastAsia="宋体" w:hAnsi="宋体" w:cs="宋体"/>
          <w:kern w:val="0"/>
          <w:sz w:val="24"/>
          <w:szCs w:val="24"/>
        </w:rPr>
      </w:pPr>
    </w:p>
    <w:p w14:paraId="373B918F" w14:textId="4762BCF3" w:rsidR="00E76E55" w:rsidRPr="0025522E" w:rsidRDefault="00E76E55" w:rsidP="00CF4D75">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PID控制简介</w:t>
      </w:r>
    </w:p>
    <w:p w14:paraId="75567AFA" w14:textId="6A875CDF" w:rsidR="00F659C6" w:rsidRDefault="00E76E55"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PID控制，即指</w:t>
      </w:r>
      <w:r w:rsidRPr="00E76E55">
        <w:rPr>
          <w:rFonts w:ascii="宋体" w:eastAsia="宋体" w:hAnsi="宋体" w:cs="宋体" w:hint="eastAsia"/>
          <w:kern w:val="0"/>
          <w:sz w:val="24"/>
          <w:szCs w:val="24"/>
        </w:rPr>
        <w:t>具有比例</w:t>
      </w:r>
      <w:r w:rsidRPr="00E76E55">
        <w:rPr>
          <w:rFonts w:ascii="宋体" w:eastAsia="宋体" w:hAnsi="宋体" w:cs="宋体"/>
          <w:kern w:val="0"/>
          <w:sz w:val="24"/>
          <w:szCs w:val="24"/>
        </w:rPr>
        <w:t>+积分+微分控制规律的控制</w:t>
      </w:r>
      <w:r>
        <w:rPr>
          <w:rFonts w:ascii="宋体" w:eastAsia="宋体" w:hAnsi="宋体" w:cs="宋体" w:hint="eastAsia"/>
          <w:kern w:val="0"/>
          <w:sz w:val="24"/>
          <w:szCs w:val="24"/>
        </w:rPr>
        <w:t>。简单来说，即通过三者的</w:t>
      </w:r>
      <w:r w:rsidR="002B5422">
        <w:rPr>
          <w:rFonts w:ascii="宋体" w:eastAsia="宋体" w:hAnsi="宋体" w:cs="宋体" w:hint="eastAsia"/>
          <w:kern w:val="0"/>
          <w:sz w:val="24"/>
          <w:szCs w:val="24"/>
        </w:rPr>
        <w:t>配合来减少稳态误差，并使直流电机速度（在轮式机器人例子下）尽快、尽稳地达到期望值。</w:t>
      </w:r>
    </w:p>
    <w:p w14:paraId="6602D9AF" w14:textId="1127483B" w:rsidR="00F659C6" w:rsidRDefault="0054005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在形象地讲述PID方面，“前人之述备矣”，机协百科中有很生动的例子</w:t>
      </w:r>
      <w:r w:rsidR="00A04160">
        <w:rPr>
          <w:rFonts w:ascii="宋体" w:eastAsia="宋体" w:hAnsi="宋体" w:cs="宋体" w:hint="eastAsia"/>
          <w:kern w:val="0"/>
          <w:sz w:val="24"/>
          <w:szCs w:val="24"/>
        </w:rPr>
        <w:t>。</w:t>
      </w:r>
      <w:r>
        <w:rPr>
          <w:rFonts w:ascii="宋体" w:eastAsia="宋体" w:hAnsi="宋体" w:cs="宋体" w:hint="eastAsia"/>
          <w:kern w:val="0"/>
          <w:sz w:val="24"/>
          <w:szCs w:val="24"/>
        </w:rPr>
        <w:t>这里我们不妨再简单复述一下：</w:t>
      </w:r>
    </w:p>
    <w:p w14:paraId="3E58FDB4" w14:textId="23F4567C" w:rsidR="00540058" w:rsidRDefault="0054005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任务目标：</w:t>
      </w:r>
      <w:r w:rsidR="00047139">
        <w:rPr>
          <w:rFonts w:ascii="宋体" w:eastAsia="宋体" w:hAnsi="宋体" w:cs="宋体" w:hint="eastAsia"/>
          <w:kern w:val="0"/>
          <w:sz w:val="24"/>
          <w:szCs w:val="24"/>
        </w:rPr>
        <w:t>罗伯特需要不断</w:t>
      </w:r>
      <w:r>
        <w:rPr>
          <w:rFonts w:ascii="宋体" w:eastAsia="宋体" w:hAnsi="宋体" w:cs="宋体" w:hint="eastAsia"/>
          <w:kern w:val="0"/>
          <w:sz w:val="24"/>
          <w:szCs w:val="24"/>
        </w:rPr>
        <w:t>为漏水水缸补水使水位稳定在</w:t>
      </w:r>
      <w:r>
        <w:rPr>
          <w:rFonts w:ascii="宋体" w:eastAsia="宋体" w:hAnsi="宋体" w:cs="宋体"/>
          <w:kern w:val="0"/>
          <w:sz w:val="24"/>
          <w:szCs w:val="24"/>
        </w:rPr>
        <w:t>100</w:t>
      </w:r>
      <w:r>
        <w:rPr>
          <w:rFonts w:ascii="宋体" w:eastAsia="宋体" w:hAnsi="宋体" w:cs="宋体" w:hint="eastAsia"/>
          <w:kern w:val="0"/>
          <w:sz w:val="24"/>
          <w:szCs w:val="24"/>
        </w:rPr>
        <w:t>L。</w:t>
      </w:r>
    </w:p>
    <w:p w14:paraId="6FA68B77" w14:textId="2B99BD66" w:rsidR="00047139" w:rsidRDefault="00047139"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采样周期T：如果1</w:t>
      </w:r>
      <w:r>
        <w:rPr>
          <w:rFonts w:ascii="宋体" w:eastAsia="宋体" w:hAnsi="宋体" w:cs="宋体"/>
          <w:kern w:val="0"/>
          <w:sz w:val="24"/>
          <w:szCs w:val="24"/>
        </w:rPr>
        <w:t>0</w:t>
      </w:r>
      <w:r>
        <w:rPr>
          <w:rFonts w:ascii="宋体" w:eastAsia="宋体" w:hAnsi="宋体" w:cs="宋体" w:hint="eastAsia"/>
          <w:kern w:val="0"/>
          <w:sz w:val="24"/>
          <w:szCs w:val="24"/>
        </w:rPr>
        <w:t>分钟才补一次水，水位则会大起大落；如果</w:t>
      </w:r>
      <w:r>
        <w:rPr>
          <w:rFonts w:ascii="宋体" w:eastAsia="宋体" w:hAnsi="宋体" w:cs="宋体"/>
          <w:kern w:val="0"/>
          <w:sz w:val="24"/>
          <w:szCs w:val="24"/>
        </w:rPr>
        <w:t>10</w:t>
      </w:r>
      <w:r>
        <w:rPr>
          <w:rFonts w:ascii="宋体" w:eastAsia="宋体" w:hAnsi="宋体" w:cs="宋体" w:hint="eastAsia"/>
          <w:kern w:val="0"/>
          <w:sz w:val="24"/>
          <w:szCs w:val="24"/>
        </w:rPr>
        <w:t>秒补一次，罗伯特则腰酸背痛。因此，罗伯特发现，1分钟补充一次水最为合适，</w:t>
      </w:r>
      <w:r>
        <w:rPr>
          <w:rFonts w:ascii="宋体" w:eastAsia="宋体" w:hAnsi="宋体" w:cs="宋体"/>
          <w:kern w:val="0"/>
          <w:sz w:val="24"/>
          <w:szCs w:val="24"/>
        </w:rPr>
        <w:t>1</w:t>
      </w:r>
      <w:r>
        <w:rPr>
          <w:rFonts w:ascii="宋体" w:eastAsia="宋体" w:hAnsi="宋体" w:cs="宋体" w:hint="eastAsia"/>
          <w:kern w:val="0"/>
          <w:sz w:val="24"/>
          <w:szCs w:val="24"/>
        </w:rPr>
        <w:t>分钟则为采样周期T。</w:t>
      </w:r>
    </w:p>
    <w:p w14:paraId="211AA992" w14:textId="36265C14" w:rsidR="00047139" w:rsidRDefault="0054005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偏差：</w:t>
      </w:r>
      <w:r w:rsidR="00047139">
        <w:rPr>
          <w:rFonts w:ascii="宋体" w:eastAsia="宋体" w:hAnsi="宋体" w:cs="宋体" w:hint="eastAsia"/>
          <w:kern w:val="0"/>
          <w:sz w:val="24"/>
          <w:szCs w:val="24"/>
        </w:rPr>
        <w:t>每个采样周期后罗伯特所观察到的</w:t>
      </w:r>
      <w:r>
        <w:rPr>
          <w:rFonts w:ascii="宋体" w:eastAsia="宋体" w:hAnsi="宋体" w:cs="宋体" w:hint="eastAsia"/>
          <w:kern w:val="0"/>
          <w:sz w:val="24"/>
          <w:szCs w:val="24"/>
        </w:rPr>
        <w:t>真实水位值与目标值（1</w:t>
      </w:r>
      <w:r>
        <w:rPr>
          <w:rFonts w:ascii="宋体" w:eastAsia="宋体" w:hAnsi="宋体" w:cs="宋体"/>
          <w:kern w:val="0"/>
          <w:sz w:val="24"/>
          <w:szCs w:val="24"/>
        </w:rPr>
        <w:t>00</w:t>
      </w:r>
      <w:r>
        <w:rPr>
          <w:rFonts w:ascii="宋体" w:eastAsia="宋体" w:hAnsi="宋体" w:cs="宋体" w:hint="eastAsia"/>
          <w:kern w:val="0"/>
          <w:sz w:val="24"/>
          <w:szCs w:val="24"/>
        </w:rPr>
        <w:t>L）之差。</w:t>
      </w:r>
    </w:p>
    <w:p w14:paraId="0875F37F" w14:textId="5187B40B" w:rsidR="00540058" w:rsidRPr="0025522E" w:rsidRDefault="00540058" w:rsidP="00CF4D75">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PID之P——比例控制：</w:t>
      </w:r>
    </w:p>
    <w:p w14:paraId="6D094D97" w14:textId="6D70410F" w:rsidR="00A04160" w:rsidRDefault="00A04160"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得到偏差后每次罗伯特究竟应该补充多少水呢？</w:t>
      </w:r>
    </w:p>
    <w:p w14:paraId="134678CA" w14:textId="67BE1DB6" w:rsidR="005001AD" w:rsidRDefault="00A04160" w:rsidP="005001AD">
      <w:pPr>
        <w:widowControl/>
        <w:jc w:val="left"/>
        <w:rPr>
          <w:rFonts w:ascii="宋体" w:eastAsia="宋体" w:hAnsi="宋体" w:cs="宋体"/>
          <w:kern w:val="0"/>
          <w:sz w:val="24"/>
          <w:szCs w:val="24"/>
        </w:rPr>
      </w:pPr>
      <w:r>
        <w:rPr>
          <w:rFonts w:ascii="宋体" w:eastAsia="宋体" w:hAnsi="宋体" w:cs="宋体" w:hint="eastAsia"/>
          <w:kern w:val="0"/>
          <w:sz w:val="24"/>
          <w:szCs w:val="24"/>
        </w:rPr>
        <w:t>比例系数Kp：通过总结发现，罗伯特每次补充偏差的</w:t>
      </w:r>
      <w:r w:rsidR="00A93A20">
        <w:rPr>
          <w:rFonts w:ascii="宋体" w:eastAsia="宋体" w:hAnsi="宋体" w:cs="宋体"/>
          <w:kern w:val="0"/>
          <w:sz w:val="24"/>
          <w:szCs w:val="24"/>
        </w:rPr>
        <w:t>1</w:t>
      </w:r>
      <w:r>
        <w:rPr>
          <w:rFonts w:ascii="宋体" w:eastAsia="宋体" w:hAnsi="宋体" w:cs="宋体"/>
          <w:kern w:val="0"/>
          <w:sz w:val="24"/>
          <w:szCs w:val="24"/>
        </w:rPr>
        <w:t>.5</w:t>
      </w:r>
      <w:r>
        <w:rPr>
          <w:rFonts w:ascii="宋体" w:eastAsia="宋体" w:hAnsi="宋体" w:cs="宋体" w:hint="eastAsia"/>
          <w:kern w:val="0"/>
          <w:sz w:val="24"/>
          <w:szCs w:val="24"/>
        </w:rPr>
        <w:t>倍，</w:t>
      </w:r>
      <w:r w:rsidR="00A93A20">
        <w:rPr>
          <w:rFonts w:ascii="宋体" w:eastAsia="宋体" w:hAnsi="宋体" w:cs="宋体" w:hint="eastAsia"/>
          <w:kern w:val="0"/>
          <w:sz w:val="24"/>
          <w:szCs w:val="24"/>
        </w:rPr>
        <w:t>能够使水位以较快速度接近目标值</w:t>
      </w:r>
      <w:r>
        <w:rPr>
          <w:rFonts w:ascii="宋体" w:eastAsia="宋体" w:hAnsi="宋体" w:cs="宋体" w:hint="eastAsia"/>
          <w:kern w:val="0"/>
          <w:sz w:val="24"/>
          <w:szCs w:val="24"/>
        </w:rPr>
        <w:t>。这个</w:t>
      </w:r>
      <w:r w:rsidR="00A93A20">
        <w:rPr>
          <w:rFonts w:ascii="宋体" w:eastAsia="宋体" w:hAnsi="宋体" w:cs="宋体"/>
          <w:kern w:val="0"/>
          <w:sz w:val="24"/>
          <w:szCs w:val="24"/>
        </w:rPr>
        <w:t>1</w:t>
      </w:r>
      <w:r>
        <w:rPr>
          <w:rFonts w:ascii="宋体" w:eastAsia="宋体" w:hAnsi="宋体" w:cs="宋体"/>
          <w:kern w:val="0"/>
          <w:sz w:val="24"/>
          <w:szCs w:val="24"/>
        </w:rPr>
        <w:t>.5</w:t>
      </w:r>
      <w:r>
        <w:rPr>
          <w:rFonts w:ascii="宋体" w:eastAsia="宋体" w:hAnsi="宋体" w:cs="宋体" w:hint="eastAsia"/>
          <w:kern w:val="0"/>
          <w:sz w:val="24"/>
          <w:szCs w:val="24"/>
        </w:rPr>
        <w:t>即为比例系数Kp。</w:t>
      </w:r>
    </w:p>
    <w:p w14:paraId="0386B972" w14:textId="77777777" w:rsidR="003E2467" w:rsidRDefault="003E2467" w:rsidP="005001AD">
      <w:pPr>
        <w:widowControl/>
        <w:jc w:val="left"/>
        <w:rPr>
          <w:rFonts w:ascii="宋体" w:eastAsia="宋体" w:hAnsi="宋体" w:cs="宋体"/>
          <w:kern w:val="0"/>
          <w:sz w:val="24"/>
          <w:szCs w:val="24"/>
        </w:rPr>
      </w:pPr>
    </w:p>
    <w:p w14:paraId="04722FFC" w14:textId="526F4F6A" w:rsidR="005001AD" w:rsidRDefault="005001AD" w:rsidP="005001AD">
      <w:pPr>
        <w:widowControl/>
        <w:jc w:val="left"/>
        <w:rPr>
          <w:rFonts w:ascii="宋体" w:eastAsia="宋体" w:hAnsi="宋体" w:cs="宋体"/>
          <w:kern w:val="0"/>
          <w:sz w:val="24"/>
          <w:szCs w:val="24"/>
        </w:rPr>
      </w:pPr>
      <w:r>
        <w:rPr>
          <w:rFonts w:ascii="宋体" w:eastAsia="宋体" w:hAnsi="宋体" w:cs="宋体" w:hint="eastAsia"/>
          <w:kern w:val="0"/>
          <w:sz w:val="24"/>
          <w:szCs w:val="24"/>
        </w:rPr>
        <w:t>仅用比例控制就可以了吗？并不尽然。</w:t>
      </w:r>
    </w:p>
    <w:p w14:paraId="2BA78DD8" w14:textId="5F0BA204" w:rsidR="005001AD" w:rsidRDefault="005001AD" w:rsidP="005001AD">
      <w:pPr>
        <w:widowControl/>
        <w:jc w:val="left"/>
        <w:rPr>
          <w:rFonts w:ascii="宋体" w:eastAsia="宋体" w:hAnsi="宋体" w:cs="宋体"/>
          <w:kern w:val="0"/>
          <w:sz w:val="24"/>
          <w:szCs w:val="24"/>
        </w:rPr>
      </w:pPr>
      <w:r>
        <w:rPr>
          <w:rFonts w:ascii="宋体" w:eastAsia="宋体" w:hAnsi="宋体" w:cs="宋体" w:hint="eastAsia"/>
          <w:kern w:val="0"/>
          <w:sz w:val="24"/>
          <w:szCs w:val="24"/>
        </w:rPr>
        <w:t>反例：假设每个采样周期漏</w:t>
      </w:r>
      <w:r>
        <w:rPr>
          <w:rFonts w:ascii="宋体" w:eastAsia="宋体" w:hAnsi="宋体" w:cs="宋体"/>
          <w:kern w:val="0"/>
          <w:sz w:val="24"/>
          <w:szCs w:val="24"/>
        </w:rPr>
        <w:t>10</w:t>
      </w:r>
      <w:r>
        <w:rPr>
          <w:rFonts w:ascii="宋体" w:eastAsia="宋体" w:hAnsi="宋体" w:cs="宋体" w:hint="eastAsia"/>
          <w:kern w:val="0"/>
          <w:sz w:val="24"/>
          <w:szCs w:val="24"/>
        </w:rPr>
        <w:t>L水，Kp设置为0</w:t>
      </w:r>
      <w:r>
        <w:rPr>
          <w:rFonts w:ascii="宋体" w:eastAsia="宋体" w:hAnsi="宋体" w:cs="宋体"/>
          <w:kern w:val="0"/>
          <w:sz w:val="24"/>
          <w:szCs w:val="24"/>
        </w:rPr>
        <w:t>.5</w:t>
      </w:r>
      <w:r>
        <w:rPr>
          <w:rFonts w:ascii="宋体" w:eastAsia="宋体" w:hAnsi="宋体" w:cs="宋体" w:hint="eastAsia"/>
          <w:kern w:val="0"/>
          <w:sz w:val="24"/>
          <w:szCs w:val="24"/>
        </w:rPr>
        <w:t>，而初始水量为</w:t>
      </w:r>
      <w:r w:rsidR="00A93A20">
        <w:rPr>
          <w:rFonts w:ascii="宋体" w:eastAsia="宋体" w:hAnsi="宋体" w:cs="宋体"/>
          <w:kern w:val="0"/>
          <w:sz w:val="24"/>
          <w:szCs w:val="24"/>
        </w:rPr>
        <w:t>8</w:t>
      </w:r>
      <w:r>
        <w:rPr>
          <w:rFonts w:ascii="宋体" w:eastAsia="宋体" w:hAnsi="宋体" w:cs="宋体"/>
          <w:kern w:val="0"/>
          <w:sz w:val="24"/>
          <w:szCs w:val="24"/>
        </w:rPr>
        <w:t>0</w:t>
      </w:r>
      <w:r>
        <w:rPr>
          <w:rFonts w:ascii="宋体" w:eastAsia="宋体" w:hAnsi="宋体" w:cs="宋体" w:hint="eastAsia"/>
          <w:kern w:val="0"/>
          <w:sz w:val="24"/>
          <w:szCs w:val="24"/>
        </w:rPr>
        <w:t>L。</w:t>
      </w:r>
    </w:p>
    <w:p w14:paraId="4E9BE769" w14:textId="3BBF7E02" w:rsidR="00A93A20" w:rsidRDefault="00A93A20" w:rsidP="00A93A20">
      <w:pPr>
        <w:widowControl/>
        <w:jc w:val="left"/>
        <w:rPr>
          <w:rFonts w:ascii="宋体" w:eastAsia="宋体" w:hAnsi="宋体" w:cs="宋体"/>
          <w:kern w:val="0"/>
          <w:sz w:val="24"/>
          <w:szCs w:val="24"/>
        </w:rPr>
      </w:pPr>
      <w:r>
        <w:rPr>
          <w:rFonts w:ascii="宋体" w:eastAsia="宋体" w:hAnsi="宋体" w:cs="宋体" w:hint="eastAsia"/>
          <w:kern w:val="0"/>
          <w:sz w:val="24"/>
          <w:szCs w:val="24"/>
        </w:rPr>
        <w:t>T</w:t>
      </w:r>
      <w:r>
        <w:rPr>
          <w:rFonts w:ascii="宋体" w:eastAsia="宋体" w:hAnsi="宋体" w:cs="宋体"/>
          <w:kern w:val="0"/>
          <w:sz w:val="24"/>
          <w:szCs w:val="24"/>
        </w:rPr>
        <w:t>=1</w:t>
      </w:r>
      <w:r>
        <w:rPr>
          <w:rFonts w:ascii="宋体" w:eastAsia="宋体" w:hAnsi="宋体" w:cs="宋体" w:hint="eastAsia"/>
          <w:kern w:val="0"/>
          <w:sz w:val="24"/>
          <w:szCs w:val="24"/>
        </w:rPr>
        <w:t>时：</w:t>
      </w:r>
      <w:r>
        <w:rPr>
          <w:rFonts w:ascii="宋体" w:eastAsia="宋体" w:hAnsi="宋体" w:cs="宋体"/>
          <w:kern w:val="0"/>
          <w:sz w:val="24"/>
          <w:szCs w:val="24"/>
        </w:rPr>
        <w:t>u[1]=0.5*(100-80)=10L</w:t>
      </w:r>
      <w:r>
        <w:rPr>
          <w:rFonts w:ascii="宋体" w:eastAsia="宋体" w:hAnsi="宋体" w:cs="宋体" w:hint="eastAsia"/>
          <w:kern w:val="0"/>
          <w:sz w:val="24"/>
          <w:szCs w:val="24"/>
        </w:rPr>
        <w:t xml:space="preserve"> 水位变为</w:t>
      </w:r>
      <w:r>
        <w:rPr>
          <w:rFonts w:ascii="宋体" w:eastAsia="宋体" w:hAnsi="宋体" w:cs="宋体"/>
          <w:kern w:val="0"/>
          <w:sz w:val="24"/>
          <w:szCs w:val="24"/>
        </w:rPr>
        <w:t>90</w:t>
      </w:r>
      <w:r>
        <w:rPr>
          <w:rFonts w:ascii="宋体" w:eastAsia="宋体" w:hAnsi="宋体" w:cs="宋体" w:hint="eastAsia"/>
          <w:kern w:val="0"/>
          <w:sz w:val="24"/>
          <w:szCs w:val="24"/>
        </w:rPr>
        <w:t>L=</w:t>
      </w:r>
      <w:r>
        <w:rPr>
          <w:rFonts w:ascii="宋体" w:eastAsia="宋体" w:hAnsi="宋体" w:cs="宋体"/>
          <w:kern w:val="0"/>
          <w:sz w:val="24"/>
          <w:szCs w:val="24"/>
        </w:rPr>
        <w:t>80L+u[1]</w:t>
      </w:r>
    </w:p>
    <w:p w14:paraId="3C51EC1E" w14:textId="3F070423" w:rsidR="00A93A20" w:rsidRDefault="00A93A20" w:rsidP="00A93A20">
      <w:pPr>
        <w:widowControl/>
        <w:jc w:val="left"/>
        <w:rPr>
          <w:rFonts w:ascii="宋体" w:eastAsia="宋体" w:hAnsi="宋体" w:cs="宋体"/>
          <w:kern w:val="0"/>
          <w:sz w:val="24"/>
          <w:szCs w:val="24"/>
        </w:rPr>
      </w:pPr>
      <w:r>
        <w:rPr>
          <w:rFonts w:ascii="宋体" w:eastAsia="宋体" w:hAnsi="宋体" w:cs="宋体"/>
          <w:kern w:val="0"/>
          <w:sz w:val="24"/>
          <w:szCs w:val="24"/>
        </w:rPr>
        <w:t>1-2</w:t>
      </w:r>
      <w:r>
        <w:rPr>
          <w:rFonts w:ascii="宋体" w:eastAsia="宋体" w:hAnsi="宋体" w:cs="宋体" w:hint="eastAsia"/>
          <w:kern w:val="0"/>
          <w:sz w:val="24"/>
          <w:szCs w:val="24"/>
        </w:rPr>
        <w:t>时间内，因漏水，水位又会变为8</w:t>
      </w:r>
      <w:r>
        <w:rPr>
          <w:rFonts w:ascii="宋体" w:eastAsia="宋体" w:hAnsi="宋体" w:cs="宋体"/>
          <w:kern w:val="0"/>
          <w:sz w:val="24"/>
          <w:szCs w:val="24"/>
        </w:rPr>
        <w:t>0</w:t>
      </w:r>
      <w:r>
        <w:rPr>
          <w:rFonts w:ascii="宋体" w:eastAsia="宋体" w:hAnsi="宋体" w:cs="宋体" w:hint="eastAsia"/>
          <w:kern w:val="0"/>
          <w:sz w:val="24"/>
          <w:szCs w:val="24"/>
        </w:rPr>
        <w:t>L</w:t>
      </w:r>
      <w:r>
        <w:rPr>
          <w:rFonts w:ascii="宋体" w:eastAsia="宋体" w:hAnsi="宋体" w:cs="宋体"/>
          <w:kern w:val="0"/>
          <w:sz w:val="24"/>
          <w:szCs w:val="24"/>
        </w:rPr>
        <w:t>=90</w:t>
      </w:r>
      <w:r>
        <w:rPr>
          <w:rFonts w:ascii="宋体" w:eastAsia="宋体" w:hAnsi="宋体" w:cs="宋体" w:hint="eastAsia"/>
          <w:kern w:val="0"/>
          <w:sz w:val="24"/>
          <w:szCs w:val="24"/>
        </w:rPr>
        <w:t>L</w:t>
      </w:r>
      <w:r>
        <w:rPr>
          <w:rFonts w:ascii="宋体" w:eastAsia="宋体" w:hAnsi="宋体" w:cs="宋体"/>
          <w:kern w:val="0"/>
          <w:sz w:val="24"/>
          <w:szCs w:val="24"/>
        </w:rPr>
        <w:t>-10</w:t>
      </w:r>
      <w:r>
        <w:rPr>
          <w:rFonts w:ascii="宋体" w:eastAsia="宋体" w:hAnsi="宋体" w:cs="宋体" w:hint="eastAsia"/>
          <w:kern w:val="0"/>
          <w:sz w:val="24"/>
          <w:szCs w:val="24"/>
        </w:rPr>
        <w:t>L</w:t>
      </w:r>
    </w:p>
    <w:p w14:paraId="486FE19A" w14:textId="3118335E" w:rsidR="00A93A20" w:rsidRDefault="00A93A20" w:rsidP="00A93A20">
      <w:pPr>
        <w:widowControl/>
        <w:jc w:val="left"/>
        <w:rPr>
          <w:rFonts w:ascii="宋体" w:eastAsia="宋体" w:hAnsi="宋体" w:cs="宋体"/>
          <w:kern w:val="0"/>
          <w:sz w:val="24"/>
          <w:szCs w:val="24"/>
        </w:rPr>
      </w:pPr>
      <w:r>
        <w:rPr>
          <w:rFonts w:ascii="宋体" w:eastAsia="宋体" w:hAnsi="宋体" w:cs="宋体" w:hint="eastAsia"/>
          <w:kern w:val="0"/>
          <w:sz w:val="24"/>
          <w:szCs w:val="24"/>
        </w:rPr>
        <w:t>T</w:t>
      </w:r>
      <w:r>
        <w:rPr>
          <w:rFonts w:ascii="宋体" w:eastAsia="宋体" w:hAnsi="宋体" w:cs="宋体"/>
          <w:kern w:val="0"/>
          <w:sz w:val="24"/>
          <w:szCs w:val="24"/>
        </w:rPr>
        <w:t>=2</w:t>
      </w:r>
      <w:r>
        <w:rPr>
          <w:rFonts w:ascii="宋体" w:eastAsia="宋体" w:hAnsi="宋体" w:cs="宋体" w:hint="eastAsia"/>
          <w:kern w:val="0"/>
          <w:sz w:val="24"/>
          <w:szCs w:val="24"/>
        </w:rPr>
        <w:t>时：</w:t>
      </w:r>
      <w:r>
        <w:rPr>
          <w:rFonts w:ascii="宋体" w:eastAsia="宋体" w:hAnsi="宋体" w:cs="宋体"/>
          <w:kern w:val="0"/>
          <w:sz w:val="24"/>
          <w:szCs w:val="24"/>
        </w:rPr>
        <w:t>u[2]=0.5*(100-80)=10L</w:t>
      </w:r>
      <w:r>
        <w:rPr>
          <w:rFonts w:ascii="宋体" w:eastAsia="宋体" w:hAnsi="宋体" w:cs="宋体" w:hint="eastAsia"/>
          <w:kern w:val="0"/>
          <w:sz w:val="24"/>
          <w:szCs w:val="24"/>
        </w:rPr>
        <w:t xml:space="preserve"> 水位变为</w:t>
      </w:r>
      <w:r>
        <w:rPr>
          <w:rFonts w:ascii="宋体" w:eastAsia="宋体" w:hAnsi="宋体" w:cs="宋体"/>
          <w:kern w:val="0"/>
          <w:sz w:val="24"/>
          <w:szCs w:val="24"/>
        </w:rPr>
        <w:t>90</w:t>
      </w:r>
      <w:r>
        <w:rPr>
          <w:rFonts w:ascii="宋体" w:eastAsia="宋体" w:hAnsi="宋体" w:cs="宋体" w:hint="eastAsia"/>
          <w:kern w:val="0"/>
          <w:sz w:val="24"/>
          <w:szCs w:val="24"/>
        </w:rPr>
        <w:t>L=</w:t>
      </w:r>
      <w:r>
        <w:rPr>
          <w:rFonts w:ascii="宋体" w:eastAsia="宋体" w:hAnsi="宋体" w:cs="宋体"/>
          <w:kern w:val="0"/>
          <w:sz w:val="24"/>
          <w:szCs w:val="24"/>
        </w:rPr>
        <w:t>80L+u[2]</w:t>
      </w:r>
    </w:p>
    <w:p w14:paraId="067CC6C7" w14:textId="6284F439" w:rsidR="00A04160" w:rsidRDefault="00A93A20" w:rsidP="00A93A20">
      <w:pPr>
        <w:widowControl/>
        <w:jc w:val="left"/>
        <w:rPr>
          <w:rFonts w:ascii="宋体" w:eastAsia="宋体" w:hAnsi="宋体" w:cs="宋体"/>
          <w:kern w:val="0"/>
          <w:sz w:val="24"/>
          <w:szCs w:val="24"/>
        </w:rPr>
      </w:pPr>
      <w:r>
        <w:rPr>
          <w:rFonts w:ascii="宋体" w:eastAsia="宋体" w:hAnsi="宋体" w:cs="宋体" w:hint="eastAsia"/>
          <w:kern w:val="0"/>
          <w:sz w:val="24"/>
          <w:szCs w:val="24"/>
        </w:rPr>
        <w:t>如此以来，水位将会长期低于目标值。</w:t>
      </w:r>
    </w:p>
    <w:p w14:paraId="219A162F" w14:textId="77777777" w:rsidR="003E2467" w:rsidRDefault="003E2467" w:rsidP="00A93A20">
      <w:pPr>
        <w:widowControl/>
        <w:jc w:val="left"/>
        <w:rPr>
          <w:rFonts w:ascii="宋体" w:eastAsia="宋体" w:hAnsi="宋体" w:cs="宋体"/>
          <w:kern w:val="0"/>
          <w:sz w:val="24"/>
          <w:szCs w:val="24"/>
        </w:rPr>
      </w:pPr>
    </w:p>
    <w:p w14:paraId="15739CE2" w14:textId="0EE2DEBB" w:rsidR="00A04160" w:rsidRPr="0025522E" w:rsidRDefault="00A04160" w:rsidP="00A04160">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PID之I——积分控制：</w:t>
      </w:r>
    </w:p>
    <w:p w14:paraId="103F466A" w14:textId="79CC9601" w:rsidR="0025522E" w:rsidRDefault="0025522E" w:rsidP="0025522E">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为了消除水位的持续单向变化引起的累计误差，罗伯特统计了前几次的偏差量，并对补水量进行了微调，这即是PID的积分控制。</w:t>
      </w:r>
    </w:p>
    <w:p w14:paraId="38A398F4" w14:textId="4E245042" w:rsidR="00C57486" w:rsidRDefault="00497CE2" w:rsidP="0025522E">
      <w:pPr>
        <w:widowControl/>
        <w:jc w:val="left"/>
        <w:rPr>
          <w:rFonts w:ascii="宋体" w:eastAsia="宋体" w:hAnsi="宋体" w:cs="宋体"/>
          <w:kern w:val="0"/>
          <w:sz w:val="24"/>
          <w:szCs w:val="24"/>
        </w:rPr>
      </w:pPr>
      <w:r>
        <w:rPr>
          <w:rFonts w:ascii="宋体" w:eastAsia="宋体" w:hAnsi="宋体" w:cs="宋体" w:hint="eastAsia"/>
          <w:kern w:val="0"/>
          <w:sz w:val="24"/>
          <w:szCs w:val="24"/>
        </w:rPr>
        <w:t>把前几次的偏差做和，</w:t>
      </w:r>
      <w:r w:rsidR="00B1377A">
        <w:rPr>
          <w:rFonts w:ascii="宋体" w:eastAsia="宋体" w:hAnsi="宋体" w:cs="宋体" w:hint="eastAsia"/>
          <w:kern w:val="0"/>
          <w:sz w:val="24"/>
          <w:szCs w:val="24"/>
        </w:rPr>
        <w:t>再乘上采样周期，即为离散条件下求积分和的过程。</w:t>
      </w:r>
    </w:p>
    <w:p w14:paraId="6227CAD1" w14:textId="042A2695" w:rsidR="00B1377A" w:rsidRDefault="00B1377A" w:rsidP="0025522E">
      <w:pPr>
        <w:widowControl/>
        <w:jc w:val="left"/>
        <w:rPr>
          <w:rFonts w:ascii="宋体" w:eastAsia="宋体" w:hAnsi="宋体" w:cs="宋体"/>
          <w:kern w:val="0"/>
          <w:sz w:val="24"/>
          <w:szCs w:val="24"/>
        </w:rPr>
      </w:pPr>
      <w:r>
        <w:rPr>
          <w:rFonts w:ascii="宋体" w:eastAsia="宋体" w:hAnsi="宋体" w:cs="宋体" w:hint="eastAsia"/>
          <w:kern w:val="0"/>
          <w:sz w:val="24"/>
          <w:szCs w:val="24"/>
        </w:rPr>
        <w:t>积分时间常数Ti：罗伯特发现，用这个积分和除以3个采样周期得到的“平均偏差”去修正比例控制中的偏差，再乘上1</w:t>
      </w:r>
      <w:r>
        <w:rPr>
          <w:rFonts w:ascii="宋体" w:eastAsia="宋体" w:hAnsi="宋体" w:cs="宋体"/>
          <w:kern w:val="0"/>
          <w:sz w:val="24"/>
          <w:szCs w:val="24"/>
        </w:rPr>
        <w:t>.5</w:t>
      </w:r>
      <w:r>
        <w:rPr>
          <w:rFonts w:ascii="宋体" w:eastAsia="宋体" w:hAnsi="宋体" w:cs="宋体" w:hint="eastAsia"/>
          <w:kern w:val="0"/>
          <w:sz w:val="24"/>
          <w:szCs w:val="24"/>
        </w:rPr>
        <w:t>（比例系数Kp），水位就能在1</w:t>
      </w:r>
      <w:r>
        <w:rPr>
          <w:rFonts w:ascii="宋体" w:eastAsia="宋体" w:hAnsi="宋体" w:cs="宋体"/>
          <w:kern w:val="0"/>
          <w:sz w:val="24"/>
          <w:szCs w:val="24"/>
        </w:rPr>
        <w:t>00</w:t>
      </w:r>
      <w:r>
        <w:rPr>
          <w:rFonts w:ascii="宋体" w:eastAsia="宋体" w:hAnsi="宋体" w:cs="宋体" w:hint="eastAsia"/>
          <w:kern w:val="0"/>
          <w:sz w:val="24"/>
          <w:szCs w:val="24"/>
        </w:rPr>
        <w:t>L附近较稳定地波动了。这个3个采样周期</w:t>
      </w:r>
      <w:r w:rsidR="00BD6D39">
        <w:rPr>
          <w:rFonts w:ascii="宋体" w:eastAsia="宋体" w:hAnsi="宋体" w:cs="宋体" w:hint="eastAsia"/>
          <w:kern w:val="0"/>
          <w:sz w:val="24"/>
          <w:szCs w:val="24"/>
        </w:rPr>
        <w:t>（</w:t>
      </w:r>
      <w:r w:rsidR="00BD6D39">
        <w:rPr>
          <w:rFonts w:ascii="宋体" w:eastAsia="宋体" w:hAnsi="宋体" w:cs="宋体"/>
          <w:kern w:val="0"/>
          <w:sz w:val="24"/>
          <w:szCs w:val="24"/>
        </w:rPr>
        <w:t>3</w:t>
      </w:r>
      <w:r w:rsidR="00BD6D39">
        <w:rPr>
          <w:rFonts w:ascii="宋体" w:eastAsia="宋体" w:hAnsi="宋体" w:cs="宋体" w:hint="eastAsia"/>
          <w:kern w:val="0"/>
          <w:sz w:val="24"/>
          <w:szCs w:val="24"/>
        </w:rPr>
        <w:t>T），即为积分时间常数。积分时间常数调节积分换节的敏感度：积分时间常数越大，积分环节就越不敏感，罗伯特在比例控制基础上的补水量就越少。</w:t>
      </w:r>
    </w:p>
    <w:p w14:paraId="6016DDD8" w14:textId="46E15C0F" w:rsidR="00BD6D39" w:rsidRPr="00C57486" w:rsidRDefault="00BD6D39" w:rsidP="0025522E">
      <w:pPr>
        <w:widowControl/>
        <w:jc w:val="left"/>
        <w:rPr>
          <w:rFonts w:ascii="宋体" w:eastAsia="宋体" w:hAnsi="宋体" w:cs="宋体"/>
          <w:kern w:val="0"/>
          <w:sz w:val="24"/>
          <w:szCs w:val="24"/>
        </w:rPr>
      </w:pPr>
      <w:r>
        <w:rPr>
          <w:rFonts w:ascii="宋体" w:eastAsia="宋体" w:hAnsi="宋体" w:cs="宋体" w:hint="eastAsia"/>
          <w:kern w:val="0"/>
          <w:sz w:val="24"/>
          <w:szCs w:val="24"/>
        </w:rPr>
        <w:t>积分比例系数Ki：为表示方便，我们将Kp</w:t>
      </w:r>
      <w:r>
        <w:rPr>
          <w:rFonts w:ascii="宋体" w:eastAsia="宋体" w:hAnsi="宋体" w:cs="宋体"/>
          <w:kern w:val="0"/>
          <w:sz w:val="24"/>
          <w:szCs w:val="24"/>
        </w:rPr>
        <w:t>*</w:t>
      </w:r>
      <w:r>
        <w:rPr>
          <w:rFonts w:ascii="宋体" w:eastAsia="宋体" w:hAnsi="宋体" w:cs="宋体" w:hint="eastAsia"/>
          <w:kern w:val="0"/>
          <w:sz w:val="24"/>
          <w:szCs w:val="24"/>
        </w:rPr>
        <w:t>T</w:t>
      </w:r>
      <w:r>
        <w:rPr>
          <w:rFonts w:ascii="宋体" w:eastAsia="宋体" w:hAnsi="宋体" w:cs="宋体"/>
          <w:kern w:val="0"/>
          <w:sz w:val="24"/>
          <w:szCs w:val="24"/>
        </w:rPr>
        <w:t>/</w:t>
      </w:r>
      <w:r>
        <w:rPr>
          <w:rFonts w:ascii="宋体" w:eastAsia="宋体" w:hAnsi="宋体" w:cs="宋体" w:hint="eastAsia"/>
          <w:kern w:val="0"/>
          <w:sz w:val="24"/>
          <w:szCs w:val="24"/>
        </w:rPr>
        <w:t>Ti用Ki表示。</w:t>
      </w:r>
    </w:p>
    <w:p w14:paraId="308755AC" w14:textId="4E9584D7" w:rsidR="0015201C" w:rsidRDefault="0015201C" w:rsidP="00A04160">
      <w:pPr>
        <w:widowControl/>
        <w:jc w:val="left"/>
        <w:rPr>
          <w:rFonts w:ascii="宋体" w:eastAsia="宋体" w:hAnsi="宋体" w:cs="宋体"/>
          <w:kern w:val="0"/>
          <w:sz w:val="24"/>
          <w:szCs w:val="24"/>
        </w:rPr>
      </w:pPr>
    </w:p>
    <w:p w14:paraId="0781D9E7" w14:textId="540B64FB" w:rsidR="00BD6D39" w:rsidRPr="0025522E" w:rsidRDefault="00BD6D39" w:rsidP="00BD6D39">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PID之</w:t>
      </w:r>
      <w:r>
        <w:rPr>
          <w:rFonts w:ascii="宋体" w:eastAsia="宋体" w:hAnsi="宋体" w:cs="宋体" w:hint="eastAsia"/>
          <w:b/>
          <w:bCs/>
          <w:kern w:val="0"/>
          <w:sz w:val="24"/>
          <w:szCs w:val="24"/>
        </w:rPr>
        <w:t>D</w:t>
      </w:r>
      <w:r w:rsidRPr="0025522E">
        <w:rPr>
          <w:rFonts w:ascii="宋体" w:eastAsia="宋体" w:hAnsi="宋体" w:cs="宋体" w:hint="eastAsia"/>
          <w:b/>
          <w:bCs/>
          <w:kern w:val="0"/>
          <w:sz w:val="24"/>
          <w:szCs w:val="24"/>
        </w:rPr>
        <w:t>——</w:t>
      </w:r>
      <w:r>
        <w:rPr>
          <w:rFonts w:ascii="宋体" w:eastAsia="宋体" w:hAnsi="宋体" w:cs="宋体" w:hint="eastAsia"/>
          <w:b/>
          <w:bCs/>
          <w:kern w:val="0"/>
          <w:sz w:val="24"/>
          <w:szCs w:val="24"/>
        </w:rPr>
        <w:t>微分</w:t>
      </w:r>
      <w:r w:rsidRPr="0025522E">
        <w:rPr>
          <w:rFonts w:ascii="宋体" w:eastAsia="宋体" w:hAnsi="宋体" w:cs="宋体" w:hint="eastAsia"/>
          <w:b/>
          <w:bCs/>
          <w:kern w:val="0"/>
          <w:sz w:val="24"/>
          <w:szCs w:val="24"/>
        </w:rPr>
        <w:t>控制：</w:t>
      </w:r>
    </w:p>
    <w:p w14:paraId="5915FA54" w14:textId="42765812" w:rsidR="00BD6D39" w:rsidRDefault="00BD6D39"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看到水位基本维持了平衡，罗伯特松了口气，</w:t>
      </w:r>
      <w:r w:rsidR="005269E0">
        <w:rPr>
          <w:rFonts w:ascii="宋体" w:eastAsia="宋体" w:hAnsi="宋体" w:cs="宋体" w:hint="eastAsia"/>
          <w:kern w:val="0"/>
          <w:sz w:val="24"/>
          <w:szCs w:val="24"/>
        </w:rPr>
        <w:t>靠在水缸旁休息。突然，他发现倚靠水缸产生的振动让水在短时间突然漏得更快了，而随着振动的消除，水位并没能快速回升。</w:t>
      </w:r>
    </w:p>
    <w:p w14:paraId="0AF98034" w14:textId="422EDEA0" w:rsidR="005269E0" w:rsidRDefault="005269E0"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怎么解决诸如振动的外界干扰呢？</w:t>
      </w:r>
    </w:p>
    <w:p w14:paraId="1197E5B2" w14:textId="0B53A466" w:rsidR="00DD359F" w:rsidRDefault="005269E0"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罗伯特</w:t>
      </w:r>
      <w:r w:rsidR="00DD359F">
        <w:rPr>
          <w:rFonts w:ascii="宋体" w:eastAsia="宋体" w:hAnsi="宋体" w:cs="宋体" w:hint="eastAsia"/>
          <w:kern w:val="0"/>
          <w:sz w:val="24"/>
          <w:szCs w:val="24"/>
        </w:rPr>
        <w:t>认为，可以在水位突变的瞬间就及时制止振动的干扰，即通过计算水位下降加速度来调整，这就是微分控制。</w:t>
      </w:r>
    </w:p>
    <w:p w14:paraId="22D6A284" w14:textId="26B563A6" w:rsidR="00DD359F" w:rsidRDefault="00DD359F" w:rsidP="00A04160">
      <w:pPr>
        <w:widowControl/>
        <w:jc w:val="left"/>
        <w:rPr>
          <w:rFonts w:ascii="宋体" w:eastAsia="宋体" w:hAnsi="宋体" w:cs="宋体"/>
          <w:kern w:val="0"/>
          <w:sz w:val="24"/>
          <w:szCs w:val="24"/>
        </w:rPr>
      </w:pPr>
    </w:p>
    <w:p w14:paraId="1B1F7133" w14:textId="562FE668" w:rsidR="005269E0" w:rsidRDefault="00DD359F"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微分控制的系数与积分控制类同，此处就不赘述了。</w:t>
      </w:r>
    </w:p>
    <w:p w14:paraId="06A6F635" w14:textId="77777777" w:rsidR="00E12C0D" w:rsidRDefault="00E12C0D" w:rsidP="00A04160">
      <w:pPr>
        <w:widowControl/>
        <w:jc w:val="left"/>
        <w:rPr>
          <w:rFonts w:ascii="宋体" w:eastAsia="宋体" w:hAnsi="宋体" w:cs="宋体"/>
          <w:kern w:val="0"/>
          <w:sz w:val="24"/>
          <w:szCs w:val="24"/>
        </w:rPr>
      </w:pPr>
    </w:p>
    <w:p w14:paraId="2F856FF5" w14:textId="36FA3FFB" w:rsidR="00B85A13" w:rsidRPr="00BD6D39" w:rsidRDefault="00B85A13" w:rsidP="00A04160">
      <w:pPr>
        <w:widowControl/>
        <w:jc w:val="left"/>
        <w:rPr>
          <w:rFonts w:ascii="宋体" w:eastAsia="宋体" w:hAnsi="宋体" w:cs="宋体"/>
          <w:kern w:val="0"/>
          <w:sz w:val="24"/>
          <w:szCs w:val="24"/>
        </w:rPr>
      </w:pPr>
      <w:r>
        <w:rPr>
          <w:rFonts w:ascii="宋体" w:eastAsia="宋体" w:hAnsi="宋体" w:cs="宋体" w:hint="eastAsia"/>
          <w:kern w:val="0"/>
          <w:sz w:val="24"/>
          <w:szCs w:val="24"/>
        </w:rPr>
        <w:t>最终，罗伯特通过总结</w:t>
      </w:r>
      <w:r w:rsidR="00E12C0D">
        <w:rPr>
          <w:rFonts w:ascii="宋体" w:eastAsia="宋体" w:hAnsi="宋体" w:cs="宋体" w:hint="eastAsia"/>
          <w:kern w:val="0"/>
          <w:sz w:val="24"/>
          <w:szCs w:val="24"/>
        </w:rPr>
        <w:t>漏水水缸的控制经验，将PID的控制方法归纳成公式托机小协呈现给大家</w:t>
      </w:r>
      <w:r w:rsidR="00F51D9D">
        <w:rPr>
          <w:rFonts w:ascii="宋体" w:eastAsia="宋体" w:hAnsi="宋体" w:cs="宋体" w:hint="eastAsia"/>
          <w:kern w:val="0"/>
          <w:sz w:val="24"/>
          <w:szCs w:val="24"/>
        </w:rPr>
        <w:t>。</w:t>
      </w:r>
    </w:p>
    <w:p w14:paraId="2C3FBDB6" w14:textId="3E33388C" w:rsidR="002B5422" w:rsidRPr="0025522E" w:rsidRDefault="00F659C6" w:rsidP="00CF4D75">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PID</w:t>
      </w:r>
      <w:r w:rsidR="002B5422" w:rsidRPr="0025522E">
        <w:rPr>
          <w:rFonts w:ascii="宋体" w:eastAsia="宋体" w:hAnsi="宋体" w:cs="宋体" w:hint="eastAsia"/>
          <w:b/>
          <w:bCs/>
          <w:kern w:val="0"/>
          <w:sz w:val="24"/>
          <w:szCs w:val="24"/>
        </w:rPr>
        <w:t>连续和离散情况下的微分方程分别如下</w:t>
      </w:r>
      <w:r w:rsidR="005A1439">
        <w:rPr>
          <w:rFonts w:ascii="宋体" w:eastAsia="宋体" w:hAnsi="宋体" w:cs="宋体" w:hint="eastAsia"/>
          <w:b/>
          <w:bCs/>
          <w:kern w:val="0"/>
          <w:sz w:val="24"/>
          <w:szCs w:val="24"/>
        </w:rPr>
        <w:t>（位置式PID）</w:t>
      </w:r>
      <w:r w:rsidR="002B5422" w:rsidRPr="0025522E">
        <w:rPr>
          <w:rFonts w:ascii="宋体" w:eastAsia="宋体" w:hAnsi="宋体" w:cs="宋体" w:hint="eastAsia"/>
          <w:b/>
          <w:bCs/>
          <w:kern w:val="0"/>
          <w:sz w:val="24"/>
          <w:szCs w:val="24"/>
        </w:rPr>
        <w:t>：</w:t>
      </w:r>
    </w:p>
    <w:p w14:paraId="0F344513" w14:textId="466FB2E0" w:rsidR="00F659C6" w:rsidRPr="0025522E" w:rsidRDefault="00F659C6" w:rsidP="00CF4D75">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连续：</w:t>
      </w:r>
    </w:p>
    <w:p w14:paraId="7912ED61" w14:textId="462E069A" w:rsidR="002B5422" w:rsidRDefault="00F9656A" w:rsidP="00CF4D75">
      <w:pPr>
        <w:widowControl/>
        <w:jc w:val="left"/>
        <w:rPr>
          <w:rFonts w:ascii="宋体" w:eastAsia="宋体" w:hAnsi="宋体" w:cs="宋体"/>
          <w:kern w:val="0"/>
          <w:sz w:val="24"/>
          <w:szCs w:val="24"/>
        </w:rPr>
      </w:pPr>
      <w:r>
        <w:rPr>
          <w:noProof/>
        </w:rPr>
        <w:drawing>
          <wp:inline distT="0" distB="0" distL="0" distR="0" wp14:anchorId="2AC17202" wp14:editId="5A3F91B0">
            <wp:extent cx="3977985" cy="1325995"/>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985" cy="1325995"/>
                    </a:xfrm>
                    <a:prstGeom prst="rect">
                      <a:avLst/>
                    </a:prstGeom>
                  </pic:spPr>
                </pic:pic>
              </a:graphicData>
            </a:graphic>
          </wp:inline>
        </w:drawing>
      </w:r>
    </w:p>
    <w:p w14:paraId="6EC029DE" w14:textId="7B74B49A" w:rsidR="00F659C6" w:rsidRPr="0025522E" w:rsidRDefault="00F659C6" w:rsidP="00CF4D75">
      <w:pPr>
        <w:widowControl/>
        <w:jc w:val="left"/>
        <w:rPr>
          <w:rFonts w:ascii="宋体" w:eastAsia="宋体" w:hAnsi="宋体" w:cs="宋体"/>
          <w:b/>
          <w:bCs/>
          <w:kern w:val="0"/>
          <w:sz w:val="24"/>
          <w:szCs w:val="24"/>
        </w:rPr>
      </w:pPr>
      <w:r w:rsidRPr="0025522E">
        <w:rPr>
          <w:rFonts w:ascii="宋体" w:eastAsia="宋体" w:hAnsi="宋体" w:cs="宋体" w:hint="eastAsia"/>
          <w:b/>
          <w:bCs/>
          <w:kern w:val="0"/>
          <w:sz w:val="24"/>
          <w:szCs w:val="24"/>
        </w:rPr>
        <w:t>离散：</w:t>
      </w:r>
    </w:p>
    <w:p w14:paraId="2B51D94B" w14:textId="5C019CCE" w:rsidR="002B5422" w:rsidRDefault="0057376F" w:rsidP="00CF4D75">
      <w:pPr>
        <w:widowControl/>
        <w:jc w:val="left"/>
        <w:rPr>
          <w:rFonts w:ascii="宋体" w:eastAsia="宋体" w:hAnsi="宋体" w:cs="宋体"/>
          <w:kern w:val="0"/>
          <w:sz w:val="24"/>
          <w:szCs w:val="24"/>
        </w:rPr>
      </w:pPr>
      <w:r>
        <w:rPr>
          <w:noProof/>
        </w:rPr>
        <w:drawing>
          <wp:inline distT="0" distB="0" distL="0" distR="0" wp14:anchorId="44E97010" wp14:editId="5E00FB06">
            <wp:extent cx="5274310" cy="11595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59510"/>
                    </a:xfrm>
                    <a:prstGeom prst="rect">
                      <a:avLst/>
                    </a:prstGeom>
                  </pic:spPr>
                </pic:pic>
              </a:graphicData>
            </a:graphic>
          </wp:inline>
        </w:drawing>
      </w:r>
    </w:p>
    <w:p w14:paraId="608893F8" w14:textId="72A183BB" w:rsidR="0057376F" w:rsidRDefault="002A3AC2"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其中</w:t>
      </w:r>
      <w:r w:rsidR="0057376F">
        <w:rPr>
          <w:rFonts w:ascii="宋体" w:eastAsia="宋体" w:hAnsi="宋体" w:cs="宋体" w:hint="eastAsia"/>
          <w:kern w:val="0"/>
          <w:sz w:val="24"/>
          <w:szCs w:val="24"/>
        </w:rPr>
        <w:t>：</w:t>
      </w:r>
    </w:p>
    <w:p w14:paraId="47FBBA4A" w14:textId="2F8E33BF" w:rsidR="0057376F" w:rsidRDefault="002A3AC2"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u</w:t>
      </w:r>
      <w:r>
        <w:rPr>
          <w:rFonts w:ascii="宋体" w:eastAsia="宋体" w:hAnsi="宋体" w:cs="宋体"/>
          <w:kern w:val="0"/>
          <w:sz w:val="24"/>
          <w:szCs w:val="24"/>
        </w:rPr>
        <w:t>(t)</w:t>
      </w:r>
      <w:r>
        <w:rPr>
          <w:rFonts w:ascii="宋体" w:eastAsia="宋体" w:hAnsi="宋体" w:cs="宋体" w:hint="eastAsia"/>
          <w:kern w:val="0"/>
          <w:sz w:val="24"/>
          <w:szCs w:val="24"/>
        </w:rPr>
        <w:t>为控制器输出的控制量</w:t>
      </w:r>
      <w:r w:rsidR="0057376F">
        <w:rPr>
          <w:rFonts w:ascii="宋体" w:eastAsia="宋体" w:hAnsi="宋体" w:cs="宋体" w:hint="eastAsia"/>
          <w:kern w:val="0"/>
          <w:sz w:val="24"/>
          <w:szCs w:val="24"/>
        </w:rPr>
        <w:t>（</w:t>
      </w:r>
      <w:r w:rsidR="008233B3">
        <w:rPr>
          <w:rFonts w:ascii="宋体" w:eastAsia="宋体" w:hAnsi="宋体" w:cs="宋体" w:hint="eastAsia"/>
          <w:kern w:val="0"/>
          <w:sz w:val="24"/>
          <w:szCs w:val="24"/>
        </w:rPr>
        <w:t>上述例子为补水量，直流电机调速中为输出速度</w:t>
      </w:r>
      <w:r w:rsidR="0057376F">
        <w:rPr>
          <w:rFonts w:ascii="宋体" w:eastAsia="宋体" w:hAnsi="宋体" w:cs="宋体" w:hint="eastAsia"/>
          <w:kern w:val="0"/>
          <w:sz w:val="24"/>
          <w:szCs w:val="24"/>
        </w:rPr>
        <w:t>）；</w:t>
      </w:r>
    </w:p>
    <w:p w14:paraId="498A9D41" w14:textId="7F8B202C" w:rsidR="0057376F" w:rsidRDefault="0057376F"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e</w:t>
      </w:r>
      <w:r>
        <w:rPr>
          <w:rFonts w:ascii="宋体" w:eastAsia="宋体" w:hAnsi="宋体" w:cs="宋体"/>
          <w:kern w:val="0"/>
          <w:sz w:val="24"/>
          <w:szCs w:val="24"/>
        </w:rPr>
        <w:t>(t)</w:t>
      </w:r>
      <w:r>
        <w:rPr>
          <w:rFonts w:ascii="宋体" w:eastAsia="宋体" w:hAnsi="宋体" w:cs="宋体" w:hint="eastAsia"/>
          <w:kern w:val="0"/>
          <w:sz w:val="24"/>
          <w:szCs w:val="24"/>
        </w:rPr>
        <w:t>为输入偏差信号（期望速度与编码器所测速度之差）；</w:t>
      </w:r>
    </w:p>
    <w:p w14:paraId="175E344B" w14:textId="159E3316" w:rsidR="00F6377D" w:rsidRDefault="00F6377D"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T为采样周期（即得到相邻两次误差所需时间）；</w:t>
      </w:r>
    </w:p>
    <w:p w14:paraId="4FA936C0" w14:textId="34C80290" w:rsidR="0057376F" w:rsidRDefault="0057376F"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Ti为</w:t>
      </w:r>
      <w:r w:rsidR="00F659C6">
        <w:rPr>
          <w:rFonts w:ascii="宋体" w:eastAsia="宋体" w:hAnsi="宋体" w:cs="宋体" w:hint="eastAsia"/>
          <w:kern w:val="0"/>
          <w:sz w:val="24"/>
          <w:szCs w:val="24"/>
        </w:rPr>
        <w:t>积分</w:t>
      </w:r>
      <w:r w:rsidR="00D75F10">
        <w:rPr>
          <w:rFonts w:ascii="宋体" w:eastAsia="宋体" w:hAnsi="宋体" w:cs="宋体" w:hint="eastAsia"/>
          <w:kern w:val="0"/>
          <w:sz w:val="24"/>
          <w:szCs w:val="24"/>
        </w:rPr>
        <w:t>时间常数</w:t>
      </w:r>
      <w:r w:rsidR="00F659C6">
        <w:rPr>
          <w:rFonts w:ascii="宋体" w:eastAsia="宋体" w:hAnsi="宋体" w:cs="宋体" w:hint="eastAsia"/>
          <w:kern w:val="0"/>
          <w:sz w:val="24"/>
          <w:szCs w:val="24"/>
        </w:rPr>
        <w:t>，Ki为积分比例系数；</w:t>
      </w:r>
    </w:p>
    <w:p w14:paraId="17AC7423" w14:textId="2CDBAB7B" w:rsidR="00F659C6" w:rsidRDefault="00F659C6"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Td为微分</w:t>
      </w:r>
      <w:r w:rsidR="00D75F10">
        <w:rPr>
          <w:rFonts w:ascii="宋体" w:eastAsia="宋体" w:hAnsi="宋体" w:cs="宋体" w:hint="eastAsia"/>
          <w:kern w:val="0"/>
          <w:sz w:val="24"/>
          <w:szCs w:val="24"/>
        </w:rPr>
        <w:t>时间常数</w:t>
      </w:r>
      <w:r>
        <w:rPr>
          <w:rFonts w:ascii="宋体" w:eastAsia="宋体" w:hAnsi="宋体" w:cs="宋体" w:hint="eastAsia"/>
          <w:kern w:val="0"/>
          <w:sz w:val="24"/>
          <w:szCs w:val="24"/>
        </w:rPr>
        <w:t>，Kd为微分比例系数。</w:t>
      </w:r>
    </w:p>
    <w:p w14:paraId="024E5026" w14:textId="7A53098D" w:rsidR="009571BB" w:rsidRPr="009571BB" w:rsidRDefault="009571BB"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值得注意的是，PID的输入输出的物理量是由被控系统决定的，并不一定单位一致</w:t>
      </w:r>
      <w:r w:rsidR="00273A75">
        <w:rPr>
          <w:rFonts w:ascii="宋体" w:eastAsia="宋体" w:hAnsi="宋体" w:cs="宋体" w:hint="eastAsia"/>
          <w:kern w:val="0"/>
          <w:sz w:val="24"/>
          <w:szCs w:val="24"/>
        </w:rPr>
        <w:t>，PID输入是系统输出和参考输入的差值（误差，即期望速度与编码器速度之差），PID输出则是控制系统的输入。（建议结合控制流程图理解）</w:t>
      </w:r>
      <w:r w:rsidRPr="009571BB">
        <w:rPr>
          <w:rFonts w:ascii="宋体" w:eastAsia="宋体" w:hAnsi="宋体" w:cs="宋体" w:hint="eastAsia"/>
          <w:kern w:val="0"/>
          <w:sz w:val="24"/>
          <w:szCs w:val="24"/>
        </w:rPr>
        <w:t xml:space="preserve"> </w:t>
      </w:r>
    </w:p>
    <w:p w14:paraId="42BCDAFA" w14:textId="70F225D5" w:rsidR="00F659C6" w:rsidRDefault="005A1439" w:rsidP="00CF4D75">
      <w:pPr>
        <w:widowControl/>
        <w:jc w:val="left"/>
        <w:rPr>
          <w:rFonts w:ascii="宋体" w:eastAsia="宋体" w:hAnsi="宋体" w:cs="宋体"/>
          <w:b/>
          <w:bCs/>
          <w:kern w:val="0"/>
          <w:sz w:val="24"/>
          <w:szCs w:val="24"/>
        </w:rPr>
      </w:pPr>
      <w:r w:rsidRPr="005A1439">
        <w:rPr>
          <w:rFonts w:ascii="宋体" w:eastAsia="宋体" w:hAnsi="宋体" w:cs="宋体" w:hint="eastAsia"/>
          <w:b/>
          <w:bCs/>
          <w:kern w:val="0"/>
          <w:sz w:val="24"/>
          <w:szCs w:val="24"/>
        </w:rPr>
        <w:t>PID控制例程实现</w:t>
      </w:r>
    </w:p>
    <w:p w14:paraId="14A23D44" w14:textId="050F55CC" w:rsidR="005A1439" w:rsidRDefault="008F3C8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既然已经知道PID控制的原理，想要用程序实现也就并不那么困难了。</w:t>
      </w:r>
    </w:p>
    <w:p w14:paraId="70FE657C" w14:textId="2C415ECA" w:rsidR="005B19E9" w:rsidRDefault="0096157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在例程中，我们使用编码器的采样周期作为PID控制的采样周期</w:t>
      </w:r>
      <w:r w:rsidR="005B19E9">
        <w:rPr>
          <w:rFonts w:ascii="宋体" w:eastAsia="宋体" w:hAnsi="宋体" w:cs="宋体" w:hint="eastAsia"/>
          <w:kern w:val="0"/>
          <w:sz w:val="24"/>
          <w:szCs w:val="24"/>
        </w:rPr>
        <w:t>。</w:t>
      </w:r>
    </w:p>
    <w:p w14:paraId="62DE2FF1" w14:textId="767F32A9" w:rsidR="005B19E9" w:rsidRDefault="005B19E9"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我们也并不需要数组来记录每次的偏差，</w:t>
      </w:r>
      <w:r w:rsidR="00FD133D">
        <w:rPr>
          <w:rFonts w:ascii="宋体" w:eastAsia="宋体" w:hAnsi="宋体" w:cs="宋体" w:hint="eastAsia"/>
          <w:kern w:val="0"/>
          <w:sz w:val="24"/>
          <w:szCs w:val="24"/>
        </w:rPr>
        <w:t>只需使用sum来统计偏差和进行积分控制，并记录当前偏差及上一次偏差协助微分控制。</w:t>
      </w:r>
      <w:r w:rsidR="00454C8D">
        <w:rPr>
          <w:rFonts w:ascii="宋体" w:eastAsia="宋体" w:hAnsi="宋体" w:cs="宋体" w:hint="eastAsia"/>
          <w:kern w:val="0"/>
          <w:sz w:val="24"/>
          <w:szCs w:val="24"/>
        </w:rPr>
        <w:t>其中，建立PID的控制模型，其实正是将直流电机输入的PWM波与输出的转速建立关系，寻找合适的参数，其实是让转速到PWM的映射尽快实现的过程。</w:t>
      </w:r>
    </w:p>
    <w:p w14:paraId="47C67736" w14:textId="4D94B7C0" w:rsidR="00865E78" w:rsidRDefault="00865E78"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本次例程在上一篇推文例程基础上写的，有遗忘可以关注上一篇推文。</w:t>
      </w:r>
    </w:p>
    <w:p w14:paraId="5D5A30C4" w14:textId="680DBE3F" w:rsidR="007C5CBB" w:rsidRDefault="007C5CBB" w:rsidP="00CF4D75">
      <w:pPr>
        <w:widowControl/>
        <w:jc w:val="left"/>
        <w:rPr>
          <w:rFonts w:ascii="宋体" w:eastAsia="宋体" w:hAnsi="宋体" w:cs="宋体"/>
          <w:kern w:val="0"/>
          <w:sz w:val="24"/>
          <w:szCs w:val="24"/>
        </w:rPr>
      </w:pPr>
    </w:p>
    <w:p w14:paraId="72485811" w14:textId="1D18B1D7" w:rsidR="007C5CBB" w:rsidRDefault="007C5CBB"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初始化：</w:t>
      </w:r>
    </w:p>
    <w:p w14:paraId="76E7845D" w14:textId="576B3D86" w:rsidR="00865E78" w:rsidRDefault="00865E78" w:rsidP="00CF4D75">
      <w:pPr>
        <w:widowControl/>
        <w:jc w:val="left"/>
        <w:rPr>
          <w:rFonts w:ascii="宋体" w:eastAsia="宋体" w:hAnsi="宋体" w:cs="宋体"/>
          <w:kern w:val="0"/>
          <w:sz w:val="24"/>
          <w:szCs w:val="24"/>
        </w:rPr>
      </w:pPr>
      <w:r>
        <w:rPr>
          <w:noProof/>
        </w:rPr>
        <w:drawing>
          <wp:inline distT="0" distB="0" distL="0" distR="0" wp14:anchorId="6A5254F8" wp14:editId="7392A5FA">
            <wp:extent cx="3375953" cy="80016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5953" cy="800169"/>
                    </a:xfrm>
                    <a:prstGeom prst="rect">
                      <a:avLst/>
                    </a:prstGeom>
                  </pic:spPr>
                </pic:pic>
              </a:graphicData>
            </a:graphic>
          </wp:inline>
        </w:drawing>
      </w:r>
    </w:p>
    <w:p w14:paraId="48243544" w14:textId="6D5AB090" w:rsidR="007C5CBB" w:rsidRDefault="007C5CBB"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PID的主要部分：</w:t>
      </w:r>
    </w:p>
    <w:p w14:paraId="14D998C3" w14:textId="3BD5AFCB" w:rsidR="00865E78" w:rsidRDefault="00865E78" w:rsidP="00CF4D75">
      <w:pPr>
        <w:widowControl/>
        <w:jc w:val="left"/>
        <w:rPr>
          <w:rFonts w:ascii="宋体" w:eastAsia="宋体" w:hAnsi="宋体" w:cs="宋体"/>
          <w:kern w:val="0"/>
          <w:sz w:val="24"/>
          <w:szCs w:val="24"/>
        </w:rPr>
      </w:pPr>
      <w:r>
        <w:rPr>
          <w:noProof/>
        </w:rPr>
        <w:drawing>
          <wp:inline distT="0" distB="0" distL="0" distR="0" wp14:anchorId="31DE7D08" wp14:editId="3F6F72C0">
            <wp:extent cx="4534293" cy="43513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293" cy="4351397"/>
                    </a:xfrm>
                    <a:prstGeom prst="rect">
                      <a:avLst/>
                    </a:prstGeom>
                  </pic:spPr>
                </pic:pic>
              </a:graphicData>
            </a:graphic>
          </wp:inline>
        </w:drawing>
      </w:r>
    </w:p>
    <w:p w14:paraId="0FC5C867" w14:textId="31A5E01A" w:rsidR="00DF35D4" w:rsidRDefault="00DF35D4" w:rsidP="00CF4D75">
      <w:pPr>
        <w:widowControl/>
        <w:jc w:val="left"/>
        <w:rPr>
          <w:rFonts w:ascii="宋体" w:eastAsia="宋体" w:hAnsi="宋体" w:cs="宋体"/>
          <w:kern w:val="0"/>
          <w:sz w:val="24"/>
          <w:szCs w:val="24"/>
        </w:rPr>
      </w:pPr>
    </w:p>
    <w:p w14:paraId="05DE231C" w14:textId="54AC5D23" w:rsidR="00181275" w:rsidRDefault="00DF35D4" w:rsidP="00CF4D75">
      <w:pPr>
        <w:widowControl/>
        <w:jc w:val="left"/>
        <w:rPr>
          <w:rFonts w:ascii="宋体" w:eastAsia="宋体" w:hAnsi="宋体" w:cs="宋体"/>
          <w:b/>
          <w:bCs/>
          <w:kern w:val="0"/>
          <w:sz w:val="24"/>
          <w:szCs w:val="24"/>
        </w:rPr>
      </w:pPr>
      <w:r w:rsidRPr="00DF35D4">
        <w:rPr>
          <w:rFonts w:ascii="宋体" w:eastAsia="宋体" w:hAnsi="宋体" w:cs="宋体" w:hint="eastAsia"/>
          <w:b/>
          <w:bCs/>
          <w:kern w:val="0"/>
          <w:sz w:val="24"/>
          <w:szCs w:val="24"/>
        </w:rPr>
        <w:t>PID控制的</w:t>
      </w:r>
      <w:r w:rsidR="00181275">
        <w:rPr>
          <w:rFonts w:ascii="宋体" w:eastAsia="宋体" w:hAnsi="宋体" w:cs="宋体" w:hint="eastAsia"/>
          <w:b/>
          <w:bCs/>
          <w:kern w:val="0"/>
          <w:sz w:val="24"/>
          <w:szCs w:val="24"/>
        </w:rPr>
        <w:t>调参</w:t>
      </w:r>
    </w:p>
    <w:p w14:paraId="737DE1ED" w14:textId="2A80DFFD" w:rsidR="00181275" w:rsidRDefault="00181275"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兴许你已经发现了，PID控制中最难的，不是原理或代码，而是</w:t>
      </w:r>
      <w:r w:rsidR="00FC4CBE">
        <w:rPr>
          <w:rFonts w:ascii="宋体" w:eastAsia="宋体" w:hAnsi="宋体" w:cs="宋体" w:hint="eastAsia"/>
          <w:kern w:val="0"/>
          <w:sz w:val="24"/>
          <w:szCs w:val="24"/>
        </w:rPr>
        <w:t>调参。</w:t>
      </w:r>
    </w:p>
    <w:p w14:paraId="4BFCCC57" w14:textId="77777777" w:rsidR="002F3C90" w:rsidRDefault="002F3C90"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如今PID控制应用到的大多数场景，依然根据经验调参，参数随机化并不精准。</w:t>
      </w:r>
    </w:p>
    <w:p w14:paraId="2D1DB2D2" w14:textId="5FEAC10C" w:rsidR="002F3C90" w:rsidRDefault="002F3C90" w:rsidP="00CF4D75">
      <w:pPr>
        <w:widowControl/>
        <w:jc w:val="left"/>
        <w:rPr>
          <w:rFonts w:ascii="宋体" w:eastAsia="宋体" w:hAnsi="宋体" w:cs="宋体"/>
          <w:kern w:val="0"/>
          <w:sz w:val="24"/>
          <w:szCs w:val="24"/>
        </w:rPr>
      </w:pPr>
      <w:r>
        <w:rPr>
          <w:rFonts w:ascii="宋体" w:eastAsia="宋体" w:hAnsi="宋体" w:cs="宋体" w:hint="eastAsia"/>
          <w:kern w:val="0"/>
          <w:sz w:val="24"/>
          <w:szCs w:val="24"/>
        </w:rPr>
        <w:t>总结起来，有以下几个经验：</w:t>
      </w:r>
    </w:p>
    <w:p w14:paraId="7A352EDE" w14:textId="6DEA3A87" w:rsidR="002F3C90" w:rsidRDefault="002F3C90" w:rsidP="002F3C90">
      <w:pPr>
        <w:pStyle w:val="a3"/>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先设定采样周期与Kp值，并调节到小车能大概稳定；</w:t>
      </w:r>
    </w:p>
    <w:p w14:paraId="4DD42C80" w14:textId="3A1AF6C8" w:rsidR="002F3C90" w:rsidRDefault="002F3C90" w:rsidP="002F3C90">
      <w:pPr>
        <w:pStyle w:val="a3"/>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再添加积分项，建议从小往上加；</w:t>
      </w:r>
    </w:p>
    <w:p w14:paraId="377A354B" w14:textId="2EDD71B0" w:rsidR="002F3C90" w:rsidRDefault="002F3C90" w:rsidP="002F3C90">
      <w:pPr>
        <w:pStyle w:val="a3"/>
        <w:widowControl/>
        <w:numPr>
          <w:ilvl w:val="0"/>
          <w:numId w:val="1"/>
        </w:numPr>
        <w:ind w:firstLineChars="0"/>
        <w:jc w:val="left"/>
        <w:rPr>
          <w:rFonts w:ascii="宋体" w:eastAsia="宋体" w:hAnsi="宋体" w:cs="宋体"/>
          <w:kern w:val="0"/>
          <w:sz w:val="24"/>
          <w:szCs w:val="24"/>
        </w:rPr>
      </w:pPr>
      <w:r>
        <w:rPr>
          <w:rFonts w:ascii="宋体" w:eastAsia="宋体" w:hAnsi="宋体" w:cs="宋体" w:hint="eastAsia"/>
          <w:kern w:val="0"/>
          <w:sz w:val="24"/>
          <w:szCs w:val="24"/>
        </w:rPr>
        <w:t>最后视情况考虑是否需要添加微分项。</w:t>
      </w:r>
    </w:p>
    <w:p w14:paraId="005F2909" w14:textId="5B9D36E2" w:rsidR="002F3C90" w:rsidRDefault="002F3C90" w:rsidP="002F3C90">
      <w:pPr>
        <w:widowControl/>
        <w:jc w:val="left"/>
        <w:rPr>
          <w:rFonts w:ascii="宋体" w:eastAsia="宋体" w:hAnsi="宋体" w:cs="宋体"/>
          <w:kern w:val="0"/>
          <w:sz w:val="24"/>
          <w:szCs w:val="24"/>
        </w:rPr>
      </w:pPr>
      <w:r>
        <w:rPr>
          <w:rFonts w:ascii="宋体" w:eastAsia="宋体" w:hAnsi="宋体" w:cs="宋体" w:hint="eastAsia"/>
          <w:kern w:val="0"/>
          <w:sz w:val="24"/>
          <w:szCs w:val="24"/>
        </w:rPr>
        <w:t>具体总结下来，有如下一个口诀：</w:t>
      </w:r>
    </w:p>
    <w:p w14:paraId="600E4AC7" w14:textId="4E4006A3"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参数整定找最佳，从小到大顺序查</w:t>
      </w:r>
      <w:r>
        <w:rPr>
          <w:rFonts w:ascii="宋体" w:eastAsia="宋体" w:hAnsi="宋体" w:cs="宋体" w:hint="eastAsia"/>
          <w:kern w:val="0"/>
          <w:sz w:val="24"/>
          <w:szCs w:val="24"/>
        </w:rPr>
        <w:t>。</w:t>
      </w:r>
    </w:p>
    <w:p w14:paraId="7DBAD719" w14:textId="094B725C"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先是比例后积分，最后再把微分加</w:t>
      </w:r>
      <w:r>
        <w:rPr>
          <w:rFonts w:ascii="宋体" w:eastAsia="宋体" w:hAnsi="宋体" w:cs="宋体" w:hint="eastAsia"/>
          <w:kern w:val="0"/>
          <w:sz w:val="24"/>
          <w:szCs w:val="24"/>
        </w:rPr>
        <w:t>。</w:t>
      </w:r>
    </w:p>
    <w:p w14:paraId="7B853067" w14:textId="2E6EF06A"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曲线振荡很频繁，比例度盘要放大</w:t>
      </w:r>
      <w:r>
        <w:rPr>
          <w:rFonts w:ascii="宋体" w:eastAsia="宋体" w:hAnsi="宋体" w:cs="宋体" w:hint="eastAsia"/>
          <w:kern w:val="0"/>
          <w:sz w:val="24"/>
          <w:szCs w:val="24"/>
        </w:rPr>
        <w:t>。</w:t>
      </w:r>
    </w:p>
    <w:p w14:paraId="4B045EF5" w14:textId="7109E6CD"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曲线漂浮绕大湾，比例度盘往小扳</w:t>
      </w:r>
      <w:r>
        <w:rPr>
          <w:rFonts w:ascii="宋体" w:eastAsia="宋体" w:hAnsi="宋体" w:cs="宋体" w:hint="eastAsia"/>
          <w:kern w:val="0"/>
          <w:sz w:val="24"/>
          <w:szCs w:val="24"/>
        </w:rPr>
        <w:t>。</w:t>
      </w:r>
    </w:p>
    <w:p w14:paraId="19037269" w14:textId="23E82D93"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曲线偏离回复慢，积分时间往下降</w:t>
      </w:r>
      <w:r>
        <w:rPr>
          <w:rFonts w:ascii="宋体" w:eastAsia="宋体" w:hAnsi="宋体" w:cs="宋体" w:hint="eastAsia"/>
          <w:kern w:val="0"/>
          <w:sz w:val="24"/>
          <w:szCs w:val="24"/>
        </w:rPr>
        <w:t>。</w:t>
      </w:r>
    </w:p>
    <w:p w14:paraId="6CE24E21" w14:textId="1D2937D9"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曲线波动周期长，积分时间再加长</w:t>
      </w:r>
      <w:r>
        <w:rPr>
          <w:rFonts w:ascii="宋体" w:eastAsia="宋体" w:hAnsi="宋体" w:cs="宋体" w:hint="eastAsia"/>
          <w:kern w:val="0"/>
          <w:sz w:val="24"/>
          <w:szCs w:val="24"/>
        </w:rPr>
        <w:t>。</w:t>
      </w:r>
    </w:p>
    <w:p w14:paraId="5A7D3791" w14:textId="51503255"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曲线振荡频率快，先把微分降下来</w:t>
      </w:r>
      <w:r>
        <w:rPr>
          <w:rFonts w:ascii="宋体" w:eastAsia="宋体" w:hAnsi="宋体" w:cs="宋体" w:hint="eastAsia"/>
          <w:kern w:val="0"/>
          <w:sz w:val="24"/>
          <w:szCs w:val="24"/>
        </w:rPr>
        <w:t>。</w:t>
      </w:r>
    </w:p>
    <w:p w14:paraId="23E63AD6" w14:textId="0CA7D10E"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动差大来波动慢，微分时间应加长</w:t>
      </w:r>
      <w:r>
        <w:rPr>
          <w:rFonts w:ascii="宋体" w:eastAsia="宋体" w:hAnsi="宋体" w:cs="宋体" w:hint="eastAsia"/>
          <w:kern w:val="0"/>
          <w:sz w:val="24"/>
          <w:szCs w:val="24"/>
        </w:rPr>
        <w:t>。</w:t>
      </w:r>
    </w:p>
    <w:p w14:paraId="11CCC73F" w14:textId="1D0BC853" w:rsidR="00D5331B" w:rsidRPr="00D5331B"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理想曲线两个波，前高后低四比一</w:t>
      </w:r>
      <w:r>
        <w:rPr>
          <w:rFonts w:ascii="宋体" w:eastAsia="宋体" w:hAnsi="宋体" w:cs="宋体" w:hint="eastAsia"/>
          <w:kern w:val="0"/>
          <w:sz w:val="24"/>
          <w:szCs w:val="24"/>
        </w:rPr>
        <w:t>。</w:t>
      </w:r>
    </w:p>
    <w:p w14:paraId="394F5CAF" w14:textId="6AA80B65" w:rsidR="002F3C90" w:rsidRDefault="00D5331B" w:rsidP="00D5331B">
      <w:pPr>
        <w:widowControl/>
        <w:jc w:val="center"/>
        <w:rPr>
          <w:rFonts w:ascii="宋体" w:eastAsia="宋体" w:hAnsi="宋体" w:cs="宋体"/>
          <w:kern w:val="0"/>
          <w:sz w:val="24"/>
          <w:szCs w:val="24"/>
        </w:rPr>
      </w:pPr>
      <w:r w:rsidRPr="00D5331B">
        <w:rPr>
          <w:rFonts w:ascii="宋体" w:eastAsia="宋体" w:hAnsi="宋体" w:cs="宋体" w:hint="eastAsia"/>
          <w:kern w:val="0"/>
          <w:sz w:val="24"/>
          <w:szCs w:val="24"/>
        </w:rPr>
        <w:t>一看二调多分析，调节质量不会低</w:t>
      </w:r>
      <w:r>
        <w:rPr>
          <w:rFonts w:ascii="宋体" w:eastAsia="宋体" w:hAnsi="宋体" w:cs="宋体" w:hint="eastAsia"/>
          <w:kern w:val="0"/>
          <w:sz w:val="24"/>
          <w:szCs w:val="24"/>
        </w:rPr>
        <w:t>。</w:t>
      </w:r>
    </w:p>
    <w:p w14:paraId="1B7BFA8F" w14:textId="40A1E086" w:rsidR="00B7363B" w:rsidRDefault="00D5331B"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到这里，读者也许就会不太满意了，难不成所有用到PID的控制系统都要逐个去试参数不成？这倒也不是</w:t>
      </w:r>
      <w:r w:rsidR="00B7363B">
        <w:rPr>
          <w:rFonts w:ascii="宋体" w:eastAsia="宋体" w:hAnsi="宋体" w:cs="宋体" w:hint="eastAsia"/>
          <w:kern w:val="0"/>
          <w:sz w:val="24"/>
          <w:szCs w:val="24"/>
        </w:rPr>
        <w:t>。在工业实践中，最广泛应用的PID参数科学整定方法当属Z</w:t>
      </w:r>
      <w:r w:rsidR="00B7363B">
        <w:rPr>
          <w:rFonts w:ascii="宋体" w:eastAsia="宋体" w:hAnsi="宋体" w:cs="宋体"/>
          <w:kern w:val="0"/>
          <w:sz w:val="24"/>
          <w:szCs w:val="24"/>
        </w:rPr>
        <w:t>-N</w:t>
      </w:r>
      <w:r w:rsidR="00B7363B">
        <w:rPr>
          <w:rFonts w:ascii="宋体" w:eastAsia="宋体" w:hAnsi="宋体" w:cs="宋体" w:hint="eastAsia"/>
          <w:kern w:val="0"/>
          <w:sz w:val="24"/>
          <w:szCs w:val="24"/>
        </w:rPr>
        <w:t>整定法，之后该方法又针对阶跃信号进行了改进。</w:t>
      </w:r>
      <w:r w:rsidR="00BD154F">
        <w:rPr>
          <w:rFonts w:ascii="宋体" w:eastAsia="宋体" w:hAnsi="宋体" w:cs="宋体" w:hint="eastAsia"/>
          <w:kern w:val="0"/>
          <w:sz w:val="24"/>
          <w:szCs w:val="24"/>
        </w:rPr>
        <w:t>近些年，也有研究者利用蚁群算法等自适应算法进行PID参数的整定</w:t>
      </w:r>
      <w:r w:rsidR="00B44CA6">
        <w:rPr>
          <w:rFonts w:ascii="宋体" w:eastAsia="宋体" w:hAnsi="宋体" w:cs="宋体" w:hint="eastAsia"/>
          <w:kern w:val="0"/>
          <w:sz w:val="24"/>
          <w:szCs w:val="24"/>
        </w:rPr>
        <w:t>，在这里我们不做展开。</w:t>
      </w:r>
    </w:p>
    <w:p w14:paraId="4BCA135B" w14:textId="2BCB8591" w:rsidR="00D5331B" w:rsidRDefault="00455347" w:rsidP="00D5331B">
      <w:pPr>
        <w:widowControl/>
        <w:jc w:val="left"/>
        <w:rPr>
          <w:rFonts w:ascii="宋体" w:eastAsia="宋体" w:hAnsi="宋体" w:cs="宋体"/>
          <w:b/>
          <w:bCs/>
          <w:kern w:val="0"/>
          <w:sz w:val="24"/>
          <w:szCs w:val="24"/>
        </w:rPr>
      </w:pPr>
      <w:r>
        <w:rPr>
          <w:rFonts w:ascii="宋体" w:eastAsia="宋体" w:hAnsi="宋体" w:cs="宋体" w:hint="eastAsia"/>
          <w:kern w:val="0"/>
          <w:sz w:val="24"/>
          <w:szCs w:val="24"/>
        </w:rPr>
        <w:t>那么日常直流电机的调速中，有没有较为快捷的整定方法呢？</w:t>
      </w:r>
      <w:r w:rsidR="00D5331B">
        <w:rPr>
          <w:rFonts w:ascii="宋体" w:eastAsia="宋体" w:hAnsi="宋体" w:cs="宋体" w:hint="eastAsia"/>
          <w:kern w:val="0"/>
          <w:sz w:val="24"/>
          <w:szCs w:val="24"/>
        </w:rPr>
        <w:t>机小协再教大家一招：</w:t>
      </w:r>
      <w:r w:rsidR="00D5331B" w:rsidRPr="00BD6423">
        <w:rPr>
          <w:rFonts w:ascii="宋体" w:eastAsia="宋体" w:hAnsi="宋体" w:cs="宋体" w:hint="eastAsia"/>
          <w:b/>
          <w:bCs/>
          <w:kern w:val="0"/>
          <w:sz w:val="24"/>
          <w:szCs w:val="24"/>
        </w:rPr>
        <w:t>利用MATLAB</w:t>
      </w:r>
      <w:r w:rsidR="00D5331B" w:rsidRPr="00BD6423">
        <w:rPr>
          <w:rFonts w:ascii="宋体" w:eastAsia="宋体" w:hAnsi="宋体" w:cs="宋体"/>
          <w:b/>
          <w:bCs/>
          <w:kern w:val="0"/>
          <w:sz w:val="24"/>
          <w:szCs w:val="24"/>
        </w:rPr>
        <w:t>工具箱的</w:t>
      </w:r>
      <w:r w:rsidR="00D5331B" w:rsidRPr="00BD6423">
        <w:rPr>
          <w:rFonts w:ascii="宋体" w:eastAsia="宋体" w:hAnsi="宋体" w:cs="宋体" w:hint="eastAsia"/>
          <w:b/>
          <w:bCs/>
          <w:kern w:val="0"/>
          <w:sz w:val="24"/>
          <w:szCs w:val="24"/>
        </w:rPr>
        <w:t>PID</w:t>
      </w:r>
      <w:r w:rsidR="00D5331B" w:rsidRPr="00BD6423">
        <w:rPr>
          <w:rFonts w:ascii="宋体" w:eastAsia="宋体" w:hAnsi="宋体" w:cs="宋体"/>
          <w:b/>
          <w:bCs/>
          <w:kern w:val="0"/>
          <w:sz w:val="24"/>
          <w:szCs w:val="24"/>
        </w:rPr>
        <w:t>参数科学整定方法</w:t>
      </w:r>
      <w:r w:rsidR="00D5331B" w:rsidRPr="00BD6423">
        <w:rPr>
          <w:rFonts w:ascii="宋体" w:eastAsia="宋体" w:hAnsi="宋体" w:cs="宋体" w:hint="eastAsia"/>
          <w:b/>
          <w:bCs/>
          <w:kern w:val="0"/>
          <w:sz w:val="24"/>
          <w:szCs w:val="24"/>
        </w:rPr>
        <w:t>辅助PID调参。</w:t>
      </w:r>
    </w:p>
    <w:p w14:paraId="39CFCA77" w14:textId="4EA95E55" w:rsidR="0077450C" w:rsidRDefault="0077450C" w:rsidP="00D5331B">
      <w:pPr>
        <w:widowControl/>
        <w:jc w:val="left"/>
        <w:rPr>
          <w:rFonts w:ascii="宋体" w:eastAsia="宋体" w:hAnsi="宋体" w:cs="宋体"/>
          <w:b/>
          <w:bCs/>
          <w:kern w:val="0"/>
          <w:sz w:val="24"/>
          <w:szCs w:val="24"/>
        </w:rPr>
      </w:pPr>
      <w:r>
        <w:rPr>
          <w:noProof/>
        </w:rPr>
        <w:drawing>
          <wp:inline distT="0" distB="0" distL="0" distR="0" wp14:anchorId="5294BA2B" wp14:editId="4E81D84C">
            <wp:extent cx="5274310" cy="11245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24585"/>
                    </a:xfrm>
                    <a:prstGeom prst="rect">
                      <a:avLst/>
                    </a:prstGeom>
                  </pic:spPr>
                </pic:pic>
              </a:graphicData>
            </a:graphic>
          </wp:inline>
        </w:drawing>
      </w:r>
    </w:p>
    <w:p w14:paraId="501E0557" w14:textId="33572B13" w:rsidR="00BD6423" w:rsidRDefault="0058533F"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在MATLAB中科学整定PID参数主要分为</w:t>
      </w:r>
      <w:r w:rsidR="009B2117">
        <w:rPr>
          <w:rFonts w:ascii="宋体" w:eastAsia="宋体" w:hAnsi="宋体" w:cs="宋体" w:hint="eastAsia"/>
          <w:kern w:val="0"/>
          <w:sz w:val="24"/>
          <w:szCs w:val="24"/>
        </w:rPr>
        <w:t>两步</w:t>
      </w:r>
      <w:r>
        <w:rPr>
          <w:rFonts w:ascii="宋体" w:eastAsia="宋体" w:hAnsi="宋体" w:cs="宋体" w:hint="eastAsia"/>
          <w:kern w:val="0"/>
          <w:sz w:val="24"/>
          <w:szCs w:val="24"/>
        </w:rPr>
        <w:t>：</w:t>
      </w:r>
      <w:r w:rsidR="009B2117">
        <w:rPr>
          <w:rFonts w:ascii="宋体" w:eastAsia="宋体" w:hAnsi="宋体" w:cs="宋体" w:hint="eastAsia"/>
          <w:kern w:val="0"/>
          <w:sz w:val="24"/>
          <w:szCs w:val="24"/>
        </w:rPr>
        <w:t>估计</w:t>
      </w:r>
      <w:r>
        <w:rPr>
          <w:rFonts w:ascii="宋体" w:eastAsia="宋体" w:hAnsi="宋体" w:cs="宋体" w:hint="eastAsia"/>
          <w:kern w:val="0"/>
          <w:sz w:val="24"/>
          <w:szCs w:val="24"/>
        </w:rPr>
        <w:t>传递函数</w:t>
      </w:r>
      <w:r w:rsidR="009B2117">
        <w:rPr>
          <w:rFonts w:ascii="宋体" w:eastAsia="宋体" w:hAnsi="宋体" w:cs="宋体" w:hint="eastAsia"/>
          <w:kern w:val="0"/>
          <w:sz w:val="24"/>
          <w:szCs w:val="24"/>
        </w:rPr>
        <w:t>及整定PID参数</w:t>
      </w:r>
      <w:r w:rsidR="00355216">
        <w:rPr>
          <w:rFonts w:ascii="宋体" w:eastAsia="宋体" w:hAnsi="宋体" w:cs="宋体" w:hint="eastAsia"/>
          <w:kern w:val="0"/>
          <w:sz w:val="24"/>
          <w:szCs w:val="24"/>
        </w:rPr>
        <w:t>。</w:t>
      </w:r>
    </w:p>
    <w:p w14:paraId="321C3FD6" w14:textId="2DFCD817" w:rsidR="00355216" w:rsidRDefault="00355216"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估计传递函数：</w:t>
      </w:r>
    </w:p>
    <w:p w14:paraId="57FAC159" w14:textId="0E7345B3" w:rsidR="0077450C" w:rsidRDefault="0077450C"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MATLAB系统辨识的是执行器及被控对象部分的传递函数，该辨识是对线性系统的辨识过程，因此我们近似认为电机系统为线性。</w:t>
      </w:r>
    </w:p>
    <w:p w14:paraId="59D9A974" w14:textId="7A287012" w:rsidR="00355216" w:rsidRDefault="00355216"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将输入、输出数据以向量形式分别导入到MATLAB</w:t>
      </w:r>
      <w:r w:rsidR="00454C8D">
        <w:rPr>
          <w:rFonts w:ascii="宋体" w:eastAsia="宋体" w:hAnsi="宋体" w:cs="宋体" w:hint="eastAsia"/>
          <w:kern w:val="0"/>
          <w:sz w:val="24"/>
          <w:szCs w:val="24"/>
        </w:rPr>
        <w:t>。其中输入向量为一个电机单位阶跃信号（如analogWrite(</w:t>
      </w:r>
      <w:r w:rsidR="00454C8D">
        <w:rPr>
          <w:rFonts w:ascii="宋体" w:eastAsia="宋体" w:hAnsi="宋体" w:cs="宋体"/>
          <w:kern w:val="0"/>
          <w:sz w:val="24"/>
          <w:szCs w:val="24"/>
        </w:rPr>
        <w:t>100)</w:t>
      </w:r>
      <w:r w:rsidR="00454C8D">
        <w:rPr>
          <w:rFonts w:ascii="宋体" w:eastAsia="宋体" w:hAnsi="宋体" w:cs="宋体" w:hint="eastAsia"/>
          <w:kern w:val="0"/>
          <w:sz w:val="24"/>
          <w:szCs w:val="24"/>
        </w:rPr>
        <w:t>）</w:t>
      </w:r>
      <w:r w:rsidR="00BD33D5">
        <w:rPr>
          <w:rFonts w:ascii="宋体" w:eastAsia="宋体" w:hAnsi="宋体" w:cs="宋体" w:hint="eastAsia"/>
          <w:kern w:val="0"/>
          <w:sz w:val="24"/>
          <w:szCs w:val="24"/>
        </w:rPr>
        <w:t>，输出向量为编码器测得的转速。</w:t>
      </w:r>
    </w:p>
    <w:p w14:paraId="08BC0124" w14:textId="2822D07A" w:rsidR="00BD33D5" w:rsidRDefault="00BD33D5"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导入数据后，使用</w:t>
      </w:r>
      <w:r w:rsidRPr="00BD33D5">
        <w:rPr>
          <w:rFonts w:ascii="宋体" w:eastAsia="宋体" w:hAnsi="宋体" w:cs="宋体"/>
          <w:kern w:val="0"/>
          <w:sz w:val="24"/>
          <w:szCs w:val="24"/>
        </w:rPr>
        <w:t>System Identification</w:t>
      </w:r>
      <w:r>
        <w:rPr>
          <w:rFonts w:ascii="宋体" w:eastAsia="宋体" w:hAnsi="宋体" w:cs="宋体" w:hint="eastAsia"/>
          <w:kern w:val="0"/>
          <w:sz w:val="24"/>
          <w:szCs w:val="24"/>
        </w:rPr>
        <w:t>工具箱，选择</w:t>
      </w:r>
      <w:r w:rsidRPr="00BD33D5">
        <w:rPr>
          <w:rFonts w:ascii="宋体" w:eastAsia="宋体" w:hAnsi="宋体" w:cs="宋体"/>
          <w:kern w:val="0"/>
          <w:sz w:val="24"/>
          <w:szCs w:val="24"/>
        </w:rPr>
        <w:t>Time domain data</w:t>
      </w:r>
      <w:r>
        <w:rPr>
          <w:rFonts w:ascii="宋体" w:eastAsia="宋体" w:hAnsi="宋体" w:cs="宋体" w:hint="eastAsia"/>
          <w:kern w:val="0"/>
          <w:sz w:val="24"/>
          <w:szCs w:val="24"/>
        </w:rPr>
        <w:t>进行传递函数的估计。预测完毕的传递函数，可以通过给定阶跃输入判断输出是否吻合的方法来验证系统的辨识准确率。</w:t>
      </w:r>
    </w:p>
    <w:p w14:paraId="5AA49037" w14:textId="60228F30" w:rsidR="00BD33D5" w:rsidRDefault="00BD33D5"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整定PID参数：</w:t>
      </w:r>
    </w:p>
    <w:p w14:paraId="463EB848" w14:textId="7B74803D" w:rsidR="00BD33D5" w:rsidRDefault="009F5B43"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PID控制属于控制器部分，</w:t>
      </w:r>
      <w:r w:rsidR="00BD33D5">
        <w:rPr>
          <w:rFonts w:ascii="宋体" w:eastAsia="宋体" w:hAnsi="宋体" w:cs="宋体" w:hint="eastAsia"/>
          <w:kern w:val="0"/>
          <w:sz w:val="24"/>
          <w:szCs w:val="24"/>
        </w:rPr>
        <w:t>在系统估计传递函数的基础上利用PID</w:t>
      </w:r>
      <w:r w:rsidR="00BD33D5">
        <w:rPr>
          <w:rFonts w:ascii="宋体" w:eastAsia="宋体" w:hAnsi="宋体" w:cs="宋体"/>
          <w:kern w:val="0"/>
          <w:sz w:val="24"/>
          <w:szCs w:val="24"/>
        </w:rPr>
        <w:t xml:space="preserve"> </w:t>
      </w:r>
      <w:r w:rsidR="00BD33D5">
        <w:rPr>
          <w:rFonts w:ascii="宋体" w:eastAsia="宋体" w:hAnsi="宋体" w:cs="宋体" w:hint="eastAsia"/>
          <w:kern w:val="0"/>
          <w:sz w:val="24"/>
          <w:szCs w:val="24"/>
        </w:rPr>
        <w:t>Tuner工具箱进行参数的整定</w:t>
      </w:r>
      <w:r w:rsidR="001A747A">
        <w:rPr>
          <w:rFonts w:ascii="宋体" w:eastAsia="宋体" w:hAnsi="宋体" w:cs="宋体" w:hint="eastAsia"/>
          <w:kern w:val="0"/>
          <w:sz w:val="24"/>
          <w:szCs w:val="24"/>
        </w:rPr>
        <w:t>即可。</w:t>
      </w:r>
    </w:p>
    <w:p w14:paraId="526867D6" w14:textId="51EB717D" w:rsidR="001A747A" w:rsidRDefault="001A747A" w:rsidP="00D5331B">
      <w:pPr>
        <w:widowControl/>
        <w:jc w:val="left"/>
      </w:pPr>
      <w:r>
        <w:rPr>
          <w:rFonts w:ascii="宋体" w:eastAsia="宋体" w:hAnsi="宋体" w:cs="宋体" w:hint="eastAsia"/>
          <w:kern w:val="0"/>
          <w:sz w:val="24"/>
          <w:szCs w:val="24"/>
        </w:rPr>
        <w:lastRenderedPageBreak/>
        <w:t>详细步骤请参考：</w:t>
      </w:r>
      <w:hyperlink r:id="rId11" w:history="1">
        <w:r>
          <w:rPr>
            <w:rStyle w:val="a4"/>
          </w:rPr>
          <w:t>(18条消息) 利用matlab工具箱的pid参数科学整定方法_萧易风船长的博客-CSDN博客</w:t>
        </w:r>
      </w:hyperlink>
    </w:p>
    <w:p w14:paraId="27E3CB58" w14:textId="77777777" w:rsidR="001A747A" w:rsidRDefault="001A747A" w:rsidP="00D5331B">
      <w:pPr>
        <w:widowControl/>
        <w:jc w:val="left"/>
        <w:rPr>
          <w:rFonts w:ascii="宋体" w:eastAsia="宋体" w:hAnsi="宋体" w:cs="宋体"/>
          <w:kern w:val="0"/>
          <w:sz w:val="24"/>
          <w:szCs w:val="24"/>
        </w:rPr>
      </w:pPr>
    </w:p>
    <w:p w14:paraId="2303EED3" w14:textId="490D8CEA" w:rsidR="001A747A" w:rsidRDefault="001A747A"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博客原创：陈烨柯</w:t>
      </w:r>
    </w:p>
    <w:p w14:paraId="1A842CC2" w14:textId="2CAEC133" w:rsidR="001A747A" w:rsidRDefault="001A747A"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文案：许子绎</w:t>
      </w:r>
    </w:p>
    <w:p w14:paraId="47368410" w14:textId="64A5D5F2" w:rsidR="001A747A" w:rsidRPr="00BD6423" w:rsidRDefault="001A747A" w:rsidP="00D5331B">
      <w:pPr>
        <w:widowControl/>
        <w:jc w:val="left"/>
        <w:rPr>
          <w:rFonts w:ascii="宋体" w:eastAsia="宋体" w:hAnsi="宋体" w:cs="宋体"/>
          <w:kern w:val="0"/>
          <w:sz w:val="24"/>
          <w:szCs w:val="24"/>
        </w:rPr>
      </w:pPr>
      <w:r>
        <w:rPr>
          <w:rFonts w:ascii="宋体" w:eastAsia="宋体" w:hAnsi="宋体" w:cs="宋体" w:hint="eastAsia"/>
          <w:kern w:val="0"/>
          <w:sz w:val="24"/>
          <w:szCs w:val="24"/>
        </w:rPr>
        <w:t>排版：</w:t>
      </w:r>
    </w:p>
    <w:sectPr w:rsidR="001A747A" w:rsidRPr="00BD64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45B30"/>
    <w:multiLevelType w:val="hybridMultilevel"/>
    <w:tmpl w:val="F4E45C0C"/>
    <w:lvl w:ilvl="0" w:tplc="DED05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5215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5A"/>
    <w:rsid w:val="00047139"/>
    <w:rsid w:val="0015201C"/>
    <w:rsid w:val="00181275"/>
    <w:rsid w:val="001A1A88"/>
    <w:rsid w:val="001A747A"/>
    <w:rsid w:val="0025522E"/>
    <w:rsid w:val="00273A75"/>
    <w:rsid w:val="00275954"/>
    <w:rsid w:val="002A3AC2"/>
    <w:rsid w:val="002B5422"/>
    <w:rsid w:val="002F3C90"/>
    <w:rsid w:val="00355216"/>
    <w:rsid w:val="003A7A60"/>
    <w:rsid w:val="003E2467"/>
    <w:rsid w:val="00454C8D"/>
    <w:rsid w:val="00455347"/>
    <w:rsid w:val="00497CE2"/>
    <w:rsid w:val="005001AD"/>
    <w:rsid w:val="005269E0"/>
    <w:rsid w:val="00540058"/>
    <w:rsid w:val="0057376F"/>
    <w:rsid w:val="0058533F"/>
    <w:rsid w:val="005A1439"/>
    <w:rsid w:val="005B19E9"/>
    <w:rsid w:val="006D3FB5"/>
    <w:rsid w:val="00766391"/>
    <w:rsid w:val="0077450C"/>
    <w:rsid w:val="007A0190"/>
    <w:rsid w:val="007C0196"/>
    <w:rsid w:val="007C5CBB"/>
    <w:rsid w:val="008233B3"/>
    <w:rsid w:val="00865E78"/>
    <w:rsid w:val="008F3C88"/>
    <w:rsid w:val="009117CB"/>
    <w:rsid w:val="00955A45"/>
    <w:rsid w:val="009571BB"/>
    <w:rsid w:val="00961578"/>
    <w:rsid w:val="009B2117"/>
    <w:rsid w:val="009F5B43"/>
    <w:rsid w:val="00A04160"/>
    <w:rsid w:val="00A93A20"/>
    <w:rsid w:val="00AC18CE"/>
    <w:rsid w:val="00B1377A"/>
    <w:rsid w:val="00B44CA6"/>
    <w:rsid w:val="00B7363B"/>
    <w:rsid w:val="00B85A13"/>
    <w:rsid w:val="00BB4EB1"/>
    <w:rsid w:val="00BC225A"/>
    <w:rsid w:val="00BD154F"/>
    <w:rsid w:val="00BD33D5"/>
    <w:rsid w:val="00BD6423"/>
    <w:rsid w:val="00BD6D39"/>
    <w:rsid w:val="00C330D1"/>
    <w:rsid w:val="00C50C5C"/>
    <w:rsid w:val="00C57486"/>
    <w:rsid w:val="00CF4D75"/>
    <w:rsid w:val="00D5331B"/>
    <w:rsid w:val="00D75F10"/>
    <w:rsid w:val="00DD359F"/>
    <w:rsid w:val="00DF35D4"/>
    <w:rsid w:val="00E12C0D"/>
    <w:rsid w:val="00E76E55"/>
    <w:rsid w:val="00F51D9D"/>
    <w:rsid w:val="00F6377D"/>
    <w:rsid w:val="00F659C6"/>
    <w:rsid w:val="00F9656A"/>
    <w:rsid w:val="00FC4CBE"/>
    <w:rsid w:val="00FD1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E240"/>
  <w15:chartTrackingRefBased/>
  <w15:docId w15:val="{BF6076FB-CFD4-4334-9425-BAF52675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3C90"/>
    <w:pPr>
      <w:ind w:firstLineChars="200" w:firstLine="420"/>
    </w:pPr>
  </w:style>
  <w:style w:type="character" w:styleId="a4">
    <w:name w:val="Hyperlink"/>
    <w:basedOn w:val="a0"/>
    <w:uiPriority w:val="99"/>
    <w:semiHidden/>
    <w:unhideWhenUsed/>
    <w:rsid w:val="001A74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53">
      <w:bodyDiv w:val="1"/>
      <w:marLeft w:val="0"/>
      <w:marRight w:val="0"/>
      <w:marTop w:val="0"/>
      <w:marBottom w:val="0"/>
      <w:divBdr>
        <w:top w:val="none" w:sz="0" w:space="0" w:color="auto"/>
        <w:left w:val="none" w:sz="0" w:space="0" w:color="auto"/>
        <w:bottom w:val="none" w:sz="0" w:space="0" w:color="auto"/>
        <w:right w:val="none" w:sz="0" w:space="0" w:color="auto"/>
      </w:divBdr>
      <w:divsChild>
        <w:div w:id="271398168">
          <w:marLeft w:val="0"/>
          <w:marRight w:val="0"/>
          <w:marTop w:val="0"/>
          <w:marBottom w:val="0"/>
          <w:divBdr>
            <w:top w:val="none" w:sz="0" w:space="0" w:color="auto"/>
            <w:left w:val="none" w:sz="0" w:space="0" w:color="auto"/>
            <w:bottom w:val="none" w:sz="0" w:space="0" w:color="auto"/>
            <w:right w:val="none" w:sz="0" w:space="0" w:color="auto"/>
          </w:divBdr>
        </w:div>
      </w:divsChild>
    </w:div>
    <w:div w:id="136604749">
      <w:bodyDiv w:val="1"/>
      <w:marLeft w:val="0"/>
      <w:marRight w:val="0"/>
      <w:marTop w:val="0"/>
      <w:marBottom w:val="0"/>
      <w:divBdr>
        <w:top w:val="none" w:sz="0" w:space="0" w:color="auto"/>
        <w:left w:val="none" w:sz="0" w:space="0" w:color="auto"/>
        <w:bottom w:val="none" w:sz="0" w:space="0" w:color="auto"/>
        <w:right w:val="none" w:sz="0" w:space="0" w:color="auto"/>
      </w:divBdr>
      <w:divsChild>
        <w:div w:id="1259677692">
          <w:marLeft w:val="0"/>
          <w:marRight w:val="0"/>
          <w:marTop w:val="0"/>
          <w:marBottom w:val="0"/>
          <w:divBdr>
            <w:top w:val="none" w:sz="0" w:space="0" w:color="auto"/>
            <w:left w:val="none" w:sz="0" w:space="0" w:color="auto"/>
            <w:bottom w:val="none" w:sz="0" w:space="0" w:color="auto"/>
            <w:right w:val="none" w:sz="0" w:space="0" w:color="auto"/>
          </w:divBdr>
        </w:div>
      </w:divsChild>
    </w:div>
    <w:div w:id="269703248">
      <w:bodyDiv w:val="1"/>
      <w:marLeft w:val="0"/>
      <w:marRight w:val="0"/>
      <w:marTop w:val="0"/>
      <w:marBottom w:val="0"/>
      <w:divBdr>
        <w:top w:val="none" w:sz="0" w:space="0" w:color="auto"/>
        <w:left w:val="none" w:sz="0" w:space="0" w:color="auto"/>
        <w:bottom w:val="none" w:sz="0" w:space="0" w:color="auto"/>
        <w:right w:val="none" w:sz="0" w:space="0" w:color="auto"/>
      </w:divBdr>
    </w:div>
    <w:div w:id="852034338">
      <w:bodyDiv w:val="1"/>
      <w:marLeft w:val="0"/>
      <w:marRight w:val="0"/>
      <w:marTop w:val="0"/>
      <w:marBottom w:val="0"/>
      <w:divBdr>
        <w:top w:val="none" w:sz="0" w:space="0" w:color="auto"/>
        <w:left w:val="none" w:sz="0" w:space="0" w:color="auto"/>
        <w:bottom w:val="none" w:sz="0" w:space="0" w:color="auto"/>
        <w:right w:val="none" w:sz="0" w:space="0" w:color="auto"/>
      </w:divBdr>
    </w:div>
    <w:div w:id="1268611190">
      <w:bodyDiv w:val="1"/>
      <w:marLeft w:val="0"/>
      <w:marRight w:val="0"/>
      <w:marTop w:val="0"/>
      <w:marBottom w:val="0"/>
      <w:divBdr>
        <w:top w:val="none" w:sz="0" w:space="0" w:color="auto"/>
        <w:left w:val="none" w:sz="0" w:space="0" w:color="auto"/>
        <w:bottom w:val="none" w:sz="0" w:space="0" w:color="auto"/>
        <w:right w:val="none" w:sz="0" w:space="0" w:color="auto"/>
      </w:divBdr>
      <w:divsChild>
        <w:div w:id="2021808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qq_35975855/article/details/125977247?app_version=5.7.0&amp;code=app_1562916241&amp;csdn_share_tail=%7B%22type%22%3A%22blog%22%2C%22rType%22%3A%22article%22%2C%22rId%22%3A%22125977247%22%2C%22source%22%3A%22qq_35975855%22%7D&amp;uLinkId=usr1mkqgl919blen&amp;utm_source=app"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1442</TotalTime>
  <Pages>5</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ziyi</dc:creator>
  <cp:keywords/>
  <dc:description/>
  <cp:lastModifiedBy>ziyi xu</cp:lastModifiedBy>
  <cp:revision>28</cp:revision>
  <dcterms:created xsi:type="dcterms:W3CDTF">2022-08-09T08:26:00Z</dcterms:created>
  <dcterms:modified xsi:type="dcterms:W3CDTF">2023-11-20T07:51:00Z</dcterms:modified>
</cp:coreProperties>
</file>