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B616C" w14:textId="0B1E0340" w:rsidR="009B410B" w:rsidRDefault="009B410B" w:rsidP="00C1280F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C1280F">
        <w:rPr>
          <w:b/>
          <w:bCs/>
        </w:rPr>
        <w:t xml:space="preserve"> for </w:t>
      </w:r>
      <w:r w:rsidR="00702495" w:rsidRPr="00C1280F">
        <w:rPr>
          <w:b/>
          <w:bCs/>
        </w:rPr>
        <w:t>Increasing Rate of Change</w:t>
      </w:r>
    </w:p>
    <w:p w14:paraId="196F5CA2" w14:textId="77777777" w:rsidR="00C1280F" w:rsidRPr="00C1280F" w:rsidRDefault="00C1280F" w:rsidP="00C1280F">
      <w:pPr>
        <w:jc w:val="center"/>
        <w:rPr>
          <w:b/>
          <w:bCs/>
        </w:rPr>
      </w:pPr>
    </w:p>
    <w:p w14:paraId="5452CBB5" w14:textId="3DBC2672" w:rsidR="00702495" w:rsidRPr="00BB49E6" w:rsidRDefault="00702495" w:rsidP="00C1280F">
      <w:pPr>
        <w:contextualSpacing/>
      </w:pPr>
      <w:r w:rsidRPr="00BB49E6">
        <w:rPr>
          <w:rFonts w:eastAsiaTheme="minorEastAsia"/>
        </w:rPr>
        <w:t>You’ll see a pitcher pouring water into a cylinder and answer the question:</w:t>
      </w:r>
      <w:r w:rsidRPr="00BB49E6">
        <w:t xml:space="preserve"> </w:t>
      </w:r>
      <w:r w:rsidRPr="00BB49E6">
        <w:rPr>
          <w:rFonts w:eastAsiaTheme="minorEastAsia"/>
        </w:rPr>
        <w:t>What is the rate of change of height with respect to volume?</w:t>
      </w:r>
    </w:p>
    <w:p w14:paraId="075DAF88" w14:textId="77777777" w:rsidR="009B410B" w:rsidRPr="00BB49E6" w:rsidRDefault="009B410B" w:rsidP="00C1280F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Constant</w:t>
      </w:r>
    </w:p>
    <w:p w14:paraId="3023A08A" w14:textId="77777777" w:rsidR="009B410B" w:rsidRPr="00BB49E6" w:rsidRDefault="009B410B" w:rsidP="00C1280F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Increasing</w:t>
      </w:r>
    </w:p>
    <w:p w14:paraId="61D2A772" w14:textId="77777777" w:rsidR="009B410B" w:rsidRPr="00BB49E6" w:rsidRDefault="009B410B" w:rsidP="00C1280F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Decreasing</w:t>
      </w:r>
    </w:p>
    <w:p w14:paraId="696EAE08" w14:textId="77777777" w:rsidR="009B410B" w:rsidRPr="00BB49E6" w:rsidRDefault="009B410B" w:rsidP="00C1280F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Both Increasing and Decreasing</w:t>
      </w:r>
    </w:p>
    <w:p w14:paraId="56175F24" w14:textId="511CB210" w:rsidR="00702495" w:rsidRPr="00BB49E6" w:rsidRDefault="00702495" w:rsidP="00C1280F">
      <w:pPr>
        <w:numPr>
          <w:ilvl w:val="0"/>
          <w:numId w:val="1"/>
        </w:numPr>
        <w:contextualSpacing/>
      </w:pPr>
      <w:r w:rsidRPr="00BB49E6">
        <w:rPr>
          <w:rFonts w:eastAsiaTheme="minorEastAsia"/>
        </w:rPr>
        <w:t>Other</w:t>
      </w:r>
    </w:p>
    <w:sectPr w:rsidR="00702495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1280F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2020-04-29T19:42:00Z</dcterms:modified>
</cp:coreProperties>
</file>