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5E05E7A7" w:rsidR="002F5B65" w:rsidRPr="0012638B" w:rsidRDefault="00000000" w:rsidP="00E34B8B">
      <w:pPr>
        <w:spacing w:after="0" w:line="360" w:lineRule="auto"/>
        <w:rPr>
          <w:rFonts w:ascii="Times New Roman" w:hAnsi="Times New Roman" w:cs="Times New Roman"/>
          <w:sz w:val="24"/>
          <w:szCs w:val="24"/>
          <w:lang w:val="it-CH"/>
        </w:rPr>
      </w:pPr>
      <w:r w:rsidRPr="0012638B">
        <w:rPr>
          <w:rFonts w:ascii="Times New Roman" w:hAnsi="Times New Roman" w:cs="Times New Roman"/>
          <w:sz w:val="24"/>
          <w:szCs w:val="24"/>
          <w:vertAlign w:val="superscript"/>
          <w:lang w:val="it-CH"/>
        </w:rPr>
        <w:t>1</w:t>
      </w:r>
      <w:r w:rsidRPr="0012638B">
        <w:rPr>
          <w:rFonts w:ascii="Times New Roman" w:hAnsi="Times New Roman" w:cs="Times New Roman"/>
          <w:sz w:val="24"/>
          <w:szCs w:val="24"/>
          <w:lang w:val="it-CH"/>
        </w:rPr>
        <w:t xml:space="preserve">Laboratório de Ecologia Espacial, Instituto de Biologia, Universidade Federal da Bahia, CEP 40170-110, Salvador, Bahia, </w:t>
      </w:r>
      <w:r w:rsidR="00F019C3" w:rsidRPr="0012638B">
        <w:rPr>
          <w:rFonts w:ascii="Times New Roman" w:hAnsi="Times New Roman" w:cs="Times New Roman"/>
          <w:sz w:val="24"/>
          <w:szCs w:val="24"/>
          <w:lang w:val="it-CH"/>
        </w:rPr>
        <w:t>Brazil</w:t>
      </w:r>
    </w:p>
    <w:p w14:paraId="7D97C9B0" w14:textId="2FB14413"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32219892" w14:textId="77777777" w:rsidR="00E34B8B" w:rsidRPr="0012638B" w:rsidRDefault="00E34B8B" w:rsidP="00E34B8B">
      <w:pPr>
        <w:spacing w:after="0" w:line="360" w:lineRule="auto"/>
        <w:rPr>
          <w:rFonts w:ascii="Times New Roman" w:hAnsi="Times New Roman" w:cs="Times New Roman"/>
          <w:sz w:val="24"/>
          <w:szCs w:val="24"/>
          <w:lang w:val="de-CH"/>
        </w:rPr>
      </w:pPr>
      <w:r w:rsidRPr="0012638B">
        <w:rPr>
          <w:rFonts w:ascii="Times New Roman" w:hAnsi="Times New Roman" w:cs="Times New Roman"/>
          <w:sz w:val="24"/>
          <w:szCs w:val="24"/>
          <w:vertAlign w:val="superscript"/>
          <w:lang w:val="de-CH"/>
        </w:rPr>
        <w:t>3</w:t>
      </w:r>
      <w:r w:rsidRPr="0012638B">
        <w:rPr>
          <w:rFonts w:ascii="Times New Roman" w:hAnsi="Times New Roman" w:cs="Times New Roman"/>
          <w:sz w:val="24"/>
          <w:szCs w:val="24"/>
          <w:lang w:val="de-CH"/>
        </w:rPr>
        <w:t>GeoZentrum Nordbayern, Friedrich-Alexander Universität Erlangen-Nürnberg, Loewenichstrasse 28, 91054, Erlangen, Germany</w:t>
      </w:r>
    </w:p>
    <w:p w14:paraId="43216464" w14:textId="77777777"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28CF2EB9" w14:textId="77777777" w:rsidR="00FF5970" w:rsidRDefault="00FF5970">
      <w:pPr>
        <w:spacing w:after="0" w:line="360" w:lineRule="auto"/>
        <w:jc w:val="both"/>
        <w:rPr>
          <w:rFonts w:ascii="Times New Roman" w:hAnsi="Times New Roman" w:cs="Times New Roman"/>
          <w:b/>
          <w:bCs/>
          <w:sz w:val="24"/>
          <w:szCs w:val="24"/>
          <w:lang w:val="en-US"/>
        </w:rPr>
      </w:pPr>
    </w:p>
    <w:p w14:paraId="3D0E0C35" w14:textId="77777777" w:rsidR="00FF5970" w:rsidRDefault="00FF5970">
      <w:pPr>
        <w:spacing w:after="0" w:line="360" w:lineRule="auto"/>
        <w:jc w:val="both"/>
        <w:rPr>
          <w:rFonts w:ascii="Times New Roman" w:hAnsi="Times New Roman" w:cs="Times New Roman"/>
          <w:b/>
          <w:bCs/>
          <w:sz w:val="24"/>
          <w:szCs w:val="24"/>
          <w:lang w:val="en-US"/>
        </w:rPr>
      </w:pPr>
    </w:p>
    <w:p w14:paraId="017D4BCE" w14:textId="77777777" w:rsidR="00FF5970" w:rsidRDefault="00FF5970">
      <w:pPr>
        <w:spacing w:after="0" w:line="360" w:lineRule="auto"/>
        <w:jc w:val="both"/>
        <w:rPr>
          <w:rFonts w:ascii="Times New Roman" w:hAnsi="Times New Roman" w:cs="Times New Roman"/>
          <w:b/>
          <w:bCs/>
          <w:sz w:val="24"/>
          <w:szCs w:val="24"/>
          <w:lang w:val="en-US"/>
        </w:rPr>
      </w:pPr>
    </w:p>
    <w:p w14:paraId="43E0E776" w14:textId="77777777" w:rsidR="00FF5970" w:rsidRDefault="00FF5970">
      <w:pPr>
        <w:spacing w:after="0" w:line="360" w:lineRule="auto"/>
        <w:jc w:val="both"/>
        <w:rPr>
          <w:rFonts w:ascii="Times New Roman" w:hAnsi="Times New Roman" w:cs="Times New Roman"/>
          <w:b/>
          <w:bCs/>
          <w:sz w:val="24"/>
          <w:szCs w:val="24"/>
          <w:lang w:val="en-US"/>
        </w:rPr>
      </w:pPr>
    </w:p>
    <w:p w14:paraId="30B672D8" w14:textId="77777777" w:rsidR="00FF5970" w:rsidRDefault="00FF5970">
      <w:pPr>
        <w:spacing w:after="0" w:line="360" w:lineRule="auto"/>
        <w:jc w:val="both"/>
        <w:rPr>
          <w:rFonts w:ascii="Times New Roman" w:hAnsi="Times New Roman" w:cs="Times New Roman"/>
          <w:b/>
          <w:bCs/>
          <w:sz w:val="24"/>
          <w:szCs w:val="24"/>
          <w:lang w:val="en-US"/>
        </w:rPr>
      </w:pPr>
    </w:p>
    <w:p w14:paraId="100A1BB9" w14:textId="77777777" w:rsidR="00FF5970" w:rsidRDefault="00FF5970">
      <w:pPr>
        <w:spacing w:after="0" w:line="360" w:lineRule="auto"/>
        <w:jc w:val="both"/>
        <w:rPr>
          <w:rFonts w:ascii="Times New Roman" w:hAnsi="Times New Roman" w:cs="Times New Roman"/>
          <w:b/>
          <w:bCs/>
          <w:sz w:val="24"/>
          <w:szCs w:val="24"/>
          <w:lang w:val="en-US"/>
        </w:rPr>
      </w:pPr>
    </w:p>
    <w:p w14:paraId="1239B7B9" w14:textId="77777777" w:rsidR="00FF5970" w:rsidRDefault="00FF5970">
      <w:pPr>
        <w:spacing w:after="0" w:line="360" w:lineRule="auto"/>
        <w:jc w:val="both"/>
        <w:rPr>
          <w:rFonts w:ascii="Times New Roman" w:hAnsi="Times New Roman" w:cs="Times New Roman"/>
          <w:b/>
          <w:bCs/>
          <w:sz w:val="24"/>
          <w:szCs w:val="24"/>
          <w:lang w:val="en-US"/>
        </w:rPr>
      </w:pPr>
    </w:p>
    <w:p w14:paraId="37B2151E" w14:textId="77777777" w:rsidR="00FF5970" w:rsidRDefault="00FF5970">
      <w:pPr>
        <w:spacing w:after="0" w:line="360" w:lineRule="auto"/>
        <w:jc w:val="both"/>
        <w:rPr>
          <w:rFonts w:ascii="Times New Roman" w:hAnsi="Times New Roman" w:cs="Times New Roman"/>
          <w:b/>
          <w:bCs/>
          <w:sz w:val="24"/>
          <w:szCs w:val="24"/>
          <w:lang w:val="en-US"/>
        </w:rPr>
      </w:pPr>
    </w:p>
    <w:p w14:paraId="22E3496B" w14:textId="77777777" w:rsidR="00FF5970" w:rsidRDefault="00FF5970">
      <w:pPr>
        <w:spacing w:after="0" w:line="360" w:lineRule="auto"/>
        <w:jc w:val="both"/>
        <w:rPr>
          <w:rFonts w:ascii="Times New Roman" w:hAnsi="Times New Roman" w:cs="Times New Roman"/>
          <w:b/>
          <w:bCs/>
          <w:sz w:val="24"/>
          <w:szCs w:val="24"/>
          <w:lang w:val="en-US"/>
        </w:rPr>
      </w:pPr>
    </w:p>
    <w:p w14:paraId="0B440E6F" w14:textId="77777777" w:rsidR="00FF5970" w:rsidRDefault="00FF5970">
      <w:pPr>
        <w:spacing w:after="0" w:line="360" w:lineRule="auto"/>
        <w:jc w:val="both"/>
        <w:rPr>
          <w:rFonts w:ascii="Times New Roman" w:hAnsi="Times New Roman" w:cs="Times New Roman"/>
          <w:b/>
          <w:bCs/>
          <w:sz w:val="24"/>
          <w:szCs w:val="24"/>
          <w:lang w:val="en-US"/>
        </w:rPr>
      </w:pPr>
    </w:p>
    <w:p w14:paraId="067CA7F9" w14:textId="77777777" w:rsidR="00FF5970" w:rsidRDefault="00FF5970">
      <w:pPr>
        <w:spacing w:after="0" w:line="360" w:lineRule="auto"/>
        <w:jc w:val="both"/>
        <w:rPr>
          <w:rFonts w:ascii="Times New Roman" w:hAnsi="Times New Roman" w:cs="Times New Roman"/>
          <w:b/>
          <w:bCs/>
          <w:sz w:val="24"/>
          <w:szCs w:val="24"/>
          <w:lang w:val="en-US"/>
        </w:rPr>
      </w:pPr>
    </w:p>
    <w:p w14:paraId="45B56E3E" w14:textId="77777777" w:rsidR="00FF5970" w:rsidRDefault="00FF5970">
      <w:pPr>
        <w:spacing w:after="0" w:line="360" w:lineRule="auto"/>
        <w:jc w:val="both"/>
        <w:rPr>
          <w:rFonts w:ascii="Times New Roman" w:hAnsi="Times New Roman" w:cs="Times New Roman"/>
          <w:b/>
          <w:bCs/>
          <w:sz w:val="24"/>
          <w:szCs w:val="24"/>
          <w:lang w:val="en-US"/>
        </w:rPr>
      </w:pPr>
    </w:p>
    <w:p w14:paraId="1C213353" w14:textId="77777777" w:rsidR="00FF5970" w:rsidRDefault="00FF5970">
      <w:pPr>
        <w:spacing w:after="0" w:line="360" w:lineRule="auto"/>
        <w:jc w:val="both"/>
        <w:rPr>
          <w:rFonts w:ascii="Times New Roman" w:hAnsi="Times New Roman" w:cs="Times New Roman"/>
          <w:b/>
          <w:bCs/>
          <w:sz w:val="24"/>
          <w:szCs w:val="24"/>
          <w:lang w:val="en-US"/>
        </w:rPr>
      </w:pPr>
    </w:p>
    <w:p w14:paraId="4BAC0C6F" w14:textId="77777777" w:rsidR="00FF5970" w:rsidRDefault="00FF5970">
      <w:pPr>
        <w:spacing w:after="0" w:line="360" w:lineRule="auto"/>
        <w:jc w:val="both"/>
        <w:rPr>
          <w:rFonts w:ascii="Times New Roman" w:hAnsi="Times New Roman" w:cs="Times New Roman"/>
          <w:b/>
          <w:bCs/>
          <w:sz w:val="24"/>
          <w:szCs w:val="24"/>
          <w:lang w:val="en-US"/>
        </w:rPr>
      </w:pPr>
    </w:p>
    <w:p w14:paraId="53F1DB7C" w14:textId="586F94CB"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0D5F5751"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 xml:space="preserve">Here, </w:t>
      </w:r>
      <w:r w:rsidR="001351FA">
        <w:rPr>
          <w:rFonts w:ascii="Times New Roman" w:hAnsi="Times New Roman" w:cs="Times New Roman"/>
          <w:sz w:val="24"/>
          <w:szCs w:val="24"/>
          <w:lang w:val="en-US"/>
        </w:rPr>
        <w:t>w</w:t>
      </w:r>
      <w:r w:rsidR="001351FA" w:rsidRPr="001351FA">
        <w:rPr>
          <w:rFonts w:ascii="Times New Roman" w:hAnsi="Times New Roman" w:cs="Times New Roman"/>
          <w:sz w:val="24"/>
          <w:szCs w:val="24"/>
          <w:lang w:val="en-US"/>
        </w:rPr>
        <w:t>e show that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find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2EF9B5B4"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 xml:space="preserve">that our model can reduce the error by one order of magnitude under cases of high extinction. </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26CF3718"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 xml:space="preserve">, and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 xml:space="preserve">that, under some assumptions,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750CF20E" w:rsidR="00B07C5B"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taxon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w:t>
      </w:r>
      <w:r>
        <w:rPr>
          <w:rFonts w:ascii="Times New Roman" w:hAnsi="Times New Roman" w:cs="Times New Roman"/>
          <w:sz w:val="24"/>
          <w:szCs w:val="24"/>
          <w:lang w:val="en-US"/>
        </w:rPr>
        <w:t>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proofErr w:type="spellStart"/>
      <w:r w:rsidR="006B45D8">
        <w:rPr>
          <w:rFonts w:ascii="Times New Roman" w:hAnsi="Times New Roman" w:cs="Times New Roman"/>
          <w:sz w:val="24"/>
          <w:szCs w:val="24"/>
          <w:lang w:val="fr-CH"/>
        </w:rPr>
        <w:t>Alzate</w:t>
      </w:r>
      <w:proofErr w:type="spellEnd"/>
      <w:r w:rsidR="006B45D8">
        <w:rPr>
          <w:rFonts w:ascii="Times New Roman" w:hAnsi="Times New Roman" w:cs="Times New Roman"/>
          <w:sz w:val="24"/>
          <w:szCs w:val="24"/>
          <w:lang w:val="fr-CH"/>
        </w:rPr>
        <w:t xml:space="preserve"> et al., 2023; </w:t>
      </w:r>
      <w:r w:rsidRPr="0012638B">
        <w:rPr>
          <w:rFonts w:ascii="Times New Roman" w:hAnsi="Times New Roman" w:cs="Times New Roman"/>
          <w:sz w:val="24"/>
          <w:szCs w:val="24"/>
          <w:lang w:val="fr-CH"/>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w:t>
      </w:r>
      <w:proofErr w:type="spellStart"/>
      <w:r w:rsidR="006C5B57">
        <w:rPr>
          <w:rFonts w:ascii="Times New Roman" w:hAnsi="Times New Roman" w:cs="Times New Roman"/>
          <w:sz w:val="24"/>
          <w:szCs w:val="24"/>
          <w:lang w:val="en-US"/>
        </w:rPr>
        <w:t>Tanentzap</w:t>
      </w:r>
      <w:proofErr w:type="spellEnd"/>
      <w:r w:rsidR="006C5B57">
        <w:rPr>
          <w:rFonts w:ascii="Times New Roman" w:hAnsi="Times New Roman" w:cs="Times New Roman"/>
          <w:sz w:val="24"/>
          <w:szCs w:val="24"/>
          <w:lang w:val="en-US"/>
        </w:rPr>
        <w:t xml:space="preserve"> et al., 2020; Verde </w:t>
      </w:r>
      <w:proofErr w:type="spellStart"/>
      <w:r w:rsidR="006C5B57">
        <w:rPr>
          <w:rFonts w:ascii="Times New Roman" w:hAnsi="Times New Roman" w:cs="Times New Roman"/>
          <w:sz w:val="24"/>
          <w:szCs w:val="24"/>
          <w:lang w:val="en-US"/>
        </w:rPr>
        <w:t>Arregoitia</w:t>
      </w:r>
      <w:proofErr w:type="spellEnd"/>
      <w:r w:rsidR="006C5B57">
        <w:rPr>
          <w:rFonts w:ascii="Times New Roman" w:hAnsi="Times New Roman" w:cs="Times New Roman"/>
          <w:sz w:val="24"/>
          <w:szCs w:val="24"/>
          <w:lang w:val="en-US"/>
        </w:rPr>
        <w:t xml:space="preserve">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 Kennedy et al., 2022; Pie &amp; Caron, 2023)</w:t>
      </w:r>
      <w:r w:rsidR="00B07C5B">
        <w:rPr>
          <w:rFonts w:ascii="Times New Roman" w:hAnsi="Times New Roman" w:cs="Times New Roman"/>
          <w:sz w:val="24"/>
          <w:szCs w:val="24"/>
          <w:lang w:val="en-US"/>
        </w:rPr>
        <w:t xml:space="preserve"> </w:t>
      </w:r>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s</w:t>
      </w:r>
      <w:r>
        <w:rPr>
          <w:rFonts w:ascii="Times New Roman" w:hAnsi="Times New Roman" w:cs="Times New Roman"/>
          <w:sz w:val="24"/>
          <w:szCs w:val="24"/>
          <w:lang w:val="en-US"/>
        </w:rPr>
        <w:t xml:space="preserve">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their potential deviation from the true species ages remains unclear.</w:t>
      </w:r>
      <w:r>
        <w:rPr>
          <w:rFonts w:ascii="Times New Roman" w:hAnsi="Times New Roman" w:cs="Times New Roman"/>
          <w:sz w:val="24"/>
          <w:szCs w:val="24"/>
          <w:lang w:val="en-US"/>
        </w:rPr>
        <w:t xml:space="preserve">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sidR="00000000">
        <w:rPr>
          <w:rFonts w:ascii="Times New Roman" w:hAnsi="Times New Roman" w:cs="Times New Roman"/>
          <w:sz w:val="24"/>
          <w:szCs w:val="24"/>
          <w:lang w:val="en-US"/>
        </w:rPr>
        <w:t xml:space="preserve">First, incomplete sampling of extant species, either </w:t>
      </w:r>
      <w:r>
        <w:rPr>
          <w:rFonts w:ascii="Times New Roman" w:hAnsi="Times New Roman" w:cs="Times New Roman"/>
          <w:sz w:val="24"/>
          <w:szCs w:val="24"/>
          <w:lang w:val="en-US"/>
        </w:rPr>
        <w:t xml:space="preserve">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w:t>
      </w:r>
      <w:r>
        <w:rPr>
          <w:rFonts w:ascii="Times New Roman" w:hAnsi="Times New Roman" w:cs="Times New Roman"/>
          <w:sz w:val="24"/>
          <w:szCs w:val="24"/>
          <w:lang w:val="en-US"/>
        </w:rPr>
        <w:lastRenderedPageBreak/>
        <w:t>to</w:t>
      </w:r>
      <w:r w:rsidR="00000000">
        <w:rPr>
          <w:rFonts w:ascii="Times New Roman" w:hAnsi="Times New Roman" w:cs="Times New Roman"/>
          <w:sz w:val="24"/>
          <w:szCs w:val="24"/>
          <w:lang w:val="en-US"/>
        </w:rPr>
        <w:t xml:space="preserve">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w:t>
      </w:r>
      <w:r w:rsidR="00000000">
        <w:rPr>
          <w:rFonts w:ascii="Times New Roman" w:hAnsi="Times New Roman" w:cs="Times New Roman"/>
          <w:sz w:val="24"/>
          <w:szCs w:val="24"/>
          <w:lang w:val="en-US"/>
        </w:rPr>
        <w:t xml:space="preserve">unknown to science, can bias phylogenetic age estimation by </w:t>
      </w:r>
      <w:r w:rsidR="003915E5">
        <w:rPr>
          <w:rFonts w:ascii="Times New Roman" w:hAnsi="Times New Roman" w:cs="Times New Roman"/>
          <w:sz w:val="24"/>
          <w:szCs w:val="24"/>
          <w:lang w:val="en-US"/>
        </w:rPr>
        <w:t xml:space="preserve">artificially increasing the length of </w:t>
      </w:r>
      <w:r w:rsidR="00000000">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sidR="00000000">
        <w:rPr>
          <w:rFonts w:ascii="Times New Roman" w:hAnsi="Times New Roman" w:cs="Times New Roman"/>
          <w:sz w:val="24"/>
          <w:szCs w:val="24"/>
          <w:lang w:val="en-US"/>
        </w:rPr>
        <w:t xml:space="preserve"> </w:t>
      </w:r>
      <w:r w:rsidR="00000000">
        <w:fldChar w:fldCharType="begin"/>
      </w:r>
      <w:r w:rsidR="00000000">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(Heath et al., 2008; Mynard et al., 2023)</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w:t>
      </w:r>
    </w:p>
    <w:p w14:paraId="2E3126E4" w14:textId="03571371" w:rsidR="003915E5" w:rsidRDefault="00000000"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w:t>
      </w:r>
      <w:r w:rsidR="000F3BFD">
        <w:rPr>
          <w:rFonts w:ascii="Times New Roman" w:hAnsi="Times New Roman" w:cs="Times New Roman"/>
          <w:sz w:val="24"/>
          <w:szCs w:val="24"/>
          <w:lang w:val="en-US"/>
        </w:rPr>
        <w:t xml:space="preserve"> (i.e., </w:t>
      </w:r>
      <w:r w:rsidR="000F3BFD" w:rsidRPr="006523FE">
        <w:rPr>
          <w:rFonts w:ascii="Times New Roman" w:hAnsi="Times New Roman" w:cs="Times New Roman"/>
          <w:i/>
          <w:iCs/>
          <w:sz w:val="24"/>
          <w:szCs w:val="24"/>
          <w:lang w:val="en-US"/>
        </w:rPr>
        <w:t>Homo sapiens</w:t>
      </w:r>
      <w:r w:rsidR="000F3BFD">
        <w:rPr>
          <w:rFonts w:ascii="Times New Roman" w:hAnsi="Times New Roman" w:cs="Times New Roman"/>
          <w:sz w:val="24"/>
          <w:szCs w:val="24"/>
          <w:lang w:val="en-US"/>
        </w:rPr>
        <w:t>)</w:t>
      </w:r>
      <w:r>
        <w:rPr>
          <w:rFonts w:ascii="Times New Roman" w:hAnsi="Times New Roman" w:cs="Times New Roman"/>
          <w:sz w:val="24"/>
          <w:szCs w:val="24"/>
          <w:lang w:val="en-US"/>
        </w:rPr>
        <w:t xml:space="preserve"> by two orders of magnitude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492B7F2" w14:textId="09FD7D96" w:rsidR="002F5B65" w:rsidRDefault="00000000"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2).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Pr>
          <w:rFonts w:ascii="Times New Roman" w:hAnsi="Times New Roman" w:cs="Times New Roman"/>
          <w:sz w:val="24"/>
          <w:szCs w:val="24"/>
          <w:lang w:val="en-US"/>
        </w:rPr>
        <w:t xml:space="preserve">. Anagenetic speciation, in contrast, does not lead to a branching event and is therefore 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6C3F3F93"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w:t>
      </w:r>
      <w:r w:rsidR="006523FE">
        <w:rPr>
          <w:rFonts w:ascii="Times New Roman" w:hAnsi="Times New Roman" w:cs="Times New Roman"/>
          <w:sz w:val="24"/>
          <w:szCs w:val="24"/>
          <w:lang w:val="en-US"/>
        </w:rPr>
        <w:t>bifu</w:t>
      </w:r>
      <w:r w:rsidR="00727F12">
        <w:rPr>
          <w:rFonts w:ascii="Times New Roman" w:hAnsi="Times New Roman" w:cs="Times New Roman"/>
          <w:sz w:val="24"/>
          <w:szCs w:val="24"/>
          <w:lang w:val="en-US"/>
        </w:rPr>
        <w:t>r</w:t>
      </w:r>
      <w:r w:rsidR="006523FE">
        <w:rPr>
          <w:rFonts w:ascii="Times New Roman" w:hAnsi="Times New Roman" w:cs="Times New Roman"/>
          <w:sz w:val="24"/>
          <w:szCs w:val="24"/>
          <w:lang w:val="en-US"/>
        </w:rPr>
        <w:t>cating</w:t>
      </w:r>
      <w:r>
        <w:rPr>
          <w:rFonts w:ascii="Times New Roman" w:hAnsi="Times New Roman" w:cs="Times New Roman"/>
          <w:sz w:val="24"/>
          <w:szCs w:val="24"/>
          <w:lang w:val="en-US"/>
        </w:rPr>
        <w:t xml:space="preserve">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521A2091" w14:textId="5F2677DE" w:rsidR="002F5B65" w:rsidRDefault="00000000"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decisions on the order of species ages;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w:t>
      </w:r>
      <w:r>
        <w:rPr>
          <w:rFonts w:ascii="Times New Roman" w:hAnsi="Times New Roman" w:cs="Times New Roman"/>
          <w:sz w:val="24"/>
          <w:szCs w:val="24"/>
          <w:lang w:val="en-US"/>
        </w:rPr>
        <w:t>speciation</w:t>
      </w:r>
      <w:r w:rsidR="00F6503B">
        <w:rPr>
          <w:rFonts w:ascii="Times New Roman" w:hAnsi="Times New Roman" w:cs="Times New Roman"/>
          <w:sz w:val="24"/>
          <w:szCs w:val="24"/>
          <w:lang w:val="en-US"/>
        </w:rPr>
        <w:t xml:space="preserve"> and complete extant species sampling</w:t>
      </w:r>
      <w:r>
        <w:rPr>
          <w:rFonts w:ascii="Times New Roman" w:hAnsi="Times New Roman" w:cs="Times New Roman"/>
          <w:sz w:val="24"/>
          <w:szCs w:val="24"/>
          <w:lang w:val="en-US"/>
        </w:rPr>
        <w:t xml:space="preserve">, which </w:t>
      </w:r>
      <w:r w:rsidR="00F6503B">
        <w:rPr>
          <w:rFonts w:ascii="Times New Roman" w:hAnsi="Times New Roman" w:cs="Times New Roman"/>
          <w:sz w:val="24"/>
          <w:szCs w:val="24"/>
          <w:lang w:val="en-US"/>
        </w:rPr>
        <w:t xml:space="preserve">are </w:t>
      </w:r>
      <w:r>
        <w:rPr>
          <w:rFonts w:ascii="Times New Roman" w:hAnsi="Times New Roman" w:cs="Times New Roman"/>
          <w:sz w:val="24"/>
          <w:szCs w:val="24"/>
          <w:lang w:val="en-US"/>
        </w:rPr>
        <w:t>the most widely used assumption</w:t>
      </w:r>
      <w:r w:rsidR="00F6503B">
        <w:rPr>
          <w:rFonts w:ascii="Times New Roman" w:hAnsi="Times New Roman" w:cs="Times New Roman"/>
          <w:sz w:val="24"/>
          <w:szCs w:val="24"/>
          <w:lang w:val="en-US"/>
        </w:rPr>
        <w:t>s</w:t>
      </w:r>
      <w:r>
        <w:rPr>
          <w:rFonts w:ascii="Times New Roman" w:hAnsi="Times New Roman" w:cs="Times New Roman"/>
          <w:sz w:val="24"/>
          <w:szCs w:val="24"/>
          <w:lang w:val="en-US"/>
        </w:rPr>
        <w:t xml:space="preserve"> in eco-evolutionary studies (e.g.,</w:t>
      </w:r>
      <w:r w:rsidR="00727F12">
        <w:rPr>
          <w:rFonts w:ascii="Times New Roman" w:hAnsi="Times New Roman" w:cs="Times New Roman"/>
          <w:sz w:val="24"/>
          <w:szCs w:val="24"/>
          <w:lang w:val="en-US"/>
        </w:rPr>
        <w:t xml:space="preserve"> Alzate et al., 2023;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000000"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w:t>
      </w:r>
      <w:r>
        <w:rPr>
          <w:rFonts w:ascii="Times New Roman" w:hAnsi="Times New Roman" w:cs="Times New Roman"/>
          <w:sz w:val="24"/>
          <w:szCs w:val="24"/>
          <w:lang w:val="en-US"/>
        </w:rPr>
        <w:lastRenderedPageBreak/>
        <w:t>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5"/>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61903A40" w14:textId="60B57C1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the phylogenetic age due to uniform incomplete sampling</w:t>
      </w:r>
    </w:p>
    <w:p w14:paraId="43FEA457" w14:textId="57A5758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the intermediate extinction scenario with an extinction fraction of 0.5 to explore the error in equating phylogenetic and true age that is introduced by uniform incomplete sampling under the scenarios of bifurcating and budding speciation. We specified </w:t>
      </w:r>
      <w:r w:rsidR="00FF79B1">
        <w:rPr>
          <w:rFonts w:ascii="Times New Roman" w:hAnsi="Times New Roman" w:cs="Times New Roman"/>
          <w:sz w:val="24"/>
          <w:szCs w:val="24"/>
          <w:lang w:val="en-US"/>
        </w:rPr>
        <w:t>a fully sampled phylogeny</w:t>
      </w:r>
      <w:r w:rsidR="00B04A58">
        <w:rPr>
          <w:rFonts w:ascii="Times New Roman" w:hAnsi="Times New Roman" w:cs="Times New Roman"/>
          <w:sz w:val="24"/>
          <w:szCs w:val="24"/>
          <w:lang w:val="en-US"/>
        </w:rPr>
        <w:t>,</w:t>
      </w:r>
      <w:r w:rsidR="00FF79B1">
        <w:rPr>
          <w:rFonts w:ascii="Times New Roman" w:hAnsi="Times New Roman" w:cs="Times New Roman"/>
          <w:sz w:val="24"/>
          <w:szCs w:val="24"/>
          <w:lang w:val="en-US"/>
        </w:rPr>
        <w:t xml:space="preserve"> </w:t>
      </w:r>
      <w:r w:rsidR="00B04A58">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25% </w:t>
      </w:r>
      <w:r w:rsidR="00B04A58">
        <w:rPr>
          <w:rFonts w:ascii="Times New Roman" w:hAnsi="Times New Roman" w:cs="Times New Roman"/>
          <w:sz w:val="24"/>
          <w:szCs w:val="24"/>
          <w:lang w:val="en-US"/>
        </w:rPr>
        <w:t xml:space="preserve">or </w:t>
      </w:r>
      <w:r>
        <w:rPr>
          <w:rFonts w:ascii="Times New Roman" w:hAnsi="Times New Roman" w:cs="Times New Roman"/>
          <w:sz w:val="24"/>
          <w:szCs w:val="24"/>
          <w:lang w:val="en-US"/>
        </w:rPr>
        <w:t>50%</w:t>
      </w:r>
      <w:r w:rsidR="00FF79B1">
        <w:rPr>
          <w:rFonts w:ascii="Times New Roman" w:hAnsi="Times New Roman" w:cs="Times New Roman"/>
          <w:sz w:val="24"/>
          <w:szCs w:val="24"/>
          <w:lang w:val="en-US"/>
        </w:rPr>
        <w:t xml:space="preserve"> incomplete sampling</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We simulated trees</w:t>
      </w:r>
      <w:r w:rsidR="00B04A58">
        <w:rPr>
          <w:rFonts w:ascii="Times New Roman" w:hAnsi="Times New Roman" w:cs="Times New Roman"/>
          <w:sz w:val="24"/>
          <w:szCs w:val="24"/>
          <w:lang w:val="en-US"/>
        </w:rPr>
        <w:t xml:space="preserve"> conditioning on the total tip number,</w:t>
      </w:r>
      <w:r w:rsidR="006D19FA">
        <w:rPr>
          <w:rFonts w:ascii="Times New Roman" w:hAnsi="Times New Roman" w:cs="Times New Roman"/>
          <w:sz w:val="24"/>
          <w:szCs w:val="24"/>
          <w:lang w:val="en-US"/>
        </w:rPr>
        <w:t xml:space="preserve"> such that they included </w:t>
      </w:r>
      <w:r w:rsidR="00B04A58">
        <w:rPr>
          <w:rFonts w:ascii="Times New Roman" w:hAnsi="Times New Roman" w:cs="Times New Roman"/>
          <w:sz w:val="24"/>
          <w:szCs w:val="24"/>
          <w:lang w:val="en-US"/>
        </w:rPr>
        <w:t xml:space="preserve">100 </w:t>
      </w:r>
      <w:r w:rsidR="006D19FA">
        <w:rPr>
          <w:rFonts w:ascii="Times New Roman" w:hAnsi="Times New Roman" w:cs="Times New Roman"/>
          <w:sz w:val="24"/>
          <w:szCs w:val="24"/>
          <w:lang w:val="en-US"/>
        </w:rPr>
        <w:t>sampled tips, i.e., after dropping the unsampled ones</w:t>
      </w:r>
      <w:r w:rsidR="00B04A58">
        <w:rPr>
          <w:rFonts w:ascii="Times New Roman" w:hAnsi="Times New Roman" w:cs="Times New Roman"/>
          <w:sz w:val="24"/>
          <w:szCs w:val="24"/>
          <w:lang w:val="en-US"/>
        </w:rPr>
        <w:t xml:space="preserve"> (134 or 200 total tips)</w:t>
      </w:r>
      <w:r w:rsidR="006D19F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calculated the MAPE for each tree and compared the incomplete sampling scenarios for each speciation mode. </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74AE3739" w14:textId="564F8A6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w:t>
      </w:r>
      <w:r w:rsidR="00A82359">
        <w:rPr>
          <w:rFonts w:ascii="Times New Roman" w:hAnsi="Times New Roman" w:cs="Times New Roman"/>
          <w:sz w:val="24"/>
          <w:szCs w:val="24"/>
          <w:lang w:val="en-US"/>
        </w:rPr>
        <w:t xml:space="preserve"> and complete sampling</w:t>
      </w:r>
      <w:r>
        <w:rPr>
          <w:rFonts w:ascii="Times New Roman" w:hAnsi="Times New Roman" w:cs="Times New Roman"/>
          <w:sz w:val="24"/>
          <w:szCs w:val="24"/>
          <w:lang w:val="en-US"/>
        </w:rPr>
        <w:t xml:space="preserve">,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w:t>
      </w:r>
      <w:r>
        <w:rPr>
          <w:rFonts w:ascii="Times New Roman" w:hAnsi="Times New Roman" w:cs="Times New Roman"/>
          <w:sz w:val="24"/>
          <w:szCs w:val="24"/>
          <w:lang w:val="en-US"/>
        </w:rPr>
        <w:lastRenderedPageBreak/>
        <w:t xml:space="preserve">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7"/>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8"/>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3346786B" w:rsidR="002F5B65" w:rsidRDefault="00A14B57">
      <w:pPr>
        <w:spacing w:after="0" w:line="360" w:lineRule="auto"/>
        <w:jc w:val="right"/>
        <w:rPr>
          <w:rFonts w:ascii="Times New Roman" w:hAnsi="Times New Roman" w:cs="Times New Roman"/>
          <w:sz w:val="24"/>
          <w:szCs w:val="24"/>
          <w:lang w:val="en-US"/>
        </w:rPr>
      </w:pPr>
      <w:r w:rsidRPr="00A14B57">
        <w:rPr>
          <w:noProof/>
        </w:rPr>
        <w:t xml:space="preserve"> </w:t>
      </w:r>
      <w:r w:rsidRPr="00A14B57">
        <w:rPr>
          <w:noProof/>
        </w:rPr>
        <w:drawing>
          <wp:inline distT="0" distB="0" distL="0" distR="0" wp14:anchorId="47F15489" wp14:editId="1044EAB5">
            <wp:extent cx="4483100" cy="444500"/>
            <wp:effectExtent l="0" t="0" r="0" b="0"/>
            <wp:docPr id="9351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3125" name=""/>
                    <pic:cNvPicPr/>
                  </pic:nvPicPr>
                  <pic:blipFill>
                    <a:blip r:embed="rId9"/>
                    <a:stretch>
                      <a:fillRect/>
                    </a:stretch>
                  </pic:blipFill>
                  <pic:spPr>
                    <a:xfrm>
                      <a:off x="0" y="0"/>
                      <a:ext cx="4483100" cy="444500"/>
                    </a:xfrm>
                    <a:prstGeom prst="rect">
                      <a:avLst/>
                    </a:prstGeom>
                  </pic:spPr>
                </pic:pic>
              </a:graphicData>
            </a:graphic>
          </wp:inline>
        </w:drawing>
      </w:r>
      <w:proofErr w:type="gramStart"/>
      <w:r w:rsidR="00000000">
        <w:t>,</w:t>
      </w:r>
      <w:r w:rsidR="00000000">
        <w:rPr>
          <w:rFonts w:ascii="Times New Roman" w:hAnsi="Times New Roman" w:cs="Times New Roman"/>
          <w:lang w:val="en-US"/>
        </w:rPr>
        <w:t xml:space="preserve">   </w:t>
      </w:r>
      <w:proofErr w:type="gramEnd"/>
      <w:r w:rsidR="00000000">
        <w:rPr>
          <w:rFonts w:ascii="Times New Roman" w:hAnsi="Times New Roman" w:cs="Times New Roman"/>
          <w:lang w:val="en-US"/>
        </w:rPr>
        <w:t xml:space="preserve">          (2)</w:t>
      </w:r>
    </w:p>
    <w:p w14:paraId="39A58557" w14:textId="3B8FEE33"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where the first term quantifies the probability of the species age along a vector of times, while the second term normalizes it after accounting for the probability that speciation occurred exactly at the node. We use equations (1) and (2) to approximate a density describing the probability of a species origination at the observed phylogenetic age and along the branch connecting the node with</w:t>
      </w:r>
      <w:r w:rsidR="00C04FE0">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tip. As point estimates of the species age, we tested whether the mean </w:t>
      </w:r>
      <w:r w:rsidR="00350EF5">
        <w:rPr>
          <w:rFonts w:ascii="Times New Roman" w:hAnsi="Times New Roman" w:cs="Times New Roman"/>
          <w:sz w:val="24"/>
          <w:szCs w:val="24"/>
          <w:lang w:val="en-US"/>
        </w:rPr>
        <w:t xml:space="preserve">or </w:t>
      </w:r>
      <w:r>
        <w:rPr>
          <w:rFonts w:ascii="Times New Roman" w:hAnsi="Times New Roman" w:cs="Times New Roman"/>
          <w:sz w:val="24"/>
          <w:szCs w:val="24"/>
          <w:lang w:val="en-US"/>
        </w:rPr>
        <w:t>the median of the distribution</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better approximate the true species age</w:t>
      </w:r>
      <w:r w:rsidR="00C04FE0">
        <w:rPr>
          <w:rFonts w:ascii="Times New Roman" w:hAnsi="Times New Roman" w:cs="Times New Roman"/>
          <w:sz w:val="24"/>
          <w:szCs w:val="24"/>
          <w:lang w:val="en-US"/>
        </w:rPr>
        <w:t xml:space="preserve"> </w:t>
      </w:r>
      <w:r w:rsidR="00F5460E">
        <w:rPr>
          <w:rFonts w:ascii="Times New Roman" w:hAnsi="Times New Roman" w:cs="Times New Roman"/>
          <w:sz w:val="24"/>
          <w:szCs w:val="24"/>
          <w:lang w:val="en-US"/>
        </w:rPr>
        <w:t>compared to</w:t>
      </w:r>
      <w:r w:rsidR="00C04FE0">
        <w:rPr>
          <w:rFonts w:ascii="Times New Roman" w:hAnsi="Times New Roman" w:cs="Times New Roman"/>
          <w:sz w:val="24"/>
          <w:szCs w:val="24"/>
          <w:lang w:val="en-US"/>
        </w:rPr>
        <w:t xml:space="preserve"> the phylogenetic age</w:t>
      </w:r>
      <w:r>
        <w:rPr>
          <w:rFonts w:ascii="Times New Roman" w:hAnsi="Times New Roman" w:cs="Times New Roman"/>
          <w:sz w:val="24"/>
          <w:szCs w:val="24"/>
          <w:lang w:val="en-US"/>
        </w:rPr>
        <w:t xml:space="preserve">. </w:t>
      </w:r>
    </w:p>
    <w:p w14:paraId="1DF9301A" w14:textId="4AAF34D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the accuracy of our probabilistic species age estimator, we simulated 1,000 phylogenetic trees with extinction rates of 0.25, 0.15, and 0.05, and a fixed speciation rate of 0.3. Using these phylogenies as inputs, we mapped species on each tree based on a bifurcating speciation process. Then, we calculated the MAPE for each tree as</w:t>
      </w:r>
      <w:r w:rsidR="007942EA">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measure of the deviation between the function’s estimated and the phylogenetic ages from the true age. </w:t>
      </w: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Simulation </w:t>
      </w:r>
      <w:r w:rsidR="00000000">
        <w:rPr>
          <w:rFonts w:ascii="Times New Roman" w:hAnsi="Times New Roman" w:cs="Times New Roman"/>
          <w:i/>
          <w:iCs/>
          <w:sz w:val="24"/>
          <w:szCs w:val="24"/>
          <w:u w:val="single"/>
          <w:lang w:val="en-US"/>
        </w:rPr>
        <w:t xml:space="preserve">of </w:t>
      </w:r>
      <w:r>
        <w:rPr>
          <w:rFonts w:ascii="Times New Roman" w:hAnsi="Times New Roman" w:cs="Times New Roman"/>
          <w:i/>
          <w:iCs/>
          <w:sz w:val="24"/>
          <w:szCs w:val="24"/>
          <w:u w:val="single"/>
          <w:lang w:val="en-US"/>
        </w:rPr>
        <w:t xml:space="preserve">age-dependent species </w:t>
      </w:r>
      <w:r w:rsidR="00000000">
        <w:rPr>
          <w:rFonts w:ascii="Times New Roman" w:hAnsi="Times New Roman" w:cs="Times New Roman"/>
          <w:i/>
          <w:iCs/>
          <w:sz w:val="24"/>
          <w:szCs w:val="24"/>
          <w:u w:val="single"/>
          <w:lang w:val="en-US"/>
        </w:rPr>
        <w:t>extinction risks</w:t>
      </w:r>
    </w:p>
    <w:p w14:paraId="3E2C7C03" w14:textId="66DC2C7D"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evaluate the impact of the erroneous estimation of species age due to the extinction shortfall on macroevolutionary analyses, we explored whether the assumed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in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reflecting the increase in extinction risk</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5C993DC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 xml:space="preserve">age-correlated extinction risks.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4A52A3A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(&lt; 0.25), 96%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underestimation occurred in the case of budding speciation.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7E795A">
        <w:rPr>
          <w:rFonts w:ascii="Times New Roman" w:hAnsi="Times New Roman" w:cs="Times New Roman"/>
          <w:sz w:val="24"/>
          <w:szCs w:val="24"/>
          <w:lang w:val="en-US"/>
        </w:rPr>
        <w:t>3)</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1B089378"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02CA4E43"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03113B52" w:rsidR="005123FD" w:rsidRDefault="00000000"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6% and 8%,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 xml:space="preserve">SM4a).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1BBE2EA8" w14:textId="77777777" w:rsidR="005123FD" w:rsidRDefault="005123FD" w:rsidP="001E36FF">
      <w:pPr>
        <w:spacing w:after="0" w:line="360" w:lineRule="auto"/>
        <w:jc w:val="both"/>
        <w:rPr>
          <w:rFonts w:ascii="Times New Roman" w:hAnsi="Times New Roman" w:cs="Times New Roman"/>
          <w:sz w:val="24"/>
          <w:szCs w:val="24"/>
          <w:lang w:val="en-US"/>
        </w:rPr>
      </w:pPr>
    </w:p>
    <w:p w14:paraId="5201611D" w14:textId="6D5BCF5F" w:rsidR="002F5B65" w:rsidRDefault="00000000" w:rsidP="00FA63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w:t>
      </w:r>
      <w:r w:rsidR="005123FD">
        <w:rPr>
          <w:rFonts w:ascii="Times New Roman" w:hAnsi="Times New Roman" w:cs="Times New Roman"/>
          <w:sz w:val="24"/>
          <w:szCs w:val="24"/>
          <w:lang w:val="en-US"/>
        </w:rPr>
        <w:lastRenderedPageBreak/>
        <w:t xml:space="preserve">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exceeding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SM4b).</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3E60653B" w14:textId="5A342C7E" w:rsidR="002F5B65" w:rsidRDefault="00000000" w:rsidP="002E0C3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MAPE for completely sampled trees was 25 ± 20%; for trees missing 25% of the extant species </w:t>
      </w:r>
      <w:r w:rsidR="00223C29">
        <w:rPr>
          <w:rFonts w:ascii="Times New Roman" w:hAnsi="Times New Roman" w:cs="Times New Roman"/>
          <w:sz w:val="24"/>
          <w:szCs w:val="24"/>
          <w:lang w:val="en-US"/>
        </w:rPr>
        <w:t xml:space="preserve">the error increased by </w:t>
      </w:r>
      <w:r w:rsidR="002E0C35">
        <w:rPr>
          <w:rFonts w:ascii="Times New Roman" w:hAnsi="Times New Roman" w:cs="Times New Roman"/>
          <w:sz w:val="24"/>
          <w:szCs w:val="24"/>
          <w:lang w:val="en-US"/>
        </w:rPr>
        <w:t>15 orders of magnitude; and for trees missing 50 % of the extant species the error increased by 85</w:t>
      </w:r>
      <w:r w:rsidR="0057704F">
        <w:rPr>
          <w:rFonts w:ascii="Times New Roman" w:hAnsi="Times New Roman" w:cs="Times New Roman"/>
          <w:sz w:val="24"/>
          <w:szCs w:val="24"/>
          <w:lang w:val="en-US"/>
        </w:rPr>
        <w:t xml:space="preserve"> </w:t>
      </w:r>
      <w:r w:rsidR="002E0C35">
        <w:rPr>
          <w:rFonts w:ascii="Times New Roman" w:hAnsi="Times New Roman" w:cs="Times New Roman"/>
          <w:sz w:val="24"/>
          <w:szCs w:val="24"/>
          <w:lang w:val="en-US"/>
        </w:rPr>
        <w:t>orders of magnitude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5</w:t>
      </w:r>
      <w:r w:rsidR="002E0C35">
        <w:rPr>
          <w:rFonts w:ascii="Times New Roman" w:hAnsi="Times New Roman" w:cs="Times New Roman"/>
          <w:sz w:val="24"/>
          <w:szCs w:val="24"/>
          <w:lang w:val="en-US"/>
        </w:rPr>
        <w:t xml:space="preserve">a). Under budding speciation, the MAPE for completely sampled trees was </w:t>
      </w:r>
      <w:r>
        <w:rPr>
          <w:rFonts w:ascii="Times New Roman" w:hAnsi="Times New Roman" w:cs="Times New Roman"/>
          <w:sz w:val="24"/>
          <w:szCs w:val="24"/>
          <w:lang w:val="en-US"/>
        </w:rPr>
        <w:t>42 ± 15 %; for trees missing 25</w:t>
      </w:r>
      <w:r w:rsidR="002E0C3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w:t>
      </w:r>
      <w:r w:rsidR="002E0C35">
        <w:rPr>
          <w:rFonts w:ascii="Times New Roman" w:hAnsi="Times New Roman" w:cs="Times New Roman"/>
          <w:sz w:val="24"/>
          <w:szCs w:val="24"/>
          <w:lang w:val="en-US"/>
        </w:rPr>
        <w:t xml:space="preserve">the </w:t>
      </w:r>
      <w:r>
        <w:rPr>
          <w:rFonts w:ascii="Times New Roman" w:hAnsi="Times New Roman" w:cs="Times New Roman"/>
          <w:sz w:val="24"/>
          <w:szCs w:val="24"/>
          <w:lang w:val="en-US"/>
        </w:rPr>
        <w:t>extant species</w:t>
      </w:r>
      <w:r w:rsidR="0057704F">
        <w:rPr>
          <w:rFonts w:ascii="Times New Roman" w:hAnsi="Times New Roman" w:cs="Times New Roman"/>
          <w:sz w:val="24"/>
          <w:szCs w:val="24"/>
          <w:lang w:val="en-US"/>
        </w:rPr>
        <w:t xml:space="preserve"> the error increased by 5 orders of magnitude;</w:t>
      </w:r>
      <w:r>
        <w:rPr>
          <w:rFonts w:ascii="Times New Roman" w:hAnsi="Times New Roman" w:cs="Times New Roman"/>
          <w:sz w:val="24"/>
          <w:szCs w:val="24"/>
          <w:lang w:val="en-US"/>
        </w:rPr>
        <w:t xml:space="preserve"> and for trees missing 50% of</w:t>
      </w:r>
      <w:r w:rsidR="0057704F">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extant species</w:t>
      </w:r>
      <w:r w:rsidR="0057704F">
        <w:rPr>
          <w:rFonts w:ascii="Times New Roman" w:hAnsi="Times New Roman" w:cs="Times New Roman"/>
          <w:sz w:val="24"/>
          <w:szCs w:val="24"/>
          <w:lang w:val="en-US"/>
        </w:rPr>
        <w:t xml:space="preserve"> the error increased by 22 orders of magnitude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5</w:t>
      </w:r>
      <w:r w:rsidR="0057704F">
        <w:rPr>
          <w:rFonts w:ascii="Times New Roman" w:hAnsi="Times New Roman" w:cs="Times New Roman"/>
          <w:sz w:val="24"/>
          <w:szCs w:val="24"/>
          <w:lang w:val="en-US"/>
        </w:rPr>
        <w:t xml:space="preserve">b). </w:t>
      </w:r>
    </w:p>
    <w:p w14:paraId="72EEFFB7" w14:textId="77777777" w:rsidR="00907524" w:rsidRDefault="00907524" w:rsidP="002E0C35">
      <w:pPr>
        <w:spacing w:after="0" w:line="360" w:lineRule="auto"/>
        <w:ind w:firstLine="709"/>
        <w:jc w:val="both"/>
        <w:rPr>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629132BF"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increasing extinction, our probabilistic estimation of species ages resulted in an increasingly lower </w:t>
      </w:r>
      <w:r w:rsidR="0016385D">
        <w:rPr>
          <w:rFonts w:ascii="Times New Roman" w:hAnsi="Times New Roman" w:cs="Times New Roman"/>
          <w:sz w:val="24"/>
          <w:szCs w:val="24"/>
          <w:lang w:val="en-US"/>
        </w:rPr>
        <w:t xml:space="preserve">error compared with the phylogenetic age </w:t>
      </w:r>
      <w:r w:rsidR="004D78D6">
        <w:rPr>
          <w:rFonts w:ascii="Times New Roman" w:hAnsi="Times New Roman" w:cs="Times New Roman"/>
          <w:sz w:val="24"/>
          <w:szCs w:val="24"/>
          <w:lang w:val="en-US"/>
        </w:rPr>
        <w:t>(Fig</w:t>
      </w:r>
      <w:r w:rsidR="0019202E">
        <w:rPr>
          <w:rFonts w:ascii="Times New Roman" w:hAnsi="Times New Roman" w:cs="Times New Roman"/>
          <w:sz w:val="24"/>
          <w:szCs w:val="24"/>
          <w:lang w:val="en-US"/>
        </w:rPr>
        <w:t>s.</w:t>
      </w:r>
      <w:r w:rsidR="004D78D6">
        <w:rPr>
          <w:rFonts w:ascii="Times New Roman" w:hAnsi="Times New Roman" w:cs="Times New Roman"/>
          <w:sz w:val="24"/>
          <w:szCs w:val="24"/>
          <w:lang w:val="en-US"/>
        </w:rPr>
        <w:t xml:space="preserve"> </w:t>
      </w:r>
      <w:r w:rsidR="00907524">
        <w:rPr>
          <w:rFonts w:ascii="Times New Roman" w:hAnsi="Times New Roman" w:cs="Times New Roman"/>
          <w:sz w:val="24"/>
          <w:szCs w:val="24"/>
          <w:lang w:val="en-US"/>
        </w:rPr>
        <w:t>6</w:t>
      </w:r>
      <w:r w:rsidR="0019202E">
        <w:rPr>
          <w:rFonts w:ascii="Times New Roman" w:hAnsi="Times New Roman" w:cs="Times New Roman"/>
          <w:sz w:val="24"/>
          <w:szCs w:val="24"/>
          <w:lang w:val="en-US"/>
        </w:rPr>
        <w:t>, SM5</w:t>
      </w:r>
      <w:r w:rsidR="004D78D6">
        <w:rPr>
          <w:rFonts w:ascii="Times New Roman" w:hAnsi="Times New Roman" w:cs="Times New Roman"/>
          <w:sz w:val="24"/>
          <w:szCs w:val="24"/>
          <w:lang w:val="en-US"/>
        </w:rPr>
        <w:t>)</w:t>
      </w:r>
      <w:r>
        <w:rPr>
          <w:rFonts w:ascii="Times New Roman" w:hAnsi="Times New Roman" w:cs="Times New Roman"/>
          <w:sz w:val="24"/>
          <w:szCs w:val="24"/>
          <w:lang w:val="en-US"/>
        </w:rPr>
        <w:t>. Under low extinction the MAPE was slightly worse compared to the use of phylogenetic ages (</w:t>
      </w:r>
      <w:r>
        <w:rPr>
          <w:rFonts w:ascii="Times New Roman" w:eastAsia="DengXian" w:hAnsi="Times New Roman" w:cs="Times New Roman"/>
          <w:sz w:val="24"/>
          <w:szCs w:val="24"/>
          <w:lang w:val="en-US"/>
        </w:rPr>
        <w:t xml:space="preserve">ΔMAPE = </w:t>
      </w:r>
      <w:r w:rsidR="004D78D6">
        <w:rPr>
          <w:rFonts w:ascii="Times New Roman" w:eastAsia="DengXian" w:hAnsi="Times New Roman" w:cs="Times New Roman"/>
          <w:sz w:val="24"/>
          <w:szCs w:val="24"/>
          <w:lang w:val="en-US"/>
        </w:rPr>
        <w:t>2.83</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3.9 </w:t>
      </w:r>
      <w:r>
        <w:rPr>
          <w:rFonts w:ascii="Times New Roman" w:eastAsia="DengXian" w:hAnsi="Times New Roman" w:cs="Times New Roman"/>
          <w:sz w:val="24"/>
          <w:szCs w:val="24"/>
          <w:lang w:val="en-US"/>
        </w:rPr>
        <w:t xml:space="preserve">% when using the mean of the estimated ages and </w:t>
      </w:r>
      <w:r w:rsidR="004D78D6">
        <w:rPr>
          <w:rFonts w:ascii="Times New Roman" w:eastAsia="DengXian" w:hAnsi="Times New Roman" w:cs="Times New Roman"/>
          <w:sz w:val="24"/>
          <w:szCs w:val="24"/>
          <w:lang w:val="en-US"/>
        </w:rPr>
        <w:t>2.1</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1.3 </w:t>
      </w:r>
      <w:r>
        <w:rPr>
          <w:rFonts w:ascii="Times New Roman" w:eastAsia="DengXian" w:hAnsi="Times New Roman" w:cs="Times New Roman"/>
          <w:sz w:val="24"/>
          <w:szCs w:val="24"/>
          <w:lang w:val="en-US"/>
        </w:rPr>
        <w:t>% for the median across estimates</w:t>
      </w:r>
      <w:r>
        <w:rPr>
          <w:rFonts w:ascii="Times New Roman" w:hAnsi="Times New Roman" w:cs="Times New Roman"/>
          <w:sz w:val="24"/>
          <w:szCs w:val="24"/>
          <w:lang w:val="en-US"/>
        </w:rPr>
        <w:t xml:space="preserve">). </w:t>
      </w:r>
      <w:r w:rsidR="00754602">
        <w:rPr>
          <w:rFonts w:ascii="Times New Roman" w:eastAsia="DengXian" w:hAnsi="Times New Roman" w:cs="Times New Roman"/>
          <w:sz w:val="24"/>
          <w:szCs w:val="24"/>
          <w:lang w:val="en-US"/>
        </w:rPr>
        <w:t xml:space="preserve">While with increasing extinction rates the MAPE of </w:t>
      </w:r>
      <w:r w:rsidR="007A4F03">
        <w:rPr>
          <w:rFonts w:ascii="Times New Roman" w:eastAsia="DengXian" w:hAnsi="Times New Roman" w:cs="Times New Roman"/>
          <w:sz w:val="24"/>
          <w:szCs w:val="24"/>
          <w:lang w:val="en-US"/>
        </w:rPr>
        <w:t>the phylogenetic ages</w:t>
      </w:r>
      <w:r w:rsidR="00754602">
        <w:rPr>
          <w:rFonts w:ascii="Times New Roman" w:eastAsia="DengXian" w:hAnsi="Times New Roman" w:cs="Times New Roman"/>
          <w:sz w:val="24"/>
          <w:szCs w:val="24"/>
          <w:lang w:val="en-US"/>
        </w:rPr>
        <w:t xml:space="preserve"> increased up to 25% (Fig.</w:t>
      </w:r>
      <w:r w:rsidR="00754602" w:rsidRPr="0000567C">
        <w:rPr>
          <w:rFonts w:ascii="Times New Roman" w:eastAsia="DengXian" w:hAnsi="Times New Roman" w:cs="Times New Roman"/>
          <w:sz w:val="24"/>
          <w:szCs w:val="24"/>
          <w:lang w:val="en-US"/>
        </w:rPr>
        <w:t xml:space="preserve"> SM</w:t>
      </w:r>
      <w:r w:rsidR="00754602">
        <w:rPr>
          <w:rFonts w:ascii="Times New Roman" w:eastAsia="DengXian" w:hAnsi="Times New Roman" w:cs="Times New Roman"/>
          <w:sz w:val="24"/>
          <w:szCs w:val="24"/>
          <w:lang w:val="en-US"/>
        </w:rPr>
        <w:t xml:space="preserve">5), </w:t>
      </w:r>
      <w:r>
        <w:rPr>
          <w:rFonts w:ascii="Times New Roman" w:hAnsi="Times New Roman" w:cs="Times New Roman"/>
          <w:sz w:val="24"/>
          <w:szCs w:val="24"/>
          <w:lang w:val="en-US"/>
        </w:rPr>
        <w:t>the probabilistic estimation</w:t>
      </w:r>
      <w:r w:rsidR="00095B47">
        <w:rPr>
          <w:rFonts w:ascii="Times New Roman" w:hAnsi="Times New Roman" w:cs="Times New Roman"/>
          <w:sz w:val="24"/>
          <w:szCs w:val="24"/>
          <w:lang w:val="en-US"/>
        </w:rPr>
        <w:t xml:space="preserve"> strongly</w:t>
      </w:r>
      <w:r w:rsidR="004D78D6">
        <w:rPr>
          <w:rFonts w:ascii="Times New Roman" w:hAnsi="Times New Roman" w:cs="Times New Roman"/>
          <w:sz w:val="24"/>
          <w:szCs w:val="24"/>
          <w:lang w:val="en-US"/>
        </w:rPr>
        <w:t xml:space="preserve"> reduced the error </w:t>
      </w:r>
      <w:r w:rsidR="00754602">
        <w:rPr>
          <w:rFonts w:ascii="Times New Roman" w:hAnsi="Times New Roman" w:cs="Times New Roman"/>
          <w:sz w:val="24"/>
          <w:szCs w:val="24"/>
          <w:lang w:val="en-US"/>
        </w:rPr>
        <w:t xml:space="preserve">compared </w:t>
      </w:r>
      <w:r w:rsidR="004D78D6">
        <w:rPr>
          <w:rFonts w:ascii="Times New Roman" w:hAnsi="Times New Roman" w:cs="Times New Roman"/>
          <w:sz w:val="24"/>
          <w:szCs w:val="24"/>
          <w:lang w:val="en-US"/>
        </w:rPr>
        <w:t>with phylogenetic age (</w:t>
      </w:r>
      <w:r w:rsidR="004D78D6">
        <w:rPr>
          <w:rFonts w:ascii="Times New Roman" w:eastAsia="DengXian" w:hAnsi="Times New Roman" w:cs="Times New Roman"/>
          <w:sz w:val="24"/>
          <w:szCs w:val="24"/>
          <w:lang w:val="en-US"/>
        </w:rPr>
        <w:t>ΔMAPE = -27 ± 26 % for the mean estimated ages and -32 ± 28 % for the median across estimates</w:t>
      </w:r>
      <w:r w:rsidR="00754602">
        <w:rPr>
          <w:rFonts w:ascii="Times New Roman" w:eastAsia="DengXian" w:hAnsi="Times New Roman" w:cs="Times New Roman"/>
          <w:sz w:val="24"/>
          <w:szCs w:val="24"/>
          <w:lang w:val="en-US"/>
        </w:rPr>
        <w:t xml:space="preserve">; </w:t>
      </w:r>
      <w:r w:rsidR="00754602">
        <w:rPr>
          <w:rFonts w:ascii="Times New Roman" w:hAnsi="Times New Roman" w:cs="Times New Roman"/>
          <w:sz w:val="24"/>
          <w:szCs w:val="24"/>
          <w:lang w:val="en-US"/>
        </w:rPr>
        <w:t>Figs. 6, SM5</w:t>
      </w:r>
      <w:r w:rsidR="004D78D6">
        <w:rPr>
          <w:rFonts w:ascii="Times New Roman" w:eastAsia="DengXian" w:hAnsi="Times New Roman" w:cs="Times New Roman"/>
          <w:sz w:val="24"/>
          <w:szCs w:val="24"/>
          <w:lang w:val="en-US"/>
        </w:rPr>
        <w:t xml:space="preserve">). </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301C134D" w:rsidR="002F5B65" w:rsidRDefault="00000000"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phylogenetic age as an approximation of species age led to error rates of 1.3, 7.2, and 18.6 % in detecting the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 for scenarios with low, </w:t>
      </w:r>
      <w:r w:rsidR="005123FD">
        <w:rPr>
          <w:rFonts w:ascii="Times New Roman" w:hAnsi="Times New Roman" w:cs="Times New Roman"/>
          <w:sz w:val="24"/>
          <w:szCs w:val="24"/>
          <w:lang w:val="en-US"/>
        </w:rPr>
        <w:t>intermediate,</w:t>
      </w:r>
      <w:r>
        <w:rPr>
          <w:rFonts w:ascii="Times New Roman" w:hAnsi="Times New Roman" w:cs="Times New Roman"/>
          <w:sz w:val="24"/>
          <w:szCs w:val="24"/>
          <w:lang w:val="en-US"/>
        </w:rPr>
        <w:t xml:space="preserve"> and high extinction rates, respectively (</w:t>
      </w:r>
      <w:r w:rsidR="0019202E">
        <w:rPr>
          <w:rFonts w:ascii="Times New Roman" w:hAnsi="Times New Roman" w:cs="Times New Roman"/>
          <w:sz w:val="24"/>
          <w:szCs w:val="24"/>
          <w:lang w:val="en-US"/>
        </w:rPr>
        <w:t xml:space="preserve">Fig. </w:t>
      </w:r>
      <w:r w:rsidR="00E575CE">
        <w:rPr>
          <w:rFonts w:ascii="Times New Roman" w:hAnsi="Times New Roman" w:cs="Times New Roman"/>
          <w:sz w:val="24"/>
          <w:szCs w:val="24"/>
          <w:lang w:val="en-US"/>
        </w:rPr>
        <w:t>7</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w:t>
      </w:r>
      <w:r>
        <w:rPr>
          <w:rFonts w:ascii="Times New Roman" w:hAnsi="Times New Roman" w:cs="Times New Roman"/>
          <w:sz w:val="24"/>
          <w:szCs w:val="24"/>
          <w:lang w:val="en-US"/>
        </w:rPr>
        <w:lastRenderedPageBreak/>
        <w:t xml:space="preserve">dropped to </w:t>
      </w:r>
      <w:r w:rsidR="00FF4B20">
        <w:rPr>
          <w:rFonts w:ascii="Times New Roman" w:hAnsi="Times New Roman" w:cs="Times New Roman"/>
          <w:sz w:val="24"/>
          <w:szCs w:val="24"/>
          <w:lang w:val="en-US"/>
        </w:rPr>
        <w:t>1.3</w:t>
      </w:r>
      <w:r>
        <w:rPr>
          <w:rFonts w:ascii="Times New Roman" w:hAnsi="Times New Roman" w:cs="Times New Roman"/>
          <w:sz w:val="24"/>
          <w:szCs w:val="24"/>
          <w:lang w:val="en-US"/>
        </w:rPr>
        <w:t>% and 4% with intermediate and high extinction, respectively.</w:t>
      </w:r>
      <w:r w:rsidR="005123FD">
        <w:rPr>
          <w:rFonts w:ascii="Times New Roman" w:hAnsi="Times New Roman" w:cs="Times New Roman"/>
          <w:sz w:val="24"/>
          <w:szCs w:val="24"/>
          <w:lang w:val="en-US"/>
        </w:rPr>
        <w:t xml:space="preserve"> </w:t>
      </w:r>
      <w:r>
        <w:rPr>
          <w:rFonts w:ascii="Times New Roman" w:hAnsi="Times New Roman" w:cs="Times New Roman"/>
          <w:sz w:val="24"/>
          <w:szCs w:val="24"/>
          <w:lang w:val="en-US"/>
        </w:rPr>
        <w:t>Under incomplete taxon sampling</w:t>
      </w:r>
      <w:r w:rsidR="005123FD">
        <w:rPr>
          <w:rFonts w:ascii="Times New Roman" w:hAnsi="Times New Roman" w:cs="Times New Roman"/>
          <w:sz w:val="24"/>
          <w:szCs w:val="24"/>
          <w:lang w:val="en-US"/>
        </w:rPr>
        <w:t xml:space="preserve">, in which </w:t>
      </w:r>
      <w:r>
        <w:rPr>
          <w:rFonts w:ascii="Times New Roman" w:hAnsi="Times New Roman" w:cs="Times New Roman"/>
          <w:sz w:val="24"/>
          <w:szCs w:val="24"/>
          <w:lang w:val="en-US"/>
        </w:rPr>
        <w:t xml:space="preserve">the </w:t>
      </w:r>
      <w:r w:rsidR="005123FD">
        <w:rPr>
          <w:rFonts w:ascii="Times New Roman" w:hAnsi="Times New Roman" w:cs="Times New Roman"/>
          <w:sz w:val="24"/>
          <w:szCs w:val="24"/>
          <w:lang w:val="en-US"/>
        </w:rPr>
        <w:t xml:space="preserve">sampling </w:t>
      </w:r>
      <w:r>
        <w:rPr>
          <w:rFonts w:ascii="Times New Roman" w:hAnsi="Times New Roman" w:cs="Times New Roman"/>
          <w:sz w:val="24"/>
          <w:szCs w:val="24"/>
          <w:lang w:val="en-US"/>
        </w:rPr>
        <w:t xml:space="preserve">probability was </w:t>
      </w:r>
      <w:r w:rsidR="005123FD">
        <w:rPr>
          <w:rFonts w:ascii="Times New Roman" w:hAnsi="Times New Roman" w:cs="Times New Roman"/>
          <w:sz w:val="24"/>
          <w:szCs w:val="24"/>
          <w:lang w:val="en-US"/>
        </w:rPr>
        <w:t xml:space="preserve">negatively correlated with species age, the error rates increased to </w:t>
      </w:r>
      <w:r>
        <w:rPr>
          <w:rFonts w:ascii="Times New Roman" w:hAnsi="Times New Roman" w:cs="Times New Roman"/>
          <w:sz w:val="24"/>
          <w:szCs w:val="24"/>
          <w:lang w:val="en-US"/>
        </w:rPr>
        <w:t>12.8%, and 49.5% for scenarios with 25%, and 50% of missing extant species, respectively (</w:t>
      </w:r>
      <w:r w:rsidR="0019202E">
        <w:rPr>
          <w:rFonts w:ascii="Times New Roman" w:hAnsi="Times New Roman" w:cs="Times New Roman"/>
          <w:sz w:val="24"/>
          <w:szCs w:val="24"/>
          <w:lang w:val="en-US"/>
        </w:rPr>
        <w:t xml:space="preserve">Fig. </w:t>
      </w:r>
      <w:r w:rsidR="00FF4B20">
        <w:rPr>
          <w:rFonts w:ascii="Times New Roman" w:hAnsi="Times New Roman" w:cs="Times New Roman"/>
          <w:sz w:val="24"/>
          <w:szCs w:val="24"/>
          <w:lang w:val="en-US"/>
        </w:rPr>
        <w:t>SM</w:t>
      </w:r>
      <w:r w:rsidR="00EF4E47">
        <w:rPr>
          <w:rFonts w:ascii="Times New Roman" w:hAnsi="Times New Roman" w:cs="Times New Roman"/>
          <w:sz w:val="24"/>
          <w:szCs w:val="24"/>
          <w:lang w:val="en-US"/>
        </w:rPr>
        <w:t>6</w:t>
      </w:r>
      <w:r w:rsidR="00FF4B20">
        <w:rPr>
          <w:rFonts w:ascii="Times New Roman" w:hAnsi="Times New Roman" w:cs="Times New Roman"/>
          <w:sz w:val="24"/>
          <w:szCs w:val="24"/>
          <w:lang w:val="en-US"/>
        </w:rPr>
        <w:t>).</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32BAAA83"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branch lengths of phylogenetic trees as an approximation of species ages is becoming central to an increasing number of studies that use them to evaluate the relationship among macro-ecological and evolutionary patterns and current extinction risks</w:t>
      </w:r>
      <w:r w:rsidR="00011D54">
        <w:rPr>
          <w:rFonts w:ascii="Times New Roman" w:hAnsi="Times New Roman" w:cs="Times New Roman"/>
          <w:sz w:val="24"/>
          <w:szCs w:val="24"/>
          <w:lang w:val="en-US"/>
        </w:rPr>
        <w:t xml:space="preserve"> (</w:t>
      </w:r>
      <w:r w:rsidR="00011D54" w:rsidRPr="0012638B">
        <w:rPr>
          <w:rFonts w:ascii="Times New Roman" w:hAnsi="Times New Roman" w:cs="Times New Roman"/>
          <w:sz w:val="24"/>
          <w:szCs w:val="24"/>
          <w:lang w:val="fr-CH"/>
        </w:rPr>
        <w:t xml:space="preserve">Pie &amp; Caron, 2023; Sonne et al., 2022; </w:t>
      </w:r>
      <w:proofErr w:type="spellStart"/>
      <w:r w:rsidR="00011D54" w:rsidRPr="0012638B">
        <w:rPr>
          <w:rFonts w:ascii="Times New Roman" w:hAnsi="Times New Roman" w:cs="Times New Roman"/>
          <w:sz w:val="24"/>
          <w:szCs w:val="24"/>
          <w:lang w:val="fr-CH"/>
        </w:rPr>
        <w:t>Tanentzap</w:t>
      </w:r>
      <w:proofErr w:type="spellEnd"/>
      <w:r w:rsidR="00011D54" w:rsidRPr="0012638B">
        <w:rPr>
          <w:rFonts w:ascii="Times New Roman" w:hAnsi="Times New Roman" w:cs="Times New Roman"/>
          <w:sz w:val="24"/>
          <w:szCs w:val="24"/>
          <w:lang w:val="fr-CH"/>
        </w:rPr>
        <w:t xml:space="preserve"> et al., 2020; Verde </w:t>
      </w:r>
      <w:proofErr w:type="spellStart"/>
      <w:r w:rsidR="00011D54" w:rsidRPr="0012638B">
        <w:rPr>
          <w:rFonts w:ascii="Times New Roman" w:hAnsi="Times New Roman" w:cs="Times New Roman"/>
          <w:sz w:val="24"/>
          <w:szCs w:val="24"/>
          <w:lang w:val="fr-CH"/>
        </w:rPr>
        <w:t>Arregoitia</w:t>
      </w:r>
      <w:proofErr w:type="spellEnd"/>
      <w:r w:rsidR="00011D54" w:rsidRPr="0012638B">
        <w:rPr>
          <w:rFonts w:ascii="Times New Roman" w:hAnsi="Times New Roman" w:cs="Times New Roman"/>
          <w:sz w:val="24"/>
          <w:szCs w:val="24"/>
          <w:lang w:val="fr-CH"/>
        </w:rPr>
        <w:t xml:space="preserve"> et al., 2013</w:t>
      </w:r>
      <w:r w:rsidR="00011D54">
        <w:rPr>
          <w:rFonts w:ascii="Times New Roman" w:hAnsi="Times New Roman" w:cs="Times New Roman"/>
          <w:sz w:val="24"/>
          <w:szCs w:val="24"/>
          <w:lang w:val="fr-CH"/>
        </w:rPr>
        <w:t>)</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and that its accuracy is hampered by three shortfalls: unobserved extinction events, unknown speciation mode, and incomplete sampling of extant species.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estimate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that they did not. </w:t>
      </w:r>
      <w:r>
        <w:rPr>
          <w:rFonts w:ascii="Times New Roman" w:hAnsi="Times New Roman" w:cs="Times New Roman"/>
          <w:sz w:val="24"/>
          <w:szCs w:val="24"/>
          <w:lang w:val="en-US"/>
        </w:rPr>
        <w:t xml:space="preserve">Yet, the magnitude of the error associated with the direct use of the length </w:t>
      </w:r>
      <w:r>
        <w:rPr>
          <w:rFonts w:ascii="Times New Roman" w:hAnsi="Times New Roman" w:cs="Times New Roman"/>
          <w:sz w:val="24"/>
          <w:szCs w:val="24"/>
          <w:lang w:val="en-US"/>
        </w:rPr>
        <w:lastRenderedPageBreak/>
        <w:t>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059C9454"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w:t>
      </w:r>
      <w:proofErr w:type="spellStart"/>
      <w:r w:rsidR="006866E0">
        <w:rPr>
          <w:rFonts w:ascii="Times New Roman" w:hAnsi="Times New Roman" w:cs="Times New Roman"/>
          <w:sz w:val="24"/>
          <w:szCs w:val="24"/>
          <w:lang w:val="en-US"/>
        </w:rPr>
        <w:t>Jetz</w:t>
      </w:r>
      <w:proofErr w:type="spellEnd"/>
      <w:r w:rsidR="006866E0">
        <w:rPr>
          <w:rFonts w:ascii="Times New Roman" w:hAnsi="Times New Roman" w:cs="Times New Roman"/>
          <w:sz w:val="24"/>
          <w:szCs w:val="24"/>
          <w:lang w:val="en-US"/>
        </w:rPr>
        <w:t xml:space="preserve">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addition, a substantial proportion of species might be missing from the phylogenetic trees because they are still unknown to science, a problem often identified as the Linnean shortfall (Diniz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w:t>
      </w:r>
      <w:proofErr w:type="spellStart"/>
      <w:r w:rsidR="00EE2CBB">
        <w:rPr>
          <w:rFonts w:ascii="Times New Roman" w:hAnsi="Times New Roman" w:cs="Times New Roman"/>
          <w:sz w:val="24"/>
          <w:szCs w:val="24"/>
          <w:lang w:val="en-US"/>
        </w:rPr>
        <w:t>Jetz</w:t>
      </w:r>
      <w:proofErr w:type="spellEnd"/>
      <w:r w:rsidR="00EE2CBB">
        <w:rPr>
          <w:rFonts w:ascii="Times New Roman" w:hAnsi="Times New Roman" w:cs="Times New Roman"/>
          <w:sz w:val="24"/>
          <w:szCs w:val="24"/>
          <w:lang w:val="en-US"/>
        </w:rPr>
        <w:t xml:space="preserve"> 2021; Ondo et al., 2023), </w:t>
      </w:r>
      <w:r>
        <w:rPr>
          <w:rFonts w:ascii="Times New Roman" w:hAnsi="Times New Roman" w:cs="Times New Roman"/>
          <w:sz w:val="24"/>
          <w:szCs w:val="24"/>
          <w:lang w:val="en-US"/>
        </w:rPr>
        <w:t>with the diversity of highly diverse groups, such as insects and fungi, likely to be highly underestimated</w:t>
      </w:r>
      <w:r w:rsidR="00F7472C">
        <w:rPr>
          <w:rFonts w:ascii="Times New Roman" w:hAnsi="Times New Roman" w:cs="Times New Roman"/>
          <w:sz w:val="24"/>
          <w:szCs w:val="24"/>
          <w:lang w:val="en-US"/>
        </w:rPr>
        <w:t xml:space="preserve"> (</w:t>
      </w:r>
      <w:r w:rsidR="00F7472C">
        <w:rPr>
          <w:rFonts w:ascii="Times New Roman" w:hAnsi="Times New Roman" w:cs="Times New Roman"/>
          <w:sz w:val="24"/>
          <w:szCs w:val="24"/>
          <w:lang w:val="en-US"/>
        </w:rPr>
        <w:t>Blackwell 2001;</w:t>
      </w:r>
      <w:r w:rsidR="00F7472C">
        <w:rPr>
          <w:rFonts w:ascii="Times New Roman" w:hAnsi="Times New Roman" w:cs="Times New Roman"/>
          <w:sz w:val="24"/>
          <w:szCs w:val="24"/>
          <w:lang w:val="en-US"/>
        </w:rPr>
        <w:t xml:space="preserve"> Mora et al., 2011).</w:t>
      </w:r>
      <w:r w:rsidRPr="00787B8D">
        <w:t xml:space="preserve"> </w:t>
      </w:r>
    </w:p>
    <w:p w14:paraId="529E1FE3" w14:textId="306F1F76"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w:t>
      </w:r>
      <w:r>
        <w:rPr>
          <w:rFonts w:ascii="Times New Roman" w:hAnsi="Times New Roman" w:cs="Times New Roman"/>
          <w:sz w:val="24"/>
          <w:szCs w:val="24"/>
          <w:lang w:val="en-US"/>
        </w:rPr>
        <w:t xml:space="preserve">. </w:t>
      </w:r>
      <w:r w:rsidR="00F77900">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4). </w:t>
      </w:r>
      <w:r>
        <w:rPr>
          <w:rFonts w:ascii="Times New Roman" w:hAnsi="Times New Roman" w:cs="Times New Roman"/>
          <w:sz w:val="24"/>
          <w:szCs w:val="24"/>
          <w:lang w:val="en-US"/>
        </w:rPr>
        <w:t>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w:t>
      </w:r>
      <w:r>
        <w:rPr>
          <w:rFonts w:ascii="Times New Roman" w:hAnsi="Times New Roman" w:cs="Times New Roman"/>
          <w:sz w:val="24"/>
          <w:szCs w:val="24"/>
          <w:lang w:val="en-US"/>
        </w:rPr>
        <w:t xml:space="preserve">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Pr>
          <w:rFonts w:ascii="Times New Roman" w:hAnsi="Times New Roman" w:cs="Times New Roman"/>
          <w:sz w:val="24"/>
          <w:szCs w:val="24"/>
          <w:lang w:val="es-419"/>
        </w:rPr>
        <w:t xml:space="preserve"> Patiño, 2018</w:t>
      </w:r>
      <w:r>
        <w:rPr>
          <w:rFonts w:ascii="Times New Roman" w:hAnsi="Times New Roman" w:cs="Times New Roman"/>
          <w:sz w:val="24"/>
          <w:szCs w:val="24"/>
          <w:lang w:val="pt-BR"/>
        </w:rPr>
        <w:t xml:space="preserve">; </w:t>
      </w:r>
      <w:r>
        <w:rPr>
          <w:rFonts w:ascii="Times New Roman" w:hAnsi="Times New Roman" w:cs="Times New Roman"/>
          <w:sz w:val="24"/>
          <w:szCs w:val="24"/>
          <w:lang w:val="en-US"/>
        </w:rPr>
        <w:t xml:space="preserve">Meiri et al., 2018). Thus, species age is unidentifiable under the assumption of speciation modes that deviate from a strictly bifurcating scenario. </w:t>
      </w:r>
    </w:p>
    <w:p w14:paraId="2D615065" w14:textId="1F1BEF6E"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w:t>
      </w:r>
      <w:r w:rsidR="00F7472C">
        <w:rPr>
          <w:rFonts w:ascii="Times New Roman" w:hAnsi="Times New Roman" w:cs="Times New Roman"/>
          <w:sz w:val="24"/>
          <w:szCs w:val="24"/>
          <w:lang w:val="en-US"/>
        </w:rPr>
        <w:t>Alzate et al., 2023; Freer et al., 2022; Kennedy et al., 2022</w:t>
      </w:r>
      <w:r w:rsidR="00F7472C">
        <w:rPr>
          <w:rFonts w:ascii="Times New Roman" w:hAnsi="Times New Roman" w:cs="Times New Roman"/>
          <w:sz w:val="24"/>
          <w:szCs w:val="24"/>
          <w:lang w:val="en-US"/>
        </w:rPr>
        <w:t>)</w:t>
      </w:r>
      <w:r>
        <w:rPr>
          <w:rFonts w:ascii="Times New Roman" w:hAnsi="Times New Roman" w:cs="Times New Roman"/>
          <w:sz w:val="24"/>
          <w:szCs w:val="24"/>
          <w:lang w:val="en-US"/>
        </w:rPr>
        <w:t xml:space="preserve">, even though it </w:t>
      </w:r>
      <w:r>
        <w:rPr>
          <w:rFonts w:ascii="Times New Roman" w:hAnsi="Times New Roman" w:cs="Times New Roman"/>
          <w:sz w:val="24"/>
          <w:szCs w:val="24"/>
          <w:lang w:val="en-US"/>
        </w:rPr>
        <w:lastRenderedPageBreak/>
        <w:t>is at odds with the assumption of all birth-death models used in the molecular clock analyses that estimate the phylogenetic trees in the first place</w:t>
      </w:r>
      <w:r w:rsidR="00F7472C">
        <w:rPr>
          <w:rFonts w:ascii="Times New Roman" w:hAnsi="Times New Roman" w:cs="Times New Roman"/>
          <w:sz w:val="24"/>
          <w:szCs w:val="24"/>
          <w:lang w:val="en-US"/>
        </w:rPr>
        <w:t xml:space="preserve"> (</w:t>
      </w:r>
      <w:proofErr w:type="spellStart"/>
      <w:r w:rsidR="00F7472C" w:rsidRPr="00F7472C">
        <w:rPr>
          <w:rFonts w:ascii="Times New Roman" w:hAnsi="Times New Roman" w:cs="Times New Roman"/>
          <w:sz w:val="24"/>
          <w:szCs w:val="24"/>
          <w:lang w:val="en-US"/>
        </w:rPr>
        <w:t>Gernhard</w:t>
      </w:r>
      <w:proofErr w:type="spellEnd"/>
      <w:r w:rsidR="00F7472C" w:rsidRPr="00F7472C">
        <w:rPr>
          <w:rFonts w:ascii="Times New Roman" w:hAnsi="Times New Roman" w:cs="Times New Roman"/>
          <w:sz w:val="24"/>
          <w:szCs w:val="24"/>
          <w:lang w:val="en-US"/>
        </w:rPr>
        <w:t>,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Despite the lower error, our simulations showed that both extinction and missing lineages can lead to a substantial decrease in accuracy (Fig. 4-5, SM3-4) that can even lead to qualitative misinterpretations of general patterns such as age-dependent extinction risks (Fig. 7). Given the large inaccuracy in phylogenetic age,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44E3909" w14:textId="3D2CDC69" w:rsidR="0006617F" w:rsidRPr="007157EC" w:rsidRDefault="0006617F" w:rsidP="00CB2AB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We found our probabilistic approach to efficiently reduce the biases associated with extinction. It substantially improved the accuracy of the estimation of species ages, leading to much lower error rates even under scenarios of high extinction fractions. 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completely sampled </w:t>
      </w:r>
      <w:r>
        <w:rPr>
          <w:rFonts w:ascii="Times New Roman" w:hAnsi="Times New Roman" w:cs="Times New Roman"/>
          <w:sz w:val="24"/>
          <w:szCs w:val="24"/>
          <w:lang w:val="en-US"/>
        </w:rPr>
        <w:t>phylogenies of extant species. 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w:t>
      </w:r>
      <w:proofErr w:type="spellStart"/>
      <w:r w:rsidR="00B17A45">
        <w:rPr>
          <w:rFonts w:ascii="Times New Roman" w:hAnsi="Times New Roman" w:cs="Times New Roman"/>
          <w:sz w:val="24"/>
          <w:szCs w:val="24"/>
          <w:lang w:val="en-US"/>
        </w:rPr>
        <w:t>Rabosky</w:t>
      </w:r>
      <w:proofErr w:type="spellEnd"/>
      <w:r w:rsidR="00B17A45">
        <w:rPr>
          <w:rFonts w:ascii="Times New Roman" w:hAnsi="Times New Roman" w:cs="Times New Roman"/>
          <w:sz w:val="24"/>
          <w:szCs w:val="24"/>
          <w:lang w:val="en-US"/>
        </w:rPr>
        <w:t xml:space="preserve"> 2010). </w:t>
      </w:r>
      <w:r>
        <w:rPr>
          <w:rFonts w:ascii="Times New Roman" w:hAnsi="Times New Roman" w:cs="Times New Roman"/>
          <w:sz w:val="24"/>
          <w:szCs w:val="24"/>
          <w:lang w:val="en-US"/>
        </w:rPr>
        <w:t>One commonly observed pattern is the estimation of 0-extinction rate from empirical p</w:t>
      </w:r>
      <w:r>
        <w:rPr>
          <w:rFonts w:ascii="Times New Roman" w:hAnsi="Times New Roman" w:cs="Times New Roman"/>
          <w:sz w:val="24"/>
          <w:szCs w:val="24"/>
          <w:lang w:val="en-US"/>
        </w:rPr>
        <w:t>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Pr>
          <w:rFonts w:ascii="Times New Roman" w:hAnsi="Times New Roman" w:cs="Times New Roman"/>
          <w:sz w:val="24"/>
          <w:szCs w:val="24"/>
          <w:lang w:val="en-US"/>
        </w:rPr>
        <w:t>, which would make corrected ages identical to the phylogenetic ages.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 xml:space="preserve">Alternatively, our probabilistic approach could be applied across a range of plausible values of speciation and extinction rates as a way to evaluate the robustness of conclusions drawn from the patterns of estimated species ages. </w:t>
      </w:r>
    </w:p>
    <w:p w14:paraId="07EEF214" w14:textId="77777777" w:rsidR="0006617F" w:rsidRDefault="0006617F" w:rsidP="0006617F"/>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753E7A50" w14:textId="3060E30F"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study provides a quantification of the deviations between true species age and phylogenetic age due to incomplete taxon sampling, extinction, and unknown speciation modes. We found that phylogenetic age is a good proxy of species age only in a rather </w:t>
      </w:r>
      <w:r>
        <w:rPr>
          <w:rFonts w:ascii="Times New Roman" w:hAnsi="Times New Roman" w:cs="Times New Roman"/>
          <w:sz w:val="24"/>
          <w:szCs w:val="24"/>
          <w:lang w:val="en-US"/>
        </w:rPr>
        <w:lastRenderedPageBreak/>
        <w:t>unlikely case in which 1) all species in a clade are known to science and included in the phylogenetic tree, 2) speciation occurs as a strictly bifurcating process, and 3)</w:t>
      </w:r>
      <w:r w:rsidR="004C2EEE">
        <w:rPr>
          <w:rFonts w:ascii="Times New Roman" w:hAnsi="Times New Roman" w:cs="Times New Roman"/>
          <w:sz w:val="24"/>
          <w:szCs w:val="24"/>
          <w:lang w:val="en-US"/>
        </w:rPr>
        <w:t xml:space="preserve"> there is no or little extinction. </w:t>
      </w:r>
      <w:r>
        <w:rPr>
          <w:rFonts w:ascii="Times New Roman" w:hAnsi="Times New Roman" w:cs="Times New Roman"/>
          <w:sz w:val="24"/>
          <w:szCs w:val="24"/>
          <w:lang w:val="en-US"/>
        </w:rPr>
        <w:t xml:space="preserve">Using simulations, we identified that incomplete taxon sampling and budding and anagenetic speciation modes cause the highest mismatch between phylogenetic age and true species age and </w:t>
      </w:r>
      <w:r w:rsidR="00C8515C">
        <w:rPr>
          <w:rFonts w:ascii="Times New Roman" w:hAnsi="Times New Roman" w:cs="Times New Roman"/>
          <w:sz w:val="24"/>
          <w:szCs w:val="24"/>
          <w:lang w:val="en-US"/>
        </w:rPr>
        <w:t>can</w:t>
      </w:r>
      <w:r>
        <w:rPr>
          <w:rFonts w:ascii="Times New Roman" w:hAnsi="Times New Roman" w:cs="Times New Roman"/>
          <w:sz w:val="24"/>
          <w:szCs w:val="24"/>
          <w:lang w:val="en-US"/>
        </w:rPr>
        <w:t xml:space="preserve">not be </w:t>
      </w:r>
      <w:r w:rsidR="00C8515C">
        <w:rPr>
          <w:rFonts w:ascii="Times New Roman" w:hAnsi="Times New Roman" w:cs="Times New Roman"/>
          <w:sz w:val="24"/>
          <w:szCs w:val="24"/>
          <w:lang w:val="en-US"/>
        </w:rPr>
        <w:t xml:space="preserve">accounted </w:t>
      </w:r>
      <w:r>
        <w:rPr>
          <w:rFonts w:ascii="Times New Roman" w:hAnsi="Times New Roman" w:cs="Times New Roman"/>
          <w:sz w:val="24"/>
          <w:szCs w:val="24"/>
          <w:lang w:val="en-US"/>
        </w:rPr>
        <w:t>for in the absence of additional information</w:t>
      </w:r>
      <w:r w:rsidR="00C8515C">
        <w:rPr>
          <w:rFonts w:ascii="Times New Roman" w:hAnsi="Times New Roman" w:cs="Times New Roman"/>
          <w:sz w:val="24"/>
          <w:szCs w:val="24"/>
          <w:lang w:val="en-US"/>
        </w:rPr>
        <w:t>,</w:t>
      </w:r>
      <w:r>
        <w:rPr>
          <w:rFonts w:ascii="Times New Roman" w:hAnsi="Times New Roman" w:cs="Times New Roman"/>
          <w:sz w:val="24"/>
          <w:szCs w:val="24"/>
          <w:lang w:val="en-US"/>
        </w:rPr>
        <w:t xml:space="preserve"> for instance</w:t>
      </w:r>
      <w:r w:rsidR="00C8515C">
        <w:rPr>
          <w:rFonts w:ascii="Times New Roman" w:hAnsi="Times New Roman" w:cs="Times New Roman"/>
          <w:sz w:val="24"/>
          <w:szCs w:val="24"/>
          <w:lang w:val="en-US"/>
        </w:rPr>
        <w:t>,</w:t>
      </w:r>
      <w:r>
        <w:rPr>
          <w:rFonts w:ascii="Times New Roman" w:hAnsi="Times New Roman" w:cs="Times New Roman"/>
          <w:sz w:val="24"/>
          <w:szCs w:val="24"/>
          <w:lang w:val="en-US"/>
        </w:rPr>
        <w:t xml:space="preserve"> derived from fossil data. In contrast, under a scenario of bifurcating speciation and</w:t>
      </w:r>
      <w:r w:rsidR="004C2EEE">
        <w:rPr>
          <w:rFonts w:ascii="Times New Roman" w:hAnsi="Times New Roman" w:cs="Times New Roman"/>
          <w:sz w:val="24"/>
          <w:szCs w:val="24"/>
          <w:lang w:val="en-US"/>
        </w:rPr>
        <w:t xml:space="preserve"> fully sampled phylogeny</w:t>
      </w:r>
      <w:r>
        <w:rPr>
          <w:rFonts w:ascii="Times New Roman" w:hAnsi="Times New Roman" w:cs="Times New Roman"/>
          <w:sz w:val="24"/>
          <w:szCs w:val="24"/>
          <w:lang w:val="en-US"/>
        </w:rPr>
        <w:t>, we proposed a probabilistic approach based on the properties of the birth-death process that can drastically improve the accuracy of the estimated species ages by reducing the bias linked with extinction. We note that, even in this case, the</w:t>
      </w:r>
      <w:r w:rsidRPr="0076597B">
        <w:rPr>
          <w:rFonts w:ascii="Times New Roman" w:hAnsi="Times New Roman" w:cs="Times New Roman"/>
          <w:sz w:val="24"/>
          <w:szCs w:val="24"/>
          <w:lang w:val="en-US"/>
        </w:rPr>
        <w:t xml:space="preserve"> </w:t>
      </w:r>
      <w:r>
        <w:rPr>
          <w:rFonts w:ascii="Times New Roman" w:hAnsi="Times New Roman" w:cs="Times New Roman"/>
          <w:sz w:val="24"/>
          <w:szCs w:val="24"/>
          <w:lang w:val="en-US"/>
        </w:rPr>
        <w:t>robustness of such estimates will be contingent on the accuracy of the estimated speciation and extinction rates and of course of the underlying phylogenetic tree and dating of the branching times. In the light of our findings, we caution against a direct use of branch lengths as proxies for species</w:t>
      </w:r>
      <w:r w:rsidR="004C2EEE">
        <w:rPr>
          <w:rFonts w:ascii="Times New Roman" w:hAnsi="Times New Roman" w:cs="Times New Roman"/>
          <w:sz w:val="24"/>
          <w:szCs w:val="24"/>
          <w:lang w:val="en-US"/>
        </w:rPr>
        <w:t xml:space="preserve"> ages</w:t>
      </w:r>
      <w:r>
        <w:rPr>
          <w:rFonts w:ascii="Times New Roman" w:hAnsi="Times New Roman" w:cs="Times New Roman"/>
          <w:sz w:val="24"/>
          <w:szCs w:val="24"/>
          <w:lang w:val="en-US"/>
        </w:rPr>
        <w:t>.</w:t>
      </w:r>
      <w:r w:rsidR="004C2EEE">
        <w:rPr>
          <w:rFonts w:ascii="Times New Roman" w:hAnsi="Times New Roman" w:cs="Times New Roman"/>
          <w:sz w:val="24"/>
          <w:szCs w:val="24"/>
          <w:lang w:val="en-US"/>
        </w:rPr>
        <w:t xml:space="preserve"> We recommend the application of our probabilistic approach to correct species ages when assumptions are met. </w:t>
      </w:r>
      <w:r>
        <w:rPr>
          <w:rFonts w:ascii="Times New Roman" w:hAnsi="Times New Roman" w:cs="Times New Roman"/>
          <w:sz w:val="24"/>
          <w:szCs w:val="24"/>
          <w:lang w:val="en-US"/>
        </w:rPr>
        <w:t xml:space="preserve">We hope our results will stimulate a discussion about the use of phylogenetic trees in inferring species age and </w:t>
      </w:r>
      <w:r w:rsidR="00E05A84">
        <w:rPr>
          <w:rFonts w:ascii="Times New Roman" w:hAnsi="Times New Roman" w:cs="Times New Roman"/>
          <w:sz w:val="24"/>
          <w:szCs w:val="24"/>
          <w:lang w:val="en-US"/>
        </w:rPr>
        <w:t xml:space="preserve">lead </w:t>
      </w:r>
      <w:r>
        <w:rPr>
          <w:rFonts w:ascii="Times New Roman" w:hAnsi="Times New Roman" w:cs="Times New Roman"/>
          <w:sz w:val="24"/>
          <w:szCs w:val="24"/>
          <w:lang w:val="en-US"/>
        </w:rPr>
        <w:t>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Acknowledgements </w:t>
      </w:r>
    </w:p>
    <w:p w14:paraId="5B618F1B" w14:textId="2CED0301"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CC received a Ph.D. scholarship from CAPES (88887.814725/2023-00) and an abroad internship CAPES-Print scholarship (88887.682496/2022-00). D.S. and TH received funding from the Swiss National Science Foundation (PCEFP3_187012). D.S. received funding the Swedish Research Council (VR: 2019-04739), and the Swedish Foundation for Strategic 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r w:rsidR="00FC0D51">
        <w:rPr>
          <w:rFonts w:ascii="Times New Roman" w:hAnsi="Times New Roman" w:cs="Times New Roman"/>
          <w:sz w:val="24"/>
          <w:szCs w:val="24"/>
          <w:lang w:val="en-US"/>
        </w:rPr>
        <w:t xml:space="preserve"> JDC was supported by the Swiss National Science Foundation grant TMPFP2_209818.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rcRect l="22246" t="10834" r="22355" b="8556"/>
                    <a:stretch>
                      <a:fillRect/>
                    </a:stretch>
                  </pic:blipFill>
                  <pic:spPr bwMode="auto">
                    <a:xfrm>
                      <a:off x="0" y="0"/>
                      <a:ext cx="4945380" cy="4048760"/>
                    </a:xfrm>
                    <a:prstGeom prst="rect">
                      <a:avLst/>
                    </a:prstGeom>
                  </pic:spPr>
                </pic:pic>
              </a:graphicData>
            </a:graphic>
          </wp:inline>
        </w:drawing>
      </w:r>
    </w:p>
    <w:p w14:paraId="36AF6601" w14:textId="274C98A3"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1. </w:t>
      </w:r>
      <w:r w:rsidR="00000000">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sidR="00000000">
        <w:rPr>
          <w:rFonts w:ascii="Times New Roman" w:hAnsi="Times New Roman" w:cs="Times New Roman"/>
          <w:i/>
          <w:iCs/>
          <w:sz w:val="24"/>
          <w:szCs w:val="24"/>
          <w:lang w:val="en-US"/>
        </w:rPr>
        <w:t>Trianenodon</w:t>
      </w:r>
      <w:proofErr w:type="spellEnd"/>
      <w:r w:rsidR="00000000">
        <w:rPr>
          <w:rFonts w:ascii="Times New Roman" w:hAnsi="Times New Roman" w:cs="Times New Roman"/>
          <w:i/>
          <w:iCs/>
          <w:sz w:val="24"/>
          <w:szCs w:val="24"/>
          <w:lang w:val="en-US"/>
        </w:rPr>
        <w:t xml:space="preserve"> </w:t>
      </w:r>
      <w:proofErr w:type="spellStart"/>
      <w:r w:rsidR="00000000">
        <w:rPr>
          <w:rFonts w:ascii="Times New Roman" w:hAnsi="Times New Roman" w:cs="Times New Roman"/>
          <w:i/>
          <w:iCs/>
          <w:sz w:val="24"/>
          <w:szCs w:val="24"/>
          <w:lang w:val="en-US"/>
        </w:rPr>
        <w:t>obesus</w:t>
      </w:r>
      <w:proofErr w:type="spellEnd"/>
      <w:r w:rsidR="00000000">
        <w:rPr>
          <w:rFonts w:ascii="Times New Roman" w:hAnsi="Times New Roman" w:cs="Times New Roman"/>
          <w:i/>
          <w:iCs/>
          <w:sz w:val="24"/>
          <w:szCs w:val="24"/>
          <w:lang w:val="en-US"/>
        </w:rPr>
        <w:t xml:space="preserve"> </w:t>
      </w:r>
      <w:r w:rsidR="00000000">
        <w:rPr>
          <w:rFonts w:ascii="Times New Roman" w:hAnsi="Times New Roman" w:cs="Times New Roman"/>
          <w:sz w:val="24"/>
          <w:szCs w:val="24"/>
          <w:lang w:val="en-US"/>
        </w:rPr>
        <w:t xml:space="preserve">and </w:t>
      </w:r>
      <w:r w:rsidR="00000000">
        <w:rPr>
          <w:rFonts w:ascii="Times New Roman" w:hAnsi="Times New Roman" w:cs="Times New Roman"/>
          <w:i/>
          <w:iCs/>
          <w:sz w:val="24"/>
          <w:szCs w:val="24"/>
          <w:lang w:val="en-US"/>
        </w:rPr>
        <w:t>Carcharhinus obscurus</w:t>
      </w:r>
      <w:r w:rsidR="00000000">
        <w:rPr>
          <w:rFonts w:ascii="Times New Roman" w:hAnsi="Times New Roman" w:cs="Times New Roman"/>
          <w:sz w:val="24"/>
          <w:szCs w:val="24"/>
          <w:lang w:val="en-US"/>
        </w:rPr>
        <w:t xml:space="preserve">) obtained from </w:t>
      </w:r>
      <w:r w:rsidR="00000000">
        <w:fldChar w:fldCharType="begin"/>
      </w:r>
      <w:r w:rsidR="00000000">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Brée et al. (2022)</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Mammals’ phylogenetic data (except </w:t>
      </w:r>
      <w:r w:rsidR="00000000">
        <w:rPr>
          <w:rFonts w:ascii="Times New Roman" w:hAnsi="Times New Roman" w:cs="Times New Roman"/>
          <w:i/>
          <w:iCs/>
          <w:sz w:val="24"/>
          <w:szCs w:val="24"/>
          <w:lang w:val="en-US"/>
        </w:rPr>
        <w:t>Homo sapiens</w:t>
      </w:r>
      <w:r w:rsidR="00000000">
        <w:rPr>
          <w:rFonts w:ascii="Times New Roman" w:hAnsi="Times New Roman" w:cs="Times New Roman"/>
          <w:sz w:val="24"/>
          <w:szCs w:val="24"/>
          <w:lang w:val="en-US"/>
        </w:rPr>
        <w:t xml:space="preserve">) obtained from </w:t>
      </w:r>
      <w:r w:rsidR="00000000">
        <w:fldChar w:fldCharType="begin"/>
      </w:r>
      <w:r w:rsidR="00000000">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Upham et al. (2019)</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Mammals’ fossil data (except </w:t>
      </w:r>
      <w:r w:rsidR="00000000">
        <w:rPr>
          <w:rFonts w:ascii="Times New Roman" w:hAnsi="Times New Roman" w:cs="Times New Roman"/>
          <w:i/>
          <w:iCs/>
          <w:sz w:val="24"/>
          <w:szCs w:val="24"/>
          <w:lang w:val="en-US"/>
        </w:rPr>
        <w:t>Homo sapiens</w:t>
      </w:r>
      <w:r w:rsidR="00000000">
        <w:rPr>
          <w:rFonts w:ascii="Times New Roman" w:hAnsi="Times New Roman" w:cs="Times New Roman"/>
          <w:sz w:val="24"/>
          <w:szCs w:val="24"/>
          <w:lang w:val="en-US"/>
        </w:rPr>
        <w:t xml:space="preserve">) obtained from </w:t>
      </w:r>
      <w:r w:rsidR="00000000">
        <w:fldChar w:fldCharType="begin"/>
      </w:r>
      <w:r w:rsidR="00000000">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 xml:space="preserve">Silvestro </w:t>
      </w:r>
      <w:r w:rsidR="00000000">
        <w:rPr>
          <w:rFonts w:ascii="Times New Roman" w:hAnsi="Times New Roman" w:cs="Times New Roman"/>
          <w:i/>
          <w:sz w:val="24"/>
          <w:szCs w:val="24"/>
          <w:lang w:val="en-US"/>
        </w:rPr>
        <w:t>et al.</w:t>
      </w:r>
      <w:r w:rsidR="00000000">
        <w:rPr>
          <w:rFonts w:ascii="Times New Roman" w:hAnsi="Times New Roman" w:cs="Times New Roman"/>
          <w:sz w:val="24"/>
          <w:szCs w:val="24"/>
          <w:lang w:val="en-US"/>
        </w:rPr>
        <w:t xml:space="preserve"> (2018)</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w:t>
      </w:r>
      <w:r w:rsidR="00000000">
        <w:rPr>
          <w:rFonts w:ascii="Times New Roman" w:hAnsi="Times New Roman" w:cs="Times New Roman"/>
          <w:i/>
          <w:iCs/>
          <w:sz w:val="24"/>
          <w:szCs w:val="24"/>
          <w:lang w:val="en-US"/>
        </w:rPr>
        <w:t xml:space="preserve">Homo sapiens </w:t>
      </w:r>
      <w:r w:rsidR="00000000">
        <w:rPr>
          <w:rFonts w:ascii="Times New Roman" w:hAnsi="Times New Roman" w:cs="Times New Roman"/>
          <w:sz w:val="24"/>
          <w:szCs w:val="24"/>
          <w:lang w:val="en-US"/>
        </w:rPr>
        <w:t xml:space="preserve">fossil and phylogenetic data obtained from </w:t>
      </w:r>
      <w:r w:rsidR="00000000">
        <w:fldChar w:fldCharType="begin"/>
      </w:r>
      <w:r w:rsidR="00000000">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Callaway (2017)</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and </w:t>
      </w:r>
      <w:r w:rsidR="00000000">
        <w:fldChar w:fldCharType="begin"/>
      </w:r>
      <w:r w:rsidR="00000000">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Rivas-Gonzáles et al. (2023)</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1"/>
                    <a:stretch>
                      <a:fillRect/>
                    </a:stretch>
                  </pic:blipFill>
                  <pic:spPr bwMode="auto">
                    <a:xfrm>
                      <a:off x="0" y="0"/>
                      <a:ext cx="5923280" cy="3331210"/>
                    </a:xfrm>
                    <a:prstGeom prst="rect">
                      <a:avLst/>
                    </a:prstGeom>
                  </pic:spPr>
                </pic:pic>
              </a:graphicData>
            </a:graphic>
          </wp:inline>
        </w:drawing>
      </w:r>
    </w:p>
    <w:p w14:paraId="42605F10" w14:textId="12390139"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2. </w:t>
      </w:r>
      <w:r w:rsidR="00000000">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sidR="00000000">
        <w:rPr>
          <w:rFonts w:ascii="Times New Roman" w:hAnsi="Times New Roman" w:cs="Times New Roman"/>
          <w:sz w:val="24"/>
          <w:szCs w:val="24"/>
          <w:lang w:val="en-US"/>
        </w:rPr>
        <w:t>myr</w:t>
      </w:r>
      <w:proofErr w:type="spellEnd"/>
      <w:r w:rsidR="00000000">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2"/>
                    <a:stretch>
                      <a:fillRect/>
                    </a:stretch>
                  </pic:blipFill>
                  <pic:spPr bwMode="auto">
                    <a:xfrm>
                      <a:off x="0" y="0"/>
                      <a:ext cx="5851525" cy="4131310"/>
                    </a:xfrm>
                    <a:prstGeom prst="rect">
                      <a:avLst/>
                    </a:prstGeom>
                  </pic:spPr>
                </pic:pic>
              </a:graphicData>
            </a:graphic>
          </wp:inline>
        </w:drawing>
      </w:r>
    </w:p>
    <w:p w14:paraId="0C06A8F3" w14:textId="3A3859B8"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3. </w:t>
      </w:r>
      <w:r w:rsidR="00000000">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3E817B7F" w:rsidR="002F5B65" w:rsidRDefault="00C6785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86B9A1F" wp14:editId="7AD3F3A1">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p>
    <w:p w14:paraId="1967D90A" w14:textId="776150ED"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4. </w:t>
      </w:r>
      <w:r w:rsidR="00000000">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sidR="00000000">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5127B812" w:rsidR="002F5B65" w:rsidRDefault="00A93419">
      <w:pPr>
        <w:spacing w:after="0" w:line="360" w:lineRule="auto"/>
        <w:jc w:val="both"/>
      </w:pPr>
      <w:r>
        <w:rPr>
          <w:noProof/>
        </w:rPr>
        <w:drawing>
          <wp:inline distT="0" distB="0" distL="0" distR="0" wp14:anchorId="7BCD6BF1" wp14:editId="65798197">
            <wp:extent cx="5612130" cy="4752975"/>
            <wp:effectExtent l="0" t="0" r="7620" b="9525"/>
            <wp:docPr id="15940511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51127" name="Imagen 15940511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752975"/>
                    </a:xfrm>
                    <a:prstGeom prst="rect">
                      <a:avLst/>
                    </a:prstGeom>
                  </pic:spPr>
                </pic:pic>
              </a:graphicData>
            </a:graphic>
          </wp:inline>
        </w:drawing>
      </w:r>
    </w:p>
    <w:p w14:paraId="173D9A55" w14:textId="65EBA21A" w:rsidR="002F5B65"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907524">
        <w:rPr>
          <w:rFonts w:ascii="Times New Roman" w:hAnsi="Times New Roman" w:cs="Times New Roman"/>
          <w:b/>
          <w:bCs/>
          <w:sz w:val="24"/>
          <w:szCs w:val="24"/>
          <w:lang w:val="en-US"/>
        </w:rPr>
        <w:t>5</w:t>
      </w:r>
      <w:r w:rsidR="00000000">
        <w:rPr>
          <w:rFonts w:ascii="Times New Roman" w:hAnsi="Times New Roman" w:cs="Times New Roman"/>
          <w:b/>
          <w:bCs/>
          <w:sz w:val="24"/>
          <w:szCs w:val="24"/>
          <w:lang w:val="en-US"/>
        </w:rPr>
        <w:t xml:space="preserve">. </w:t>
      </w:r>
      <w:r w:rsidR="00000000">
        <w:rPr>
          <w:rFonts w:ascii="Times New Roman" w:hAnsi="Times New Roman" w:cs="Times New Roman"/>
          <w:sz w:val="24"/>
          <w:szCs w:val="24"/>
          <w:lang w:val="en-US"/>
        </w:rPr>
        <w:t xml:space="preserve">Effect of incomplete taxon sampling 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sidR="00000000">
        <w:rPr>
          <w:rFonts w:ascii="Times New Roman" w:hAnsi="Times New Roman" w:cs="Times New Roman"/>
          <w:sz w:val="24"/>
          <w:szCs w:val="24"/>
          <w:lang w:val="en-US"/>
        </w:rPr>
        <w:t xml:space="preserve"> an intermediate extinction </w:t>
      </w:r>
      <w:r w:rsidR="00907524">
        <w:rPr>
          <w:rFonts w:ascii="Times New Roman" w:hAnsi="Times New Roman" w:cs="Times New Roman"/>
          <w:sz w:val="24"/>
          <w:szCs w:val="24"/>
          <w:lang w:val="en-US"/>
        </w:rPr>
        <w:t>scenario</w:t>
      </w:r>
      <w:r w:rsidR="00000000">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and budding speciation.</w:t>
      </w:r>
    </w:p>
    <w:p w14:paraId="31566042" w14:textId="77777777" w:rsidR="002F5B65" w:rsidRDefault="002F5B65">
      <w:pPr>
        <w:spacing w:after="0" w:line="360" w:lineRule="auto"/>
        <w:jc w:val="both"/>
      </w:pPr>
    </w:p>
    <w:p w14:paraId="59B7925A" w14:textId="59785281" w:rsidR="002F5B65" w:rsidRDefault="0000567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801F999" wp14:editId="200A9207">
            <wp:extent cx="5082363" cy="4433570"/>
            <wp:effectExtent l="0" t="0" r="4445" b="5080"/>
            <wp:docPr id="189351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4210" name="Imagen 18935142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9663" cy="4439938"/>
                    </a:xfrm>
                    <a:prstGeom prst="rect">
                      <a:avLst/>
                    </a:prstGeom>
                  </pic:spPr>
                </pic:pic>
              </a:graphicData>
            </a:graphic>
          </wp:inline>
        </w:drawing>
      </w:r>
    </w:p>
    <w:p w14:paraId="72766062" w14:textId="7F5CD70C" w:rsidR="002F5B65" w:rsidRDefault="0019202E" w:rsidP="00E575CE">
      <w:pPr>
        <w:spacing w:after="0" w:line="360" w:lineRule="auto"/>
        <w:jc w:val="both"/>
        <w:rPr>
          <w:rFonts w:ascii="Times New Roman" w:hAnsi="Times New Roman" w:cs="Times New Roman"/>
          <w:b/>
          <w:bCs/>
          <w:sz w:val="24"/>
          <w:szCs w:val="24"/>
          <w:lang w:val="en-US"/>
        </w:rPr>
      </w:pPr>
      <w:bookmarkStart w:id="0" w:name="_Hlk150537746"/>
      <w:r>
        <w:rPr>
          <w:rFonts w:ascii="Times New Roman" w:hAnsi="Times New Roman" w:cs="Times New Roman"/>
          <w:b/>
          <w:bCs/>
          <w:sz w:val="24"/>
          <w:szCs w:val="24"/>
          <w:lang w:val="en-US"/>
        </w:rPr>
        <w:t xml:space="preserve">Fig. </w:t>
      </w:r>
      <w:r w:rsidR="0000567C">
        <w:rPr>
          <w:rFonts w:ascii="Times New Roman" w:hAnsi="Times New Roman" w:cs="Times New Roman"/>
          <w:b/>
          <w:bCs/>
          <w:sz w:val="24"/>
          <w:szCs w:val="24"/>
          <w:lang w:val="en-US"/>
        </w:rPr>
        <w:t>6</w:t>
      </w:r>
      <w:r w:rsidR="00000000">
        <w:rPr>
          <w:rFonts w:ascii="Times New Roman" w:hAnsi="Times New Roman" w:cs="Times New Roman"/>
          <w:b/>
          <w:bCs/>
          <w:sz w:val="24"/>
          <w:szCs w:val="24"/>
          <w:lang w:val="en-US"/>
        </w:rPr>
        <w:t xml:space="preserve">. </w:t>
      </w:r>
      <w:r w:rsidR="00000000">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sidR="00000000">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r w:rsidR="004844D1">
        <w:rPr>
          <w:rFonts w:ascii="Times New Roman" w:hAnsi="Times New Roman" w:cs="Times New Roman"/>
          <w:sz w:val="24"/>
          <w:szCs w:val="24"/>
          <w:lang w:val="en-US"/>
        </w:rPr>
        <w:t>stic</w:t>
      </w:r>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w:t>
      </w:r>
      <w:r w:rsidR="006F2DC1">
        <w:rPr>
          <w:rFonts w:ascii="Times New Roman" w:hAnsi="Times New Roman" w:cs="Times New Roman"/>
          <w:sz w:val="24"/>
          <w:szCs w:val="24"/>
          <w:lang w:val="en-US"/>
        </w:rPr>
        <w:t>f</w:t>
      </w:r>
      <w:r w:rsidR="0000567C">
        <w:rPr>
          <w:rFonts w:ascii="Times New Roman" w:hAnsi="Times New Roman" w:cs="Times New Roman"/>
          <w:sz w:val="24"/>
          <w:szCs w:val="24"/>
          <w:lang w:val="en-US"/>
        </w:rPr>
        <w:t xml:space="preserve"> phylogenetic ages </w:t>
      </w:r>
      <w:r w:rsidR="006F2DC1">
        <w:rPr>
          <w:rFonts w:ascii="Times New Roman" w:hAnsi="Times New Roman" w:cs="Times New Roman"/>
          <w:sz w:val="24"/>
          <w:szCs w:val="24"/>
          <w:lang w:val="en-US"/>
        </w:rPr>
        <w:t xml:space="preserve">for </w:t>
      </w:r>
      <w:r w:rsidR="0000567C">
        <w:rPr>
          <w:rFonts w:ascii="Times New Roman" w:hAnsi="Times New Roman" w:cs="Times New Roman"/>
          <w:sz w:val="24"/>
          <w:szCs w:val="24"/>
          <w:lang w:val="en-US"/>
        </w:rPr>
        <w:t xml:space="preserve">100 species </w:t>
      </w:r>
      <w:r w:rsidR="004844D1">
        <w:rPr>
          <w:rFonts w:ascii="Times New Roman" w:hAnsi="Times New Roman" w:cs="Times New Roman"/>
          <w:sz w:val="24"/>
          <w:szCs w:val="24"/>
          <w:lang w:val="en-US"/>
        </w:rPr>
        <w:t>across</w:t>
      </w:r>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ΔMAPE values indicate an improvement in the accuracy of the probabilistic estimator over the phylogenetic age</w:t>
      </w:r>
      <w:r w:rsidR="00E575CE">
        <w:rPr>
          <w:rFonts w:ascii="Times New Roman" w:hAnsi="Times New Roman" w:cs="Times New Roman"/>
          <w:sz w:val="24"/>
          <w:szCs w:val="24"/>
          <w:lang w:val="en-US"/>
        </w:rPr>
        <w:t xml:space="preserve">. </w:t>
      </w:r>
    </w:p>
    <w:bookmarkEnd w:id="0"/>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p>
    <w:p w14:paraId="31F4BC82" w14:textId="012C60EE" w:rsidR="002F5B65" w:rsidRDefault="000C5674">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E8F44FB" wp14:editId="1A3EA1B1">
            <wp:extent cx="5612130" cy="5612130"/>
            <wp:effectExtent l="0" t="0" r="7620" b="7620"/>
            <wp:docPr id="1767162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6275" name="Imagen 1767162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73584BC0" w14:textId="4B47B73F"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E575CE">
        <w:rPr>
          <w:rFonts w:ascii="Times New Roman" w:hAnsi="Times New Roman" w:cs="Times New Roman"/>
          <w:sz w:val="24"/>
          <w:szCs w:val="24"/>
          <w:lang w:val="en-US"/>
        </w:rPr>
        <w:t xml:space="preserve">Power to recover an age extinction-risk relationship. Simulated species ages under three extinction scenarios and assuming bifurcating speciation were binned into conservation status categories, which represents an increase in extinction risk by age (LC = Least Concern; NT = Near Threatened; VU = Vulnerable; EN = Endangered; CR = Critically Endangered). We used the phylogenetic age and the mean age obtained from our probabilistic corrective function to calculate the mean age per conservation status category and assess if every mean age increases </w:t>
      </w:r>
      <w:r w:rsidR="00DE0D69">
        <w:rPr>
          <w:rFonts w:ascii="Times New Roman" w:hAnsi="Times New Roman" w:cs="Times New Roman"/>
          <w:sz w:val="24"/>
          <w:szCs w:val="24"/>
          <w:lang w:val="en-US"/>
        </w:rPr>
        <w:t>in comparison with</w:t>
      </w:r>
      <w:r w:rsidR="00E575CE">
        <w:rPr>
          <w:rFonts w:ascii="Times New Roman" w:hAnsi="Times New Roman" w:cs="Times New Roman"/>
          <w:sz w:val="24"/>
          <w:szCs w:val="24"/>
          <w:lang w:val="en-US"/>
        </w:rPr>
        <w:t xml:space="preserve"> the previous categor</w:t>
      </w:r>
      <w:r w:rsidR="00EF4E47">
        <w:rPr>
          <w:rFonts w:ascii="Times New Roman" w:hAnsi="Times New Roman" w:cs="Times New Roman"/>
          <w:sz w:val="24"/>
          <w:szCs w:val="24"/>
          <w:lang w:val="en-US"/>
        </w:rPr>
        <w:t>y</w:t>
      </w:r>
      <w:r w:rsidR="00E575CE">
        <w:rPr>
          <w:rFonts w:ascii="Times New Roman" w:hAnsi="Times New Roman" w:cs="Times New Roman"/>
          <w:sz w:val="24"/>
          <w:szCs w:val="24"/>
          <w:lang w:val="en-US"/>
        </w:rPr>
        <w:t xml:space="preserve"> with lower extinction risk. The error rate is the percentage across all 1000 phylogenies where the relationship between the mean ages and the conservation status categories is not always increasing (shown by grey lines). </w:t>
      </w: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 xml:space="preserve">(11), 6261–6266.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10.1073/pnas.111144698</w:t>
      </w:r>
    </w:p>
    <w:p w14:paraId="57DF3C5E" w14:textId="5B18954C" w:rsidR="006B45D8" w:rsidRDefault="006B45D8">
      <w:pPr>
        <w:widowControl w:val="0"/>
        <w:spacing w:after="0" w:line="360" w:lineRule="auto"/>
        <w:ind w:left="480" w:hanging="480"/>
        <w:rPr>
          <w:rFonts w:ascii="Times New Roman" w:hAnsi="Times New Roman" w:cs="Times New Roman"/>
          <w:sz w:val="24"/>
          <w:szCs w:val="24"/>
        </w:rPr>
      </w:pPr>
      <w:proofErr w:type="spellStart"/>
      <w:r w:rsidRPr="006B45D8">
        <w:rPr>
          <w:rFonts w:ascii="Times New Roman" w:hAnsi="Times New Roman" w:cs="Times New Roman"/>
          <w:sz w:val="24"/>
          <w:szCs w:val="24"/>
        </w:rPr>
        <w:t>Alzate</w:t>
      </w:r>
      <w:proofErr w:type="spellEnd"/>
      <w:r w:rsidRPr="006B45D8">
        <w:rPr>
          <w:rFonts w:ascii="Times New Roman" w:hAnsi="Times New Roman" w:cs="Times New Roman"/>
          <w:sz w:val="24"/>
          <w:szCs w:val="24"/>
        </w:rPr>
        <w:t xml:space="preserve">, A., </w:t>
      </w:r>
      <w:proofErr w:type="spellStart"/>
      <w:r w:rsidRPr="006B45D8">
        <w:rPr>
          <w:rFonts w:ascii="Times New Roman" w:hAnsi="Times New Roman" w:cs="Times New Roman"/>
          <w:sz w:val="24"/>
          <w:szCs w:val="24"/>
        </w:rPr>
        <w:t>Rozzi</w:t>
      </w:r>
      <w:proofErr w:type="spellEnd"/>
      <w:r w:rsidRPr="006B45D8">
        <w:rPr>
          <w:rFonts w:ascii="Times New Roman" w:hAnsi="Times New Roman" w:cs="Times New Roman"/>
          <w:sz w:val="24"/>
          <w:szCs w:val="24"/>
        </w:rPr>
        <w:t xml:space="preserve">, R., Velasco, J. A., Robertson, D. R., </w:t>
      </w:r>
      <w:proofErr w:type="spellStart"/>
      <w:r w:rsidRPr="006B45D8">
        <w:rPr>
          <w:rFonts w:ascii="Times New Roman" w:hAnsi="Times New Roman" w:cs="Times New Roman"/>
          <w:sz w:val="24"/>
          <w:szCs w:val="24"/>
        </w:rPr>
        <w:t>Zizka</w:t>
      </w:r>
      <w:proofErr w:type="spellEnd"/>
      <w:r w:rsidRPr="006B45D8">
        <w:rPr>
          <w:rFonts w:ascii="Times New Roman" w:hAnsi="Times New Roman" w:cs="Times New Roman"/>
          <w:sz w:val="24"/>
          <w:szCs w:val="24"/>
        </w:rPr>
        <w:t xml:space="preserve">, A., </w:t>
      </w:r>
      <w:proofErr w:type="spellStart"/>
      <w:r w:rsidRPr="006B45D8">
        <w:rPr>
          <w:rFonts w:ascii="Times New Roman" w:hAnsi="Times New Roman" w:cs="Times New Roman"/>
          <w:sz w:val="24"/>
          <w:szCs w:val="24"/>
        </w:rPr>
        <w:t>Tobias</w:t>
      </w:r>
      <w:proofErr w:type="spellEnd"/>
      <w:r w:rsidRPr="006B45D8">
        <w:rPr>
          <w:rFonts w:ascii="Times New Roman" w:hAnsi="Times New Roman" w:cs="Times New Roman"/>
          <w:sz w:val="24"/>
          <w:szCs w:val="24"/>
        </w:rPr>
        <w:t xml:space="preserve">, J. A., ... &amp; </w:t>
      </w:r>
      <w:proofErr w:type="spellStart"/>
      <w:r w:rsidRPr="006B45D8">
        <w:rPr>
          <w:rFonts w:ascii="Times New Roman" w:hAnsi="Times New Roman" w:cs="Times New Roman"/>
          <w:sz w:val="24"/>
          <w:szCs w:val="24"/>
        </w:rPr>
        <w:t>Onstein</w:t>
      </w:r>
      <w:proofErr w:type="spellEnd"/>
      <w:r w:rsidRPr="006B45D8">
        <w:rPr>
          <w:rFonts w:ascii="Times New Roman" w:hAnsi="Times New Roman" w:cs="Times New Roman"/>
          <w:sz w:val="24"/>
          <w:szCs w:val="24"/>
        </w:rPr>
        <w:t xml:space="preserve">, R. E. (2023). </w:t>
      </w:r>
      <w:proofErr w:type="spellStart"/>
      <w:r w:rsidRPr="00011D54">
        <w:rPr>
          <w:rFonts w:ascii="Times New Roman" w:hAnsi="Times New Roman" w:cs="Times New Roman"/>
          <w:sz w:val="24"/>
          <w:szCs w:val="24"/>
        </w:rPr>
        <w:t>The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evolutionary</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age-range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size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relationship</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is</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modulated</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by</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insularity</w:t>
      </w:r>
      <w:proofErr w:type="spellEnd"/>
      <w:r w:rsidRPr="00011D54">
        <w:rPr>
          <w:rFonts w:ascii="Times New Roman" w:hAnsi="Times New Roman" w:cs="Times New Roman"/>
          <w:sz w:val="24"/>
          <w:szCs w:val="24"/>
        </w:rPr>
        <w:t xml:space="preserve"> and </w:t>
      </w:r>
      <w:proofErr w:type="spellStart"/>
      <w:r w:rsidRPr="00011D54">
        <w:rPr>
          <w:rFonts w:ascii="Times New Roman" w:hAnsi="Times New Roman" w:cs="Times New Roman"/>
          <w:sz w:val="24"/>
          <w:szCs w:val="24"/>
        </w:rPr>
        <w:t>dispersal</w:t>
      </w:r>
      <w:proofErr w:type="spellEnd"/>
      <w:r w:rsidRPr="00011D54">
        <w:rPr>
          <w:rFonts w:ascii="Times New Roman" w:hAnsi="Times New Roman" w:cs="Times New Roman"/>
          <w:sz w:val="24"/>
          <w:szCs w:val="24"/>
        </w:rPr>
        <w:t xml:space="preserve"> in </w:t>
      </w:r>
      <w:proofErr w:type="spellStart"/>
      <w:r w:rsidRPr="00011D54">
        <w:rPr>
          <w:rFonts w:ascii="Times New Roman" w:hAnsi="Times New Roman" w:cs="Times New Roman"/>
          <w:sz w:val="24"/>
          <w:szCs w:val="24"/>
        </w:rPr>
        <w:t>plants</w:t>
      </w:r>
      <w:proofErr w:type="spellEnd"/>
      <w:r w:rsidRPr="00011D54">
        <w:rPr>
          <w:rFonts w:ascii="Times New Roman" w:hAnsi="Times New Roman" w:cs="Times New Roman"/>
          <w:sz w:val="24"/>
          <w:szCs w:val="24"/>
        </w:rPr>
        <w:t xml:space="preserve"> and </w:t>
      </w:r>
      <w:proofErr w:type="spellStart"/>
      <w:r w:rsidRPr="00011D54">
        <w:rPr>
          <w:rFonts w:ascii="Times New Roman" w:hAnsi="Times New Roman" w:cs="Times New Roman"/>
          <w:sz w:val="24"/>
          <w:szCs w:val="24"/>
        </w:rPr>
        <w:t>animals</w:t>
      </w:r>
      <w:proofErr w:type="spellEnd"/>
      <w:r w:rsidRPr="006B45D8">
        <w:rPr>
          <w:rFonts w:ascii="Times New Roman" w:hAnsi="Times New Roman" w:cs="Times New Roman"/>
          <w:i/>
          <w:iCs/>
          <w:sz w:val="24"/>
          <w:szCs w:val="24"/>
        </w:rPr>
        <w:t xml:space="preserve">. </w:t>
      </w:r>
      <w:proofErr w:type="spellStart"/>
      <w:r w:rsidRPr="006B45D8">
        <w:rPr>
          <w:rFonts w:ascii="Times New Roman" w:hAnsi="Times New Roman" w:cs="Times New Roman"/>
          <w:i/>
          <w:iCs/>
          <w:sz w:val="24"/>
          <w:szCs w:val="24"/>
        </w:rPr>
        <w:t>bioRxiv</w:t>
      </w:r>
      <w:proofErr w:type="spellEnd"/>
      <w:r w:rsidRPr="006B45D8">
        <w:rPr>
          <w:rFonts w:ascii="Times New Roman" w:hAnsi="Times New Roman" w:cs="Times New Roman"/>
          <w:sz w:val="24"/>
          <w:szCs w:val="24"/>
        </w:rPr>
        <w:t>, 2023-11.</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6B45D8">
        <w:rPr>
          <w:rFonts w:ascii="Times New Roman" w:hAnsi="Times New Roman" w:cs="Times New Roman"/>
          <w:sz w:val="24"/>
          <w:szCs w:val="24"/>
        </w:rPr>
        <w:t>10.1101/2023.11.11.566377</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proofErr w:type="spellStart"/>
      <w:r>
        <w:rPr>
          <w:rFonts w:ascii="Times New Roman" w:hAnsi="Times New Roman" w:cs="Times New Roman"/>
          <w:sz w:val="24"/>
          <w:szCs w:val="24"/>
        </w:rPr>
        <w:t>Aze</w:t>
      </w:r>
      <w:proofErr w:type="spellEnd"/>
      <w:r>
        <w:rPr>
          <w:rFonts w:ascii="Times New Roman" w:hAnsi="Times New Roman" w:cs="Times New Roman"/>
          <w:sz w:val="24"/>
          <w:szCs w:val="24"/>
        </w:rPr>
        <w:t xml:space="preserv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10.1016/0169-5347(96)10026-4</w:t>
      </w:r>
    </w:p>
    <w:p w14:paraId="6C76FC85" w14:textId="75D88467" w:rsidR="00011D54" w:rsidRDefault="00011D54">
      <w:pPr>
        <w:widowControl w:val="0"/>
        <w:spacing w:after="0" w:line="360" w:lineRule="auto"/>
        <w:ind w:left="480" w:hanging="480"/>
        <w:rPr>
          <w:rFonts w:ascii="Times New Roman" w:hAnsi="Times New Roman" w:cs="Times New Roman"/>
          <w:sz w:val="24"/>
          <w:szCs w:val="24"/>
        </w:rPr>
      </w:pPr>
      <w:proofErr w:type="spellStart"/>
      <w:r w:rsidRPr="00011D54">
        <w:rPr>
          <w:rFonts w:ascii="Times New Roman" w:hAnsi="Times New Roman" w:cs="Times New Roman"/>
          <w:sz w:val="24"/>
          <w:szCs w:val="24"/>
        </w:rPr>
        <w:t>Bapst</w:t>
      </w:r>
      <w:proofErr w:type="spellEnd"/>
      <w:r w:rsidRPr="00011D54">
        <w:rPr>
          <w:rFonts w:ascii="Times New Roman" w:hAnsi="Times New Roman" w:cs="Times New Roman"/>
          <w:sz w:val="24"/>
          <w:szCs w:val="24"/>
        </w:rPr>
        <w:t xml:space="preserve">, D. W., &amp; Hopkins, M. J. (2017). </w:t>
      </w:r>
      <w:proofErr w:type="spellStart"/>
      <w:r w:rsidRPr="00011D54">
        <w:rPr>
          <w:rFonts w:ascii="Times New Roman" w:hAnsi="Times New Roman" w:cs="Times New Roman"/>
          <w:sz w:val="24"/>
          <w:szCs w:val="24"/>
        </w:rPr>
        <w:t>Comparing</w:t>
      </w:r>
      <w:proofErr w:type="spellEnd"/>
      <w:r w:rsidRPr="00011D54">
        <w:rPr>
          <w:rFonts w:ascii="Times New Roman" w:hAnsi="Times New Roman" w:cs="Times New Roman"/>
          <w:sz w:val="24"/>
          <w:szCs w:val="24"/>
        </w:rPr>
        <w:t xml:space="preserve"> cal3 and </w:t>
      </w:r>
      <w:proofErr w:type="spellStart"/>
      <w:r w:rsidRPr="00011D54">
        <w:rPr>
          <w:rFonts w:ascii="Times New Roman" w:hAnsi="Times New Roman" w:cs="Times New Roman"/>
          <w:sz w:val="24"/>
          <w:szCs w:val="24"/>
        </w:rPr>
        <w:t>other</w:t>
      </w:r>
      <w:proofErr w:type="spellEnd"/>
      <w:r w:rsidRPr="00011D54">
        <w:rPr>
          <w:rFonts w:ascii="Times New Roman" w:hAnsi="Times New Roman" w:cs="Times New Roman"/>
          <w:sz w:val="24"/>
          <w:szCs w:val="24"/>
        </w:rPr>
        <w:t xml:space="preserve"> a posteriori time-</w:t>
      </w:r>
      <w:proofErr w:type="spellStart"/>
      <w:r w:rsidRPr="00011D54">
        <w:rPr>
          <w:rFonts w:ascii="Times New Roman" w:hAnsi="Times New Roman" w:cs="Times New Roman"/>
          <w:sz w:val="24"/>
          <w:szCs w:val="24"/>
        </w:rPr>
        <w:t>scaling</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approaches</w:t>
      </w:r>
      <w:proofErr w:type="spellEnd"/>
      <w:r w:rsidRPr="00011D54">
        <w:rPr>
          <w:rFonts w:ascii="Times New Roman" w:hAnsi="Times New Roman" w:cs="Times New Roman"/>
          <w:sz w:val="24"/>
          <w:szCs w:val="24"/>
        </w:rPr>
        <w:t xml:space="preserve"> in a case </w:t>
      </w:r>
      <w:proofErr w:type="spellStart"/>
      <w:r w:rsidRPr="00011D54">
        <w:rPr>
          <w:rFonts w:ascii="Times New Roman" w:hAnsi="Times New Roman" w:cs="Times New Roman"/>
          <w:sz w:val="24"/>
          <w:szCs w:val="24"/>
        </w:rPr>
        <w:t>study</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with</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the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pterocephaliid</w:t>
      </w:r>
      <w:proofErr w:type="spellEnd"/>
      <w:r w:rsidRPr="00011D54">
        <w:rPr>
          <w:rFonts w:ascii="Times New Roman" w:hAnsi="Times New Roman" w:cs="Times New Roman"/>
          <w:sz w:val="24"/>
          <w:szCs w:val="24"/>
        </w:rPr>
        <w:t xml:space="preserve"> trilobites. </w:t>
      </w:r>
      <w:proofErr w:type="spellStart"/>
      <w:r w:rsidRPr="00011D54">
        <w:rPr>
          <w:rFonts w:ascii="Times New Roman" w:hAnsi="Times New Roman" w:cs="Times New Roman"/>
          <w:i/>
          <w:iCs/>
          <w:sz w:val="24"/>
          <w:szCs w:val="24"/>
        </w:rPr>
        <w:t>Paleobiology</w:t>
      </w:r>
      <w:proofErr w:type="spellEnd"/>
      <w:r w:rsidRPr="00011D54">
        <w:rPr>
          <w:rFonts w:ascii="Times New Roman" w:hAnsi="Times New Roman" w:cs="Times New Roman"/>
          <w:i/>
          <w:iCs/>
          <w:sz w:val="24"/>
          <w:szCs w:val="24"/>
        </w:rPr>
        <w:t>, 43</w:t>
      </w:r>
      <w:r w:rsidRPr="00011D54">
        <w:rPr>
          <w:rFonts w:ascii="Times New Roman" w:hAnsi="Times New Roman" w:cs="Times New Roman"/>
          <w:sz w:val="24"/>
          <w:szCs w:val="24"/>
        </w:rPr>
        <w:t>(1), 49-67.</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011D54">
        <w:rPr>
          <w:rFonts w:ascii="Times New Roman" w:hAnsi="Times New Roman" w:cs="Times New Roman"/>
          <w:sz w:val="24"/>
          <w:szCs w:val="24"/>
        </w:rPr>
        <w:t>10.1017/pab.2016.34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 xml:space="preserve">(1366), 241–249.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10.1098/rstb.1998.0206</w:t>
      </w:r>
    </w:p>
    <w:p w14:paraId="36BD7970" w14:textId="287315D0" w:rsidR="002D167E" w:rsidRDefault="002D167E">
      <w:pPr>
        <w:widowControl w:val="0"/>
        <w:spacing w:after="0" w:line="360" w:lineRule="auto"/>
        <w:ind w:left="480" w:hanging="480"/>
        <w:rPr>
          <w:rFonts w:ascii="Times New Roman" w:hAnsi="Times New Roman" w:cs="Times New Roman"/>
          <w:sz w:val="24"/>
          <w:szCs w:val="24"/>
        </w:rPr>
      </w:pPr>
      <w:r w:rsidRPr="002D167E">
        <w:rPr>
          <w:rFonts w:ascii="Times New Roman" w:hAnsi="Times New Roman" w:cs="Times New Roman"/>
          <w:sz w:val="24"/>
          <w:szCs w:val="24"/>
        </w:rPr>
        <w:t xml:space="preserve">Bambach, R. K. (2006). </w:t>
      </w:r>
      <w:proofErr w:type="spellStart"/>
      <w:r w:rsidRPr="002D167E">
        <w:rPr>
          <w:rFonts w:ascii="Times New Roman" w:hAnsi="Times New Roman" w:cs="Times New Roman"/>
          <w:sz w:val="24"/>
          <w:szCs w:val="24"/>
        </w:rPr>
        <w:t>Phanerozoic</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biodiversity</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mass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extinctions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i/>
          <w:iCs/>
          <w:sz w:val="24"/>
          <w:szCs w:val="24"/>
        </w:rPr>
        <w:t>Annu</w:t>
      </w:r>
      <w:proofErr w:type="spellEnd"/>
      <w:r w:rsidRPr="002D167E">
        <w:rPr>
          <w:rFonts w:ascii="Times New Roman" w:hAnsi="Times New Roman" w:cs="Times New Roman"/>
          <w:i/>
          <w:iCs/>
          <w:sz w:val="24"/>
          <w:szCs w:val="24"/>
        </w:rPr>
        <w:t xml:space="preserve">. Rev. </w:t>
      </w:r>
      <w:proofErr w:type="spellStart"/>
      <w:r w:rsidRPr="002D167E">
        <w:rPr>
          <w:rFonts w:ascii="Times New Roman" w:hAnsi="Times New Roman" w:cs="Times New Roman"/>
          <w:i/>
          <w:iCs/>
          <w:sz w:val="24"/>
          <w:szCs w:val="24"/>
        </w:rPr>
        <w:t>Earth</w:t>
      </w:r>
      <w:proofErr w:type="spellEnd"/>
      <w:r w:rsidRPr="002D167E">
        <w:rPr>
          <w:rFonts w:ascii="Times New Roman" w:hAnsi="Times New Roman" w:cs="Times New Roman"/>
          <w:i/>
          <w:iCs/>
          <w:sz w:val="24"/>
          <w:szCs w:val="24"/>
        </w:rPr>
        <w:t xml:space="preserve"> </w:t>
      </w:r>
      <w:proofErr w:type="spellStart"/>
      <w:r w:rsidRPr="002D167E">
        <w:rPr>
          <w:rFonts w:ascii="Times New Roman" w:hAnsi="Times New Roman" w:cs="Times New Roman"/>
          <w:i/>
          <w:iCs/>
          <w:sz w:val="24"/>
          <w:szCs w:val="24"/>
        </w:rPr>
        <w:lastRenderedPageBreak/>
        <w:t>Planet</w:t>
      </w:r>
      <w:proofErr w:type="spellEnd"/>
      <w:r w:rsidRPr="002D167E">
        <w:rPr>
          <w:rFonts w:ascii="Times New Roman" w:hAnsi="Times New Roman" w:cs="Times New Roman"/>
          <w:i/>
          <w:iCs/>
          <w:sz w:val="24"/>
          <w:szCs w:val="24"/>
        </w:rPr>
        <w:t xml:space="preserve">. </w:t>
      </w:r>
      <w:proofErr w:type="spellStart"/>
      <w:r w:rsidRPr="002D167E">
        <w:rPr>
          <w:rFonts w:ascii="Times New Roman" w:hAnsi="Times New Roman" w:cs="Times New Roman"/>
          <w:i/>
          <w:iCs/>
          <w:sz w:val="24"/>
          <w:szCs w:val="24"/>
        </w:rPr>
        <w:t>Sci</w:t>
      </w:r>
      <w:proofErr w:type="spellEnd"/>
      <w:r w:rsidRPr="002D167E">
        <w:rPr>
          <w:rFonts w:ascii="Times New Roman" w:hAnsi="Times New Roman" w:cs="Times New Roman"/>
          <w:i/>
          <w:iCs/>
          <w:sz w:val="24"/>
          <w:szCs w:val="24"/>
        </w:rPr>
        <w:t>., 34</w:t>
      </w:r>
      <w:r w:rsidRPr="002D167E">
        <w:rPr>
          <w:rFonts w:ascii="Times New Roman" w:hAnsi="Times New Roman" w:cs="Times New Roman"/>
          <w:sz w:val="24"/>
          <w:szCs w:val="24"/>
        </w:rPr>
        <w:t>, 127-155.</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2D167E">
        <w:rPr>
          <w:rFonts w:ascii="Times New Roman" w:hAnsi="Times New Roman" w:cs="Times New Roman"/>
          <w:sz w:val="24"/>
          <w:szCs w:val="24"/>
        </w:rPr>
        <w:t>10.1146/annurev.earth.33.092203.122654</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 xml:space="preserve">(11), 1–7.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10.1371/journal.pbio.2000724</w:t>
      </w:r>
    </w:p>
    <w:p w14:paraId="492B16A0" w14:textId="3FD5CDB2" w:rsidR="002D167E" w:rsidRDefault="002D167E">
      <w:pPr>
        <w:widowControl w:val="0"/>
        <w:spacing w:after="0" w:line="360" w:lineRule="auto"/>
        <w:ind w:left="480" w:hanging="480"/>
        <w:rPr>
          <w:rFonts w:ascii="Times New Roman" w:hAnsi="Times New Roman" w:cs="Times New Roman"/>
          <w:sz w:val="24"/>
          <w:szCs w:val="24"/>
        </w:rPr>
      </w:pPr>
      <w:r w:rsidRPr="002D167E">
        <w:rPr>
          <w:rFonts w:ascii="Times New Roman" w:hAnsi="Times New Roman" w:cs="Times New Roman"/>
          <w:sz w:val="24"/>
          <w:szCs w:val="24"/>
        </w:rPr>
        <w:t xml:space="preserve">Benton, M. J. (2023). </w:t>
      </w:r>
      <w:proofErr w:type="spellStart"/>
      <w:r w:rsidRPr="002D167E">
        <w:rPr>
          <w:rFonts w:ascii="Times New Roman" w:hAnsi="Times New Roman" w:cs="Times New Roman"/>
          <w:sz w:val="24"/>
          <w:szCs w:val="24"/>
        </w:rPr>
        <w:t>Extinctions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How</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Life</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Survives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Adapts</w:t>
      </w:r>
      <w:proofErr w:type="spellEnd"/>
      <w:r w:rsidRPr="002D167E">
        <w:rPr>
          <w:rFonts w:ascii="Times New Roman" w:hAnsi="Times New Roman" w:cs="Times New Roman"/>
          <w:sz w:val="24"/>
          <w:szCs w:val="24"/>
        </w:rPr>
        <w:t xml:space="preserve"> and </w:t>
      </w:r>
      <w:proofErr w:type="spellStart"/>
      <w:r w:rsidRPr="002D167E">
        <w:rPr>
          <w:rFonts w:ascii="Times New Roman" w:hAnsi="Times New Roman" w:cs="Times New Roman"/>
          <w:sz w:val="24"/>
          <w:szCs w:val="24"/>
        </w:rPr>
        <w:t>Evolves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Thames</w:t>
      </w:r>
      <w:proofErr w:type="spellEnd"/>
      <w:r w:rsidRPr="002D167E">
        <w:rPr>
          <w:rFonts w:ascii="Times New Roman" w:hAnsi="Times New Roman" w:cs="Times New Roman"/>
          <w:sz w:val="24"/>
          <w:szCs w:val="24"/>
        </w:rPr>
        <w:t xml:space="preserve"> &amp; Hudson.</w:t>
      </w:r>
    </w:p>
    <w:p w14:paraId="607D192B" w14:textId="19E0BEE5" w:rsidR="00A62495" w:rsidRDefault="00A62495">
      <w:pPr>
        <w:widowControl w:val="0"/>
        <w:spacing w:after="0" w:line="360" w:lineRule="auto"/>
        <w:ind w:left="480" w:hanging="480"/>
        <w:rPr>
          <w:rFonts w:ascii="Times New Roman" w:hAnsi="Times New Roman" w:cs="Times New Roman"/>
          <w:sz w:val="24"/>
          <w:szCs w:val="24"/>
        </w:rPr>
      </w:pPr>
      <w:r w:rsidRPr="00A62495">
        <w:rPr>
          <w:rFonts w:ascii="Times New Roman" w:hAnsi="Times New Roman" w:cs="Times New Roman"/>
          <w:sz w:val="24"/>
          <w:szCs w:val="24"/>
        </w:rPr>
        <w:t xml:space="preserve">Blackwell, M. (2011). </w:t>
      </w:r>
      <w:proofErr w:type="spellStart"/>
      <w:r w:rsidRPr="00A62495">
        <w:rPr>
          <w:rFonts w:ascii="Times New Roman" w:hAnsi="Times New Roman" w:cs="Times New Roman"/>
          <w:sz w:val="24"/>
          <w:szCs w:val="24"/>
        </w:rPr>
        <w:t>The</w:t>
      </w:r>
      <w:proofErr w:type="spellEnd"/>
      <w:r w:rsidRPr="00A62495">
        <w:rPr>
          <w:rFonts w:ascii="Times New Roman" w:hAnsi="Times New Roman" w:cs="Times New Roman"/>
          <w:sz w:val="24"/>
          <w:szCs w:val="24"/>
        </w:rPr>
        <w:t xml:space="preserve"> </w:t>
      </w:r>
      <w:proofErr w:type="spellStart"/>
      <w:r w:rsidRPr="00A62495">
        <w:rPr>
          <w:rFonts w:ascii="Times New Roman" w:hAnsi="Times New Roman" w:cs="Times New Roman"/>
          <w:sz w:val="24"/>
          <w:szCs w:val="24"/>
        </w:rPr>
        <w:t>Fungi</w:t>
      </w:r>
      <w:proofErr w:type="spellEnd"/>
      <w:r w:rsidRPr="00A62495">
        <w:rPr>
          <w:rFonts w:ascii="Times New Roman" w:hAnsi="Times New Roman" w:cs="Times New Roman"/>
          <w:sz w:val="24"/>
          <w:szCs w:val="24"/>
        </w:rPr>
        <w:t xml:space="preserve">: 1, 2, 3… 5.1 </w:t>
      </w:r>
      <w:proofErr w:type="spellStart"/>
      <w:r w:rsidRPr="00A62495">
        <w:rPr>
          <w:rFonts w:ascii="Times New Roman" w:hAnsi="Times New Roman" w:cs="Times New Roman"/>
          <w:sz w:val="24"/>
          <w:szCs w:val="24"/>
        </w:rPr>
        <w:t>million</w:t>
      </w:r>
      <w:proofErr w:type="spellEnd"/>
      <w:r w:rsidRPr="00A62495">
        <w:rPr>
          <w:rFonts w:ascii="Times New Roman" w:hAnsi="Times New Roman" w:cs="Times New Roman"/>
          <w:sz w:val="24"/>
          <w:szCs w:val="24"/>
        </w:rPr>
        <w:t xml:space="preserve"> </w:t>
      </w:r>
      <w:proofErr w:type="spellStart"/>
      <w:proofErr w:type="gramStart"/>
      <w:r w:rsidRPr="00A62495">
        <w:rPr>
          <w:rFonts w:ascii="Times New Roman" w:hAnsi="Times New Roman" w:cs="Times New Roman"/>
          <w:sz w:val="24"/>
          <w:szCs w:val="24"/>
        </w:rPr>
        <w:t>species</w:t>
      </w:r>
      <w:proofErr w:type="spellEnd"/>
      <w:r w:rsidRPr="00A62495">
        <w:rPr>
          <w:rFonts w:ascii="Times New Roman" w:hAnsi="Times New Roman" w:cs="Times New Roman"/>
          <w:sz w:val="24"/>
          <w:szCs w:val="24"/>
        </w:rPr>
        <w:t>?.</w:t>
      </w:r>
      <w:proofErr w:type="gramEnd"/>
      <w:r w:rsidRPr="00A62495">
        <w:rPr>
          <w:rFonts w:ascii="Times New Roman" w:hAnsi="Times New Roman" w:cs="Times New Roman"/>
          <w:sz w:val="24"/>
          <w:szCs w:val="24"/>
        </w:rPr>
        <w:t xml:space="preserve"> </w:t>
      </w:r>
      <w:r w:rsidRPr="00A62495">
        <w:rPr>
          <w:rFonts w:ascii="Times New Roman" w:hAnsi="Times New Roman" w:cs="Times New Roman"/>
          <w:i/>
          <w:iCs/>
          <w:sz w:val="24"/>
          <w:szCs w:val="24"/>
        </w:rPr>
        <w:t xml:space="preserve">American </w:t>
      </w:r>
      <w:proofErr w:type="spellStart"/>
      <w:r w:rsidRPr="00A62495">
        <w:rPr>
          <w:rFonts w:ascii="Times New Roman" w:hAnsi="Times New Roman" w:cs="Times New Roman"/>
          <w:i/>
          <w:iCs/>
          <w:sz w:val="24"/>
          <w:szCs w:val="24"/>
        </w:rPr>
        <w:t>journal</w:t>
      </w:r>
      <w:proofErr w:type="spellEnd"/>
      <w:r w:rsidRPr="00A62495">
        <w:rPr>
          <w:rFonts w:ascii="Times New Roman" w:hAnsi="Times New Roman" w:cs="Times New Roman"/>
          <w:i/>
          <w:iCs/>
          <w:sz w:val="24"/>
          <w:szCs w:val="24"/>
        </w:rPr>
        <w:t xml:space="preserve"> </w:t>
      </w:r>
      <w:proofErr w:type="spellStart"/>
      <w:r w:rsidRPr="00A62495">
        <w:rPr>
          <w:rFonts w:ascii="Times New Roman" w:hAnsi="Times New Roman" w:cs="Times New Roman"/>
          <w:i/>
          <w:iCs/>
          <w:sz w:val="24"/>
          <w:szCs w:val="24"/>
        </w:rPr>
        <w:t>of</w:t>
      </w:r>
      <w:proofErr w:type="spellEnd"/>
      <w:r w:rsidRPr="00A62495">
        <w:rPr>
          <w:rFonts w:ascii="Times New Roman" w:hAnsi="Times New Roman" w:cs="Times New Roman"/>
          <w:i/>
          <w:iCs/>
          <w:sz w:val="24"/>
          <w:szCs w:val="24"/>
        </w:rPr>
        <w:t xml:space="preserve"> </w:t>
      </w:r>
      <w:proofErr w:type="spellStart"/>
      <w:r w:rsidRPr="00A62495">
        <w:rPr>
          <w:rFonts w:ascii="Times New Roman" w:hAnsi="Times New Roman" w:cs="Times New Roman"/>
          <w:i/>
          <w:iCs/>
          <w:sz w:val="24"/>
          <w:szCs w:val="24"/>
        </w:rPr>
        <w:t>botany</w:t>
      </w:r>
      <w:proofErr w:type="spellEnd"/>
      <w:r w:rsidRPr="00A62495">
        <w:rPr>
          <w:rFonts w:ascii="Times New Roman" w:hAnsi="Times New Roman" w:cs="Times New Roman"/>
          <w:i/>
          <w:iCs/>
          <w:sz w:val="24"/>
          <w:szCs w:val="24"/>
        </w:rPr>
        <w:t>, 98</w:t>
      </w:r>
      <w:r w:rsidRPr="00A62495">
        <w:rPr>
          <w:rFonts w:ascii="Times New Roman" w:hAnsi="Times New Roman" w:cs="Times New Roman"/>
          <w:sz w:val="24"/>
          <w:szCs w:val="24"/>
        </w:rPr>
        <w:t>(3), 426-438.</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A62495">
        <w:rPr>
          <w:rFonts w:ascii="Times New Roman" w:hAnsi="Times New Roman" w:cs="Times New Roman"/>
          <w:sz w:val="24"/>
          <w:szCs w:val="24"/>
        </w:rPr>
        <w:t>0.3732/ajb.1000298</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Chang, J., Rabosky, D. L., &amp; Alfaro, M. E. (2020). Estimating Diversification Rates on </w:t>
      </w:r>
      <w:r>
        <w:rPr>
          <w:rFonts w:ascii="Times New Roman" w:hAnsi="Times New Roman" w:cs="Times New Roman"/>
          <w:sz w:val="24"/>
          <w:szCs w:val="24"/>
        </w:rPr>
        <w:lastRenderedPageBreak/>
        <w:t xml:space="preserve">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Filho, J. A. F., Jardim, L., Guedes, J. J., Meyer, L., Stropp, J., Frateles, L. E. F., ... &amp; Hortal, J. (2023). Macroecological links between the Linnean, Wallacean, and 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 xml:space="preserve">(2), 121–140.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10.1017/S0094837300016134</w:t>
      </w:r>
    </w:p>
    <w:p w14:paraId="7DA7F06A" w14:textId="149F0D45" w:rsidR="006C5B57" w:rsidRDefault="006C5B57">
      <w:pPr>
        <w:widowControl w:val="0"/>
        <w:spacing w:after="0" w:line="360" w:lineRule="auto"/>
        <w:ind w:left="480" w:hanging="480"/>
        <w:rPr>
          <w:rFonts w:ascii="Times New Roman" w:hAnsi="Times New Roman" w:cs="Times New Roman"/>
          <w:sz w:val="24"/>
          <w:szCs w:val="24"/>
        </w:rPr>
      </w:pPr>
      <w:proofErr w:type="spellStart"/>
      <w:r w:rsidRPr="006C5B57">
        <w:rPr>
          <w:rFonts w:ascii="Times New Roman" w:hAnsi="Times New Roman" w:cs="Times New Roman"/>
          <w:sz w:val="24"/>
          <w:szCs w:val="24"/>
        </w:rPr>
        <w:t>Freer</w:t>
      </w:r>
      <w:proofErr w:type="spellEnd"/>
      <w:r w:rsidRPr="006C5B57">
        <w:rPr>
          <w:rFonts w:ascii="Times New Roman" w:hAnsi="Times New Roman" w:cs="Times New Roman"/>
          <w:sz w:val="24"/>
          <w:szCs w:val="24"/>
        </w:rPr>
        <w:t xml:space="preserve">, J. J., Collins, R. A., </w:t>
      </w:r>
      <w:proofErr w:type="spellStart"/>
      <w:r w:rsidRPr="006C5B57">
        <w:rPr>
          <w:rFonts w:ascii="Times New Roman" w:hAnsi="Times New Roman" w:cs="Times New Roman"/>
          <w:sz w:val="24"/>
          <w:szCs w:val="24"/>
        </w:rPr>
        <w:t>Tarling</w:t>
      </w:r>
      <w:proofErr w:type="spellEnd"/>
      <w:r w:rsidRPr="006C5B57">
        <w:rPr>
          <w:rFonts w:ascii="Times New Roman" w:hAnsi="Times New Roman" w:cs="Times New Roman"/>
          <w:sz w:val="24"/>
          <w:szCs w:val="24"/>
        </w:rPr>
        <w:t xml:space="preserve">, G. A., Collins, M. A., </w:t>
      </w:r>
      <w:proofErr w:type="spellStart"/>
      <w:r w:rsidRPr="006C5B57">
        <w:rPr>
          <w:rFonts w:ascii="Times New Roman" w:hAnsi="Times New Roman" w:cs="Times New Roman"/>
          <w:sz w:val="24"/>
          <w:szCs w:val="24"/>
        </w:rPr>
        <w:t>Partridge</w:t>
      </w:r>
      <w:proofErr w:type="spellEnd"/>
      <w:r w:rsidRPr="006C5B57">
        <w:rPr>
          <w:rFonts w:ascii="Times New Roman" w:hAnsi="Times New Roman" w:cs="Times New Roman"/>
          <w:sz w:val="24"/>
          <w:szCs w:val="24"/>
        </w:rPr>
        <w:t xml:space="preserve">, J. C., &amp; </w:t>
      </w:r>
      <w:proofErr w:type="spellStart"/>
      <w:r w:rsidRPr="006C5B57">
        <w:rPr>
          <w:rFonts w:ascii="Times New Roman" w:hAnsi="Times New Roman" w:cs="Times New Roman"/>
          <w:sz w:val="24"/>
          <w:szCs w:val="24"/>
        </w:rPr>
        <w:t>Genner</w:t>
      </w:r>
      <w:proofErr w:type="spellEnd"/>
      <w:r w:rsidRPr="006C5B57">
        <w:rPr>
          <w:rFonts w:ascii="Times New Roman" w:hAnsi="Times New Roman" w:cs="Times New Roman"/>
          <w:sz w:val="24"/>
          <w:szCs w:val="24"/>
        </w:rPr>
        <w:t xml:space="preserve">, M. J. (2022). </w:t>
      </w:r>
      <w:r w:rsidRPr="006C5B57">
        <w:rPr>
          <w:rFonts w:ascii="Times New Roman" w:hAnsi="Times New Roman" w:cs="Times New Roman"/>
          <w:i/>
          <w:iCs/>
          <w:sz w:val="24"/>
          <w:szCs w:val="24"/>
        </w:rPr>
        <w:t xml:space="preserve">Global </w:t>
      </w:r>
      <w:proofErr w:type="spellStart"/>
      <w:r w:rsidRPr="006C5B57">
        <w:rPr>
          <w:rFonts w:ascii="Times New Roman" w:hAnsi="Times New Roman" w:cs="Times New Roman"/>
          <w:i/>
          <w:iCs/>
          <w:sz w:val="24"/>
          <w:szCs w:val="24"/>
        </w:rPr>
        <w:t>phylogeography</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of</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hyperdiverse</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lanternfishes</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indicates</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sympatric</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speciation</w:t>
      </w:r>
      <w:proofErr w:type="spellEnd"/>
      <w:r w:rsidRPr="006C5B57">
        <w:rPr>
          <w:rFonts w:ascii="Times New Roman" w:hAnsi="Times New Roman" w:cs="Times New Roman"/>
          <w:i/>
          <w:iCs/>
          <w:sz w:val="24"/>
          <w:szCs w:val="24"/>
        </w:rPr>
        <w:t xml:space="preserve"> in </w:t>
      </w:r>
      <w:proofErr w:type="spellStart"/>
      <w:r w:rsidRPr="006C5B57">
        <w:rPr>
          <w:rFonts w:ascii="Times New Roman" w:hAnsi="Times New Roman" w:cs="Times New Roman"/>
          <w:i/>
          <w:iCs/>
          <w:sz w:val="24"/>
          <w:szCs w:val="24"/>
        </w:rPr>
        <w:t>the</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deep</w:t>
      </w:r>
      <w:proofErr w:type="spellEnd"/>
      <w:r w:rsidRPr="006C5B57">
        <w:rPr>
          <w:rFonts w:ascii="Times New Roman" w:hAnsi="Times New Roman" w:cs="Times New Roman"/>
          <w:i/>
          <w:iCs/>
          <w:sz w:val="24"/>
          <w:szCs w:val="24"/>
        </w:rPr>
        <w:t xml:space="preserve"> sea. Global </w:t>
      </w:r>
      <w:proofErr w:type="spellStart"/>
      <w:r w:rsidRPr="006C5B57">
        <w:rPr>
          <w:rFonts w:ascii="Times New Roman" w:hAnsi="Times New Roman" w:cs="Times New Roman"/>
          <w:i/>
          <w:iCs/>
          <w:sz w:val="24"/>
          <w:szCs w:val="24"/>
        </w:rPr>
        <w:t>Ecology</w:t>
      </w:r>
      <w:proofErr w:type="spellEnd"/>
      <w:r w:rsidRPr="006C5B57">
        <w:rPr>
          <w:rFonts w:ascii="Times New Roman" w:hAnsi="Times New Roman" w:cs="Times New Roman"/>
          <w:i/>
          <w:iCs/>
          <w:sz w:val="24"/>
          <w:szCs w:val="24"/>
        </w:rPr>
        <w:t xml:space="preserve"> and </w:t>
      </w:r>
      <w:proofErr w:type="spellStart"/>
      <w:r w:rsidRPr="006C5B57">
        <w:rPr>
          <w:rFonts w:ascii="Times New Roman" w:hAnsi="Times New Roman" w:cs="Times New Roman"/>
          <w:i/>
          <w:iCs/>
          <w:sz w:val="24"/>
          <w:szCs w:val="24"/>
        </w:rPr>
        <w:t>Biogeography</w:t>
      </w:r>
      <w:proofErr w:type="spellEnd"/>
      <w:r w:rsidRPr="006C5B57">
        <w:rPr>
          <w:rFonts w:ascii="Times New Roman" w:hAnsi="Times New Roman" w:cs="Times New Roman"/>
          <w:i/>
          <w:iCs/>
          <w:sz w:val="24"/>
          <w:szCs w:val="24"/>
        </w:rPr>
        <w:t>, 31</w:t>
      </w:r>
      <w:r w:rsidRPr="006C5B57">
        <w:rPr>
          <w:rFonts w:ascii="Times New Roman" w:hAnsi="Times New Roman" w:cs="Times New Roman"/>
          <w:sz w:val="24"/>
          <w:szCs w:val="24"/>
        </w:rPr>
        <w:t>(11), 2353-2367.</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006523FE">
        <w:rPr>
          <w:rFonts w:ascii="Times New Roman" w:hAnsi="Times New Roman" w:cs="Times New Roman"/>
          <w:sz w:val="24"/>
          <w:szCs w:val="24"/>
        </w:rPr>
        <w:t>1</w:t>
      </w:r>
      <w:r w:rsidR="006523FE" w:rsidRPr="006523FE">
        <w:rPr>
          <w:rFonts w:ascii="Times New Roman" w:hAnsi="Times New Roman" w:cs="Times New Roman"/>
          <w:sz w:val="24"/>
          <w:szCs w:val="24"/>
        </w:rPr>
        <w:t>0.1111/geb.13586</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37ECFE4D" w14:textId="3F7A9E6A"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Gernhard, T. (2008). The conditioned reconstructed process. </w:t>
      </w:r>
      <w:r w:rsidRPr="0050225B">
        <w:rPr>
          <w:rFonts w:ascii="Times New Roman" w:hAnsi="Times New Roman" w:cs="Times New Roman"/>
          <w:i/>
          <w:iCs/>
          <w:sz w:val="24"/>
          <w:szCs w:val="24"/>
        </w:rPr>
        <w:t>Journal of theoretical biology, 253</w:t>
      </w:r>
      <w:r w:rsidRPr="0050225B">
        <w:rPr>
          <w:rFonts w:ascii="Times New Roman" w:hAnsi="Times New Roman" w:cs="Times New Roman"/>
          <w:sz w:val="24"/>
          <w:szCs w:val="24"/>
        </w:rPr>
        <w:t>(4), 769-778.</w:t>
      </w:r>
      <w:r>
        <w:rPr>
          <w:rFonts w:ascii="Times New Roman" w:hAnsi="Times New Roman" w:cs="Times New Roman"/>
          <w:sz w:val="24"/>
          <w:szCs w:val="24"/>
        </w:rPr>
        <w:t xml:space="preserve"> doi: </w:t>
      </w:r>
      <w:r w:rsidRPr="0050225B">
        <w:rPr>
          <w:rFonts w:ascii="Times New Roman" w:hAnsi="Times New Roman" w:cs="Times New Roman"/>
          <w:sz w:val="24"/>
          <w:szCs w:val="24"/>
        </w:rPr>
        <w:t>10.1016/j.jtbi.2008.04.005</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 xml:space="preserve">(3), 239–257.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10.3724/SP.J.1002.2008.08016</w:t>
      </w:r>
    </w:p>
    <w:p w14:paraId="666617B7" w14:textId="20795B38" w:rsidR="002915BF" w:rsidRDefault="002915BF">
      <w:pPr>
        <w:widowControl w:val="0"/>
        <w:spacing w:after="0" w:line="360" w:lineRule="auto"/>
        <w:ind w:left="480" w:hanging="480"/>
        <w:rPr>
          <w:rFonts w:ascii="Times New Roman" w:hAnsi="Times New Roman" w:cs="Times New Roman"/>
          <w:sz w:val="24"/>
          <w:szCs w:val="24"/>
        </w:rPr>
      </w:pPr>
      <w:r w:rsidRPr="002915BF">
        <w:rPr>
          <w:rFonts w:ascii="Times New Roman" w:hAnsi="Times New Roman" w:cs="Times New Roman"/>
          <w:sz w:val="24"/>
          <w:szCs w:val="24"/>
        </w:rPr>
        <w:t xml:space="preserve">Heath, T. A., </w:t>
      </w:r>
      <w:proofErr w:type="spellStart"/>
      <w:r w:rsidRPr="002915BF">
        <w:rPr>
          <w:rFonts w:ascii="Times New Roman" w:hAnsi="Times New Roman" w:cs="Times New Roman"/>
          <w:sz w:val="24"/>
          <w:szCs w:val="24"/>
        </w:rPr>
        <w:t>Huelsenbeck</w:t>
      </w:r>
      <w:proofErr w:type="spellEnd"/>
      <w:r w:rsidRPr="002915BF">
        <w:rPr>
          <w:rFonts w:ascii="Times New Roman" w:hAnsi="Times New Roman" w:cs="Times New Roman"/>
          <w:sz w:val="24"/>
          <w:szCs w:val="24"/>
        </w:rPr>
        <w:t xml:space="preserve">, J. P., &amp; </w:t>
      </w:r>
      <w:proofErr w:type="spellStart"/>
      <w:r w:rsidRPr="002915BF">
        <w:rPr>
          <w:rFonts w:ascii="Times New Roman" w:hAnsi="Times New Roman" w:cs="Times New Roman"/>
          <w:sz w:val="24"/>
          <w:szCs w:val="24"/>
        </w:rPr>
        <w:t>Stadler</w:t>
      </w:r>
      <w:proofErr w:type="spellEnd"/>
      <w:r w:rsidRPr="002915BF">
        <w:rPr>
          <w:rFonts w:ascii="Times New Roman" w:hAnsi="Times New Roman" w:cs="Times New Roman"/>
          <w:sz w:val="24"/>
          <w:szCs w:val="24"/>
        </w:rPr>
        <w:t xml:space="preserve">, T. (2014). </w:t>
      </w:r>
      <w:proofErr w:type="spellStart"/>
      <w:r w:rsidRPr="002915BF">
        <w:rPr>
          <w:rFonts w:ascii="Times New Roman" w:hAnsi="Times New Roman" w:cs="Times New Roman"/>
          <w:sz w:val="24"/>
          <w:szCs w:val="24"/>
        </w:rPr>
        <w:t>The</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fossilized</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birth</w:t>
      </w:r>
      <w:proofErr w:type="spellEnd"/>
      <w:r w:rsidRPr="002915BF">
        <w:rPr>
          <w:rFonts w:ascii="Times New Roman" w:hAnsi="Times New Roman" w:cs="Times New Roman"/>
          <w:sz w:val="24"/>
          <w:szCs w:val="24"/>
        </w:rPr>
        <w:t>–</w:t>
      </w:r>
      <w:proofErr w:type="spellStart"/>
      <w:r w:rsidRPr="002915BF">
        <w:rPr>
          <w:rFonts w:ascii="Times New Roman" w:hAnsi="Times New Roman" w:cs="Times New Roman"/>
          <w:sz w:val="24"/>
          <w:szCs w:val="24"/>
        </w:rPr>
        <w:t>death</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process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for</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coherent</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calibration</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of</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divergence</w:t>
      </w:r>
      <w:proofErr w:type="spellEnd"/>
      <w:r w:rsidRPr="002915BF">
        <w:rPr>
          <w:rFonts w:ascii="Times New Roman" w:hAnsi="Times New Roman" w:cs="Times New Roman"/>
          <w:sz w:val="24"/>
          <w:szCs w:val="24"/>
        </w:rPr>
        <w:t xml:space="preserve">-time </w:t>
      </w:r>
      <w:proofErr w:type="spellStart"/>
      <w:r w:rsidRPr="002915BF">
        <w:rPr>
          <w:rFonts w:ascii="Times New Roman" w:hAnsi="Times New Roman" w:cs="Times New Roman"/>
          <w:sz w:val="24"/>
          <w:szCs w:val="24"/>
        </w:rPr>
        <w:t>estimates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i/>
          <w:iCs/>
          <w:sz w:val="24"/>
          <w:szCs w:val="24"/>
        </w:rPr>
        <w:t>Proceedings</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of</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the</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National</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Academy</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of</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Sciences</w:t>
      </w:r>
      <w:proofErr w:type="spellEnd"/>
      <w:r w:rsidRPr="002915BF">
        <w:rPr>
          <w:rFonts w:ascii="Times New Roman" w:hAnsi="Times New Roman" w:cs="Times New Roman"/>
          <w:i/>
          <w:iCs/>
          <w:sz w:val="24"/>
          <w:szCs w:val="24"/>
        </w:rPr>
        <w:t>, 111</w:t>
      </w:r>
      <w:r w:rsidRPr="002915BF">
        <w:rPr>
          <w:rFonts w:ascii="Times New Roman" w:hAnsi="Times New Roman" w:cs="Times New Roman"/>
          <w:sz w:val="24"/>
          <w:szCs w:val="24"/>
        </w:rPr>
        <w:t>(29), E2957-E2966.</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2915BF">
        <w:rPr>
          <w:rFonts w:ascii="Times New Roman" w:hAnsi="Times New Roman" w:cs="Times New Roman"/>
          <w:sz w:val="24"/>
          <w:szCs w:val="24"/>
        </w:rPr>
        <w:t>10.1073/pnas.1319091111</w:t>
      </w:r>
    </w:p>
    <w:p w14:paraId="7F22B297" w14:textId="77777777" w:rsidR="002F5B65" w:rsidRDefault="00000000" w:rsidP="005F0130">
      <w:pPr>
        <w:widowControl w:val="0"/>
        <w:spacing w:after="0" w:line="360" w:lineRule="auto"/>
        <w:ind w:left="708" w:hanging="708"/>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46, 523-549. doi: 10.1146/annurev-ecolsys-112414-054400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proofErr w:type="spellStart"/>
      <w:r>
        <w:rPr>
          <w:rFonts w:ascii="Times New Roman" w:hAnsi="Times New Roman" w:cs="Times New Roman"/>
          <w:i/>
          <w:iCs/>
          <w:sz w:val="24"/>
          <w:szCs w:val="24"/>
        </w:rPr>
        <w:t>Fourth</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Quarter</w:t>
      </w:r>
      <w:proofErr w:type="spellEnd"/>
      <w:r>
        <w:rPr>
          <w:rFonts w:ascii="Times New Roman" w:hAnsi="Times New Roman" w:cs="Times New Roman"/>
          <w:sz w:val="24"/>
          <w:szCs w:val="24"/>
        </w:rPr>
        <w:t>.</w:t>
      </w:r>
    </w:p>
    <w:p w14:paraId="6067FBFF" w14:textId="4BEEC96C" w:rsidR="006866E0" w:rsidRDefault="006866E0">
      <w:pPr>
        <w:widowControl w:val="0"/>
        <w:spacing w:after="0" w:line="360" w:lineRule="auto"/>
        <w:ind w:left="480" w:hanging="480"/>
        <w:rPr>
          <w:rFonts w:ascii="Times New Roman" w:hAnsi="Times New Roman" w:cs="Times New Roman"/>
          <w:sz w:val="24"/>
          <w:szCs w:val="24"/>
        </w:rPr>
      </w:pPr>
      <w:proofErr w:type="spellStart"/>
      <w:r w:rsidRPr="006866E0">
        <w:rPr>
          <w:rFonts w:ascii="Times New Roman" w:hAnsi="Times New Roman" w:cs="Times New Roman"/>
          <w:sz w:val="24"/>
          <w:szCs w:val="24"/>
        </w:rPr>
        <w:t>Jetz</w:t>
      </w:r>
      <w:proofErr w:type="spellEnd"/>
      <w:r w:rsidRPr="006866E0">
        <w:rPr>
          <w:rFonts w:ascii="Times New Roman" w:hAnsi="Times New Roman" w:cs="Times New Roman"/>
          <w:sz w:val="24"/>
          <w:szCs w:val="24"/>
        </w:rPr>
        <w:t xml:space="preserve">, W., &amp; </w:t>
      </w:r>
      <w:proofErr w:type="spellStart"/>
      <w:r w:rsidRPr="006866E0">
        <w:rPr>
          <w:rFonts w:ascii="Times New Roman" w:hAnsi="Times New Roman" w:cs="Times New Roman"/>
          <w:sz w:val="24"/>
          <w:szCs w:val="24"/>
        </w:rPr>
        <w:t>Pyron</w:t>
      </w:r>
      <w:proofErr w:type="spellEnd"/>
      <w:r w:rsidRPr="006866E0">
        <w:rPr>
          <w:rFonts w:ascii="Times New Roman" w:hAnsi="Times New Roman" w:cs="Times New Roman"/>
          <w:sz w:val="24"/>
          <w:szCs w:val="24"/>
        </w:rPr>
        <w:t xml:space="preserve">, R. A. (2018). </w:t>
      </w:r>
      <w:proofErr w:type="spellStart"/>
      <w:r w:rsidRPr="006866E0">
        <w:rPr>
          <w:rFonts w:ascii="Times New Roman" w:hAnsi="Times New Roman" w:cs="Times New Roman"/>
          <w:sz w:val="24"/>
          <w:szCs w:val="24"/>
        </w:rPr>
        <w:t>The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interplay</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of</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past</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diversification</w:t>
      </w:r>
      <w:proofErr w:type="spellEnd"/>
      <w:r w:rsidRPr="006866E0">
        <w:rPr>
          <w:rFonts w:ascii="Times New Roman" w:hAnsi="Times New Roman" w:cs="Times New Roman"/>
          <w:sz w:val="24"/>
          <w:szCs w:val="24"/>
        </w:rPr>
        <w:t xml:space="preserve"> and </w:t>
      </w:r>
      <w:proofErr w:type="spellStart"/>
      <w:r w:rsidRPr="006866E0">
        <w:rPr>
          <w:rFonts w:ascii="Times New Roman" w:hAnsi="Times New Roman" w:cs="Times New Roman"/>
          <w:sz w:val="24"/>
          <w:szCs w:val="24"/>
        </w:rPr>
        <w:t>evolutionary</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isolation</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with</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present</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imperilment</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across</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the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amphibian</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tree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of</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life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i/>
          <w:iCs/>
          <w:sz w:val="24"/>
          <w:szCs w:val="24"/>
        </w:rPr>
        <w:t>Nature</w:t>
      </w:r>
      <w:proofErr w:type="spellEnd"/>
      <w:r w:rsidRPr="006866E0">
        <w:rPr>
          <w:rFonts w:ascii="Times New Roman" w:hAnsi="Times New Roman" w:cs="Times New Roman"/>
          <w:i/>
          <w:iCs/>
          <w:sz w:val="24"/>
          <w:szCs w:val="24"/>
        </w:rPr>
        <w:t xml:space="preserve"> </w:t>
      </w:r>
      <w:proofErr w:type="spellStart"/>
      <w:r w:rsidRPr="006866E0">
        <w:rPr>
          <w:rFonts w:ascii="Times New Roman" w:hAnsi="Times New Roman" w:cs="Times New Roman"/>
          <w:i/>
          <w:iCs/>
          <w:sz w:val="24"/>
          <w:szCs w:val="24"/>
        </w:rPr>
        <w:t>ecology</w:t>
      </w:r>
      <w:proofErr w:type="spellEnd"/>
      <w:r w:rsidRPr="006866E0">
        <w:rPr>
          <w:rFonts w:ascii="Times New Roman" w:hAnsi="Times New Roman" w:cs="Times New Roman"/>
          <w:i/>
          <w:iCs/>
          <w:sz w:val="24"/>
          <w:szCs w:val="24"/>
        </w:rPr>
        <w:t xml:space="preserve"> &amp; </w:t>
      </w:r>
      <w:proofErr w:type="spellStart"/>
      <w:r w:rsidRPr="006866E0">
        <w:rPr>
          <w:rFonts w:ascii="Times New Roman" w:hAnsi="Times New Roman" w:cs="Times New Roman"/>
          <w:i/>
          <w:iCs/>
          <w:sz w:val="24"/>
          <w:szCs w:val="24"/>
        </w:rPr>
        <w:t>evolution</w:t>
      </w:r>
      <w:proofErr w:type="spellEnd"/>
      <w:r w:rsidRPr="006866E0">
        <w:rPr>
          <w:rFonts w:ascii="Times New Roman" w:hAnsi="Times New Roman" w:cs="Times New Roman"/>
          <w:i/>
          <w:iCs/>
          <w:sz w:val="24"/>
          <w:szCs w:val="24"/>
        </w:rPr>
        <w:t>, 2</w:t>
      </w:r>
      <w:r w:rsidRPr="006866E0">
        <w:rPr>
          <w:rFonts w:ascii="Times New Roman" w:hAnsi="Times New Roman" w:cs="Times New Roman"/>
          <w:sz w:val="24"/>
          <w:szCs w:val="24"/>
        </w:rPr>
        <w:t>(5), 850-858.</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00EE2CBB" w:rsidRPr="00EE2CBB">
        <w:rPr>
          <w:rFonts w:ascii="Times New Roman" w:hAnsi="Times New Roman" w:cs="Times New Roman"/>
          <w:sz w:val="24"/>
          <w:szCs w:val="24"/>
        </w:rPr>
        <w:t>10.1038/s41559-018-0515-5</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6F60139B" w14:textId="71C516BD" w:rsidR="006C5B57" w:rsidRDefault="006C5B57">
      <w:pPr>
        <w:widowControl w:val="0"/>
        <w:spacing w:after="0" w:line="360" w:lineRule="auto"/>
        <w:ind w:left="480" w:hanging="480"/>
        <w:rPr>
          <w:rFonts w:ascii="Times New Roman" w:hAnsi="Times New Roman" w:cs="Times New Roman"/>
          <w:sz w:val="24"/>
          <w:szCs w:val="24"/>
        </w:rPr>
      </w:pPr>
      <w:r w:rsidRPr="006C5B57">
        <w:rPr>
          <w:rFonts w:ascii="Times New Roman" w:hAnsi="Times New Roman" w:cs="Times New Roman"/>
          <w:sz w:val="24"/>
          <w:szCs w:val="24"/>
        </w:rPr>
        <w:t xml:space="preserve">Kennedy, J. D., </w:t>
      </w:r>
      <w:proofErr w:type="spellStart"/>
      <w:r w:rsidRPr="006C5B57">
        <w:rPr>
          <w:rFonts w:ascii="Times New Roman" w:hAnsi="Times New Roman" w:cs="Times New Roman"/>
          <w:sz w:val="24"/>
          <w:szCs w:val="24"/>
        </w:rPr>
        <w:t>Marki</w:t>
      </w:r>
      <w:proofErr w:type="spellEnd"/>
      <w:r w:rsidRPr="006C5B57">
        <w:rPr>
          <w:rFonts w:ascii="Times New Roman" w:hAnsi="Times New Roman" w:cs="Times New Roman"/>
          <w:sz w:val="24"/>
          <w:szCs w:val="24"/>
        </w:rPr>
        <w:t xml:space="preserve">, P. Z., Reeve, A. H., Blom, M. P., </w:t>
      </w:r>
      <w:proofErr w:type="spellStart"/>
      <w:r w:rsidRPr="006C5B57">
        <w:rPr>
          <w:rFonts w:ascii="Times New Roman" w:hAnsi="Times New Roman" w:cs="Times New Roman"/>
          <w:sz w:val="24"/>
          <w:szCs w:val="24"/>
        </w:rPr>
        <w:t>Prawiradilaga</w:t>
      </w:r>
      <w:proofErr w:type="spellEnd"/>
      <w:r w:rsidRPr="006C5B57">
        <w:rPr>
          <w:rFonts w:ascii="Times New Roman" w:hAnsi="Times New Roman" w:cs="Times New Roman"/>
          <w:sz w:val="24"/>
          <w:szCs w:val="24"/>
        </w:rPr>
        <w:t xml:space="preserve">, D. M., </w:t>
      </w:r>
      <w:proofErr w:type="spellStart"/>
      <w:r w:rsidRPr="006C5B57">
        <w:rPr>
          <w:rFonts w:ascii="Times New Roman" w:hAnsi="Times New Roman" w:cs="Times New Roman"/>
          <w:sz w:val="24"/>
          <w:szCs w:val="24"/>
        </w:rPr>
        <w:t>Haryoko</w:t>
      </w:r>
      <w:proofErr w:type="spellEnd"/>
      <w:r w:rsidRPr="006C5B57">
        <w:rPr>
          <w:rFonts w:ascii="Times New Roman" w:hAnsi="Times New Roman" w:cs="Times New Roman"/>
          <w:sz w:val="24"/>
          <w:szCs w:val="24"/>
        </w:rPr>
        <w:t xml:space="preserve">, T., ... &amp; </w:t>
      </w:r>
      <w:proofErr w:type="spellStart"/>
      <w:r w:rsidRPr="006C5B57">
        <w:rPr>
          <w:rFonts w:ascii="Times New Roman" w:hAnsi="Times New Roman" w:cs="Times New Roman"/>
          <w:sz w:val="24"/>
          <w:szCs w:val="24"/>
        </w:rPr>
        <w:t>Jønsson</w:t>
      </w:r>
      <w:proofErr w:type="spellEnd"/>
      <w:r w:rsidRPr="006C5B57">
        <w:rPr>
          <w:rFonts w:ascii="Times New Roman" w:hAnsi="Times New Roman" w:cs="Times New Roman"/>
          <w:sz w:val="24"/>
          <w:szCs w:val="24"/>
        </w:rPr>
        <w:t xml:space="preserve">, K. A. (2022). </w:t>
      </w:r>
      <w:proofErr w:type="spellStart"/>
      <w:r w:rsidRPr="006C5B57">
        <w:rPr>
          <w:rFonts w:ascii="Times New Roman" w:hAnsi="Times New Roman" w:cs="Times New Roman"/>
          <w:i/>
          <w:iCs/>
          <w:sz w:val="24"/>
          <w:szCs w:val="24"/>
        </w:rPr>
        <w:t>Diversification</w:t>
      </w:r>
      <w:proofErr w:type="spellEnd"/>
      <w:r w:rsidRPr="006C5B57">
        <w:rPr>
          <w:rFonts w:ascii="Times New Roman" w:hAnsi="Times New Roman" w:cs="Times New Roman"/>
          <w:i/>
          <w:iCs/>
          <w:sz w:val="24"/>
          <w:szCs w:val="24"/>
        </w:rPr>
        <w:t xml:space="preserve"> and </w:t>
      </w:r>
      <w:proofErr w:type="spellStart"/>
      <w:r w:rsidRPr="006C5B57">
        <w:rPr>
          <w:rFonts w:ascii="Times New Roman" w:hAnsi="Times New Roman" w:cs="Times New Roman"/>
          <w:i/>
          <w:iCs/>
          <w:sz w:val="24"/>
          <w:szCs w:val="24"/>
        </w:rPr>
        <w:t>community</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assembly</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of</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the</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world’s</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largest</w:t>
      </w:r>
      <w:proofErr w:type="spellEnd"/>
      <w:r w:rsidRPr="006C5B57">
        <w:rPr>
          <w:rFonts w:ascii="Times New Roman" w:hAnsi="Times New Roman" w:cs="Times New Roman"/>
          <w:i/>
          <w:iCs/>
          <w:sz w:val="24"/>
          <w:szCs w:val="24"/>
        </w:rPr>
        <w:t xml:space="preserve"> tropical </w:t>
      </w:r>
      <w:proofErr w:type="spellStart"/>
      <w:r w:rsidRPr="006C5B57">
        <w:rPr>
          <w:rFonts w:ascii="Times New Roman" w:hAnsi="Times New Roman" w:cs="Times New Roman"/>
          <w:i/>
          <w:iCs/>
          <w:sz w:val="24"/>
          <w:szCs w:val="24"/>
        </w:rPr>
        <w:t>island</w:t>
      </w:r>
      <w:proofErr w:type="spellEnd"/>
      <w:r w:rsidRPr="006C5B57">
        <w:rPr>
          <w:rFonts w:ascii="Times New Roman" w:hAnsi="Times New Roman" w:cs="Times New Roman"/>
          <w:i/>
          <w:iCs/>
          <w:sz w:val="24"/>
          <w:szCs w:val="24"/>
        </w:rPr>
        <w:t xml:space="preserve">. Global </w:t>
      </w:r>
      <w:proofErr w:type="spellStart"/>
      <w:r w:rsidRPr="006C5B57">
        <w:rPr>
          <w:rFonts w:ascii="Times New Roman" w:hAnsi="Times New Roman" w:cs="Times New Roman"/>
          <w:i/>
          <w:iCs/>
          <w:sz w:val="24"/>
          <w:szCs w:val="24"/>
        </w:rPr>
        <w:t>Ecology</w:t>
      </w:r>
      <w:proofErr w:type="spellEnd"/>
      <w:r w:rsidRPr="006C5B57">
        <w:rPr>
          <w:rFonts w:ascii="Times New Roman" w:hAnsi="Times New Roman" w:cs="Times New Roman"/>
          <w:i/>
          <w:iCs/>
          <w:sz w:val="24"/>
          <w:szCs w:val="24"/>
        </w:rPr>
        <w:t xml:space="preserve"> and </w:t>
      </w:r>
      <w:proofErr w:type="spellStart"/>
      <w:r w:rsidRPr="006C5B57">
        <w:rPr>
          <w:rFonts w:ascii="Times New Roman" w:hAnsi="Times New Roman" w:cs="Times New Roman"/>
          <w:i/>
          <w:iCs/>
          <w:sz w:val="24"/>
          <w:szCs w:val="24"/>
        </w:rPr>
        <w:t>Biogeography</w:t>
      </w:r>
      <w:proofErr w:type="spellEnd"/>
      <w:r w:rsidRPr="006C5B57">
        <w:rPr>
          <w:rFonts w:ascii="Times New Roman" w:hAnsi="Times New Roman" w:cs="Times New Roman"/>
          <w:i/>
          <w:iCs/>
          <w:sz w:val="24"/>
          <w:szCs w:val="24"/>
        </w:rPr>
        <w:t>, 31</w:t>
      </w:r>
      <w:r w:rsidRPr="006C5B57">
        <w:rPr>
          <w:rFonts w:ascii="Times New Roman" w:hAnsi="Times New Roman" w:cs="Times New Roman"/>
          <w:sz w:val="24"/>
          <w:szCs w:val="24"/>
        </w:rPr>
        <w:t>(6), 1078-1089.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6C5B57">
        <w:rPr>
          <w:rFonts w:ascii="Times New Roman" w:hAnsi="Times New Roman" w:cs="Times New Roman"/>
          <w:sz w:val="24"/>
          <w:szCs w:val="24"/>
        </w:rPr>
        <w:t>10.1111/geb.13484</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 xml:space="preserve">(5), 220–227.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10.1016/S0169-5347(03)00037-5</w:t>
      </w:r>
    </w:p>
    <w:p w14:paraId="58C30591" w14:textId="45229089" w:rsidR="00B17A45" w:rsidRDefault="00B17A45">
      <w:pPr>
        <w:widowControl w:val="0"/>
        <w:spacing w:after="0" w:line="360" w:lineRule="auto"/>
        <w:ind w:left="480" w:hanging="480"/>
        <w:rPr>
          <w:rFonts w:ascii="Times New Roman" w:hAnsi="Times New Roman" w:cs="Times New Roman"/>
          <w:sz w:val="24"/>
          <w:szCs w:val="24"/>
        </w:rPr>
      </w:pPr>
      <w:proofErr w:type="spellStart"/>
      <w:r w:rsidRPr="00B17A45">
        <w:rPr>
          <w:rFonts w:ascii="Times New Roman" w:hAnsi="Times New Roman" w:cs="Times New Roman"/>
          <w:sz w:val="24"/>
          <w:szCs w:val="24"/>
        </w:rPr>
        <w:lastRenderedPageBreak/>
        <w:t>Louca</w:t>
      </w:r>
      <w:proofErr w:type="spellEnd"/>
      <w:r w:rsidRPr="00B17A45">
        <w:rPr>
          <w:rFonts w:ascii="Times New Roman" w:hAnsi="Times New Roman" w:cs="Times New Roman"/>
          <w:sz w:val="24"/>
          <w:szCs w:val="24"/>
        </w:rPr>
        <w:t xml:space="preserve">, S., &amp; </w:t>
      </w:r>
      <w:proofErr w:type="spellStart"/>
      <w:r w:rsidRPr="00B17A45">
        <w:rPr>
          <w:rFonts w:ascii="Times New Roman" w:hAnsi="Times New Roman" w:cs="Times New Roman"/>
          <w:sz w:val="24"/>
          <w:szCs w:val="24"/>
        </w:rPr>
        <w:t>Pennell</w:t>
      </w:r>
      <w:proofErr w:type="spellEnd"/>
      <w:r w:rsidRPr="00B17A45">
        <w:rPr>
          <w:rFonts w:ascii="Times New Roman" w:hAnsi="Times New Roman" w:cs="Times New Roman"/>
          <w:sz w:val="24"/>
          <w:szCs w:val="24"/>
        </w:rPr>
        <w:t xml:space="preserve">, M. W. (2020). </w:t>
      </w:r>
      <w:proofErr w:type="spellStart"/>
      <w:r w:rsidRPr="00B17A45">
        <w:rPr>
          <w:rFonts w:ascii="Times New Roman" w:hAnsi="Times New Roman" w:cs="Times New Roman"/>
          <w:sz w:val="24"/>
          <w:szCs w:val="24"/>
        </w:rPr>
        <w:t>Extant</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timetrees</w:t>
      </w:r>
      <w:proofErr w:type="spellEnd"/>
      <w:r w:rsidRPr="00B17A45">
        <w:rPr>
          <w:rFonts w:ascii="Times New Roman" w:hAnsi="Times New Roman" w:cs="Times New Roman"/>
          <w:sz w:val="24"/>
          <w:szCs w:val="24"/>
        </w:rPr>
        <w:t xml:space="preserve"> are </w:t>
      </w:r>
      <w:proofErr w:type="spellStart"/>
      <w:r w:rsidRPr="00B17A45">
        <w:rPr>
          <w:rFonts w:ascii="Times New Roman" w:hAnsi="Times New Roman" w:cs="Times New Roman"/>
          <w:sz w:val="24"/>
          <w:szCs w:val="24"/>
        </w:rPr>
        <w:t>consistent</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with</w:t>
      </w:r>
      <w:proofErr w:type="spellEnd"/>
      <w:r w:rsidRPr="00B17A45">
        <w:rPr>
          <w:rFonts w:ascii="Times New Roman" w:hAnsi="Times New Roman" w:cs="Times New Roman"/>
          <w:sz w:val="24"/>
          <w:szCs w:val="24"/>
        </w:rPr>
        <w:t xml:space="preserve"> a </w:t>
      </w:r>
      <w:proofErr w:type="spellStart"/>
      <w:r w:rsidRPr="00B17A45">
        <w:rPr>
          <w:rFonts w:ascii="Times New Roman" w:hAnsi="Times New Roman" w:cs="Times New Roman"/>
          <w:sz w:val="24"/>
          <w:szCs w:val="24"/>
        </w:rPr>
        <w:t>myriad</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of</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diversification</w:t>
      </w:r>
      <w:proofErr w:type="spellEnd"/>
      <w:r w:rsidRPr="00B17A45">
        <w:rPr>
          <w:rFonts w:ascii="Times New Roman" w:hAnsi="Times New Roman" w:cs="Times New Roman"/>
          <w:sz w:val="24"/>
          <w:szCs w:val="24"/>
        </w:rPr>
        <w:t xml:space="preserve"> histories. </w:t>
      </w:r>
      <w:proofErr w:type="spellStart"/>
      <w:r w:rsidRPr="00B17A45">
        <w:rPr>
          <w:rFonts w:ascii="Times New Roman" w:hAnsi="Times New Roman" w:cs="Times New Roman"/>
          <w:i/>
          <w:iCs/>
          <w:sz w:val="24"/>
          <w:szCs w:val="24"/>
        </w:rPr>
        <w:t>Nature</w:t>
      </w:r>
      <w:proofErr w:type="spellEnd"/>
      <w:r w:rsidRPr="00B17A45">
        <w:rPr>
          <w:rFonts w:ascii="Times New Roman" w:hAnsi="Times New Roman" w:cs="Times New Roman"/>
          <w:i/>
          <w:iCs/>
          <w:sz w:val="24"/>
          <w:szCs w:val="24"/>
        </w:rPr>
        <w:t>, 580</w:t>
      </w:r>
      <w:r w:rsidRPr="00B17A45">
        <w:rPr>
          <w:rFonts w:ascii="Times New Roman" w:hAnsi="Times New Roman" w:cs="Times New Roman"/>
          <w:sz w:val="24"/>
          <w:szCs w:val="24"/>
        </w:rPr>
        <w:t>(7804), 502-505.</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B17A45">
        <w:rPr>
          <w:rFonts w:ascii="Times New Roman" w:hAnsi="Times New Roman" w:cs="Times New Roman"/>
          <w:sz w:val="24"/>
          <w:szCs w:val="24"/>
        </w:rPr>
        <w:t>10.1038/s41586-020-2176-1</w:t>
      </w:r>
    </w:p>
    <w:p w14:paraId="31A90CF1" w14:textId="60309AC9" w:rsidR="00B17A45" w:rsidRDefault="00B17A45">
      <w:pPr>
        <w:widowControl w:val="0"/>
        <w:spacing w:after="0" w:line="360" w:lineRule="auto"/>
        <w:ind w:left="480" w:hanging="480"/>
        <w:rPr>
          <w:rFonts w:ascii="Times New Roman" w:hAnsi="Times New Roman" w:cs="Times New Roman"/>
          <w:sz w:val="24"/>
          <w:szCs w:val="24"/>
        </w:rPr>
      </w:pPr>
      <w:proofErr w:type="spellStart"/>
      <w:r w:rsidRPr="00B17A45">
        <w:rPr>
          <w:rFonts w:ascii="Times New Roman" w:hAnsi="Times New Roman" w:cs="Times New Roman"/>
          <w:sz w:val="24"/>
          <w:szCs w:val="24"/>
        </w:rPr>
        <w:t>Louca</w:t>
      </w:r>
      <w:proofErr w:type="spellEnd"/>
      <w:r w:rsidRPr="00B17A45">
        <w:rPr>
          <w:rFonts w:ascii="Times New Roman" w:hAnsi="Times New Roman" w:cs="Times New Roman"/>
          <w:sz w:val="24"/>
          <w:szCs w:val="24"/>
        </w:rPr>
        <w:t xml:space="preserve">, S., &amp; </w:t>
      </w:r>
      <w:proofErr w:type="spellStart"/>
      <w:r w:rsidRPr="00B17A45">
        <w:rPr>
          <w:rFonts w:ascii="Times New Roman" w:hAnsi="Times New Roman" w:cs="Times New Roman"/>
          <w:sz w:val="24"/>
          <w:szCs w:val="24"/>
        </w:rPr>
        <w:t>Pennell</w:t>
      </w:r>
      <w:proofErr w:type="spellEnd"/>
      <w:r w:rsidRPr="00B17A45">
        <w:rPr>
          <w:rFonts w:ascii="Times New Roman" w:hAnsi="Times New Roman" w:cs="Times New Roman"/>
          <w:sz w:val="24"/>
          <w:szCs w:val="24"/>
        </w:rPr>
        <w:t xml:space="preserve">, M. W. (2021). </w:t>
      </w:r>
      <w:proofErr w:type="spellStart"/>
      <w:r w:rsidRPr="00B17A45">
        <w:rPr>
          <w:rFonts w:ascii="Times New Roman" w:hAnsi="Times New Roman" w:cs="Times New Roman"/>
          <w:sz w:val="24"/>
          <w:szCs w:val="24"/>
        </w:rPr>
        <w:t>Why</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extinction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estimates</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from</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extant</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phylogenies</w:t>
      </w:r>
      <w:proofErr w:type="spellEnd"/>
      <w:r w:rsidRPr="00B17A45">
        <w:rPr>
          <w:rFonts w:ascii="Times New Roman" w:hAnsi="Times New Roman" w:cs="Times New Roman"/>
          <w:sz w:val="24"/>
          <w:szCs w:val="24"/>
        </w:rPr>
        <w:t xml:space="preserve"> are so </w:t>
      </w:r>
      <w:proofErr w:type="spellStart"/>
      <w:r w:rsidRPr="00B17A45">
        <w:rPr>
          <w:rFonts w:ascii="Times New Roman" w:hAnsi="Times New Roman" w:cs="Times New Roman"/>
          <w:sz w:val="24"/>
          <w:szCs w:val="24"/>
        </w:rPr>
        <w:t>often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zero</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i/>
          <w:iCs/>
          <w:sz w:val="24"/>
          <w:szCs w:val="24"/>
        </w:rPr>
        <w:t>Current</w:t>
      </w:r>
      <w:proofErr w:type="spellEnd"/>
      <w:r w:rsidRPr="00B17A45">
        <w:rPr>
          <w:rFonts w:ascii="Times New Roman" w:hAnsi="Times New Roman" w:cs="Times New Roman"/>
          <w:i/>
          <w:iCs/>
          <w:sz w:val="24"/>
          <w:szCs w:val="24"/>
        </w:rPr>
        <w:t xml:space="preserve"> </w:t>
      </w:r>
      <w:proofErr w:type="spellStart"/>
      <w:r w:rsidRPr="00B17A45">
        <w:rPr>
          <w:rFonts w:ascii="Times New Roman" w:hAnsi="Times New Roman" w:cs="Times New Roman"/>
          <w:i/>
          <w:iCs/>
          <w:sz w:val="24"/>
          <w:szCs w:val="24"/>
        </w:rPr>
        <w:t>Biology</w:t>
      </w:r>
      <w:proofErr w:type="spellEnd"/>
      <w:r w:rsidRPr="00B17A45">
        <w:rPr>
          <w:rFonts w:ascii="Times New Roman" w:hAnsi="Times New Roman" w:cs="Times New Roman"/>
          <w:i/>
          <w:iCs/>
          <w:sz w:val="24"/>
          <w:szCs w:val="24"/>
        </w:rPr>
        <w:t>, 31</w:t>
      </w:r>
      <w:r w:rsidRPr="00B17A45">
        <w:rPr>
          <w:rFonts w:ascii="Times New Roman" w:hAnsi="Times New Roman" w:cs="Times New Roman"/>
          <w:sz w:val="24"/>
          <w:szCs w:val="24"/>
        </w:rPr>
        <w:t>(14), 3168-3173.</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B17A45">
        <w:rPr>
          <w:rFonts w:ascii="Times New Roman" w:hAnsi="Times New Roman" w:cs="Times New Roman"/>
          <w:sz w:val="24"/>
          <w:szCs w:val="24"/>
        </w:rPr>
        <w:t>0.1016/j.cub.2021.04.066</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6564C7C6" w14:textId="3F355778"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 xml:space="preserve">Meiri, S., Raia, P., &amp; Santos, A. M. (2018). Anagenesis and cladogenesis are useful island biogeography terms. </w:t>
      </w:r>
      <w:r w:rsidRPr="009718D6">
        <w:rPr>
          <w:rFonts w:ascii="Times New Roman" w:hAnsi="Times New Roman" w:cs="Times New Roman"/>
          <w:i/>
          <w:iCs/>
          <w:sz w:val="24"/>
          <w:szCs w:val="24"/>
        </w:rPr>
        <w:t>Trends in Ecology &amp; Evolution, 33</w:t>
      </w:r>
      <w:r w:rsidRPr="009718D6">
        <w:rPr>
          <w:rFonts w:ascii="Times New Roman" w:hAnsi="Times New Roman" w:cs="Times New Roman"/>
          <w:sz w:val="24"/>
          <w:szCs w:val="24"/>
        </w:rPr>
        <w:t>(12), 895-896.</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9718D6">
        <w:rPr>
          <w:rFonts w:ascii="Times New Roman" w:hAnsi="Times New Roman" w:cs="Times New Roman"/>
          <w:sz w:val="24"/>
          <w:szCs w:val="24"/>
        </w:rPr>
        <w:t>0.1016/j.tree.2018.09.005</w:t>
      </w:r>
    </w:p>
    <w:p w14:paraId="3ACDE60F" w14:textId="63012357" w:rsidR="002D167E" w:rsidRDefault="002D167E">
      <w:pPr>
        <w:widowControl w:val="0"/>
        <w:spacing w:after="0" w:line="360" w:lineRule="auto"/>
        <w:ind w:left="480" w:hanging="480"/>
        <w:rPr>
          <w:rFonts w:ascii="Times New Roman" w:hAnsi="Times New Roman" w:cs="Times New Roman"/>
          <w:sz w:val="24"/>
          <w:szCs w:val="24"/>
        </w:rPr>
      </w:pPr>
      <w:r w:rsidRPr="002D167E">
        <w:rPr>
          <w:rFonts w:ascii="Times New Roman" w:hAnsi="Times New Roman" w:cs="Times New Roman"/>
          <w:sz w:val="24"/>
          <w:szCs w:val="24"/>
        </w:rPr>
        <w:t xml:space="preserve">Mora, C., </w:t>
      </w:r>
      <w:proofErr w:type="spellStart"/>
      <w:r w:rsidRPr="002D167E">
        <w:rPr>
          <w:rFonts w:ascii="Times New Roman" w:hAnsi="Times New Roman" w:cs="Times New Roman"/>
          <w:sz w:val="24"/>
          <w:szCs w:val="24"/>
        </w:rPr>
        <w:t>Tittensor</w:t>
      </w:r>
      <w:proofErr w:type="spellEnd"/>
      <w:r w:rsidRPr="002D167E">
        <w:rPr>
          <w:rFonts w:ascii="Times New Roman" w:hAnsi="Times New Roman" w:cs="Times New Roman"/>
          <w:sz w:val="24"/>
          <w:szCs w:val="24"/>
        </w:rPr>
        <w:t xml:space="preserve">, D. P., </w:t>
      </w:r>
      <w:proofErr w:type="spellStart"/>
      <w:r w:rsidRPr="002D167E">
        <w:rPr>
          <w:rFonts w:ascii="Times New Roman" w:hAnsi="Times New Roman" w:cs="Times New Roman"/>
          <w:sz w:val="24"/>
          <w:szCs w:val="24"/>
        </w:rPr>
        <w:t>Adl</w:t>
      </w:r>
      <w:proofErr w:type="spellEnd"/>
      <w:r w:rsidRPr="002D167E">
        <w:rPr>
          <w:rFonts w:ascii="Times New Roman" w:hAnsi="Times New Roman" w:cs="Times New Roman"/>
          <w:sz w:val="24"/>
          <w:szCs w:val="24"/>
        </w:rPr>
        <w:t xml:space="preserve">, S., Simpson, A. G., &amp; </w:t>
      </w:r>
      <w:proofErr w:type="spellStart"/>
      <w:r w:rsidRPr="002D167E">
        <w:rPr>
          <w:rFonts w:ascii="Times New Roman" w:hAnsi="Times New Roman" w:cs="Times New Roman"/>
          <w:sz w:val="24"/>
          <w:szCs w:val="24"/>
        </w:rPr>
        <w:t>Worm</w:t>
      </w:r>
      <w:proofErr w:type="spellEnd"/>
      <w:r w:rsidRPr="002D167E">
        <w:rPr>
          <w:rFonts w:ascii="Times New Roman" w:hAnsi="Times New Roman" w:cs="Times New Roman"/>
          <w:sz w:val="24"/>
          <w:szCs w:val="24"/>
        </w:rPr>
        <w:t xml:space="preserve">, B. (2011). </w:t>
      </w:r>
      <w:proofErr w:type="spellStart"/>
      <w:r w:rsidRPr="002D167E">
        <w:rPr>
          <w:rFonts w:ascii="Times New Roman" w:hAnsi="Times New Roman" w:cs="Times New Roman"/>
          <w:sz w:val="24"/>
          <w:szCs w:val="24"/>
        </w:rPr>
        <w:t>How</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many</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species</w:t>
      </w:r>
      <w:proofErr w:type="spellEnd"/>
      <w:r w:rsidRPr="002D167E">
        <w:rPr>
          <w:rFonts w:ascii="Times New Roman" w:hAnsi="Times New Roman" w:cs="Times New Roman"/>
          <w:sz w:val="24"/>
          <w:szCs w:val="24"/>
        </w:rPr>
        <w:t xml:space="preserve"> are </w:t>
      </w:r>
      <w:proofErr w:type="spellStart"/>
      <w:r w:rsidRPr="002D167E">
        <w:rPr>
          <w:rFonts w:ascii="Times New Roman" w:hAnsi="Times New Roman" w:cs="Times New Roman"/>
          <w:sz w:val="24"/>
          <w:szCs w:val="24"/>
        </w:rPr>
        <w:t>there</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on</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Earth</w:t>
      </w:r>
      <w:proofErr w:type="spellEnd"/>
      <w:r w:rsidRPr="002D167E">
        <w:rPr>
          <w:rFonts w:ascii="Times New Roman" w:hAnsi="Times New Roman" w:cs="Times New Roman"/>
          <w:sz w:val="24"/>
          <w:szCs w:val="24"/>
        </w:rPr>
        <w:t xml:space="preserve"> and in </w:t>
      </w:r>
      <w:proofErr w:type="spellStart"/>
      <w:r w:rsidRPr="002D167E">
        <w:rPr>
          <w:rFonts w:ascii="Times New Roman" w:hAnsi="Times New Roman" w:cs="Times New Roman"/>
          <w:sz w:val="24"/>
          <w:szCs w:val="24"/>
        </w:rPr>
        <w:t>the</w:t>
      </w:r>
      <w:proofErr w:type="spellEnd"/>
      <w:r w:rsidRPr="002D167E">
        <w:rPr>
          <w:rFonts w:ascii="Times New Roman" w:hAnsi="Times New Roman" w:cs="Times New Roman"/>
          <w:sz w:val="24"/>
          <w:szCs w:val="24"/>
        </w:rPr>
        <w:t xml:space="preserve"> </w:t>
      </w:r>
      <w:proofErr w:type="spellStart"/>
      <w:proofErr w:type="gramStart"/>
      <w:r w:rsidRPr="002D167E">
        <w:rPr>
          <w:rFonts w:ascii="Times New Roman" w:hAnsi="Times New Roman" w:cs="Times New Roman"/>
          <w:sz w:val="24"/>
          <w:szCs w:val="24"/>
        </w:rPr>
        <w:t>ocean</w:t>
      </w:r>
      <w:proofErr w:type="spellEnd"/>
      <w:r w:rsidRPr="002D167E">
        <w:rPr>
          <w:rFonts w:ascii="Times New Roman" w:hAnsi="Times New Roman" w:cs="Times New Roman"/>
          <w:sz w:val="24"/>
          <w:szCs w:val="24"/>
        </w:rPr>
        <w:t>?.</w:t>
      </w:r>
      <w:proofErr w:type="gramEnd"/>
      <w:r w:rsidRPr="002D167E">
        <w:rPr>
          <w:rFonts w:ascii="Times New Roman" w:hAnsi="Times New Roman" w:cs="Times New Roman"/>
          <w:sz w:val="24"/>
          <w:szCs w:val="24"/>
        </w:rPr>
        <w:t xml:space="preserve"> </w:t>
      </w:r>
      <w:proofErr w:type="spellStart"/>
      <w:r w:rsidRPr="00A62495">
        <w:rPr>
          <w:rFonts w:ascii="Times New Roman" w:hAnsi="Times New Roman" w:cs="Times New Roman"/>
          <w:i/>
          <w:iCs/>
          <w:sz w:val="24"/>
          <w:szCs w:val="24"/>
        </w:rPr>
        <w:t>PLoS</w:t>
      </w:r>
      <w:proofErr w:type="spellEnd"/>
      <w:r w:rsidRPr="00A62495">
        <w:rPr>
          <w:rFonts w:ascii="Times New Roman" w:hAnsi="Times New Roman" w:cs="Times New Roman"/>
          <w:i/>
          <w:iCs/>
          <w:sz w:val="24"/>
          <w:szCs w:val="24"/>
        </w:rPr>
        <w:t xml:space="preserve"> </w:t>
      </w:r>
      <w:proofErr w:type="spellStart"/>
      <w:r w:rsidRPr="00A62495">
        <w:rPr>
          <w:rFonts w:ascii="Times New Roman" w:hAnsi="Times New Roman" w:cs="Times New Roman"/>
          <w:i/>
          <w:iCs/>
          <w:sz w:val="24"/>
          <w:szCs w:val="24"/>
        </w:rPr>
        <w:t>biology</w:t>
      </w:r>
      <w:proofErr w:type="spellEnd"/>
      <w:r w:rsidRPr="00A62495">
        <w:rPr>
          <w:rFonts w:ascii="Times New Roman" w:hAnsi="Times New Roman" w:cs="Times New Roman"/>
          <w:i/>
          <w:iCs/>
          <w:sz w:val="24"/>
          <w:szCs w:val="24"/>
        </w:rPr>
        <w:t>, 9</w:t>
      </w:r>
      <w:r w:rsidRPr="002D167E">
        <w:rPr>
          <w:rFonts w:ascii="Times New Roman" w:hAnsi="Times New Roman" w:cs="Times New Roman"/>
          <w:sz w:val="24"/>
          <w:szCs w:val="24"/>
        </w:rPr>
        <w:t>(8), e1001127.</w:t>
      </w:r>
      <w:r w:rsidR="00A62495">
        <w:rPr>
          <w:rFonts w:ascii="Times New Roman" w:hAnsi="Times New Roman" w:cs="Times New Roman"/>
          <w:sz w:val="24"/>
          <w:szCs w:val="24"/>
        </w:rPr>
        <w:t xml:space="preserve"> </w:t>
      </w:r>
      <w:proofErr w:type="spellStart"/>
      <w:r w:rsidR="00A62495">
        <w:rPr>
          <w:rFonts w:ascii="Times New Roman" w:hAnsi="Times New Roman" w:cs="Times New Roman"/>
          <w:sz w:val="24"/>
          <w:szCs w:val="24"/>
        </w:rPr>
        <w:t>doi</w:t>
      </w:r>
      <w:proofErr w:type="spellEnd"/>
      <w:r w:rsidR="00A62495">
        <w:rPr>
          <w:rFonts w:ascii="Times New Roman" w:hAnsi="Times New Roman" w:cs="Times New Roman"/>
          <w:sz w:val="24"/>
          <w:szCs w:val="24"/>
        </w:rPr>
        <w:t>: 1</w:t>
      </w:r>
      <w:r w:rsidR="00A62495" w:rsidRPr="00A62495">
        <w:rPr>
          <w:rFonts w:ascii="Times New Roman" w:hAnsi="Times New Roman" w:cs="Times New Roman"/>
          <w:sz w:val="24"/>
          <w:szCs w:val="24"/>
        </w:rPr>
        <w:t>0.1371/journal.pbio.1001127</w:t>
      </w:r>
    </w:p>
    <w:p w14:paraId="607CF900" w14:textId="0FC49121" w:rsidR="00EE2CBB" w:rsidRDefault="00EE2CBB">
      <w:pPr>
        <w:widowControl w:val="0"/>
        <w:spacing w:after="0" w:line="360" w:lineRule="auto"/>
        <w:ind w:left="480" w:hanging="480"/>
        <w:rPr>
          <w:rFonts w:ascii="Times New Roman" w:hAnsi="Times New Roman" w:cs="Times New Roman"/>
          <w:sz w:val="24"/>
          <w:szCs w:val="24"/>
        </w:rPr>
      </w:pPr>
      <w:r w:rsidRPr="00EE2CBB">
        <w:rPr>
          <w:rFonts w:ascii="Times New Roman" w:hAnsi="Times New Roman" w:cs="Times New Roman"/>
          <w:sz w:val="24"/>
          <w:szCs w:val="24"/>
        </w:rPr>
        <w:t xml:space="preserve">Moura, M. R., &amp; </w:t>
      </w:r>
      <w:proofErr w:type="spellStart"/>
      <w:r w:rsidRPr="00EE2CBB">
        <w:rPr>
          <w:rFonts w:ascii="Times New Roman" w:hAnsi="Times New Roman" w:cs="Times New Roman"/>
          <w:sz w:val="24"/>
          <w:szCs w:val="24"/>
        </w:rPr>
        <w:t>Jetz</w:t>
      </w:r>
      <w:proofErr w:type="spellEnd"/>
      <w:r w:rsidRPr="00EE2CBB">
        <w:rPr>
          <w:rFonts w:ascii="Times New Roman" w:hAnsi="Times New Roman" w:cs="Times New Roman"/>
          <w:sz w:val="24"/>
          <w:szCs w:val="24"/>
        </w:rPr>
        <w:t xml:space="preserve">, W. (2021). </w:t>
      </w:r>
      <w:proofErr w:type="spellStart"/>
      <w:r w:rsidRPr="00EE2CBB">
        <w:rPr>
          <w:rFonts w:ascii="Times New Roman" w:hAnsi="Times New Roman" w:cs="Times New Roman"/>
          <w:sz w:val="24"/>
          <w:szCs w:val="24"/>
        </w:rPr>
        <w:t>Shortfalls</w:t>
      </w:r>
      <w:proofErr w:type="spellEnd"/>
      <w:r w:rsidRPr="00EE2CBB">
        <w:rPr>
          <w:rFonts w:ascii="Times New Roman" w:hAnsi="Times New Roman" w:cs="Times New Roman"/>
          <w:sz w:val="24"/>
          <w:szCs w:val="24"/>
        </w:rPr>
        <w:t xml:space="preserve"> and </w:t>
      </w:r>
      <w:proofErr w:type="spellStart"/>
      <w:r w:rsidRPr="00EE2CBB">
        <w:rPr>
          <w:rFonts w:ascii="Times New Roman" w:hAnsi="Times New Roman" w:cs="Times New Roman"/>
          <w:sz w:val="24"/>
          <w:szCs w:val="24"/>
        </w:rPr>
        <w:t>opportunities</w:t>
      </w:r>
      <w:proofErr w:type="spellEnd"/>
      <w:r w:rsidRPr="00EE2CBB">
        <w:rPr>
          <w:rFonts w:ascii="Times New Roman" w:hAnsi="Times New Roman" w:cs="Times New Roman"/>
          <w:sz w:val="24"/>
          <w:szCs w:val="24"/>
        </w:rPr>
        <w:t xml:space="preserve"> in </w:t>
      </w:r>
      <w:proofErr w:type="spellStart"/>
      <w:r w:rsidRPr="00EE2CBB">
        <w:rPr>
          <w:rFonts w:ascii="Times New Roman" w:hAnsi="Times New Roman" w:cs="Times New Roman"/>
          <w:sz w:val="24"/>
          <w:szCs w:val="24"/>
        </w:rPr>
        <w:t>terrestrial</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vertebrate</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species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discovery</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Nature</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Ecology</w:t>
      </w:r>
      <w:proofErr w:type="spellEnd"/>
      <w:r w:rsidRPr="00EE2CBB">
        <w:rPr>
          <w:rFonts w:ascii="Times New Roman" w:hAnsi="Times New Roman" w:cs="Times New Roman"/>
          <w:sz w:val="24"/>
          <w:szCs w:val="24"/>
        </w:rPr>
        <w:t xml:space="preserve"> &amp; </w:t>
      </w:r>
      <w:proofErr w:type="spellStart"/>
      <w:r w:rsidRPr="00EE2CBB">
        <w:rPr>
          <w:rFonts w:ascii="Times New Roman" w:hAnsi="Times New Roman" w:cs="Times New Roman"/>
          <w:sz w:val="24"/>
          <w:szCs w:val="24"/>
        </w:rPr>
        <w:t>Evolution</w:t>
      </w:r>
      <w:proofErr w:type="spellEnd"/>
      <w:r w:rsidRPr="00EE2CBB">
        <w:rPr>
          <w:rFonts w:ascii="Times New Roman" w:hAnsi="Times New Roman" w:cs="Times New Roman"/>
          <w:sz w:val="24"/>
          <w:szCs w:val="24"/>
        </w:rPr>
        <w:t>, 5(5), 631-639.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EE2CBB">
        <w:rPr>
          <w:rFonts w:ascii="Times New Roman" w:hAnsi="Times New Roman" w:cs="Times New Roman"/>
          <w:sz w:val="24"/>
          <w:szCs w:val="24"/>
        </w:rPr>
        <w:t>10.1038/s41559-021-01411-5</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72A39B4E" w14:textId="2434523F"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Nee, S., May, R. M., &amp; Harvey, P. H. (1994). The reconstructed evolutionary process. </w:t>
      </w:r>
      <w:r w:rsidRPr="0050225B">
        <w:rPr>
          <w:rFonts w:ascii="Times New Roman" w:hAnsi="Times New Roman" w:cs="Times New Roman"/>
          <w:i/>
          <w:iCs/>
          <w:sz w:val="24"/>
          <w:szCs w:val="24"/>
        </w:rPr>
        <w:t>Philosophical Transactions of the Royal Society of London. Series B: Biological Sciences, 344</w:t>
      </w:r>
      <w:r w:rsidRPr="0050225B">
        <w:rPr>
          <w:rFonts w:ascii="Times New Roman" w:hAnsi="Times New Roman" w:cs="Times New Roman"/>
          <w:sz w:val="24"/>
          <w:szCs w:val="24"/>
        </w:rPr>
        <w:t>(1309), 305-311.</w:t>
      </w:r>
      <w:r>
        <w:rPr>
          <w:rFonts w:ascii="Times New Roman" w:hAnsi="Times New Roman" w:cs="Times New Roman"/>
          <w:sz w:val="24"/>
          <w:szCs w:val="24"/>
        </w:rPr>
        <w:t xml:space="preserve"> doi: </w:t>
      </w:r>
      <w:r w:rsidRPr="0050225B">
        <w:rPr>
          <w:rFonts w:ascii="Times New Roman" w:hAnsi="Times New Roman" w:cs="Times New Roman"/>
          <w:sz w:val="24"/>
          <w:szCs w:val="24"/>
        </w:rPr>
        <w:t>10.1098/rstb.1994.0068</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 xml:space="preserve">(5338), 692–694.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10.1126/science.278.5338.692</w:t>
      </w:r>
    </w:p>
    <w:p w14:paraId="1FAA9F28" w14:textId="45255D13" w:rsidR="00EE2CBB" w:rsidRDefault="00EE2CBB">
      <w:pPr>
        <w:widowControl w:val="0"/>
        <w:spacing w:after="0" w:line="360" w:lineRule="auto"/>
        <w:ind w:left="480" w:hanging="480"/>
        <w:rPr>
          <w:rFonts w:ascii="Times New Roman" w:hAnsi="Times New Roman" w:cs="Times New Roman"/>
          <w:sz w:val="24"/>
          <w:szCs w:val="24"/>
        </w:rPr>
      </w:pPr>
      <w:r w:rsidRPr="00EE2CBB">
        <w:rPr>
          <w:rFonts w:ascii="Times New Roman" w:hAnsi="Times New Roman" w:cs="Times New Roman"/>
          <w:sz w:val="24"/>
          <w:szCs w:val="24"/>
        </w:rPr>
        <w:t xml:space="preserve">Ondo, I., </w:t>
      </w:r>
      <w:proofErr w:type="spellStart"/>
      <w:r w:rsidRPr="00EE2CBB">
        <w:rPr>
          <w:rFonts w:ascii="Times New Roman" w:hAnsi="Times New Roman" w:cs="Times New Roman"/>
          <w:sz w:val="24"/>
          <w:szCs w:val="24"/>
        </w:rPr>
        <w:t>Dhanjal</w:t>
      </w:r>
      <w:proofErr w:type="spellEnd"/>
      <w:r w:rsidRPr="00EE2CBB">
        <w:rPr>
          <w:rFonts w:ascii="Times New Roman" w:hAnsi="Times New Roman" w:cs="Times New Roman"/>
          <w:sz w:val="24"/>
          <w:szCs w:val="24"/>
        </w:rPr>
        <w:t xml:space="preserve">-Adams, K., </w:t>
      </w:r>
      <w:proofErr w:type="spellStart"/>
      <w:r w:rsidRPr="00EE2CBB">
        <w:rPr>
          <w:rFonts w:ascii="Times New Roman" w:hAnsi="Times New Roman" w:cs="Times New Roman"/>
          <w:sz w:val="24"/>
          <w:szCs w:val="24"/>
        </w:rPr>
        <w:t>Pironon</w:t>
      </w:r>
      <w:proofErr w:type="spellEnd"/>
      <w:r w:rsidRPr="00EE2CBB">
        <w:rPr>
          <w:rFonts w:ascii="Times New Roman" w:hAnsi="Times New Roman" w:cs="Times New Roman"/>
          <w:sz w:val="24"/>
          <w:szCs w:val="24"/>
        </w:rPr>
        <w:t xml:space="preserve">, S., </w:t>
      </w:r>
      <w:proofErr w:type="spellStart"/>
      <w:r w:rsidRPr="00EE2CBB">
        <w:rPr>
          <w:rFonts w:ascii="Times New Roman" w:hAnsi="Times New Roman" w:cs="Times New Roman"/>
          <w:sz w:val="24"/>
          <w:szCs w:val="24"/>
        </w:rPr>
        <w:t>Silvestro</w:t>
      </w:r>
      <w:proofErr w:type="spellEnd"/>
      <w:r w:rsidRPr="00EE2CBB">
        <w:rPr>
          <w:rFonts w:ascii="Times New Roman" w:hAnsi="Times New Roman" w:cs="Times New Roman"/>
          <w:sz w:val="24"/>
          <w:szCs w:val="24"/>
        </w:rPr>
        <w:t xml:space="preserve">, D., </w:t>
      </w:r>
      <w:proofErr w:type="spellStart"/>
      <w:r w:rsidRPr="00EE2CBB">
        <w:rPr>
          <w:rFonts w:ascii="Times New Roman" w:hAnsi="Times New Roman" w:cs="Times New Roman"/>
          <w:sz w:val="24"/>
          <w:szCs w:val="24"/>
        </w:rPr>
        <w:t>Deklerck</w:t>
      </w:r>
      <w:proofErr w:type="spellEnd"/>
      <w:r w:rsidRPr="00EE2CBB">
        <w:rPr>
          <w:rFonts w:ascii="Times New Roman" w:hAnsi="Times New Roman" w:cs="Times New Roman"/>
          <w:sz w:val="24"/>
          <w:szCs w:val="24"/>
        </w:rPr>
        <w:t xml:space="preserve">, V., Grace, O., ... &amp; Antonelli, A. (2023). </w:t>
      </w:r>
      <w:proofErr w:type="spellStart"/>
      <w:r w:rsidRPr="00EE2CBB">
        <w:rPr>
          <w:rFonts w:ascii="Times New Roman" w:hAnsi="Times New Roman" w:cs="Times New Roman"/>
          <w:sz w:val="24"/>
          <w:szCs w:val="24"/>
        </w:rPr>
        <w:t>Plant</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diversity</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darkspots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for</w:t>
      </w:r>
      <w:proofErr w:type="spellEnd"/>
      <w:r w:rsidRPr="00EE2CBB">
        <w:rPr>
          <w:rFonts w:ascii="Times New Roman" w:hAnsi="Times New Roman" w:cs="Times New Roman"/>
          <w:sz w:val="24"/>
          <w:szCs w:val="24"/>
        </w:rPr>
        <w:t xml:space="preserve"> global </w:t>
      </w:r>
      <w:proofErr w:type="spellStart"/>
      <w:r w:rsidRPr="00EE2CBB">
        <w:rPr>
          <w:rFonts w:ascii="Times New Roman" w:hAnsi="Times New Roman" w:cs="Times New Roman"/>
          <w:sz w:val="24"/>
          <w:szCs w:val="24"/>
        </w:rPr>
        <w:t>collection</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priorities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i/>
          <w:iCs/>
          <w:sz w:val="24"/>
          <w:szCs w:val="24"/>
        </w:rPr>
        <w:t>bioRxiv</w:t>
      </w:r>
      <w:proofErr w:type="spellEnd"/>
      <w:r w:rsidRPr="00EE2CBB">
        <w:rPr>
          <w:rFonts w:ascii="Times New Roman" w:hAnsi="Times New Roman" w:cs="Times New Roman"/>
          <w:sz w:val="24"/>
          <w:szCs w:val="24"/>
        </w:rPr>
        <w:t>, 2023-09.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EE2CBB">
        <w:rPr>
          <w:rFonts w:ascii="Times New Roman" w:hAnsi="Times New Roman" w:cs="Times New Roman"/>
          <w:sz w:val="24"/>
          <w:szCs w:val="24"/>
        </w:rPr>
        <w:t>10.1101/2023.09.12.557387</w:t>
      </w:r>
    </w:p>
    <w:p w14:paraId="643803B9" w14:textId="3860D0BF" w:rsidR="00B17A45" w:rsidRDefault="007403F6">
      <w:pPr>
        <w:widowControl w:val="0"/>
        <w:spacing w:after="0" w:line="360" w:lineRule="auto"/>
        <w:ind w:left="480" w:hanging="480"/>
        <w:rPr>
          <w:rFonts w:ascii="Times New Roman" w:hAnsi="Times New Roman" w:cs="Times New Roman"/>
          <w:sz w:val="24"/>
          <w:szCs w:val="24"/>
        </w:rPr>
      </w:pPr>
      <w:proofErr w:type="spellStart"/>
      <w:r w:rsidRPr="007403F6">
        <w:rPr>
          <w:rFonts w:ascii="Times New Roman" w:hAnsi="Times New Roman" w:cs="Times New Roman"/>
          <w:sz w:val="24"/>
          <w:szCs w:val="24"/>
        </w:rPr>
        <w:t>Parry</w:t>
      </w:r>
      <w:proofErr w:type="spellEnd"/>
      <w:r w:rsidRPr="007403F6">
        <w:rPr>
          <w:rFonts w:ascii="Times New Roman" w:hAnsi="Times New Roman" w:cs="Times New Roman"/>
          <w:sz w:val="24"/>
          <w:szCs w:val="24"/>
        </w:rPr>
        <w:t xml:space="preserve">, L. A. (2021). </w:t>
      </w:r>
      <w:proofErr w:type="spellStart"/>
      <w:r w:rsidRPr="007403F6">
        <w:rPr>
          <w:rFonts w:ascii="Times New Roman" w:hAnsi="Times New Roman" w:cs="Times New Roman"/>
          <w:sz w:val="24"/>
          <w:szCs w:val="24"/>
        </w:rPr>
        <w:t>Evolution</w:t>
      </w:r>
      <w:proofErr w:type="spellEnd"/>
      <w:r w:rsidRPr="007403F6">
        <w:rPr>
          <w:rFonts w:ascii="Times New Roman" w:hAnsi="Times New Roman" w:cs="Times New Roman"/>
          <w:sz w:val="24"/>
          <w:szCs w:val="24"/>
        </w:rPr>
        <w:t xml:space="preserve">: </w:t>
      </w:r>
      <w:proofErr w:type="gramStart"/>
      <w:r w:rsidRPr="007403F6">
        <w:rPr>
          <w:rFonts w:ascii="Times New Roman" w:hAnsi="Times New Roman" w:cs="Times New Roman"/>
          <w:sz w:val="24"/>
          <w:szCs w:val="24"/>
        </w:rPr>
        <w:t xml:space="preserve">No </w:t>
      </w:r>
      <w:proofErr w:type="spellStart"/>
      <w:r w:rsidRPr="007403F6">
        <w:rPr>
          <w:rFonts w:ascii="Times New Roman" w:hAnsi="Times New Roman" w:cs="Times New Roman"/>
          <w:sz w:val="24"/>
          <w:szCs w:val="24"/>
        </w:rPr>
        <w:t>extinction</w:t>
      </w:r>
      <w:proofErr w:type="spellEnd"/>
      <w:r w:rsidRPr="007403F6">
        <w:rPr>
          <w:rFonts w:ascii="Times New Roman" w:hAnsi="Times New Roman" w:cs="Times New Roman"/>
          <w:sz w:val="24"/>
          <w:szCs w:val="24"/>
        </w:rPr>
        <w:t>?</w:t>
      </w:r>
      <w:proofErr w:type="gramEnd"/>
      <w:r w:rsidRPr="007403F6">
        <w:rPr>
          <w:rFonts w:ascii="Times New Roman" w:hAnsi="Times New Roman" w:cs="Times New Roman"/>
          <w:sz w:val="24"/>
          <w:szCs w:val="24"/>
        </w:rPr>
        <w:t xml:space="preserve"> No </w:t>
      </w:r>
      <w:proofErr w:type="spellStart"/>
      <w:proofErr w:type="gramStart"/>
      <w:r w:rsidRPr="007403F6">
        <w:rPr>
          <w:rFonts w:ascii="Times New Roman" w:hAnsi="Times New Roman" w:cs="Times New Roman"/>
          <w:sz w:val="24"/>
          <w:szCs w:val="24"/>
        </w:rPr>
        <w:t>way</w:t>
      </w:r>
      <w:proofErr w:type="spellEnd"/>
      <w:r w:rsidRPr="007403F6">
        <w:rPr>
          <w:rFonts w:ascii="Times New Roman" w:hAnsi="Times New Roman" w:cs="Times New Roman"/>
          <w:sz w:val="24"/>
          <w:szCs w:val="24"/>
        </w:rPr>
        <w:t>!.</w:t>
      </w:r>
      <w:proofErr w:type="gramEnd"/>
      <w:r w:rsidRPr="007403F6">
        <w:rPr>
          <w:rFonts w:ascii="Times New Roman" w:hAnsi="Times New Roman" w:cs="Times New Roman"/>
          <w:sz w:val="24"/>
          <w:szCs w:val="24"/>
        </w:rPr>
        <w:t xml:space="preserve"> </w:t>
      </w:r>
      <w:proofErr w:type="spellStart"/>
      <w:r w:rsidRPr="007403F6">
        <w:rPr>
          <w:rFonts w:ascii="Times New Roman" w:hAnsi="Times New Roman" w:cs="Times New Roman"/>
          <w:i/>
          <w:iCs/>
          <w:sz w:val="24"/>
          <w:szCs w:val="24"/>
        </w:rPr>
        <w:t>Current</w:t>
      </w:r>
      <w:proofErr w:type="spellEnd"/>
      <w:r w:rsidRPr="007403F6">
        <w:rPr>
          <w:rFonts w:ascii="Times New Roman" w:hAnsi="Times New Roman" w:cs="Times New Roman"/>
          <w:i/>
          <w:iCs/>
          <w:sz w:val="24"/>
          <w:szCs w:val="24"/>
        </w:rPr>
        <w:t xml:space="preserve"> </w:t>
      </w:r>
      <w:proofErr w:type="spellStart"/>
      <w:r w:rsidRPr="007403F6">
        <w:rPr>
          <w:rFonts w:ascii="Times New Roman" w:hAnsi="Times New Roman" w:cs="Times New Roman"/>
          <w:i/>
          <w:iCs/>
          <w:sz w:val="24"/>
          <w:szCs w:val="24"/>
        </w:rPr>
        <w:t>Biology</w:t>
      </w:r>
      <w:proofErr w:type="spellEnd"/>
      <w:r w:rsidRPr="007403F6">
        <w:rPr>
          <w:rFonts w:ascii="Times New Roman" w:hAnsi="Times New Roman" w:cs="Times New Roman"/>
          <w:i/>
          <w:iCs/>
          <w:sz w:val="24"/>
          <w:szCs w:val="24"/>
        </w:rPr>
        <w:t>, 31</w:t>
      </w:r>
      <w:r w:rsidRPr="007403F6">
        <w:rPr>
          <w:rFonts w:ascii="Times New Roman" w:hAnsi="Times New Roman" w:cs="Times New Roman"/>
          <w:sz w:val="24"/>
          <w:szCs w:val="24"/>
        </w:rPr>
        <w:t>(14), R907-R909.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7403F6">
        <w:rPr>
          <w:rFonts w:ascii="Times New Roman" w:hAnsi="Times New Roman" w:cs="Times New Roman"/>
          <w:sz w:val="24"/>
          <w:szCs w:val="24"/>
        </w:rPr>
        <w:t>10.1016/j.cub.2021.05.044</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w:t>
      </w:r>
      <w:r>
        <w:rPr>
          <w:rFonts w:ascii="Times New Roman" w:hAnsi="Times New Roman" w:cs="Times New Roman"/>
          <w:sz w:val="24"/>
          <w:szCs w:val="24"/>
        </w:rPr>
        <w:lastRenderedPageBreak/>
        <w:t xml:space="preserve">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Pie, M. R., &amp; Caron, F. (2023). Substantial variation in species ages among vertebrate 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 xml:space="preserve">(2), 255–261.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10.1007/s11692-012-9171-x</w:t>
      </w:r>
    </w:p>
    <w:p w14:paraId="70B2BA5D" w14:textId="607E040A" w:rsidR="00B17A45" w:rsidRDefault="00B17A45">
      <w:pPr>
        <w:widowControl w:val="0"/>
        <w:spacing w:after="0" w:line="360" w:lineRule="auto"/>
        <w:ind w:left="480" w:hanging="480"/>
        <w:rPr>
          <w:rFonts w:ascii="Times New Roman" w:hAnsi="Times New Roman" w:cs="Times New Roman"/>
          <w:sz w:val="24"/>
          <w:szCs w:val="24"/>
        </w:rPr>
      </w:pPr>
      <w:proofErr w:type="spellStart"/>
      <w:r w:rsidRPr="00B17A45">
        <w:rPr>
          <w:rFonts w:ascii="Times New Roman" w:hAnsi="Times New Roman" w:cs="Times New Roman"/>
          <w:sz w:val="24"/>
          <w:szCs w:val="24"/>
        </w:rPr>
        <w:t>Silvestro</w:t>
      </w:r>
      <w:proofErr w:type="spellEnd"/>
      <w:r w:rsidRPr="00B17A45">
        <w:rPr>
          <w:rFonts w:ascii="Times New Roman" w:hAnsi="Times New Roman" w:cs="Times New Roman"/>
          <w:sz w:val="24"/>
          <w:szCs w:val="24"/>
        </w:rPr>
        <w:t xml:space="preserve">, D., Schnitzler, J., &amp; </w:t>
      </w:r>
      <w:proofErr w:type="spellStart"/>
      <w:r w:rsidRPr="00B17A45">
        <w:rPr>
          <w:rFonts w:ascii="Times New Roman" w:hAnsi="Times New Roman" w:cs="Times New Roman"/>
          <w:sz w:val="24"/>
          <w:szCs w:val="24"/>
        </w:rPr>
        <w:t>Zizka</w:t>
      </w:r>
      <w:proofErr w:type="spellEnd"/>
      <w:r w:rsidRPr="00B17A45">
        <w:rPr>
          <w:rFonts w:ascii="Times New Roman" w:hAnsi="Times New Roman" w:cs="Times New Roman"/>
          <w:sz w:val="24"/>
          <w:szCs w:val="24"/>
        </w:rPr>
        <w:t xml:space="preserve">, G. (2011). A </w:t>
      </w:r>
      <w:proofErr w:type="spellStart"/>
      <w:r w:rsidRPr="00B17A45">
        <w:rPr>
          <w:rFonts w:ascii="Times New Roman" w:hAnsi="Times New Roman" w:cs="Times New Roman"/>
          <w:sz w:val="24"/>
          <w:szCs w:val="24"/>
        </w:rPr>
        <w:t>Bayesian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framework</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to</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estimate</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diversification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rates</w:t>
      </w:r>
      <w:proofErr w:type="spellEnd"/>
      <w:r w:rsidRPr="00B17A45">
        <w:rPr>
          <w:rFonts w:ascii="Times New Roman" w:hAnsi="Times New Roman" w:cs="Times New Roman"/>
          <w:sz w:val="24"/>
          <w:szCs w:val="24"/>
        </w:rPr>
        <w:t xml:space="preserve"> and </w:t>
      </w:r>
      <w:proofErr w:type="spellStart"/>
      <w:r w:rsidRPr="00B17A45">
        <w:rPr>
          <w:rFonts w:ascii="Times New Roman" w:hAnsi="Times New Roman" w:cs="Times New Roman"/>
          <w:sz w:val="24"/>
          <w:szCs w:val="24"/>
        </w:rPr>
        <w:t>their</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variation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through</w:t>
      </w:r>
      <w:proofErr w:type="spellEnd"/>
      <w:r w:rsidRPr="00B17A45">
        <w:rPr>
          <w:rFonts w:ascii="Times New Roman" w:hAnsi="Times New Roman" w:cs="Times New Roman"/>
          <w:sz w:val="24"/>
          <w:szCs w:val="24"/>
        </w:rPr>
        <w:t xml:space="preserve"> time and </w:t>
      </w:r>
      <w:proofErr w:type="spellStart"/>
      <w:r w:rsidRPr="00B17A45">
        <w:rPr>
          <w:rFonts w:ascii="Times New Roman" w:hAnsi="Times New Roman" w:cs="Times New Roman"/>
          <w:sz w:val="24"/>
          <w:szCs w:val="24"/>
        </w:rPr>
        <w:t>space</w:t>
      </w:r>
      <w:proofErr w:type="spellEnd"/>
      <w:r w:rsidRPr="00B17A45">
        <w:rPr>
          <w:rFonts w:ascii="Times New Roman" w:hAnsi="Times New Roman" w:cs="Times New Roman"/>
          <w:sz w:val="24"/>
          <w:szCs w:val="24"/>
        </w:rPr>
        <w:t xml:space="preserve">. </w:t>
      </w:r>
      <w:r w:rsidRPr="00B17A45">
        <w:rPr>
          <w:rFonts w:ascii="Times New Roman" w:hAnsi="Times New Roman" w:cs="Times New Roman"/>
          <w:i/>
          <w:iCs/>
          <w:sz w:val="24"/>
          <w:szCs w:val="24"/>
        </w:rPr>
        <w:t xml:space="preserve">BMC </w:t>
      </w:r>
      <w:proofErr w:type="spellStart"/>
      <w:r w:rsidRPr="00B17A45">
        <w:rPr>
          <w:rFonts w:ascii="Times New Roman" w:hAnsi="Times New Roman" w:cs="Times New Roman"/>
          <w:i/>
          <w:iCs/>
          <w:sz w:val="24"/>
          <w:szCs w:val="24"/>
        </w:rPr>
        <w:t>evolutionary</w:t>
      </w:r>
      <w:proofErr w:type="spellEnd"/>
      <w:r w:rsidRPr="00B17A45">
        <w:rPr>
          <w:rFonts w:ascii="Times New Roman" w:hAnsi="Times New Roman" w:cs="Times New Roman"/>
          <w:i/>
          <w:iCs/>
          <w:sz w:val="24"/>
          <w:szCs w:val="24"/>
        </w:rPr>
        <w:t xml:space="preserve"> </w:t>
      </w:r>
      <w:proofErr w:type="spellStart"/>
      <w:r w:rsidRPr="00B17A45">
        <w:rPr>
          <w:rFonts w:ascii="Times New Roman" w:hAnsi="Times New Roman" w:cs="Times New Roman"/>
          <w:i/>
          <w:iCs/>
          <w:sz w:val="24"/>
          <w:szCs w:val="24"/>
        </w:rPr>
        <w:t>biology</w:t>
      </w:r>
      <w:proofErr w:type="spellEnd"/>
      <w:r w:rsidRPr="00B17A45">
        <w:rPr>
          <w:rFonts w:ascii="Times New Roman" w:hAnsi="Times New Roman" w:cs="Times New Roman"/>
          <w:i/>
          <w:iCs/>
          <w:sz w:val="24"/>
          <w:szCs w:val="24"/>
        </w:rPr>
        <w:t>, 11</w:t>
      </w:r>
      <w:r w:rsidRPr="00B17A45">
        <w:rPr>
          <w:rFonts w:ascii="Times New Roman" w:hAnsi="Times New Roman" w:cs="Times New Roman"/>
          <w:sz w:val="24"/>
          <w:szCs w:val="24"/>
        </w:rPr>
        <w:t>, 1-15.</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B17A45">
        <w:rPr>
          <w:rFonts w:ascii="Times New Roman" w:hAnsi="Times New Roman" w:cs="Times New Roman"/>
          <w:sz w:val="24"/>
          <w:szCs w:val="24"/>
        </w:rPr>
        <w:t>10.1186/1471-2148-11-311</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Warnock, R. C. M., Gavryushkina, A., &amp; Stadler, T. (2018). Closing the gap 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proofErr w:type="spellStart"/>
      <w:r>
        <w:rPr>
          <w:rFonts w:ascii="Times New Roman" w:hAnsi="Times New Roman" w:cs="Times New Roman"/>
          <w:sz w:val="24"/>
          <w:szCs w:val="24"/>
        </w:rPr>
        <w:t>Skeels</w:t>
      </w:r>
      <w:proofErr w:type="spellEnd"/>
      <w:r>
        <w:rPr>
          <w:rFonts w:ascii="Times New Roman" w:hAnsi="Times New Roman" w:cs="Times New Roman"/>
          <w:sz w:val="24"/>
          <w:szCs w:val="24"/>
        </w:rPr>
        <w:t xml:space="preserve">,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 xml:space="preserve">(1981), 20221102.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10.1098/rspb.2022.1102</w:t>
      </w:r>
    </w:p>
    <w:p w14:paraId="7E621617" w14:textId="24D60206" w:rsidR="00CB2AB3" w:rsidRDefault="00CB2AB3">
      <w:pPr>
        <w:widowControl w:val="0"/>
        <w:spacing w:after="0" w:line="360" w:lineRule="auto"/>
        <w:ind w:left="480" w:hanging="480"/>
        <w:rPr>
          <w:rFonts w:ascii="Times New Roman" w:hAnsi="Times New Roman" w:cs="Times New Roman"/>
          <w:sz w:val="24"/>
          <w:szCs w:val="24"/>
        </w:rPr>
      </w:pPr>
      <w:proofErr w:type="spellStart"/>
      <w:r w:rsidRPr="00CB2AB3">
        <w:rPr>
          <w:rFonts w:ascii="Times New Roman" w:hAnsi="Times New Roman" w:cs="Times New Roman"/>
          <w:sz w:val="24"/>
          <w:szCs w:val="24"/>
        </w:rPr>
        <w:t>Stadler</w:t>
      </w:r>
      <w:proofErr w:type="spellEnd"/>
      <w:r w:rsidRPr="00CB2AB3">
        <w:rPr>
          <w:rFonts w:ascii="Times New Roman" w:hAnsi="Times New Roman" w:cs="Times New Roman"/>
          <w:sz w:val="24"/>
          <w:szCs w:val="24"/>
        </w:rPr>
        <w:t xml:space="preserve">, T. (2011). </w:t>
      </w:r>
      <w:proofErr w:type="spellStart"/>
      <w:r w:rsidRPr="00CB2AB3">
        <w:rPr>
          <w:rFonts w:ascii="Times New Roman" w:hAnsi="Times New Roman" w:cs="Times New Roman"/>
          <w:sz w:val="24"/>
          <w:szCs w:val="24"/>
        </w:rPr>
        <w:t>Mammalian</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phylogeny</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reveals</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recent</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diversification</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rate</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shifts</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i/>
          <w:iCs/>
          <w:sz w:val="24"/>
          <w:szCs w:val="24"/>
        </w:rPr>
        <w:t>Proceedings</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of</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the</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National</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Academy</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of</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Sciences</w:t>
      </w:r>
      <w:proofErr w:type="spellEnd"/>
      <w:r w:rsidRPr="00CB2AB3">
        <w:rPr>
          <w:rFonts w:ascii="Times New Roman" w:hAnsi="Times New Roman" w:cs="Times New Roman"/>
          <w:i/>
          <w:iCs/>
          <w:sz w:val="24"/>
          <w:szCs w:val="24"/>
        </w:rPr>
        <w:t>, 108</w:t>
      </w:r>
      <w:r w:rsidRPr="00CB2AB3">
        <w:rPr>
          <w:rFonts w:ascii="Times New Roman" w:hAnsi="Times New Roman" w:cs="Times New Roman"/>
          <w:sz w:val="24"/>
          <w:szCs w:val="24"/>
        </w:rPr>
        <w:t>(15), 6187-6192.</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CB2AB3">
        <w:rPr>
          <w:rFonts w:ascii="Times New Roman" w:hAnsi="Times New Roman" w:cs="Times New Roman"/>
          <w:sz w:val="24"/>
          <w:szCs w:val="24"/>
        </w:rPr>
        <w:t>10.1073/pnas.1016876108</w:t>
      </w:r>
    </w:p>
    <w:p w14:paraId="3F93687C" w14:textId="50016896"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Stadler, T. (2013). Recovering speciation and extinction dynamics based on phylogenies. </w:t>
      </w:r>
      <w:r w:rsidRPr="0050225B">
        <w:rPr>
          <w:rFonts w:ascii="Times New Roman" w:hAnsi="Times New Roman" w:cs="Times New Roman"/>
          <w:i/>
          <w:iCs/>
          <w:sz w:val="24"/>
          <w:szCs w:val="24"/>
        </w:rPr>
        <w:t>Journal of evolutionary biology, 26</w:t>
      </w:r>
      <w:r w:rsidRPr="0050225B">
        <w:rPr>
          <w:rFonts w:ascii="Times New Roman" w:hAnsi="Times New Roman" w:cs="Times New Roman"/>
          <w:sz w:val="24"/>
          <w:szCs w:val="24"/>
        </w:rPr>
        <w:t>(6), 1203-1219.</w:t>
      </w:r>
      <w:r>
        <w:rPr>
          <w:rFonts w:ascii="Times New Roman" w:hAnsi="Times New Roman" w:cs="Times New Roman"/>
          <w:sz w:val="24"/>
          <w:szCs w:val="24"/>
        </w:rPr>
        <w:t xml:space="preserve"> doi: </w:t>
      </w:r>
      <w:r w:rsidRPr="0050225B">
        <w:rPr>
          <w:rFonts w:ascii="Times New Roman" w:hAnsi="Times New Roman" w:cs="Times New Roman"/>
          <w:sz w:val="24"/>
          <w:szCs w:val="24"/>
        </w:rPr>
        <w:t>10.1111/jeb.12139</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Tanentzap, A. J., Igea, J., Johnston, M. G., &amp; Larcombe, M. J. (2020). Does evolutionary history correlate with contemporary extinction risk by influencing range size 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 xml:space="preserve">(11), 1011–1017.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10.1111/2041-210X.12117</w:t>
      </w:r>
    </w:p>
    <w:p w14:paraId="35864263" w14:textId="1BB8ADA9" w:rsidR="00EE2CBB" w:rsidRDefault="00EE2CBB">
      <w:pPr>
        <w:widowControl w:val="0"/>
        <w:spacing w:after="0" w:line="360" w:lineRule="auto"/>
        <w:ind w:left="480" w:hanging="480"/>
        <w:rPr>
          <w:rFonts w:ascii="Times New Roman" w:hAnsi="Times New Roman" w:cs="Times New Roman"/>
          <w:sz w:val="24"/>
          <w:szCs w:val="24"/>
        </w:rPr>
      </w:pPr>
      <w:proofErr w:type="spellStart"/>
      <w:r w:rsidRPr="00EE2CBB">
        <w:rPr>
          <w:rFonts w:ascii="Times New Roman" w:hAnsi="Times New Roman" w:cs="Times New Roman"/>
          <w:sz w:val="24"/>
          <w:szCs w:val="24"/>
        </w:rPr>
        <w:t>Tonini</w:t>
      </w:r>
      <w:proofErr w:type="spellEnd"/>
      <w:r w:rsidRPr="00EE2CBB">
        <w:rPr>
          <w:rFonts w:ascii="Times New Roman" w:hAnsi="Times New Roman" w:cs="Times New Roman"/>
          <w:sz w:val="24"/>
          <w:szCs w:val="24"/>
        </w:rPr>
        <w:t xml:space="preserve">, J. F. R., </w:t>
      </w:r>
      <w:proofErr w:type="spellStart"/>
      <w:r w:rsidRPr="00EE2CBB">
        <w:rPr>
          <w:rFonts w:ascii="Times New Roman" w:hAnsi="Times New Roman" w:cs="Times New Roman"/>
          <w:sz w:val="24"/>
          <w:szCs w:val="24"/>
        </w:rPr>
        <w:t>Beard</w:t>
      </w:r>
      <w:proofErr w:type="spellEnd"/>
      <w:r w:rsidRPr="00EE2CBB">
        <w:rPr>
          <w:rFonts w:ascii="Times New Roman" w:hAnsi="Times New Roman" w:cs="Times New Roman"/>
          <w:sz w:val="24"/>
          <w:szCs w:val="24"/>
        </w:rPr>
        <w:t xml:space="preserve">, K. H., Ferreira, R. B., </w:t>
      </w:r>
      <w:proofErr w:type="spellStart"/>
      <w:r w:rsidRPr="00EE2CBB">
        <w:rPr>
          <w:rFonts w:ascii="Times New Roman" w:hAnsi="Times New Roman" w:cs="Times New Roman"/>
          <w:sz w:val="24"/>
          <w:szCs w:val="24"/>
        </w:rPr>
        <w:t>Jetz</w:t>
      </w:r>
      <w:proofErr w:type="spellEnd"/>
      <w:r w:rsidRPr="00EE2CBB">
        <w:rPr>
          <w:rFonts w:ascii="Times New Roman" w:hAnsi="Times New Roman" w:cs="Times New Roman"/>
          <w:sz w:val="24"/>
          <w:szCs w:val="24"/>
        </w:rPr>
        <w:t xml:space="preserve">, W., &amp; </w:t>
      </w:r>
      <w:proofErr w:type="spellStart"/>
      <w:r w:rsidRPr="00EE2CBB">
        <w:rPr>
          <w:rFonts w:ascii="Times New Roman" w:hAnsi="Times New Roman" w:cs="Times New Roman"/>
          <w:sz w:val="24"/>
          <w:szCs w:val="24"/>
        </w:rPr>
        <w:t>Pyron</w:t>
      </w:r>
      <w:proofErr w:type="spellEnd"/>
      <w:r w:rsidRPr="00EE2CBB">
        <w:rPr>
          <w:rFonts w:ascii="Times New Roman" w:hAnsi="Times New Roman" w:cs="Times New Roman"/>
          <w:sz w:val="24"/>
          <w:szCs w:val="24"/>
        </w:rPr>
        <w:t xml:space="preserve">, R. A. (2016). </w:t>
      </w:r>
      <w:proofErr w:type="spellStart"/>
      <w:r w:rsidRPr="00EE2CBB">
        <w:rPr>
          <w:rFonts w:ascii="Times New Roman" w:hAnsi="Times New Roman" w:cs="Times New Roman"/>
          <w:sz w:val="24"/>
          <w:szCs w:val="24"/>
        </w:rPr>
        <w:t>Fully-sampled</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phylogenies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of</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squamates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reveal</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evolutionary</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patterns</w:t>
      </w:r>
      <w:proofErr w:type="spellEnd"/>
      <w:r w:rsidRPr="00EE2CBB">
        <w:rPr>
          <w:rFonts w:ascii="Times New Roman" w:hAnsi="Times New Roman" w:cs="Times New Roman"/>
          <w:sz w:val="24"/>
          <w:szCs w:val="24"/>
        </w:rPr>
        <w:t xml:space="preserve"> in </w:t>
      </w:r>
      <w:proofErr w:type="spellStart"/>
      <w:r w:rsidRPr="00EE2CBB">
        <w:rPr>
          <w:rFonts w:ascii="Times New Roman" w:hAnsi="Times New Roman" w:cs="Times New Roman"/>
          <w:sz w:val="24"/>
          <w:szCs w:val="24"/>
        </w:rPr>
        <w:t>threat</w:t>
      </w:r>
      <w:proofErr w:type="spellEnd"/>
      <w:r w:rsidRPr="00EE2CBB">
        <w:rPr>
          <w:rFonts w:ascii="Times New Roman" w:hAnsi="Times New Roman" w:cs="Times New Roman"/>
          <w:sz w:val="24"/>
          <w:szCs w:val="24"/>
        </w:rPr>
        <w:t xml:space="preserve"> status. </w:t>
      </w:r>
      <w:proofErr w:type="spellStart"/>
      <w:r w:rsidRPr="00EE2CBB">
        <w:rPr>
          <w:rFonts w:ascii="Times New Roman" w:hAnsi="Times New Roman" w:cs="Times New Roman"/>
          <w:i/>
          <w:iCs/>
          <w:sz w:val="24"/>
          <w:szCs w:val="24"/>
        </w:rPr>
        <w:t>Biological</w:t>
      </w:r>
      <w:proofErr w:type="spellEnd"/>
      <w:r w:rsidRPr="00EE2CBB">
        <w:rPr>
          <w:rFonts w:ascii="Times New Roman" w:hAnsi="Times New Roman" w:cs="Times New Roman"/>
          <w:i/>
          <w:iCs/>
          <w:sz w:val="24"/>
          <w:szCs w:val="24"/>
        </w:rPr>
        <w:t xml:space="preserve"> </w:t>
      </w:r>
      <w:proofErr w:type="spellStart"/>
      <w:r w:rsidRPr="00EE2CBB">
        <w:rPr>
          <w:rFonts w:ascii="Times New Roman" w:hAnsi="Times New Roman" w:cs="Times New Roman"/>
          <w:i/>
          <w:iCs/>
          <w:sz w:val="24"/>
          <w:szCs w:val="24"/>
        </w:rPr>
        <w:t>Conservation</w:t>
      </w:r>
      <w:proofErr w:type="spellEnd"/>
      <w:r w:rsidRPr="00EE2CBB">
        <w:rPr>
          <w:rFonts w:ascii="Times New Roman" w:hAnsi="Times New Roman" w:cs="Times New Roman"/>
          <w:i/>
          <w:iCs/>
          <w:sz w:val="24"/>
          <w:szCs w:val="24"/>
        </w:rPr>
        <w:t>, 204</w:t>
      </w:r>
      <w:r w:rsidRPr="00EE2CBB">
        <w:rPr>
          <w:rFonts w:ascii="Times New Roman" w:hAnsi="Times New Roman" w:cs="Times New Roman"/>
          <w:sz w:val="24"/>
          <w:szCs w:val="24"/>
        </w:rPr>
        <w:t>, 23-31.</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EE2CBB">
        <w:rPr>
          <w:rFonts w:ascii="Times New Roman" w:hAnsi="Times New Roman" w:cs="Times New Roman"/>
          <w:sz w:val="24"/>
          <w:szCs w:val="24"/>
        </w:rPr>
        <w:t>10.1016/j.biocon.2016.03.039</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0FDABA53" w14:textId="7A3C0042"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Vaux, F., Trewick, S. A., &amp; Morgan-Richards, M. (2016). Lineages, splits and divergence challenge whether the terms anagenesis and cladogenesis are necessary. Biological Journal of the Linnean Society, 117(2), 165-176.</w:t>
      </w:r>
      <w:r>
        <w:rPr>
          <w:rFonts w:ascii="Times New Roman" w:hAnsi="Times New Roman" w:cs="Times New Roman"/>
          <w:sz w:val="24"/>
          <w:szCs w:val="24"/>
        </w:rPr>
        <w:t xml:space="preserve"> doi: 1</w:t>
      </w:r>
      <w:r w:rsidRPr="009718D6">
        <w:rPr>
          <w:rFonts w:ascii="Times New Roman" w:hAnsi="Times New Roman" w:cs="Times New Roman"/>
          <w:sz w:val="24"/>
          <w:szCs w:val="24"/>
        </w:rPr>
        <w:t>0.1111/bij.12665</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w:t>
      </w:r>
      <w:proofErr w:type="spellStart"/>
      <w:r>
        <w:rPr>
          <w:rFonts w:ascii="Times New Roman" w:hAnsi="Times New Roman" w:cs="Times New Roman"/>
          <w:sz w:val="24"/>
          <w:szCs w:val="24"/>
        </w:rPr>
        <w:t>University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Press</w:t>
      </w:r>
      <w:proofErr w:type="spellEnd"/>
      <w:r>
        <w:rPr>
          <w:rFonts w:ascii="Times New Roman" w:hAnsi="Times New Roman" w:cs="Times New Roman"/>
          <w:sz w:val="24"/>
          <w:szCs w:val="24"/>
        </w:rPr>
        <w:t>.</w:t>
      </w:r>
    </w:p>
    <w:p w14:paraId="30D4AADA" w14:textId="199352C6" w:rsidR="002915BF" w:rsidRDefault="002915BF">
      <w:pPr>
        <w:widowControl w:val="0"/>
        <w:spacing w:after="0" w:line="360" w:lineRule="auto"/>
        <w:ind w:left="480" w:hanging="480"/>
        <w:rPr>
          <w:rFonts w:ascii="Times New Roman" w:hAnsi="Times New Roman" w:cs="Times New Roman"/>
          <w:sz w:val="24"/>
          <w:szCs w:val="24"/>
        </w:rPr>
      </w:pPr>
      <w:r w:rsidRPr="002915BF">
        <w:rPr>
          <w:rFonts w:ascii="Times New Roman" w:hAnsi="Times New Roman" w:cs="Times New Roman"/>
          <w:sz w:val="24"/>
          <w:szCs w:val="24"/>
        </w:rPr>
        <w:t xml:space="preserve">Warnock, R. C., Heath, T. A., &amp; </w:t>
      </w:r>
      <w:proofErr w:type="spellStart"/>
      <w:r w:rsidRPr="002915BF">
        <w:rPr>
          <w:rFonts w:ascii="Times New Roman" w:hAnsi="Times New Roman" w:cs="Times New Roman"/>
          <w:sz w:val="24"/>
          <w:szCs w:val="24"/>
        </w:rPr>
        <w:t>Stadler</w:t>
      </w:r>
      <w:proofErr w:type="spellEnd"/>
      <w:r w:rsidRPr="002915BF">
        <w:rPr>
          <w:rFonts w:ascii="Times New Roman" w:hAnsi="Times New Roman" w:cs="Times New Roman"/>
          <w:sz w:val="24"/>
          <w:szCs w:val="24"/>
        </w:rPr>
        <w:t xml:space="preserve">, T. (2020). </w:t>
      </w:r>
      <w:proofErr w:type="spellStart"/>
      <w:r w:rsidRPr="002915BF">
        <w:rPr>
          <w:rFonts w:ascii="Times New Roman" w:hAnsi="Times New Roman" w:cs="Times New Roman"/>
          <w:sz w:val="24"/>
          <w:szCs w:val="24"/>
        </w:rPr>
        <w:t>Assessing</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the</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impact</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of</w:t>
      </w:r>
      <w:proofErr w:type="spellEnd"/>
      <w:r w:rsidRPr="002915BF">
        <w:rPr>
          <w:rFonts w:ascii="Times New Roman" w:hAnsi="Times New Roman" w:cs="Times New Roman"/>
          <w:sz w:val="24"/>
          <w:szCs w:val="24"/>
        </w:rPr>
        <w:t xml:space="preserve"> incomplete </w:t>
      </w:r>
      <w:proofErr w:type="spellStart"/>
      <w:r w:rsidRPr="002915BF">
        <w:rPr>
          <w:rFonts w:ascii="Times New Roman" w:hAnsi="Times New Roman" w:cs="Times New Roman"/>
          <w:sz w:val="24"/>
          <w:szCs w:val="24"/>
        </w:rPr>
        <w:t>species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sampling</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on</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estimates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of</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speciation</w:t>
      </w:r>
      <w:proofErr w:type="spellEnd"/>
      <w:r w:rsidRPr="002915BF">
        <w:rPr>
          <w:rFonts w:ascii="Times New Roman" w:hAnsi="Times New Roman" w:cs="Times New Roman"/>
          <w:sz w:val="24"/>
          <w:szCs w:val="24"/>
        </w:rPr>
        <w:t xml:space="preserve"> and </w:t>
      </w:r>
      <w:proofErr w:type="spellStart"/>
      <w:r w:rsidRPr="002915BF">
        <w:rPr>
          <w:rFonts w:ascii="Times New Roman" w:hAnsi="Times New Roman" w:cs="Times New Roman"/>
          <w:sz w:val="24"/>
          <w:szCs w:val="24"/>
        </w:rPr>
        <w:t>extinction</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rates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i/>
          <w:iCs/>
          <w:sz w:val="24"/>
          <w:szCs w:val="24"/>
        </w:rPr>
        <w:t>Paleobiology</w:t>
      </w:r>
      <w:proofErr w:type="spellEnd"/>
      <w:r w:rsidRPr="002915BF">
        <w:rPr>
          <w:rFonts w:ascii="Times New Roman" w:hAnsi="Times New Roman" w:cs="Times New Roman"/>
          <w:i/>
          <w:iCs/>
          <w:sz w:val="24"/>
          <w:szCs w:val="24"/>
        </w:rPr>
        <w:t>, 46</w:t>
      </w:r>
      <w:r w:rsidRPr="002915BF">
        <w:rPr>
          <w:rFonts w:ascii="Times New Roman" w:hAnsi="Times New Roman" w:cs="Times New Roman"/>
          <w:sz w:val="24"/>
          <w:szCs w:val="24"/>
        </w:rPr>
        <w:t>(2), 137-157.</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2915BF">
        <w:rPr>
          <w:rFonts w:ascii="Times New Roman" w:hAnsi="Times New Roman" w:cs="Times New Roman"/>
          <w:sz w:val="24"/>
          <w:szCs w:val="24"/>
        </w:rPr>
        <w:t>10.1017/pab.2020.12</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00567C"/>
    <w:rsid w:val="000063E8"/>
    <w:rsid w:val="00011D54"/>
    <w:rsid w:val="000264D4"/>
    <w:rsid w:val="0006617F"/>
    <w:rsid w:val="00095B47"/>
    <w:rsid w:val="000C5674"/>
    <w:rsid w:val="000F3BFD"/>
    <w:rsid w:val="0011686F"/>
    <w:rsid w:val="00124FD3"/>
    <w:rsid w:val="0012638B"/>
    <w:rsid w:val="001351FA"/>
    <w:rsid w:val="00145F97"/>
    <w:rsid w:val="0016385D"/>
    <w:rsid w:val="001761ED"/>
    <w:rsid w:val="0019202E"/>
    <w:rsid w:val="001A11CC"/>
    <w:rsid w:val="001A5262"/>
    <w:rsid w:val="001C1F2C"/>
    <w:rsid w:val="001E36FF"/>
    <w:rsid w:val="002231BE"/>
    <w:rsid w:val="00223C29"/>
    <w:rsid w:val="00227F0A"/>
    <w:rsid w:val="00241EF5"/>
    <w:rsid w:val="002425EC"/>
    <w:rsid w:val="002915BF"/>
    <w:rsid w:val="0029343B"/>
    <w:rsid w:val="002C07C8"/>
    <w:rsid w:val="002D167E"/>
    <w:rsid w:val="002E0C35"/>
    <w:rsid w:val="002F5B65"/>
    <w:rsid w:val="00303305"/>
    <w:rsid w:val="00337E7F"/>
    <w:rsid w:val="00350EF5"/>
    <w:rsid w:val="0037255B"/>
    <w:rsid w:val="003915E5"/>
    <w:rsid w:val="003D2D61"/>
    <w:rsid w:val="003E72AB"/>
    <w:rsid w:val="00407D22"/>
    <w:rsid w:val="00440265"/>
    <w:rsid w:val="0044412B"/>
    <w:rsid w:val="004454DE"/>
    <w:rsid w:val="00467ED6"/>
    <w:rsid w:val="004844D1"/>
    <w:rsid w:val="004A6BEB"/>
    <w:rsid w:val="004C2EEE"/>
    <w:rsid w:val="004D78D6"/>
    <w:rsid w:val="004F7837"/>
    <w:rsid w:val="0050225B"/>
    <w:rsid w:val="00507105"/>
    <w:rsid w:val="005121E1"/>
    <w:rsid w:val="005123FD"/>
    <w:rsid w:val="00525F40"/>
    <w:rsid w:val="00545189"/>
    <w:rsid w:val="0057704F"/>
    <w:rsid w:val="005824A0"/>
    <w:rsid w:val="00594323"/>
    <w:rsid w:val="005D3F39"/>
    <w:rsid w:val="005F0130"/>
    <w:rsid w:val="006523FE"/>
    <w:rsid w:val="00675A13"/>
    <w:rsid w:val="006866E0"/>
    <w:rsid w:val="0069077E"/>
    <w:rsid w:val="006943BB"/>
    <w:rsid w:val="00696586"/>
    <w:rsid w:val="006A26EC"/>
    <w:rsid w:val="006A5FDC"/>
    <w:rsid w:val="006B45D8"/>
    <w:rsid w:val="006C5B57"/>
    <w:rsid w:val="006D19FA"/>
    <w:rsid w:val="006F2DC1"/>
    <w:rsid w:val="0070741D"/>
    <w:rsid w:val="007178A1"/>
    <w:rsid w:val="00727F12"/>
    <w:rsid w:val="007403F6"/>
    <w:rsid w:val="00750182"/>
    <w:rsid w:val="007515D9"/>
    <w:rsid w:val="00754602"/>
    <w:rsid w:val="00764DF4"/>
    <w:rsid w:val="007942EA"/>
    <w:rsid w:val="007A4F03"/>
    <w:rsid w:val="007C72BB"/>
    <w:rsid w:val="007D3A15"/>
    <w:rsid w:val="007E795A"/>
    <w:rsid w:val="007F0F9B"/>
    <w:rsid w:val="00806815"/>
    <w:rsid w:val="00884320"/>
    <w:rsid w:val="008902E5"/>
    <w:rsid w:val="00896016"/>
    <w:rsid w:val="00896E81"/>
    <w:rsid w:val="008A42EA"/>
    <w:rsid w:val="008C00FD"/>
    <w:rsid w:val="00903D0C"/>
    <w:rsid w:val="00907524"/>
    <w:rsid w:val="00933EF5"/>
    <w:rsid w:val="009718D6"/>
    <w:rsid w:val="009748AE"/>
    <w:rsid w:val="009B403B"/>
    <w:rsid w:val="009B6965"/>
    <w:rsid w:val="009F2883"/>
    <w:rsid w:val="00A14B57"/>
    <w:rsid w:val="00A612A9"/>
    <w:rsid w:val="00A62495"/>
    <w:rsid w:val="00A76107"/>
    <w:rsid w:val="00A82359"/>
    <w:rsid w:val="00A93419"/>
    <w:rsid w:val="00AD57A0"/>
    <w:rsid w:val="00AF59FD"/>
    <w:rsid w:val="00AF5B5A"/>
    <w:rsid w:val="00B04A58"/>
    <w:rsid w:val="00B07C5B"/>
    <w:rsid w:val="00B17A45"/>
    <w:rsid w:val="00B71743"/>
    <w:rsid w:val="00B83590"/>
    <w:rsid w:val="00BA3368"/>
    <w:rsid w:val="00BB789E"/>
    <w:rsid w:val="00BC2E92"/>
    <w:rsid w:val="00BD5F06"/>
    <w:rsid w:val="00BF79FC"/>
    <w:rsid w:val="00C04FE0"/>
    <w:rsid w:val="00C11432"/>
    <w:rsid w:val="00C26D49"/>
    <w:rsid w:val="00C323D6"/>
    <w:rsid w:val="00C36F8A"/>
    <w:rsid w:val="00C57BDF"/>
    <w:rsid w:val="00C67857"/>
    <w:rsid w:val="00C8309F"/>
    <w:rsid w:val="00C8515C"/>
    <w:rsid w:val="00C95B31"/>
    <w:rsid w:val="00CB2AB3"/>
    <w:rsid w:val="00CC4D91"/>
    <w:rsid w:val="00CD03DE"/>
    <w:rsid w:val="00CD1BCA"/>
    <w:rsid w:val="00CE5651"/>
    <w:rsid w:val="00D15952"/>
    <w:rsid w:val="00D65122"/>
    <w:rsid w:val="00DD4E03"/>
    <w:rsid w:val="00DE0D69"/>
    <w:rsid w:val="00E05A84"/>
    <w:rsid w:val="00E27C9F"/>
    <w:rsid w:val="00E34B8B"/>
    <w:rsid w:val="00E46122"/>
    <w:rsid w:val="00E5702E"/>
    <w:rsid w:val="00E575CE"/>
    <w:rsid w:val="00E80B68"/>
    <w:rsid w:val="00E91041"/>
    <w:rsid w:val="00EA151C"/>
    <w:rsid w:val="00EC63C3"/>
    <w:rsid w:val="00EC67B6"/>
    <w:rsid w:val="00EE2CBB"/>
    <w:rsid w:val="00EF4E47"/>
    <w:rsid w:val="00F019C3"/>
    <w:rsid w:val="00F53AE8"/>
    <w:rsid w:val="00F5460E"/>
    <w:rsid w:val="00F6503B"/>
    <w:rsid w:val="00F7472C"/>
    <w:rsid w:val="00F77900"/>
    <w:rsid w:val="00FA63CB"/>
    <w:rsid w:val="00FB302A"/>
    <w:rsid w:val="00FC0D51"/>
    <w:rsid w:val="00FC117A"/>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w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26795</Words>
  <Characters>147377</Characters>
  <Application>Microsoft Office Word</Application>
  <DocSecurity>0</DocSecurity>
  <Lines>1228</Lines>
  <Paragraphs>347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2</cp:revision>
  <dcterms:created xsi:type="dcterms:W3CDTF">2023-11-18T17:12:00Z</dcterms:created>
  <dcterms:modified xsi:type="dcterms:W3CDTF">2023-11-18T17:12:00Z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