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266E" w14:textId="77777777" w:rsidR="00D5754C" w:rsidRPr="002E4176" w:rsidRDefault="0004759A">
      <w:pPr>
        <w:rPr>
          <w:lang w:val="es-CO"/>
        </w:rPr>
      </w:pPr>
      <w:r w:rsidRPr="002E4176">
        <w:rPr>
          <w:b/>
          <w:color w:val="1F4068"/>
          <w:sz w:val="24"/>
          <w:lang w:val="es-CO"/>
        </w:rPr>
        <w:t>SOPORTE 5</w:t>
      </w:r>
    </w:p>
    <w:p w14:paraId="7844132A" w14:textId="77777777" w:rsidR="00D5754C" w:rsidRPr="002E4176" w:rsidRDefault="0004759A">
      <w:pPr>
        <w:pStyle w:val="Ttulo"/>
        <w:rPr>
          <w:lang w:val="es-CO"/>
        </w:rPr>
      </w:pPr>
      <w:r w:rsidRPr="002E4176">
        <w:rPr>
          <w:lang w:val="es-CO"/>
        </w:rPr>
        <w:t>Despliegue y puesta en ejecución</w:t>
      </w:r>
      <w:r w:rsidRPr="002E4176">
        <w:rPr>
          <w:lang w:val="es-CO"/>
        </w:rPr>
        <w:br/>
        <w:t>del tablero de contratación del INVIAS</w:t>
      </w:r>
    </w:p>
    <w:p w14:paraId="66A01DDA" w14:textId="77777777" w:rsidR="00D5754C" w:rsidRPr="002E4176" w:rsidRDefault="0004759A">
      <w:pPr>
        <w:rPr>
          <w:lang w:val="es-CO"/>
        </w:rPr>
      </w:pPr>
      <w:r w:rsidRPr="002E4176">
        <w:rPr>
          <w:b/>
          <w:sz w:val="22"/>
          <w:lang w:val="es-CO"/>
        </w:rPr>
        <w:t>Proyecto 1 — Analítica Computacional para la Toma de Decisiones</w:t>
      </w:r>
    </w:p>
    <w:p w14:paraId="27A62E1B" w14:textId="77777777" w:rsidR="00D5754C" w:rsidRPr="002E4176" w:rsidRDefault="0004759A">
      <w:pPr>
        <w:rPr>
          <w:lang w:val="es-CO"/>
        </w:rPr>
      </w:pPr>
      <w:r w:rsidRPr="002E4176">
        <w:rPr>
          <w:sz w:val="20"/>
          <w:lang w:val="es-CO"/>
        </w:rPr>
        <w:t>Universidad de los Andes · Evidencias de AWS, terminal y repositorio</w:t>
      </w:r>
    </w:p>
    <w:tbl>
      <w:tblPr>
        <w:tblW w:w="0" w:type="auto"/>
        <w:jc w:val="center"/>
        <w:tblLook w:val="04A0" w:firstRow="1" w:lastRow="0" w:firstColumn="1" w:lastColumn="0" w:noHBand="0" w:noVBand="1"/>
      </w:tblPr>
      <w:tblGrid>
        <w:gridCol w:w="5040"/>
        <w:gridCol w:w="5040"/>
      </w:tblGrid>
      <w:tr w:rsidR="00D5754C" w:rsidRPr="002C6204" w14:paraId="5863A08F" w14:textId="77777777">
        <w:trPr>
          <w:jc w:val="center"/>
        </w:trPr>
        <w:tc>
          <w:tcPr>
            <w:tcW w:w="5040" w:type="dxa"/>
            <w:shd w:val="clear" w:color="auto" w:fill="D9EAF7"/>
            <w:vAlign w:val="center"/>
          </w:tcPr>
          <w:p w14:paraId="2D438997" w14:textId="77777777" w:rsidR="00D5754C" w:rsidRDefault="0004759A">
            <w:r>
              <w:rPr>
                <w:b/>
                <w:sz w:val="18"/>
              </w:rPr>
              <w:t>OBJETIVO</w:t>
            </w:r>
          </w:p>
        </w:tc>
        <w:tc>
          <w:tcPr>
            <w:tcW w:w="5040" w:type="dxa"/>
            <w:shd w:val="clear" w:color="auto" w:fill="F4F7FA"/>
            <w:vAlign w:val="center"/>
          </w:tcPr>
          <w:p w14:paraId="13024026" w14:textId="77777777" w:rsidR="00D5754C" w:rsidRPr="002E4176" w:rsidRDefault="0004759A" w:rsidP="002E4176">
            <w:pPr>
              <w:jc w:val="both"/>
              <w:rPr>
                <w:lang w:val="es-CO"/>
              </w:rPr>
            </w:pPr>
            <w:r w:rsidRPr="002E4176">
              <w:rPr>
                <w:sz w:val="18"/>
                <w:lang w:val="es-CO"/>
              </w:rPr>
              <w:t>Documentar los recursos y evidencias técnicas utilizados para almacenar, catalogar, consultar y ejecutar el tablero del proyecto.</w:t>
            </w:r>
          </w:p>
        </w:tc>
      </w:tr>
    </w:tbl>
    <w:p w14:paraId="011374FB" w14:textId="77777777" w:rsidR="00D5754C" w:rsidRPr="002E4176" w:rsidRDefault="00D5754C">
      <w:pPr>
        <w:rPr>
          <w:lang w:val="es-CO"/>
        </w:rPr>
      </w:pPr>
    </w:p>
    <w:p w14:paraId="627B6B4B" w14:textId="77777777" w:rsidR="00D5754C" w:rsidRPr="002E4176" w:rsidRDefault="0004759A">
      <w:pPr>
        <w:rPr>
          <w:lang w:val="es-CO"/>
        </w:rPr>
      </w:pPr>
      <w:r w:rsidRPr="002E4176">
        <w:rPr>
          <w:b/>
          <w:sz w:val="24"/>
          <w:lang w:val="es-CO"/>
        </w:rPr>
        <w:t>Alcance de la evidencia</w:t>
      </w:r>
    </w:p>
    <w:p w14:paraId="33CFF93C" w14:textId="77777777" w:rsidR="00D5754C" w:rsidRPr="002E4176" w:rsidRDefault="0004759A" w:rsidP="00950E3A">
      <w:pPr>
        <w:jc w:val="both"/>
        <w:rPr>
          <w:lang w:val="es-CO"/>
        </w:rPr>
      </w:pPr>
      <w:r w:rsidRPr="002E4176">
        <w:rPr>
          <w:lang w:val="es-CO"/>
        </w:rPr>
        <w:t>Este soporte reúne las evidencias del requisito de “snapshots de los recursos lanzados para el despliegue (AWS y terminal), pantallazos de AWS Glue y Athena correspondientes a la extracción de datos y URL del tablero en ejecución”. Las evidencias muestran la infraestructura de datos en AWS, la consulta mediante Athena, la ejecución del tablero unificado tanto en local como en la instancia EC2 desde la que queda públicamente accesible, y la trazabilidad del desarrollo en GitHub.</w:t>
      </w:r>
    </w:p>
    <w:p w14:paraId="76F08A3D" w14:textId="6CEFE23E" w:rsidR="001C000E" w:rsidRDefault="001C000E" w:rsidP="001C000E">
      <w:pPr>
        <w:rPr>
          <w:lang w:val="es-CO"/>
        </w:rPr>
      </w:pPr>
      <w:r w:rsidRPr="001C000E">
        <w:rPr>
          <w:lang w:val="es-CO"/>
        </w:rPr>
        <w:t>Anuncio de la entidad en Slack</w:t>
      </w:r>
      <w:r w:rsidR="00CB7B2D">
        <w:rPr>
          <w:lang w:val="es-CO"/>
        </w:rPr>
        <w:t>:</w:t>
      </w:r>
    </w:p>
    <w:p w14:paraId="1743293A" w14:textId="722F0608" w:rsidR="00CB7B2D" w:rsidRPr="001C000E" w:rsidRDefault="00CB7B2D" w:rsidP="00CB7B2D">
      <w:pPr>
        <w:jc w:val="center"/>
        <w:rPr>
          <w:lang w:val="es-CO"/>
        </w:rPr>
      </w:pPr>
      <w:r>
        <w:rPr>
          <w:noProof/>
        </w:rPr>
        <w:drawing>
          <wp:inline distT="0" distB="0" distL="0" distR="0" wp14:anchorId="110749BC" wp14:editId="53840665">
            <wp:extent cx="6168032" cy="358986"/>
            <wp:effectExtent l="0" t="0" r="0" b="0"/>
            <wp:docPr id="78098588" name="drawing">
              <a:extLst xmlns:a="http://schemas.openxmlformats.org/drawingml/2006/main">
                <a:ext uri="{FF2B5EF4-FFF2-40B4-BE49-F238E27FC236}">
                  <a16:creationId xmlns:a16="http://schemas.microsoft.com/office/drawing/2014/main" id="{06BD879F-235F-417F-8C14-ADE49CF965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588" name="Picture 78098588"/>
                    <pic:cNvPicPr/>
                  </pic:nvPicPr>
                  <pic:blipFill>
                    <a:blip r:embed="rId8">
                      <a:extLst>
                        <a:ext uri="{28A0092B-C50C-407E-A947-70E740481C1C}">
                          <a14:useLocalDpi xmlns:a14="http://schemas.microsoft.com/office/drawing/2010/main"/>
                        </a:ext>
                      </a:extLst>
                    </a:blip>
                    <a:stretch>
                      <a:fillRect/>
                    </a:stretch>
                  </pic:blipFill>
                  <pic:spPr>
                    <a:xfrm>
                      <a:off x="0" y="0"/>
                      <a:ext cx="6275619" cy="365248"/>
                    </a:xfrm>
                    <a:prstGeom prst="rect">
                      <a:avLst/>
                    </a:prstGeom>
                  </pic:spPr>
                </pic:pic>
              </a:graphicData>
            </a:graphic>
          </wp:inline>
        </w:drawing>
      </w:r>
    </w:p>
    <w:p w14:paraId="203AABD2" w14:textId="055E6FE6" w:rsidR="00D5754C" w:rsidRPr="002E4176" w:rsidRDefault="001C000E" w:rsidP="001C000E">
      <w:pPr>
        <w:rPr>
          <w:lang w:val="es-CO"/>
        </w:rPr>
      </w:pPr>
      <w:r w:rsidRPr="001C000E">
        <w:rPr>
          <w:lang w:val="es-CO"/>
        </w:rPr>
        <w:t xml:space="preserve">  </w:t>
      </w:r>
      <w:r w:rsidR="0004759A" w:rsidRPr="002E4176">
        <w:rPr>
          <w:lang w:val="es-CO"/>
        </w:rPr>
        <w:br w:type="page"/>
      </w:r>
    </w:p>
    <w:p w14:paraId="05DE552F" w14:textId="77777777" w:rsidR="00D5754C" w:rsidRPr="002E4176" w:rsidRDefault="0004759A">
      <w:pPr>
        <w:pStyle w:val="Ttulo1"/>
        <w:rPr>
          <w:lang w:val="es-CO"/>
        </w:rPr>
      </w:pPr>
      <w:r w:rsidRPr="002E4176">
        <w:rPr>
          <w:lang w:val="es-CO"/>
        </w:rPr>
        <w:lastRenderedPageBreak/>
        <w:t>1. Arquitectura y flujo técnico evidenciado</w:t>
      </w:r>
    </w:p>
    <w:p w14:paraId="3D76A0E6" w14:textId="77777777" w:rsidR="00D5754C" w:rsidRPr="002E4176" w:rsidRDefault="0004759A">
      <w:pPr>
        <w:rPr>
          <w:lang w:val="es-CO"/>
        </w:rPr>
      </w:pPr>
      <w:r w:rsidRPr="002E4176">
        <w:rPr>
          <w:lang w:val="es-CO"/>
        </w:rPr>
        <w:t>El flujo documentado parte de la fuente de contratación, continúa con su almacenamiento en Amazon S3, la catalogación mediante AWS Glue y la consulta mediante Amazon Athena. El código y la evolución del proyecto se gestionan en GitHub, mientras que el tablero unificado se ejecuta mediante Dash desde la carpeta de despliegue.</w:t>
      </w:r>
    </w:p>
    <w:tbl>
      <w:tblPr>
        <w:tblW w:w="0" w:type="auto"/>
        <w:jc w:val="center"/>
        <w:tblLook w:val="04A0" w:firstRow="1" w:lastRow="0" w:firstColumn="1" w:lastColumn="0" w:noHBand="0" w:noVBand="1"/>
      </w:tblPr>
      <w:tblGrid>
        <w:gridCol w:w="2016"/>
        <w:gridCol w:w="2016"/>
        <w:gridCol w:w="2016"/>
        <w:gridCol w:w="2016"/>
        <w:gridCol w:w="2016"/>
      </w:tblGrid>
      <w:tr w:rsidR="00D5754C" w14:paraId="75C1AFCB" w14:textId="77777777">
        <w:trPr>
          <w:jc w:val="center"/>
        </w:trPr>
        <w:tc>
          <w:tcPr>
            <w:tcW w:w="2016" w:type="dxa"/>
            <w:shd w:val="clear" w:color="auto" w:fill="D9EAF7"/>
            <w:vAlign w:val="center"/>
          </w:tcPr>
          <w:p w14:paraId="0B077392" w14:textId="77777777" w:rsidR="00D5754C" w:rsidRDefault="0004759A">
            <w:r>
              <w:rPr>
                <w:b/>
                <w:sz w:val="17"/>
              </w:rPr>
              <w:t>Fuente de datos</w:t>
            </w:r>
          </w:p>
        </w:tc>
        <w:tc>
          <w:tcPr>
            <w:tcW w:w="2016" w:type="dxa"/>
            <w:shd w:val="clear" w:color="auto" w:fill="D9EAF7"/>
            <w:vAlign w:val="center"/>
          </w:tcPr>
          <w:p w14:paraId="37E95D9D" w14:textId="77777777" w:rsidR="00D5754C" w:rsidRDefault="0004759A">
            <w:r>
              <w:rPr>
                <w:b/>
                <w:sz w:val="17"/>
              </w:rPr>
              <w:t>Amazon S3</w:t>
            </w:r>
          </w:p>
        </w:tc>
        <w:tc>
          <w:tcPr>
            <w:tcW w:w="2016" w:type="dxa"/>
            <w:shd w:val="clear" w:color="auto" w:fill="D9EAF7"/>
            <w:vAlign w:val="center"/>
          </w:tcPr>
          <w:p w14:paraId="0EB92502" w14:textId="77777777" w:rsidR="00D5754C" w:rsidRDefault="0004759A">
            <w:r>
              <w:rPr>
                <w:b/>
                <w:sz w:val="17"/>
              </w:rPr>
              <w:t>AWS Glue</w:t>
            </w:r>
          </w:p>
        </w:tc>
        <w:tc>
          <w:tcPr>
            <w:tcW w:w="2016" w:type="dxa"/>
            <w:shd w:val="clear" w:color="auto" w:fill="D9EAF7"/>
            <w:vAlign w:val="center"/>
          </w:tcPr>
          <w:p w14:paraId="6FCD7073" w14:textId="77777777" w:rsidR="00D5754C" w:rsidRDefault="0004759A">
            <w:r>
              <w:rPr>
                <w:b/>
                <w:sz w:val="17"/>
              </w:rPr>
              <w:t>Amazon Athena</w:t>
            </w:r>
          </w:p>
        </w:tc>
        <w:tc>
          <w:tcPr>
            <w:tcW w:w="2016" w:type="dxa"/>
            <w:shd w:val="clear" w:color="auto" w:fill="D9EAF7"/>
            <w:vAlign w:val="center"/>
          </w:tcPr>
          <w:p w14:paraId="375FEADB" w14:textId="77777777" w:rsidR="00D5754C" w:rsidRDefault="0004759A">
            <w:r>
              <w:rPr>
                <w:b/>
                <w:sz w:val="17"/>
              </w:rPr>
              <w:t>Dash / GitHub</w:t>
            </w:r>
          </w:p>
        </w:tc>
      </w:tr>
    </w:tbl>
    <w:p w14:paraId="2281EF97" w14:textId="77777777" w:rsidR="00D5754C" w:rsidRPr="002E4176" w:rsidRDefault="0004759A">
      <w:pPr>
        <w:jc w:val="center"/>
        <w:rPr>
          <w:lang w:val="es-CO"/>
        </w:rPr>
      </w:pPr>
      <w:r w:rsidRPr="002E4176">
        <w:rPr>
          <w:b/>
          <w:lang w:val="es-CO"/>
        </w:rPr>
        <w:t>Fuente → almacenamiento → catalogación → consulta → análisis y tablero</w:t>
      </w:r>
    </w:p>
    <w:p w14:paraId="6DD13C75" w14:textId="77777777" w:rsidR="00D5754C" w:rsidRPr="002E4176" w:rsidRDefault="0004759A">
      <w:pPr>
        <w:pStyle w:val="Ttulo1"/>
        <w:rPr>
          <w:lang w:val="es-CO"/>
        </w:rPr>
      </w:pPr>
      <w:r w:rsidRPr="002E4176">
        <w:rPr>
          <w:lang w:val="es-CO"/>
        </w:rPr>
        <w:t>2. Almacenamiento de los datos en Amazon S3</w:t>
      </w:r>
    </w:p>
    <w:p w14:paraId="0F095516" w14:textId="77777777" w:rsidR="00D5754C" w:rsidRPr="002E4176" w:rsidRDefault="0004759A">
      <w:pPr>
        <w:rPr>
          <w:lang w:val="es-CO"/>
        </w:rPr>
      </w:pPr>
      <w:r w:rsidRPr="002E4176">
        <w:rPr>
          <w:lang w:val="es-CO"/>
        </w:rPr>
        <w:t>El bucket proyecto1analitica se encuentra en la región US East (N. Virginia), us-east-1. La evidencia muestra tanto el archivo original contratos.csv como la carpeta datos_invias, donde se encuentra invias.csv.</w:t>
      </w:r>
    </w:p>
    <w:p w14:paraId="7411D4C7" w14:textId="77777777" w:rsidR="00D5754C" w:rsidRDefault="0004759A">
      <w:pPr>
        <w:jc w:val="center"/>
      </w:pPr>
      <w:r>
        <w:rPr>
          <w:noProof/>
        </w:rPr>
        <w:drawing>
          <wp:inline distT="0" distB="0" distL="0" distR="0" wp14:anchorId="62239D03" wp14:editId="0B4B6F1C">
            <wp:extent cx="5943600" cy="3512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dc7d38-9745-40bb-93c4-1d51d6955207.png"/>
                    <pic:cNvPicPr/>
                  </pic:nvPicPr>
                  <pic:blipFill>
                    <a:blip r:embed="rId9"/>
                    <a:stretch>
                      <a:fillRect/>
                    </a:stretch>
                  </pic:blipFill>
                  <pic:spPr>
                    <a:xfrm>
                      <a:off x="0" y="0"/>
                      <a:ext cx="5943600" cy="3512692"/>
                    </a:xfrm>
                    <a:prstGeom prst="rect">
                      <a:avLst/>
                    </a:prstGeom>
                  </pic:spPr>
                </pic:pic>
              </a:graphicData>
            </a:graphic>
          </wp:inline>
        </w:drawing>
      </w:r>
    </w:p>
    <w:p w14:paraId="6B1CC170" w14:textId="77777777" w:rsidR="00D5754C" w:rsidRPr="002E4176" w:rsidRDefault="0004759A">
      <w:pPr>
        <w:jc w:val="center"/>
        <w:rPr>
          <w:lang w:val="es-CO"/>
        </w:rPr>
      </w:pPr>
      <w:r w:rsidRPr="002E4176">
        <w:rPr>
          <w:i/>
          <w:color w:val="5A5A5A"/>
          <w:sz w:val="16"/>
          <w:lang w:val="es-CO"/>
        </w:rPr>
        <w:t>Figura 1. Bucket proyecto1analitica y objetos almacenados.</w:t>
      </w:r>
    </w:p>
    <w:p w14:paraId="4935DC26" w14:textId="77777777" w:rsidR="00D5754C" w:rsidRDefault="0004759A">
      <w:pPr>
        <w:jc w:val="center"/>
      </w:pPr>
      <w:r>
        <w:rPr>
          <w:noProof/>
        </w:rPr>
        <w:lastRenderedPageBreak/>
        <w:drawing>
          <wp:inline distT="0" distB="0" distL="0" distR="0" wp14:anchorId="67F231AD" wp14:editId="5168B601">
            <wp:extent cx="5943600" cy="30774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c381d1-47f4-4cd9-bd06-6ae0a268da9e.png"/>
                    <pic:cNvPicPr/>
                  </pic:nvPicPr>
                  <pic:blipFill>
                    <a:blip r:embed="rId10"/>
                    <a:stretch>
                      <a:fillRect/>
                    </a:stretch>
                  </pic:blipFill>
                  <pic:spPr>
                    <a:xfrm>
                      <a:off x="0" y="0"/>
                      <a:ext cx="5943600" cy="3077492"/>
                    </a:xfrm>
                    <a:prstGeom prst="rect">
                      <a:avLst/>
                    </a:prstGeom>
                  </pic:spPr>
                </pic:pic>
              </a:graphicData>
            </a:graphic>
          </wp:inline>
        </w:drawing>
      </w:r>
    </w:p>
    <w:p w14:paraId="324B7E63" w14:textId="77777777" w:rsidR="00D5754C" w:rsidRPr="002E4176" w:rsidRDefault="0004759A">
      <w:pPr>
        <w:jc w:val="center"/>
        <w:rPr>
          <w:lang w:val="es-CO"/>
        </w:rPr>
      </w:pPr>
      <w:r w:rsidRPr="002E4176">
        <w:rPr>
          <w:i/>
          <w:color w:val="5A5A5A"/>
          <w:sz w:val="16"/>
          <w:lang w:val="es-CO"/>
        </w:rPr>
        <w:t>Figura 2. Archivo contratos.csv almacenado en S3 (10.5 GB).</w:t>
      </w:r>
    </w:p>
    <w:p w14:paraId="153C7AFA" w14:textId="77777777" w:rsidR="00D5754C" w:rsidRDefault="0004759A">
      <w:pPr>
        <w:jc w:val="center"/>
      </w:pPr>
      <w:r>
        <w:rPr>
          <w:noProof/>
        </w:rPr>
        <w:drawing>
          <wp:inline distT="0" distB="0" distL="0" distR="0" wp14:anchorId="391B1D61" wp14:editId="6042E3FC">
            <wp:extent cx="5943600" cy="18962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4926d6-1734-4ae5-bd28-42c310136ae7.png"/>
                    <pic:cNvPicPr/>
                  </pic:nvPicPr>
                  <pic:blipFill>
                    <a:blip r:embed="rId11"/>
                    <a:stretch>
                      <a:fillRect/>
                    </a:stretch>
                  </pic:blipFill>
                  <pic:spPr>
                    <a:xfrm>
                      <a:off x="0" y="0"/>
                      <a:ext cx="5943600" cy="1896232"/>
                    </a:xfrm>
                    <a:prstGeom prst="rect">
                      <a:avLst/>
                    </a:prstGeom>
                  </pic:spPr>
                </pic:pic>
              </a:graphicData>
            </a:graphic>
          </wp:inline>
        </w:drawing>
      </w:r>
    </w:p>
    <w:p w14:paraId="4C468895" w14:textId="77777777" w:rsidR="00D5754C" w:rsidRPr="002E4176" w:rsidRDefault="0004759A">
      <w:pPr>
        <w:jc w:val="center"/>
        <w:rPr>
          <w:lang w:val="es-CO"/>
        </w:rPr>
      </w:pPr>
      <w:r w:rsidRPr="002E4176">
        <w:rPr>
          <w:i/>
          <w:color w:val="5A5A5A"/>
          <w:sz w:val="16"/>
          <w:lang w:val="es-CO"/>
        </w:rPr>
        <w:t>Figura 3. Archivo procesado invias.csv almacenado en datos_invias (35.4 MB).</w:t>
      </w:r>
    </w:p>
    <w:p w14:paraId="48F2AC12" w14:textId="77777777" w:rsidR="00D5754C" w:rsidRPr="002E4176" w:rsidRDefault="0004759A">
      <w:pPr>
        <w:rPr>
          <w:lang w:val="es-CO"/>
        </w:rPr>
      </w:pPr>
      <w:r w:rsidRPr="002E4176">
        <w:rPr>
          <w:lang w:val="es-CO"/>
        </w:rPr>
        <w:br w:type="page"/>
      </w:r>
    </w:p>
    <w:p w14:paraId="20C0169E" w14:textId="77777777" w:rsidR="00D5754C" w:rsidRPr="002E4176" w:rsidRDefault="0004759A">
      <w:pPr>
        <w:pStyle w:val="Ttulo1"/>
        <w:rPr>
          <w:lang w:val="es-CO"/>
        </w:rPr>
      </w:pPr>
      <w:r w:rsidRPr="002E4176">
        <w:rPr>
          <w:lang w:val="es-CO"/>
        </w:rPr>
        <w:lastRenderedPageBreak/>
        <w:t>3. Catalogación y extracción mediante AWS Glue</w:t>
      </w:r>
    </w:p>
    <w:p w14:paraId="04306A58" w14:textId="77777777" w:rsidR="00D5754C" w:rsidRPr="002E4176" w:rsidRDefault="0004759A">
      <w:pPr>
        <w:rPr>
          <w:lang w:val="es-CO"/>
        </w:rPr>
      </w:pPr>
      <w:r w:rsidRPr="002E4176">
        <w:rPr>
          <w:lang w:val="es-CO"/>
        </w:rPr>
        <w:t>AWS Glue se utilizó para catalogar la información almacenada en S3. La base de datos edwin-proyecto1-bd contiene la tabla proyecto1analitica, clasificada como CSV y asociada a la ubicación s3://proyecto1analitica/. La tabla registra 5,939,953 registros en el catálogo y presenta un esquema de 89 columnas.</w:t>
      </w:r>
    </w:p>
    <w:p w14:paraId="506C5542" w14:textId="77777777" w:rsidR="00D5754C" w:rsidRDefault="0004759A">
      <w:pPr>
        <w:jc w:val="center"/>
      </w:pPr>
      <w:r>
        <w:rPr>
          <w:noProof/>
        </w:rPr>
        <w:drawing>
          <wp:inline distT="0" distB="0" distL="0" distR="0" wp14:anchorId="01311AE9" wp14:editId="53E20062">
            <wp:extent cx="5943600" cy="336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2f291a-e024-4283-835a-518a417277c0.png"/>
                    <pic:cNvPicPr/>
                  </pic:nvPicPr>
                  <pic:blipFill>
                    <a:blip r:embed="rId12"/>
                    <a:stretch>
                      <a:fillRect/>
                    </a:stretch>
                  </pic:blipFill>
                  <pic:spPr>
                    <a:xfrm>
                      <a:off x="0" y="0"/>
                      <a:ext cx="5943600" cy="3363481"/>
                    </a:xfrm>
                    <a:prstGeom prst="rect">
                      <a:avLst/>
                    </a:prstGeom>
                  </pic:spPr>
                </pic:pic>
              </a:graphicData>
            </a:graphic>
          </wp:inline>
        </w:drawing>
      </w:r>
    </w:p>
    <w:p w14:paraId="670FB405" w14:textId="77777777" w:rsidR="00D5754C" w:rsidRPr="002E4176" w:rsidRDefault="0004759A">
      <w:pPr>
        <w:jc w:val="center"/>
        <w:rPr>
          <w:lang w:val="es-CO"/>
        </w:rPr>
      </w:pPr>
      <w:r w:rsidRPr="002E4176">
        <w:rPr>
          <w:i/>
          <w:color w:val="5A5A5A"/>
          <w:sz w:val="16"/>
          <w:lang w:val="es-CO"/>
        </w:rPr>
        <w:t>Figura 4. Tabla proyecto1analitica dentro de la base de datos edwin-proyecto1-bd.</w:t>
      </w:r>
    </w:p>
    <w:p w14:paraId="607A04FF" w14:textId="77777777" w:rsidR="00D5754C" w:rsidRDefault="0004759A">
      <w:pPr>
        <w:jc w:val="center"/>
      </w:pPr>
      <w:r>
        <w:rPr>
          <w:noProof/>
        </w:rPr>
        <w:lastRenderedPageBreak/>
        <w:drawing>
          <wp:inline distT="0" distB="0" distL="0" distR="0" wp14:anchorId="2035A218" wp14:editId="449846A3">
            <wp:extent cx="5943600" cy="5365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22facd-e2fd-4d97-ad0f-c84c1b5e0564.png"/>
                    <pic:cNvPicPr/>
                  </pic:nvPicPr>
                  <pic:blipFill>
                    <a:blip r:embed="rId13"/>
                    <a:stretch>
                      <a:fillRect/>
                    </a:stretch>
                  </pic:blipFill>
                  <pic:spPr>
                    <a:xfrm>
                      <a:off x="0" y="0"/>
                      <a:ext cx="5943600" cy="5365405"/>
                    </a:xfrm>
                    <a:prstGeom prst="rect">
                      <a:avLst/>
                    </a:prstGeom>
                  </pic:spPr>
                </pic:pic>
              </a:graphicData>
            </a:graphic>
          </wp:inline>
        </w:drawing>
      </w:r>
    </w:p>
    <w:p w14:paraId="441E9B07" w14:textId="77777777" w:rsidR="00D5754C" w:rsidRPr="002E4176" w:rsidRDefault="0004759A">
      <w:pPr>
        <w:jc w:val="center"/>
        <w:rPr>
          <w:lang w:val="es-CO"/>
        </w:rPr>
      </w:pPr>
      <w:r w:rsidRPr="002E4176">
        <w:rPr>
          <w:i/>
          <w:color w:val="5A5A5A"/>
          <w:sz w:val="16"/>
          <w:lang w:val="es-CO"/>
        </w:rPr>
        <w:t>Figura 5. Detalle de la tabla Glue: ubicación S3, clasificación CSV y metadatos catalogados.</w:t>
      </w:r>
    </w:p>
    <w:p w14:paraId="652E4710" w14:textId="77777777" w:rsidR="00D5754C" w:rsidRDefault="0004759A">
      <w:pPr>
        <w:jc w:val="center"/>
      </w:pPr>
      <w:r>
        <w:rPr>
          <w:noProof/>
        </w:rPr>
        <w:lastRenderedPageBreak/>
        <w:drawing>
          <wp:inline distT="0" distB="0" distL="0" distR="0" wp14:anchorId="20DAC5D7" wp14:editId="03E48ECB">
            <wp:extent cx="5943600" cy="53654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65c6c90-1851-42cc-9418-5619e4ae9973.png"/>
                    <pic:cNvPicPr/>
                  </pic:nvPicPr>
                  <pic:blipFill>
                    <a:blip r:embed="rId14"/>
                    <a:stretch>
                      <a:fillRect/>
                    </a:stretch>
                  </pic:blipFill>
                  <pic:spPr>
                    <a:xfrm>
                      <a:off x="0" y="0"/>
                      <a:ext cx="5943600" cy="5365405"/>
                    </a:xfrm>
                    <a:prstGeom prst="rect">
                      <a:avLst/>
                    </a:prstGeom>
                  </pic:spPr>
                </pic:pic>
              </a:graphicData>
            </a:graphic>
          </wp:inline>
        </w:drawing>
      </w:r>
    </w:p>
    <w:p w14:paraId="3B6923C1" w14:textId="77777777" w:rsidR="00D5754C" w:rsidRPr="002E4176" w:rsidRDefault="0004759A">
      <w:pPr>
        <w:jc w:val="center"/>
        <w:rPr>
          <w:lang w:val="es-CO"/>
        </w:rPr>
      </w:pPr>
      <w:r w:rsidRPr="002E4176">
        <w:rPr>
          <w:i/>
          <w:color w:val="5A5A5A"/>
          <w:sz w:val="16"/>
          <w:lang w:val="es-CO"/>
        </w:rPr>
        <w:t>Figura 6. Esquema catalogado de la tabla, con 89 columnas.</w:t>
      </w:r>
    </w:p>
    <w:p w14:paraId="4B8D6F04" w14:textId="77777777" w:rsidR="00D5754C" w:rsidRPr="002E4176" w:rsidRDefault="0004759A">
      <w:pPr>
        <w:rPr>
          <w:lang w:val="es-CO"/>
        </w:rPr>
      </w:pPr>
      <w:r w:rsidRPr="002E4176">
        <w:rPr>
          <w:lang w:val="es-CO"/>
        </w:rPr>
        <w:t>El crawler edwin-proyecto1 utiliza el rol LabRole, apunta a la base edwin-proyecto1-bd y aparece en estado READY. La evidencia registra una ejecución completada de 38 segundos y 0.118 DPU hours.</w:t>
      </w:r>
    </w:p>
    <w:p w14:paraId="0BE8C65F" w14:textId="77777777" w:rsidR="00D5754C" w:rsidRDefault="0004759A">
      <w:pPr>
        <w:jc w:val="center"/>
      </w:pPr>
      <w:r>
        <w:rPr>
          <w:noProof/>
        </w:rPr>
        <w:lastRenderedPageBreak/>
        <w:drawing>
          <wp:inline distT="0" distB="0" distL="0" distR="0" wp14:anchorId="7246B25F" wp14:editId="1D35E24C">
            <wp:extent cx="5943600" cy="52348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110654-ecf9-4fe1-9b8b-b8362b8a8eaa.png"/>
                    <pic:cNvPicPr/>
                  </pic:nvPicPr>
                  <pic:blipFill>
                    <a:blip r:embed="rId15"/>
                    <a:stretch>
                      <a:fillRect/>
                    </a:stretch>
                  </pic:blipFill>
                  <pic:spPr>
                    <a:xfrm>
                      <a:off x="0" y="0"/>
                      <a:ext cx="5943600" cy="5234844"/>
                    </a:xfrm>
                    <a:prstGeom prst="rect">
                      <a:avLst/>
                    </a:prstGeom>
                  </pic:spPr>
                </pic:pic>
              </a:graphicData>
            </a:graphic>
          </wp:inline>
        </w:drawing>
      </w:r>
    </w:p>
    <w:p w14:paraId="7C0EDCC9" w14:textId="77777777" w:rsidR="00D5754C" w:rsidRPr="002E4176" w:rsidRDefault="0004759A">
      <w:pPr>
        <w:jc w:val="center"/>
        <w:rPr>
          <w:lang w:val="es-CO"/>
        </w:rPr>
      </w:pPr>
      <w:r w:rsidRPr="002E4176">
        <w:rPr>
          <w:i/>
          <w:color w:val="5A5A5A"/>
          <w:sz w:val="16"/>
          <w:lang w:val="es-CO"/>
        </w:rPr>
        <w:t>Figura 7. Configuración y ejecución completada del crawler edwin-proyecto1.</w:t>
      </w:r>
    </w:p>
    <w:p w14:paraId="613906A6" w14:textId="77777777" w:rsidR="00D5754C" w:rsidRPr="002E4176" w:rsidRDefault="0004759A">
      <w:pPr>
        <w:rPr>
          <w:lang w:val="es-CO"/>
        </w:rPr>
      </w:pPr>
      <w:r w:rsidRPr="002E4176">
        <w:rPr>
          <w:lang w:val="es-CO"/>
        </w:rPr>
        <w:br w:type="page"/>
      </w:r>
    </w:p>
    <w:p w14:paraId="63C10344" w14:textId="77777777" w:rsidR="00D5754C" w:rsidRPr="002E4176" w:rsidRDefault="0004759A">
      <w:pPr>
        <w:pStyle w:val="Ttulo1"/>
        <w:rPr>
          <w:lang w:val="es-CO"/>
        </w:rPr>
      </w:pPr>
      <w:r w:rsidRPr="002E4176">
        <w:rPr>
          <w:lang w:val="es-CO"/>
        </w:rPr>
        <w:lastRenderedPageBreak/>
        <w:t>4. Consulta de los datos mediante Amazon Athena</w:t>
      </w:r>
    </w:p>
    <w:p w14:paraId="7EA7364B" w14:textId="77777777" w:rsidR="00D5754C" w:rsidRPr="002E4176" w:rsidRDefault="0004759A">
      <w:pPr>
        <w:rPr>
          <w:lang w:val="es-CO"/>
        </w:rPr>
      </w:pPr>
      <w:r w:rsidRPr="002E4176">
        <w:rPr>
          <w:lang w:val="es-CO"/>
        </w:rPr>
        <w:t>Amazon Athena se utilizó para consultar la tabla catalogada en Glue. El grupo de trabajo proyecto1 está activo, utiliza Athena engine version 3 y tiene como ubicación de resultados s3://proyecto1analitica/.</w:t>
      </w:r>
    </w:p>
    <w:p w14:paraId="6FDADF58" w14:textId="77777777" w:rsidR="00D5754C" w:rsidRDefault="0004759A">
      <w:pPr>
        <w:jc w:val="center"/>
      </w:pPr>
      <w:r>
        <w:rPr>
          <w:noProof/>
        </w:rPr>
        <w:drawing>
          <wp:inline distT="0" distB="0" distL="0" distR="0" wp14:anchorId="373733C9" wp14:editId="5BCA6602">
            <wp:extent cx="5943600" cy="4376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54ee75-cab9-4b57-9263-99fbe385aad2.png"/>
                    <pic:cNvPicPr/>
                  </pic:nvPicPr>
                  <pic:blipFill>
                    <a:blip r:embed="rId16"/>
                    <a:stretch>
                      <a:fillRect/>
                    </a:stretch>
                  </pic:blipFill>
                  <pic:spPr>
                    <a:xfrm>
                      <a:off x="0" y="0"/>
                      <a:ext cx="5943600" cy="4376877"/>
                    </a:xfrm>
                    <a:prstGeom prst="rect">
                      <a:avLst/>
                    </a:prstGeom>
                  </pic:spPr>
                </pic:pic>
              </a:graphicData>
            </a:graphic>
          </wp:inline>
        </w:drawing>
      </w:r>
    </w:p>
    <w:p w14:paraId="3AB715CD" w14:textId="77777777" w:rsidR="00D5754C" w:rsidRPr="002E4176" w:rsidRDefault="0004759A">
      <w:pPr>
        <w:jc w:val="center"/>
        <w:rPr>
          <w:lang w:val="es-CO"/>
        </w:rPr>
      </w:pPr>
      <w:r w:rsidRPr="002E4176">
        <w:rPr>
          <w:i/>
          <w:color w:val="5A5A5A"/>
          <w:sz w:val="16"/>
          <w:lang w:val="es-CO"/>
        </w:rPr>
        <w:t>Figura 8. Configuración del grupo de trabajo proyecto1 en Athena.</w:t>
      </w:r>
    </w:p>
    <w:p w14:paraId="1CCC236E" w14:textId="77777777" w:rsidR="00D5754C" w:rsidRPr="002E4176" w:rsidRDefault="0004759A">
      <w:pPr>
        <w:rPr>
          <w:lang w:val="es-CO"/>
        </w:rPr>
      </w:pPr>
      <w:r w:rsidRPr="002E4176">
        <w:rPr>
          <w:lang w:val="es-CO"/>
        </w:rPr>
        <w:t>Como evidencia de extracción/consulta se ejecutó una consulta SQL sobre la tabla proyecto1analitica, filtrando la entidad INVIAS:</w:t>
      </w:r>
    </w:p>
    <w:p w14:paraId="5E77F126" w14:textId="77777777" w:rsidR="00D5754C" w:rsidRDefault="0004759A">
      <w:pPr>
        <w:jc w:val="center"/>
      </w:pPr>
      <w:r>
        <w:rPr>
          <w:rFonts w:ascii="Courier New" w:hAnsi="Courier New"/>
          <w:b/>
          <w:sz w:val="18"/>
        </w:rPr>
        <w:t>SELECT * FROM "proyecto1analitica" WHERE nombre_entidad='INVIAS';</w:t>
      </w:r>
    </w:p>
    <w:p w14:paraId="3A6B35DE" w14:textId="77777777" w:rsidR="00D5754C" w:rsidRDefault="0004759A">
      <w:pPr>
        <w:jc w:val="center"/>
      </w:pPr>
      <w:r>
        <w:rPr>
          <w:noProof/>
        </w:rPr>
        <w:lastRenderedPageBreak/>
        <w:drawing>
          <wp:inline distT="0" distB="0" distL="0" distR="0" wp14:anchorId="7EB83935" wp14:editId="7C77A853">
            <wp:extent cx="5943600" cy="37551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1e2ab5-9920-4628-85d4-36beab82c126.png"/>
                    <pic:cNvPicPr/>
                  </pic:nvPicPr>
                  <pic:blipFill>
                    <a:blip r:embed="rId17"/>
                    <a:stretch>
                      <a:fillRect/>
                    </a:stretch>
                  </pic:blipFill>
                  <pic:spPr>
                    <a:xfrm>
                      <a:off x="0" y="0"/>
                      <a:ext cx="5943600" cy="3755162"/>
                    </a:xfrm>
                    <a:prstGeom prst="rect">
                      <a:avLst/>
                    </a:prstGeom>
                  </pic:spPr>
                </pic:pic>
              </a:graphicData>
            </a:graphic>
          </wp:inline>
        </w:drawing>
      </w:r>
    </w:p>
    <w:p w14:paraId="3DFE512D" w14:textId="77777777" w:rsidR="00D5754C" w:rsidRPr="002E4176" w:rsidRDefault="0004759A">
      <w:pPr>
        <w:jc w:val="center"/>
        <w:rPr>
          <w:lang w:val="es-CO"/>
        </w:rPr>
      </w:pPr>
      <w:r w:rsidRPr="002E4176">
        <w:rPr>
          <w:i/>
          <w:color w:val="5A5A5A"/>
          <w:sz w:val="16"/>
          <w:lang w:val="es-CO"/>
        </w:rPr>
        <w:t>Figura 9. Consulta SQL ejecutada en Athena sobre la tabla catalogada.</w:t>
      </w:r>
    </w:p>
    <w:p w14:paraId="607D08C8" w14:textId="77777777" w:rsidR="00D5754C" w:rsidRDefault="0004759A">
      <w:pPr>
        <w:jc w:val="center"/>
      </w:pPr>
      <w:r>
        <w:rPr>
          <w:noProof/>
        </w:rPr>
        <w:drawing>
          <wp:inline distT="0" distB="0" distL="0" distR="0" wp14:anchorId="158184F2" wp14:editId="24D5F715">
            <wp:extent cx="5943600" cy="37551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7522aa-e6eb-4ca3-91ac-db7481650a1e.png"/>
                    <pic:cNvPicPr/>
                  </pic:nvPicPr>
                  <pic:blipFill>
                    <a:blip r:embed="rId18"/>
                    <a:stretch>
                      <a:fillRect/>
                    </a:stretch>
                  </pic:blipFill>
                  <pic:spPr>
                    <a:xfrm>
                      <a:off x="0" y="0"/>
                      <a:ext cx="5943600" cy="3755162"/>
                    </a:xfrm>
                    <a:prstGeom prst="rect">
                      <a:avLst/>
                    </a:prstGeom>
                  </pic:spPr>
                </pic:pic>
              </a:graphicData>
            </a:graphic>
          </wp:inline>
        </w:drawing>
      </w:r>
    </w:p>
    <w:p w14:paraId="37C6CDE7" w14:textId="77777777" w:rsidR="00D5754C" w:rsidRPr="002E4176" w:rsidRDefault="0004759A">
      <w:pPr>
        <w:jc w:val="center"/>
        <w:rPr>
          <w:lang w:val="es-CO"/>
        </w:rPr>
      </w:pPr>
      <w:r w:rsidRPr="002E4176">
        <w:rPr>
          <w:i/>
          <w:color w:val="5A5A5A"/>
          <w:sz w:val="16"/>
          <w:lang w:val="es-CO"/>
        </w:rPr>
        <w:t>Figura 10. Historial de consultas de Athena para INVIAS.</w:t>
      </w:r>
    </w:p>
    <w:p w14:paraId="60D5EA50" w14:textId="77777777" w:rsidR="00D5754C" w:rsidRPr="002E4176" w:rsidRDefault="0004759A">
      <w:pPr>
        <w:rPr>
          <w:lang w:val="es-CO"/>
        </w:rPr>
      </w:pPr>
      <w:r w:rsidRPr="002E4176">
        <w:rPr>
          <w:lang w:val="es-CO"/>
        </w:rPr>
        <w:t>La evidencia de ejecución muestra una consulta completada, con 10.51 GB de datos analizados y un tiempo de ejecución de aproximadamente 4.012 segundos.</w:t>
      </w:r>
    </w:p>
    <w:p w14:paraId="2FA43C99" w14:textId="77777777" w:rsidR="00D5754C" w:rsidRPr="002E4176" w:rsidRDefault="0004759A">
      <w:pPr>
        <w:pStyle w:val="Ttulo1"/>
        <w:rPr>
          <w:lang w:val="es-CO"/>
        </w:rPr>
      </w:pPr>
      <w:r w:rsidRPr="002E4176">
        <w:rPr>
          <w:lang w:val="es-CO"/>
        </w:rPr>
        <w:lastRenderedPageBreak/>
        <w:t>5. Ejecución del tablero desde terminal</w:t>
      </w:r>
    </w:p>
    <w:p w14:paraId="4AB58DF3" w14:textId="77777777" w:rsidR="00D5754C" w:rsidRDefault="0004759A">
      <w:r w:rsidRPr="002E4176">
        <w:rPr>
          <w:lang w:val="es-CO"/>
        </w:rPr>
        <w:t xml:space="preserve">La aplicación unificada se ejecutó desde la carpeta despliegue del repositorio mediante Python. </w:t>
      </w:r>
      <w:r>
        <w:t>El comando utilizado fue:</w:t>
      </w:r>
    </w:p>
    <w:p w14:paraId="32139159" w14:textId="77777777" w:rsidR="00D5754C" w:rsidRDefault="0004759A">
      <w:pPr>
        <w:jc w:val="center"/>
      </w:pPr>
      <w:r>
        <w:rPr>
          <w:rFonts w:ascii="Courier New" w:hAnsi="Courier New"/>
          <w:b/>
          <w:sz w:val="18"/>
        </w:rPr>
        <w:t>cd despliegue</w:t>
      </w:r>
      <w:r>
        <w:rPr>
          <w:rFonts w:ascii="Courier New" w:hAnsi="Courier New"/>
          <w:b/>
          <w:sz w:val="18"/>
        </w:rPr>
        <w:br/>
        <w:t>python app.py</w:t>
      </w:r>
    </w:p>
    <w:p w14:paraId="33BBD6A7" w14:textId="77777777" w:rsidR="00D5754C" w:rsidRDefault="0004759A">
      <w:pPr>
        <w:jc w:val="center"/>
      </w:pPr>
      <w:r>
        <w:rPr>
          <w:noProof/>
        </w:rPr>
        <w:drawing>
          <wp:inline distT="0" distB="0" distL="0" distR="0" wp14:anchorId="3F7498D3" wp14:editId="7717B954">
            <wp:extent cx="5943600" cy="14909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8b2a18-4dc6-453f-bcb5-964a517c793c.png"/>
                    <pic:cNvPicPr/>
                  </pic:nvPicPr>
                  <pic:blipFill>
                    <a:blip r:embed="rId19"/>
                    <a:stretch>
                      <a:fillRect/>
                    </a:stretch>
                  </pic:blipFill>
                  <pic:spPr>
                    <a:xfrm>
                      <a:off x="0" y="0"/>
                      <a:ext cx="5943600" cy="1490971"/>
                    </a:xfrm>
                    <a:prstGeom prst="rect">
                      <a:avLst/>
                    </a:prstGeom>
                  </pic:spPr>
                </pic:pic>
              </a:graphicData>
            </a:graphic>
          </wp:inline>
        </w:drawing>
      </w:r>
    </w:p>
    <w:p w14:paraId="48269DE8" w14:textId="77777777" w:rsidR="00D5754C" w:rsidRPr="002E4176" w:rsidRDefault="0004759A">
      <w:pPr>
        <w:jc w:val="center"/>
        <w:rPr>
          <w:lang w:val="es-CO"/>
        </w:rPr>
      </w:pPr>
      <w:r w:rsidRPr="002E4176">
        <w:rPr>
          <w:i/>
          <w:color w:val="5A5A5A"/>
          <w:sz w:val="16"/>
          <w:lang w:val="es-CO"/>
        </w:rPr>
        <w:t>Figura 11. Terminal de VS Code: ejecución de app.py y disponibilidad local en 127.0.0.1:8050.</w:t>
      </w:r>
    </w:p>
    <w:p w14:paraId="0C84B3F0" w14:textId="77777777" w:rsidR="00D5754C" w:rsidRPr="002E4176" w:rsidRDefault="0004759A">
      <w:pPr>
        <w:rPr>
          <w:lang w:val="es-CO"/>
        </w:rPr>
      </w:pPr>
      <w:r w:rsidRPr="002E4176">
        <w:rPr>
          <w:lang w:val="es-CO"/>
        </w:rPr>
        <w:t>La terminal reporta que Dash está ejecutándose en http://127.0.0.1:8050/. Esta dirección corresponde al entorno local del equipo donde se ejecutó la aplicación.</w:t>
      </w:r>
    </w:p>
    <w:p w14:paraId="59F7ABD1" w14:textId="77777777" w:rsidR="00D5754C" w:rsidRPr="00950E3A" w:rsidRDefault="0004759A">
      <w:pPr>
        <w:pStyle w:val="Ttulo1"/>
        <w:rPr>
          <w:lang w:val="es-CO"/>
        </w:rPr>
      </w:pPr>
      <w:r w:rsidRPr="00950E3A">
        <w:rPr>
          <w:lang w:val="es-CO"/>
        </w:rPr>
        <w:t>6. Verificación funcional del tablero unificado</w:t>
      </w:r>
    </w:p>
    <w:p w14:paraId="4D50E643" w14:textId="77777777" w:rsidR="002C6204" w:rsidRDefault="002C6204" w:rsidP="002C6204">
      <w:pPr>
        <w:rPr>
          <w:lang w:val="es-CO"/>
        </w:rPr>
      </w:pPr>
      <w:r w:rsidRPr="00EC1676">
        <w:rPr>
          <w:lang w:val="es-CO"/>
        </w:rPr>
        <w:t>El tablero integra los tres módulos correspondientes a las preguntas de negocio: Concentración de la contratación, Distribución territorial y Ejecución financiera. Cada módulo responde su pregunta de forma independiente y comparte la estructura de navegación de la aplicación.</w:t>
      </w:r>
    </w:p>
    <w:p w14:paraId="4D50E643" w14:textId="77777777" w:rsidR="002C6204" w:rsidRDefault="002C6204" w:rsidP="002C6204">
      <w:pPr>
        <w:rPr>
          <w:lang w:val="es-CO"/>
        </w:rPr>
      </w:pPr>
      <w:r w:rsidRPr="00EC1676">
        <w:rPr>
          <w:lang w:val="es-CO"/>
        </w:rPr>
        <w:t>La aplicación unificada también se encuentra disponible desde la instancia EC2 mediante la dirección pública http://13.219.17.0:8050/. La evidencia muestra el tablero en ejecución y permite verificar el acceso externo a la aplicación desplegada.</w:t>
      </w:r>
    </w:p>
    <w:p w14:paraId="26F0C6D0" w14:textId="77777777" w:rsidR="00EC1676" w:rsidRDefault="00EC1676" w:rsidP="00EC1676">
      <w:pPr>
        <w:jc w:val="center"/>
      </w:pPr>
      <w:r>
        <w:rPr>
          <w:noProof/>
        </w:rPr>
        <w:drawing>
          <wp:inline distT="0" distB="0" distL="0" distR="0" wp14:anchorId="0CA4295E" wp14:editId="10D3B67F">
            <wp:extent cx="5943600" cy="3381003"/>
            <wp:effectExtent l="0" t="0" r="0" b="0"/>
            <wp:docPr id="78098589" name="Picture 7809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59c0d9-d992-4e9e-b51c-5e60007c2272.png"/>
                    <pic:cNvPicPr/>
                  </pic:nvPicPr>
                  <pic:blipFill>
                    <a:blip r:embed="rId20"/>
                    <a:stretch>
                      <a:fillRect/>
                    </a:stretch>
                  </pic:blipFill>
                  <pic:spPr>
                    <a:xfrm>
                      <a:off x="0" y="0"/>
                      <a:ext cx="5943600" cy="3381003"/>
                    </a:xfrm>
                    <a:prstGeom prst="rect">
                      <a:avLst/>
                    </a:prstGeom>
                  </pic:spPr>
                </pic:pic>
              </a:graphicData>
            </a:graphic>
          </wp:inline>
        </w:drawing>
      </w:r>
    </w:p>
    <w:p w14:paraId="7E07EE3A" w14:textId="0AA74EC2" w:rsidR="00EC1676" w:rsidRPr="00F03078" w:rsidRDefault="00EC1676" w:rsidP="00EC1676">
      <w:pPr>
        <w:jc w:val="center"/>
        <w:rPr>
          <w:i/>
          <w:color w:val="5A5A5A"/>
          <w:sz w:val="16"/>
          <w:lang w:val="es-CO"/>
        </w:rPr>
      </w:pPr>
      <w:r w:rsidRPr="00F03078">
        <w:rPr>
          <w:i/>
          <w:color w:val="5A5A5A"/>
          <w:sz w:val="16"/>
          <w:lang w:val="es-CO"/>
        </w:rPr>
        <w:t>Figura 1</w:t>
      </w:r>
      <w:r w:rsidRPr="00F03078">
        <w:rPr>
          <w:i/>
          <w:color w:val="5A5A5A"/>
          <w:sz w:val="16"/>
          <w:lang w:val="es-CO"/>
        </w:rPr>
        <w:t>2</w:t>
      </w:r>
      <w:r w:rsidRPr="00F03078">
        <w:rPr>
          <w:i/>
          <w:color w:val="5A5A5A"/>
          <w:sz w:val="16"/>
          <w:lang w:val="es-CO"/>
        </w:rPr>
        <w:t>. Tablero unificado en ejecución mediante la dirección pública de la instancia EC2.</w:t>
      </w:r>
    </w:p>
    <w:p w14:paraId="114B3104" w14:textId="77777777" w:rsidR="00EC1676" w:rsidRPr="00EC1676" w:rsidRDefault="00EC1676" w:rsidP="00EC1676">
      <w:pPr>
        <w:jc w:val="center"/>
        <w:rPr>
          <w:lang w:val="es-CO"/>
        </w:rPr>
      </w:pPr>
      <w:r w:rsidRPr="00EC1676">
        <w:rPr>
          <w:b/>
          <w:lang w:val="es-CO"/>
        </w:rPr>
        <w:t>URL del tablero en ejecución: http://13.219.17.0:8050/</w:t>
      </w:r>
    </w:p>
    <w:p w14:paraId="28AEF619" w14:textId="251B64A5" w:rsidR="00E2640E" w:rsidRPr="00950E3A" w:rsidRDefault="00E2640E" w:rsidP="00E2640E">
      <w:pPr>
        <w:jc w:val="center"/>
        <w:rPr>
          <w:lang w:val="es-CO"/>
        </w:rPr>
      </w:pPr>
    </w:p>
    <w:p w14:paraId="1DDB49E2" w14:textId="77777777" w:rsidR="00D5754C" w:rsidRDefault="0004759A">
      <w:pPr>
        <w:jc w:val="center"/>
      </w:pPr>
      <w:r>
        <w:rPr>
          <w:noProof/>
        </w:rPr>
        <w:lastRenderedPageBreak/>
        <w:drawing>
          <wp:inline distT="0" distB="0" distL="0" distR="0" wp14:anchorId="642DD42F" wp14:editId="4D31F4E7">
            <wp:extent cx="5943600" cy="54105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fcabc1-7d34-4d05-b5b8-d233a233b49f.png"/>
                    <pic:cNvPicPr/>
                  </pic:nvPicPr>
                  <pic:blipFill>
                    <a:blip r:embed="rId21"/>
                    <a:stretch>
                      <a:fillRect/>
                    </a:stretch>
                  </pic:blipFill>
                  <pic:spPr>
                    <a:xfrm>
                      <a:off x="0" y="0"/>
                      <a:ext cx="5943600" cy="5410514"/>
                    </a:xfrm>
                    <a:prstGeom prst="rect">
                      <a:avLst/>
                    </a:prstGeom>
                  </pic:spPr>
                </pic:pic>
              </a:graphicData>
            </a:graphic>
          </wp:inline>
        </w:drawing>
      </w:r>
    </w:p>
    <w:p w14:paraId="00AE141C" w14:textId="432ED30D" w:rsidR="00D5754C" w:rsidRPr="00950E3A" w:rsidRDefault="0004759A">
      <w:pPr>
        <w:jc w:val="center"/>
        <w:rPr>
          <w:lang w:val="es-CO"/>
        </w:rPr>
      </w:pPr>
      <w:r w:rsidRPr="00950E3A">
        <w:rPr>
          <w:i/>
          <w:color w:val="5A5A5A"/>
          <w:sz w:val="16"/>
          <w:lang w:val="es-CO"/>
        </w:rPr>
        <w:t>Figura 1</w:t>
      </w:r>
      <w:r w:rsidR="00EC1676">
        <w:rPr>
          <w:i/>
          <w:color w:val="5A5A5A"/>
          <w:sz w:val="16"/>
          <w:lang w:val="es-CO"/>
        </w:rPr>
        <w:t>3</w:t>
      </w:r>
      <w:r w:rsidRPr="00950E3A">
        <w:rPr>
          <w:i/>
          <w:color w:val="5A5A5A"/>
          <w:sz w:val="16"/>
          <w:lang w:val="es-CO"/>
        </w:rPr>
        <w:t>. Tablero unificado en ejecución local — módulo de Distribución territorial.</w:t>
      </w:r>
    </w:p>
    <w:p w14:paraId="314621B5" w14:textId="77777777" w:rsidR="00D5754C" w:rsidRDefault="0004759A">
      <w:pPr>
        <w:jc w:val="center"/>
      </w:pPr>
      <w:r>
        <w:rPr>
          <w:noProof/>
        </w:rPr>
        <w:lastRenderedPageBreak/>
        <w:drawing>
          <wp:inline distT="0" distB="0" distL="0" distR="0" wp14:anchorId="108D15FE" wp14:editId="0F915D1C">
            <wp:extent cx="5943600" cy="54016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a1ccc9-4c02-4247-aba7-86270bc70528.png"/>
                    <pic:cNvPicPr/>
                  </pic:nvPicPr>
                  <pic:blipFill>
                    <a:blip r:embed="rId22"/>
                    <a:stretch>
                      <a:fillRect/>
                    </a:stretch>
                  </pic:blipFill>
                  <pic:spPr>
                    <a:xfrm>
                      <a:off x="0" y="0"/>
                      <a:ext cx="5943600" cy="5401612"/>
                    </a:xfrm>
                    <a:prstGeom prst="rect">
                      <a:avLst/>
                    </a:prstGeom>
                  </pic:spPr>
                </pic:pic>
              </a:graphicData>
            </a:graphic>
          </wp:inline>
        </w:drawing>
      </w:r>
    </w:p>
    <w:p w14:paraId="6A87E4AF" w14:textId="5F7AB6D0" w:rsidR="00D5754C" w:rsidRPr="00950E3A" w:rsidRDefault="0004759A">
      <w:pPr>
        <w:jc w:val="center"/>
        <w:rPr>
          <w:lang w:val="es-CO"/>
        </w:rPr>
      </w:pPr>
      <w:r w:rsidRPr="00950E3A">
        <w:rPr>
          <w:i/>
          <w:color w:val="5A5A5A"/>
          <w:sz w:val="16"/>
          <w:lang w:val="es-CO"/>
        </w:rPr>
        <w:t>Figura 1</w:t>
      </w:r>
      <w:r w:rsidR="00EC1676">
        <w:rPr>
          <w:i/>
          <w:color w:val="5A5A5A"/>
          <w:sz w:val="16"/>
          <w:lang w:val="es-CO"/>
        </w:rPr>
        <w:t>4</w:t>
      </w:r>
      <w:r w:rsidRPr="00950E3A">
        <w:rPr>
          <w:i/>
          <w:color w:val="5A5A5A"/>
          <w:sz w:val="16"/>
          <w:lang w:val="es-CO"/>
        </w:rPr>
        <w:t>. Tablero unificado en ejecución local — módulo de Ejecución financiera.</w:t>
      </w:r>
    </w:p>
    <w:p w14:paraId="7A5D014C" w14:textId="77777777" w:rsidR="00D5754C" w:rsidRPr="00950E3A" w:rsidRDefault="0004759A">
      <w:pPr>
        <w:rPr>
          <w:lang w:val="es-CO"/>
        </w:rPr>
      </w:pPr>
      <w:r w:rsidRPr="00950E3A">
        <w:rPr>
          <w:lang w:val="es-CO"/>
        </w:rPr>
        <w:br w:type="page"/>
      </w:r>
    </w:p>
    <w:p w14:paraId="5D07C289" w14:textId="77777777" w:rsidR="00D5754C" w:rsidRPr="00950E3A" w:rsidRDefault="0004759A">
      <w:pPr>
        <w:pStyle w:val="Ttulo1"/>
        <w:rPr>
          <w:lang w:val="es-CO"/>
        </w:rPr>
      </w:pPr>
      <w:r w:rsidRPr="00950E3A">
        <w:rPr>
          <w:lang w:val="es-CO"/>
        </w:rPr>
        <w:lastRenderedPageBreak/>
        <w:t>7. Repositorio GitHub y trazabilidad del desarrollo</w:t>
      </w:r>
    </w:p>
    <w:p w14:paraId="0DBEDA43" w14:textId="77777777" w:rsidR="00D5754C" w:rsidRPr="00950E3A" w:rsidRDefault="0004759A">
      <w:pPr>
        <w:rPr>
          <w:lang w:val="es-CO"/>
        </w:rPr>
      </w:pPr>
      <w:r w:rsidRPr="00950E3A">
        <w:rPr>
          <w:lang w:val="es-CO"/>
        </w:rPr>
        <w:t>El proyecto cuenta con un repositorio GitHub que centraliza el código, los entregables y la evolución del desarrollo. El historial evidencia contribuciones individuales y colaborativas de los integrantes, incluyendo análisis, ingeniería de datos, desarrollo del tablero, integración y entregables.</w:t>
      </w:r>
    </w:p>
    <w:p w14:paraId="6DC803AB" w14:textId="77777777" w:rsidR="00D5754C" w:rsidRPr="00950E3A" w:rsidRDefault="0004759A">
      <w:pPr>
        <w:rPr>
          <w:lang w:val="es-CO"/>
        </w:rPr>
      </w:pPr>
      <w:r w:rsidRPr="00950E3A">
        <w:rPr>
          <w:b/>
          <w:lang w:val="es-CO"/>
        </w:rPr>
        <w:t xml:space="preserve">Repositorio: </w:t>
      </w:r>
      <w:r w:rsidRPr="00950E3A">
        <w:rPr>
          <w:lang w:val="es-CO"/>
        </w:rPr>
        <w:t>https://github.com/caldeeh/proyecto1-analitica-contratacion</w:t>
      </w:r>
    </w:p>
    <w:p w14:paraId="2D41B454" w14:textId="77777777" w:rsidR="00D5754C" w:rsidRPr="00950E3A" w:rsidRDefault="0004759A">
      <w:pPr>
        <w:rPr>
          <w:lang w:val="es-CO"/>
        </w:rPr>
      </w:pPr>
      <w:r w:rsidRPr="00950E3A">
        <w:rPr>
          <w:lang w:val="es-CO"/>
        </w:rPr>
        <w:t>Las capturas seleccionadas muestran tres dimensiones de la trazabilidad:</w:t>
      </w:r>
    </w:p>
    <w:p w14:paraId="4CAFC212" w14:textId="77777777" w:rsidR="00D5754C" w:rsidRPr="00950E3A" w:rsidRDefault="0004759A">
      <w:pPr>
        <w:pStyle w:val="Listaconvietas"/>
        <w:spacing w:after="40"/>
        <w:rPr>
          <w:lang w:val="es-CO"/>
        </w:rPr>
      </w:pPr>
      <w:r w:rsidRPr="00950E3A">
        <w:rPr>
          <w:lang w:val="es-CO"/>
        </w:rPr>
        <w:t>Edwin H. Calderón García: auditoría y análisis de Pregunta 3, construcción de la base financiera, desarrollo y mejoras del tablero, evaluación y entregables.</w:t>
      </w:r>
    </w:p>
    <w:p w14:paraId="0DB5184A" w14:textId="77777777" w:rsidR="00D5754C" w:rsidRPr="00950E3A" w:rsidRDefault="0004759A">
      <w:pPr>
        <w:pStyle w:val="Listaconvietas"/>
        <w:spacing w:after="40"/>
        <w:rPr>
          <w:lang w:val="es-CO"/>
        </w:rPr>
      </w:pPr>
      <w:r w:rsidRPr="00950E3A">
        <w:rPr>
          <w:lang w:val="es-CO"/>
        </w:rPr>
        <w:t>Cristian Camilo Rodríguez Cagueñas: desarrollo territorial, estructura modular e integración del tablero.</w:t>
      </w:r>
    </w:p>
    <w:p w14:paraId="77718A00" w14:textId="77777777" w:rsidR="00D5754C" w:rsidRPr="00950E3A" w:rsidRDefault="0004759A">
      <w:pPr>
        <w:pStyle w:val="Listaconvietas"/>
        <w:spacing w:after="40"/>
        <w:rPr>
          <w:lang w:val="es-CO"/>
        </w:rPr>
      </w:pPr>
      <w:r w:rsidRPr="00950E3A">
        <w:rPr>
          <w:lang w:val="es-CO"/>
        </w:rPr>
        <w:t>Jhoiner Javier Ramos Ramírez: análisis, limpieza, alistamiento y desarrollo de Pregunta 1, además de actividades de integración.</w:t>
      </w:r>
    </w:p>
    <w:p w14:paraId="59C807E7" w14:textId="77777777" w:rsidR="00D5754C" w:rsidRDefault="0004759A">
      <w:pPr>
        <w:jc w:val="center"/>
      </w:pPr>
      <w:r>
        <w:rPr>
          <w:noProof/>
        </w:rPr>
        <w:drawing>
          <wp:inline distT="0" distB="0" distL="0" distR="0" wp14:anchorId="56ADB89D" wp14:editId="619036C6">
            <wp:extent cx="5943600" cy="541806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d64bb-f653-49f0-be67-afe458cb1647.png"/>
                    <pic:cNvPicPr/>
                  </pic:nvPicPr>
                  <pic:blipFill>
                    <a:blip r:embed="rId23"/>
                    <a:stretch>
                      <a:fillRect/>
                    </a:stretch>
                  </pic:blipFill>
                  <pic:spPr>
                    <a:xfrm>
                      <a:off x="0" y="0"/>
                      <a:ext cx="5943600" cy="5418061"/>
                    </a:xfrm>
                    <a:prstGeom prst="rect">
                      <a:avLst/>
                    </a:prstGeom>
                  </pic:spPr>
                </pic:pic>
              </a:graphicData>
            </a:graphic>
          </wp:inline>
        </w:drawing>
      </w:r>
    </w:p>
    <w:p w14:paraId="69E403F4" w14:textId="5D6F2E00" w:rsidR="00D5754C" w:rsidRPr="00950E3A" w:rsidRDefault="0004759A">
      <w:pPr>
        <w:jc w:val="center"/>
        <w:rPr>
          <w:lang w:val="es-CO"/>
        </w:rPr>
      </w:pPr>
      <w:r w:rsidRPr="00950E3A">
        <w:rPr>
          <w:i/>
          <w:color w:val="5A5A5A"/>
          <w:sz w:val="16"/>
          <w:lang w:val="es-CO"/>
        </w:rPr>
        <w:t>Figura 1</w:t>
      </w:r>
      <w:r w:rsidR="00EC1676">
        <w:rPr>
          <w:i/>
          <w:color w:val="5A5A5A"/>
          <w:sz w:val="16"/>
          <w:lang w:val="es-CO"/>
        </w:rPr>
        <w:t>5</w:t>
      </w:r>
      <w:r w:rsidRPr="00950E3A">
        <w:rPr>
          <w:i/>
          <w:color w:val="5A5A5A"/>
          <w:sz w:val="16"/>
          <w:lang w:val="es-CO"/>
        </w:rPr>
        <w:t>. Historial de commits de Edwin H. Calderón García.</w:t>
      </w:r>
    </w:p>
    <w:p w14:paraId="6B789C14" w14:textId="77777777" w:rsidR="00D5754C" w:rsidRDefault="0004759A">
      <w:pPr>
        <w:jc w:val="center"/>
      </w:pPr>
      <w:r>
        <w:rPr>
          <w:noProof/>
        </w:rPr>
        <w:lastRenderedPageBreak/>
        <w:drawing>
          <wp:inline distT="0" distB="0" distL="0" distR="0" wp14:anchorId="74923EAA" wp14:editId="297AFFD0">
            <wp:extent cx="5943600" cy="59373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065b12-d37e-46ed-b037-226ba729edaa.png"/>
                    <pic:cNvPicPr/>
                  </pic:nvPicPr>
                  <pic:blipFill>
                    <a:blip r:embed="rId24"/>
                    <a:stretch>
                      <a:fillRect/>
                    </a:stretch>
                  </pic:blipFill>
                  <pic:spPr>
                    <a:xfrm>
                      <a:off x="0" y="0"/>
                      <a:ext cx="5943600" cy="5937344"/>
                    </a:xfrm>
                    <a:prstGeom prst="rect">
                      <a:avLst/>
                    </a:prstGeom>
                  </pic:spPr>
                </pic:pic>
              </a:graphicData>
            </a:graphic>
          </wp:inline>
        </w:drawing>
      </w:r>
    </w:p>
    <w:p w14:paraId="0D088F73" w14:textId="1DCFEB6F" w:rsidR="00D5754C" w:rsidRPr="00950E3A" w:rsidRDefault="0004759A">
      <w:pPr>
        <w:jc w:val="center"/>
        <w:rPr>
          <w:lang w:val="es-CO"/>
        </w:rPr>
      </w:pPr>
      <w:r w:rsidRPr="00950E3A">
        <w:rPr>
          <w:i/>
          <w:color w:val="5A5A5A"/>
          <w:sz w:val="16"/>
          <w:lang w:val="es-CO"/>
        </w:rPr>
        <w:t>Figura 1</w:t>
      </w:r>
      <w:r w:rsidR="00EC1676">
        <w:rPr>
          <w:i/>
          <w:color w:val="5A5A5A"/>
          <w:sz w:val="16"/>
          <w:lang w:val="es-CO"/>
        </w:rPr>
        <w:t>6</w:t>
      </w:r>
      <w:r w:rsidRPr="00950E3A">
        <w:rPr>
          <w:i/>
          <w:color w:val="5A5A5A"/>
          <w:sz w:val="16"/>
          <w:lang w:val="es-CO"/>
        </w:rPr>
        <w:t>. Commits conjuntos asociados a la integración del tablero.</w:t>
      </w:r>
    </w:p>
    <w:p w14:paraId="1C73DCB6" w14:textId="77777777" w:rsidR="00D5754C" w:rsidRDefault="0004759A">
      <w:pPr>
        <w:jc w:val="center"/>
      </w:pPr>
      <w:r>
        <w:rPr>
          <w:noProof/>
        </w:rPr>
        <w:lastRenderedPageBreak/>
        <w:drawing>
          <wp:inline distT="0" distB="0" distL="0" distR="0" wp14:anchorId="6EB4925F" wp14:editId="20602F1D">
            <wp:extent cx="5943600" cy="59373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6c24a7-fbc9-49ac-a2f5-83377e7d613d.png"/>
                    <pic:cNvPicPr/>
                  </pic:nvPicPr>
                  <pic:blipFill>
                    <a:blip r:embed="rId25"/>
                    <a:stretch>
                      <a:fillRect/>
                    </a:stretch>
                  </pic:blipFill>
                  <pic:spPr>
                    <a:xfrm>
                      <a:off x="0" y="0"/>
                      <a:ext cx="5943600" cy="5937344"/>
                    </a:xfrm>
                    <a:prstGeom prst="rect">
                      <a:avLst/>
                    </a:prstGeom>
                  </pic:spPr>
                </pic:pic>
              </a:graphicData>
            </a:graphic>
          </wp:inline>
        </w:drawing>
      </w:r>
    </w:p>
    <w:p w14:paraId="23E6F2DB" w14:textId="0E8BBE80" w:rsidR="00D5754C" w:rsidRPr="00950E3A" w:rsidRDefault="0004759A">
      <w:pPr>
        <w:jc w:val="center"/>
        <w:rPr>
          <w:lang w:val="es-CO"/>
        </w:rPr>
      </w:pPr>
      <w:r w:rsidRPr="00950E3A">
        <w:rPr>
          <w:i/>
          <w:color w:val="5A5A5A"/>
          <w:sz w:val="16"/>
          <w:lang w:val="es-CO"/>
        </w:rPr>
        <w:t>Figura 1</w:t>
      </w:r>
      <w:r w:rsidR="00EC1676">
        <w:rPr>
          <w:i/>
          <w:color w:val="5A5A5A"/>
          <w:sz w:val="16"/>
          <w:lang w:val="es-CO"/>
        </w:rPr>
        <w:t>7</w:t>
      </w:r>
      <w:r w:rsidRPr="00950E3A">
        <w:rPr>
          <w:i/>
          <w:color w:val="5A5A5A"/>
          <w:sz w:val="16"/>
          <w:lang w:val="es-CO"/>
        </w:rPr>
        <w:t>. Historial de commits de Cristian Camilo Rodríguez Cagueñas.</w:t>
      </w:r>
    </w:p>
    <w:p w14:paraId="6DFF92FF" w14:textId="77777777" w:rsidR="00D5754C" w:rsidRDefault="0004759A">
      <w:pPr>
        <w:jc w:val="center"/>
      </w:pPr>
      <w:r>
        <w:rPr>
          <w:noProof/>
        </w:rPr>
        <w:lastRenderedPageBreak/>
        <w:drawing>
          <wp:inline distT="0" distB="0" distL="0" distR="0" wp14:anchorId="24FC34E4" wp14:editId="7A85E1FF">
            <wp:extent cx="5943600" cy="5155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1af08-4169-44d4-9cb7-08e03e34dc2d.png"/>
                    <pic:cNvPicPr/>
                  </pic:nvPicPr>
                  <pic:blipFill>
                    <a:blip r:embed="rId26"/>
                    <a:stretch>
                      <a:fillRect/>
                    </a:stretch>
                  </pic:blipFill>
                  <pic:spPr>
                    <a:xfrm>
                      <a:off x="0" y="0"/>
                      <a:ext cx="5943600" cy="5155291"/>
                    </a:xfrm>
                    <a:prstGeom prst="rect">
                      <a:avLst/>
                    </a:prstGeom>
                  </pic:spPr>
                </pic:pic>
              </a:graphicData>
            </a:graphic>
          </wp:inline>
        </w:drawing>
      </w:r>
    </w:p>
    <w:p w14:paraId="00B73FDF" w14:textId="0A1CD424" w:rsidR="00D5754C" w:rsidRPr="00950E3A" w:rsidRDefault="0004759A">
      <w:pPr>
        <w:jc w:val="center"/>
        <w:rPr>
          <w:lang w:val="es-CO"/>
        </w:rPr>
      </w:pPr>
      <w:r w:rsidRPr="00950E3A">
        <w:rPr>
          <w:i/>
          <w:color w:val="5A5A5A"/>
          <w:sz w:val="16"/>
          <w:lang w:val="es-CO"/>
        </w:rPr>
        <w:t>Figura 1</w:t>
      </w:r>
      <w:r w:rsidR="00EC1676">
        <w:rPr>
          <w:i/>
          <w:color w:val="5A5A5A"/>
          <w:sz w:val="16"/>
          <w:lang w:val="es-CO"/>
        </w:rPr>
        <w:t>8</w:t>
      </w:r>
      <w:r w:rsidRPr="00950E3A">
        <w:rPr>
          <w:i/>
          <w:color w:val="5A5A5A"/>
          <w:sz w:val="16"/>
          <w:lang w:val="es-CO"/>
        </w:rPr>
        <w:t>. Historial de commits de Jhoiner Javier Ramos Ramírez.</w:t>
      </w:r>
    </w:p>
    <w:p w14:paraId="1119EB76" w14:textId="77777777" w:rsidR="00D5754C" w:rsidRPr="00950E3A" w:rsidRDefault="0004759A">
      <w:pPr>
        <w:rPr>
          <w:lang w:val="es-CO"/>
        </w:rPr>
      </w:pPr>
      <w:r w:rsidRPr="00950E3A">
        <w:rPr>
          <w:lang w:val="es-CO"/>
        </w:rPr>
        <w:br w:type="page"/>
      </w:r>
    </w:p>
    <w:p w14:paraId="2A6AD01B" w14:textId="77777777" w:rsidR="00D5754C" w:rsidRPr="00950E3A" w:rsidRDefault="0004759A">
      <w:pPr>
        <w:pStyle w:val="Ttulo1"/>
        <w:rPr>
          <w:lang w:val="es-CO"/>
        </w:rPr>
      </w:pPr>
      <w:r w:rsidRPr="00950E3A">
        <w:rPr>
          <w:lang w:val="es-CO"/>
        </w:rPr>
        <w:lastRenderedPageBreak/>
        <w:t>8. Matriz de trazabilidad de evidencias</w:t>
      </w:r>
    </w:p>
    <w:p w14:paraId="5EBE70AA" w14:textId="77777777" w:rsidR="00D5754C" w:rsidRPr="00950E3A" w:rsidRDefault="0004759A">
      <w:pPr>
        <w:rPr>
          <w:lang w:val="es-CO"/>
        </w:rPr>
      </w:pPr>
      <w:r w:rsidRPr="00950E3A">
        <w:rPr>
          <w:lang w:val="es-CO"/>
        </w:rPr>
        <w:t>La siguiente matriz relaciona el requisito del soporte con la evidencia incorporada en este documento.</w:t>
      </w:r>
    </w:p>
    <w:tbl>
      <w:tblPr>
        <w:tblW w:w="0" w:type="auto"/>
        <w:jc w:val="center"/>
        <w:tblLook w:val="04A0" w:firstRow="1" w:lastRow="0" w:firstColumn="1" w:lastColumn="0" w:noHBand="0" w:noVBand="1"/>
      </w:tblPr>
      <w:tblGrid>
        <w:gridCol w:w="3360"/>
        <w:gridCol w:w="3360"/>
        <w:gridCol w:w="3360"/>
      </w:tblGrid>
      <w:tr w:rsidR="00D5754C" w14:paraId="31436821" w14:textId="77777777">
        <w:trPr>
          <w:jc w:val="center"/>
        </w:trPr>
        <w:tc>
          <w:tcPr>
            <w:tcW w:w="3360" w:type="dxa"/>
            <w:shd w:val="clear" w:color="auto" w:fill="1F4068"/>
            <w:vAlign w:val="center"/>
          </w:tcPr>
          <w:p w14:paraId="4AF50B94" w14:textId="77777777" w:rsidR="00D5754C" w:rsidRDefault="0004759A">
            <w:r>
              <w:rPr>
                <w:b/>
                <w:color w:val="FFFFFF"/>
                <w:sz w:val="17"/>
              </w:rPr>
              <w:t>Requisito</w:t>
            </w:r>
          </w:p>
        </w:tc>
        <w:tc>
          <w:tcPr>
            <w:tcW w:w="3360" w:type="dxa"/>
            <w:shd w:val="clear" w:color="auto" w:fill="1F4068"/>
            <w:vAlign w:val="center"/>
          </w:tcPr>
          <w:p w14:paraId="35C9F885" w14:textId="77777777" w:rsidR="00D5754C" w:rsidRDefault="0004759A">
            <w:r>
              <w:rPr>
                <w:b/>
                <w:color w:val="FFFFFF"/>
                <w:sz w:val="17"/>
              </w:rPr>
              <w:t>Evidencia incorporada</w:t>
            </w:r>
          </w:p>
        </w:tc>
        <w:tc>
          <w:tcPr>
            <w:tcW w:w="3360" w:type="dxa"/>
            <w:shd w:val="clear" w:color="auto" w:fill="1F4068"/>
            <w:vAlign w:val="center"/>
          </w:tcPr>
          <w:p w14:paraId="204FD24C" w14:textId="77777777" w:rsidR="00D5754C" w:rsidRDefault="0004759A">
            <w:r>
              <w:rPr>
                <w:b/>
                <w:color w:val="FFFFFF"/>
                <w:sz w:val="17"/>
              </w:rPr>
              <w:t>Resultado</w:t>
            </w:r>
          </w:p>
        </w:tc>
      </w:tr>
      <w:tr w:rsidR="00D5754C" w14:paraId="21359759" w14:textId="77777777">
        <w:trPr>
          <w:jc w:val="center"/>
        </w:trPr>
        <w:tc>
          <w:tcPr>
            <w:tcW w:w="3360" w:type="dxa"/>
            <w:vAlign w:val="center"/>
          </w:tcPr>
          <w:p w14:paraId="01FE8E83" w14:textId="77777777" w:rsidR="00D5754C" w:rsidRDefault="0004759A">
            <w:r>
              <w:rPr>
                <w:sz w:val="16"/>
              </w:rPr>
              <w:t>Recursos AWS</w:t>
            </w:r>
          </w:p>
        </w:tc>
        <w:tc>
          <w:tcPr>
            <w:tcW w:w="3360" w:type="dxa"/>
            <w:vAlign w:val="center"/>
          </w:tcPr>
          <w:p w14:paraId="1DADE6DF" w14:textId="77777777" w:rsidR="00D5754C" w:rsidRDefault="0004759A">
            <w:r>
              <w:rPr>
                <w:sz w:val="16"/>
              </w:rPr>
              <w:t>S3, Glue, Glue Crawler y Athena</w:t>
            </w:r>
          </w:p>
        </w:tc>
        <w:tc>
          <w:tcPr>
            <w:tcW w:w="3360" w:type="dxa"/>
            <w:vAlign w:val="center"/>
          </w:tcPr>
          <w:p w14:paraId="337EC418" w14:textId="77777777" w:rsidR="00D5754C" w:rsidRDefault="0004759A">
            <w:r>
              <w:rPr>
                <w:sz w:val="16"/>
              </w:rPr>
              <w:t>Documentado</w:t>
            </w:r>
          </w:p>
        </w:tc>
      </w:tr>
      <w:tr w:rsidR="00D5754C" w14:paraId="12FA0A8A" w14:textId="77777777">
        <w:trPr>
          <w:jc w:val="center"/>
        </w:trPr>
        <w:tc>
          <w:tcPr>
            <w:tcW w:w="3360" w:type="dxa"/>
            <w:vAlign w:val="center"/>
          </w:tcPr>
          <w:p w14:paraId="1FFC07E0" w14:textId="77777777" w:rsidR="00D5754C" w:rsidRPr="00950E3A" w:rsidRDefault="0004759A">
            <w:pPr>
              <w:rPr>
                <w:lang w:val="es-CO"/>
              </w:rPr>
            </w:pPr>
            <w:r w:rsidRPr="00950E3A">
              <w:rPr>
                <w:sz w:val="16"/>
                <w:lang w:val="es-CO"/>
              </w:rPr>
              <w:t>AWS Glue y Athena para extracción</w:t>
            </w:r>
          </w:p>
        </w:tc>
        <w:tc>
          <w:tcPr>
            <w:tcW w:w="3360" w:type="dxa"/>
            <w:vAlign w:val="center"/>
          </w:tcPr>
          <w:p w14:paraId="22C6EE59" w14:textId="77777777" w:rsidR="00D5754C" w:rsidRPr="00950E3A" w:rsidRDefault="0004759A">
            <w:pPr>
              <w:rPr>
                <w:lang w:val="es-CO"/>
              </w:rPr>
            </w:pPr>
            <w:r w:rsidRPr="00950E3A">
              <w:rPr>
                <w:sz w:val="16"/>
                <w:lang w:val="es-CO"/>
              </w:rPr>
              <w:t>Tabla catalogada, crawler completado y consultas de INVIAS</w:t>
            </w:r>
          </w:p>
        </w:tc>
        <w:tc>
          <w:tcPr>
            <w:tcW w:w="3360" w:type="dxa"/>
            <w:vAlign w:val="center"/>
          </w:tcPr>
          <w:p w14:paraId="44B29B3B" w14:textId="77777777" w:rsidR="00D5754C" w:rsidRDefault="0004759A">
            <w:r>
              <w:rPr>
                <w:sz w:val="16"/>
              </w:rPr>
              <w:t>Documentado</w:t>
            </w:r>
          </w:p>
        </w:tc>
      </w:tr>
      <w:tr w:rsidR="00D5754C" w14:paraId="7C5DF365" w14:textId="77777777">
        <w:trPr>
          <w:jc w:val="center"/>
        </w:trPr>
        <w:tc>
          <w:tcPr>
            <w:tcW w:w="3360" w:type="dxa"/>
            <w:vAlign w:val="center"/>
          </w:tcPr>
          <w:p w14:paraId="1D731D63" w14:textId="77777777" w:rsidR="00D5754C" w:rsidRDefault="0004759A">
            <w:r>
              <w:rPr>
                <w:sz w:val="16"/>
              </w:rPr>
              <w:t>Terminal</w:t>
            </w:r>
          </w:p>
        </w:tc>
        <w:tc>
          <w:tcPr>
            <w:tcW w:w="3360" w:type="dxa"/>
            <w:vAlign w:val="center"/>
          </w:tcPr>
          <w:p w14:paraId="643B1CDB" w14:textId="77777777" w:rsidR="00D5754C" w:rsidRPr="00950E3A" w:rsidRDefault="0004759A">
            <w:pPr>
              <w:rPr>
                <w:lang w:val="es-CO"/>
              </w:rPr>
            </w:pPr>
            <w:r w:rsidRPr="00950E3A">
              <w:rPr>
                <w:sz w:val="16"/>
                <w:lang w:val="es-CO"/>
              </w:rPr>
              <w:t>Ejecución de despliegue/app.py mediante Python</w:t>
            </w:r>
          </w:p>
        </w:tc>
        <w:tc>
          <w:tcPr>
            <w:tcW w:w="3360" w:type="dxa"/>
            <w:vAlign w:val="center"/>
          </w:tcPr>
          <w:p w14:paraId="4ACED8BF" w14:textId="77777777" w:rsidR="00D5754C" w:rsidRDefault="0004759A">
            <w:r>
              <w:rPr>
                <w:sz w:val="16"/>
              </w:rPr>
              <w:t>Documentado</w:t>
            </w:r>
          </w:p>
        </w:tc>
      </w:tr>
      <w:tr w:rsidR="00D5754C" w14:paraId="57D364A4" w14:textId="77777777">
        <w:trPr>
          <w:jc w:val="center"/>
        </w:trPr>
        <w:tc>
          <w:tcPr>
            <w:tcW w:w="3360" w:type="dxa"/>
            <w:vAlign w:val="center"/>
          </w:tcPr>
          <w:p w14:paraId="3B4F6BFE" w14:textId="77777777" w:rsidR="00D5754C" w:rsidRDefault="0004759A">
            <w:r>
              <w:rPr>
                <w:sz w:val="16"/>
              </w:rPr>
              <w:t>Tablero en ejecución</w:t>
            </w:r>
          </w:p>
        </w:tc>
        <w:tc>
          <w:tcPr>
            <w:tcW w:w="3360" w:type="dxa"/>
            <w:vAlign w:val="center"/>
          </w:tcPr>
          <w:p w14:paraId="70EEC450" w14:textId="77777777" w:rsidR="00D5754C" w:rsidRPr="00950E3A" w:rsidRDefault="0004759A">
            <w:pPr>
              <w:rPr>
                <w:lang w:val="es-CO"/>
              </w:rPr>
            </w:pPr>
            <w:r w:rsidRPr="00950E3A">
              <w:rPr>
                <w:sz w:val="16"/>
                <w:lang w:val="es-CO"/>
              </w:rPr>
              <w:t>Ejecución local en 127.0.0.1:8050 y despliegue en la instancia EC2, con capturas funcionales de los tres módulos</w:t>
            </w:r>
          </w:p>
        </w:tc>
        <w:tc>
          <w:tcPr>
            <w:tcW w:w="3360" w:type="dxa"/>
            <w:vAlign w:val="center"/>
          </w:tcPr>
          <w:p w14:paraId="12EE377D" w14:textId="77777777" w:rsidR="00D5754C" w:rsidRDefault="0004759A">
            <w:r>
              <w:rPr>
                <w:sz w:val="16"/>
              </w:rPr>
              <w:t>Documentado</w:t>
            </w:r>
          </w:p>
        </w:tc>
      </w:tr>
      <w:tr w:rsidR="00D5754C" w:rsidRPr="002C6204" w14:paraId="096D3232" w14:textId="77777777">
        <w:trPr>
          <w:jc w:val="center"/>
        </w:trPr>
        <w:tc>
          <w:tcPr>
            <w:tcW w:w="3360" w:type="dxa"/>
            <w:vAlign w:val="center"/>
          </w:tcPr>
          <w:p w14:paraId="63C8C430" w14:textId="77777777" w:rsidR="00D5754C" w:rsidRDefault="0004759A">
            <w:r>
              <w:rPr>
                <w:sz w:val="16"/>
              </w:rPr>
              <w:t>URL pública / EC2</w:t>
            </w:r>
          </w:p>
        </w:tc>
        <w:tc>
          <w:tcPr>
            <w:tcW w:w="3360" w:type="dxa"/>
            <w:vAlign w:val="center"/>
          </w:tcPr>
          <w:p w14:paraId="281B52C2" w14:textId="77777777" w:rsidR="00D5754C" w:rsidRPr="00950E3A" w:rsidRDefault="0004759A">
            <w:pPr>
              <w:rPr>
                <w:lang w:val="es-CO"/>
              </w:rPr>
            </w:pPr>
            <w:r w:rsidRPr="00950E3A">
              <w:rPr>
                <w:sz w:val="16"/>
                <w:lang w:val="es-CO"/>
              </w:rPr>
              <w:t>Instancia t3.micro i-0fc1ed24b69b25996 en us-east-1, IP pública 13.219.17.0; tablero accesible en http://13.219.17.0:8050/</w:t>
            </w:r>
          </w:p>
        </w:tc>
        <w:tc>
          <w:tcPr>
            <w:tcW w:w="3360" w:type="dxa"/>
            <w:vAlign w:val="center"/>
          </w:tcPr>
          <w:p w14:paraId="3B42B6D7" w14:textId="77777777" w:rsidR="00D5754C" w:rsidRPr="00950E3A" w:rsidRDefault="0004759A">
            <w:pPr>
              <w:rPr>
                <w:lang w:val="es-CO"/>
              </w:rPr>
            </w:pPr>
            <w:r w:rsidRPr="00950E3A">
              <w:rPr>
                <w:sz w:val="16"/>
                <w:lang w:val="es-CO"/>
              </w:rPr>
              <w:t>Documentado</w:t>
            </w:r>
          </w:p>
        </w:tc>
      </w:tr>
      <w:tr w:rsidR="00D5754C" w14:paraId="2EDC0E57" w14:textId="77777777">
        <w:trPr>
          <w:jc w:val="center"/>
        </w:trPr>
        <w:tc>
          <w:tcPr>
            <w:tcW w:w="3360" w:type="dxa"/>
            <w:vAlign w:val="center"/>
          </w:tcPr>
          <w:p w14:paraId="3D2B64B5" w14:textId="77777777" w:rsidR="00D5754C" w:rsidRDefault="0004759A">
            <w:r>
              <w:rPr>
                <w:sz w:val="16"/>
              </w:rPr>
              <w:t>Repositorio Git</w:t>
            </w:r>
          </w:p>
        </w:tc>
        <w:tc>
          <w:tcPr>
            <w:tcW w:w="3360" w:type="dxa"/>
            <w:vAlign w:val="center"/>
          </w:tcPr>
          <w:p w14:paraId="44C3449A" w14:textId="77777777" w:rsidR="00D5754C" w:rsidRPr="00950E3A" w:rsidRDefault="0004759A">
            <w:pPr>
              <w:rPr>
                <w:lang w:val="es-CO"/>
              </w:rPr>
            </w:pPr>
            <w:r w:rsidRPr="00950E3A">
              <w:rPr>
                <w:sz w:val="16"/>
                <w:lang w:val="es-CO"/>
              </w:rPr>
              <w:t>GitHub e historial de commits</w:t>
            </w:r>
          </w:p>
        </w:tc>
        <w:tc>
          <w:tcPr>
            <w:tcW w:w="3360" w:type="dxa"/>
            <w:vAlign w:val="center"/>
          </w:tcPr>
          <w:p w14:paraId="122BA16A" w14:textId="77777777" w:rsidR="00D5754C" w:rsidRDefault="0004759A">
            <w:r>
              <w:rPr>
                <w:sz w:val="16"/>
              </w:rPr>
              <w:t>Documentado</w:t>
            </w:r>
          </w:p>
        </w:tc>
      </w:tr>
    </w:tbl>
    <w:p w14:paraId="4B1EE73D" w14:textId="77777777" w:rsidR="00D5754C" w:rsidRDefault="0004759A">
      <w:pPr>
        <w:pStyle w:val="Ttulo1"/>
      </w:pPr>
      <w:r>
        <w:t>9. Conclusión</w:t>
      </w:r>
    </w:p>
    <w:p w14:paraId="58870DF3" w14:textId="12B39C67" w:rsidR="00D5754C" w:rsidRPr="00950E3A" w:rsidRDefault="0004759A">
      <w:pPr>
        <w:rPr>
          <w:lang w:val="es-CO"/>
        </w:rPr>
      </w:pPr>
      <w:r w:rsidRPr="00950E3A">
        <w:rPr>
          <w:lang w:val="es-CO"/>
        </w:rPr>
        <w:t>Las evidencias reunidas permiten demostrar el uso efectivo de servicios AWS para el almacenamiento, catalogación y consulta de la información de contratación de INVIAS, el despliegue del tablero unificado en una instancia EC2 accesible públicamente, y la trazabilidad del desarrollo mediante GitHub. El flujo técnico queda respaldado mediante capturas de S3, Glue, Crawler, Athena, terminal, instancia EC2 y repositorio.</w:t>
      </w:r>
    </w:p>
    <w:p w14:paraId="502F098E" w14:textId="77777777" w:rsidR="00D5754C" w:rsidRPr="00950E3A" w:rsidRDefault="0004759A">
      <w:pPr>
        <w:jc w:val="center"/>
        <w:rPr>
          <w:lang w:val="es-CO"/>
        </w:rPr>
      </w:pPr>
      <w:r w:rsidRPr="00950E3A">
        <w:rPr>
          <w:b/>
          <w:sz w:val="18"/>
          <w:lang w:val="es-CO"/>
        </w:rPr>
        <w:t>Proyecto 1 · Analítica Computacional para la Toma de Decisiones · Universidad de los Andes</w:t>
      </w:r>
    </w:p>
    <w:sectPr w:rsidR="00D5754C" w:rsidRPr="00950E3A" w:rsidSect="00034616">
      <w:headerReference w:type="default" r:id="rId27"/>
      <w:footerReference w:type="default" r:id="rId2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CA5479" w14:textId="77777777" w:rsidR="00AD5236" w:rsidRDefault="00AD5236">
      <w:pPr>
        <w:spacing w:after="0" w:line="240" w:lineRule="auto"/>
      </w:pPr>
      <w:r>
        <w:separator/>
      </w:r>
    </w:p>
  </w:endnote>
  <w:endnote w:type="continuationSeparator" w:id="0">
    <w:p w14:paraId="31FC6FE8" w14:textId="77777777" w:rsidR="00AD5236" w:rsidRDefault="00AD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B16C3" w14:textId="77777777" w:rsidR="00D5754C" w:rsidRPr="002E4176" w:rsidRDefault="0004759A">
    <w:pPr>
      <w:pStyle w:val="Piedepgina"/>
      <w:jc w:val="center"/>
      <w:rPr>
        <w:lang w:val="es-CO"/>
      </w:rPr>
    </w:pPr>
    <w:r w:rsidRPr="002E4176">
      <w:rPr>
        <w:color w:val="646464"/>
        <w:sz w:val="16"/>
        <w:lang w:val="es-CO"/>
      </w:rPr>
      <w:t>Soporte 5 · Despliegue y puesta en ejecución · INVIAS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F9644F" w14:textId="77777777" w:rsidR="00AD5236" w:rsidRDefault="00AD5236">
      <w:pPr>
        <w:spacing w:after="0" w:line="240" w:lineRule="auto"/>
      </w:pPr>
      <w:r>
        <w:separator/>
      </w:r>
    </w:p>
  </w:footnote>
  <w:footnote w:type="continuationSeparator" w:id="0">
    <w:p w14:paraId="4B535108" w14:textId="77777777" w:rsidR="00AD5236" w:rsidRDefault="00AD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9DC04" w14:textId="77777777" w:rsidR="00D5754C" w:rsidRPr="002E4176" w:rsidRDefault="0004759A">
    <w:pPr>
      <w:pStyle w:val="Encabezado"/>
      <w:jc w:val="right"/>
      <w:rPr>
        <w:lang w:val="es-CO"/>
      </w:rPr>
    </w:pPr>
    <w:r w:rsidRPr="002E4176">
      <w:rPr>
        <w:color w:val="646464"/>
        <w:sz w:val="15"/>
        <w:lang w:val="es-CO"/>
      </w:rPr>
      <w:t>PROYECTO 1 · ANALÍTICA COMPUTACIONAL PARA LA TOMA DE DECISIONES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82933810">
    <w:abstractNumId w:val="8"/>
  </w:num>
  <w:num w:numId="2" w16cid:durableId="1829905140">
    <w:abstractNumId w:val="6"/>
  </w:num>
  <w:num w:numId="3" w16cid:durableId="905534372">
    <w:abstractNumId w:val="5"/>
  </w:num>
  <w:num w:numId="4" w16cid:durableId="461507092">
    <w:abstractNumId w:val="4"/>
  </w:num>
  <w:num w:numId="5" w16cid:durableId="762797233">
    <w:abstractNumId w:val="7"/>
  </w:num>
  <w:num w:numId="6" w16cid:durableId="1851791308">
    <w:abstractNumId w:val="3"/>
  </w:num>
  <w:num w:numId="7" w16cid:durableId="1142187099">
    <w:abstractNumId w:val="2"/>
  </w:num>
  <w:num w:numId="8" w16cid:durableId="853761790">
    <w:abstractNumId w:val="1"/>
  </w:num>
  <w:num w:numId="9" w16cid:durableId="17954453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59A"/>
    <w:rsid w:val="0006063C"/>
    <w:rsid w:val="0015074B"/>
    <w:rsid w:val="001C000E"/>
    <w:rsid w:val="0029639D"/>
    <w:rsid w:val="002C6204"/>
    <w:rsid w:val="002E4176"/>
    <w:rsid w:val="00326F90"/>
    <w:rsid w:val="005C2ADF"/>
    <w:rsid w:val="00771A11"/>
    <w:rsid w:val="007F1EDC"/>
    <w:rsid w:val="00950E3A"/>
    <w:rsid w:val="00AA1D8D"/>
    <w:rsid w:val="00AD5236"/>
    <w:rsid w:val="00B47730"/>
    <w:rsid w:val="00CB0664"/>
    <w:rsid w:val="00CB7B2D"/>
    <w:rsid w:val="00CD5D32"/>
    <w:rsid w:val="00D5754C"/>
    <w:rsid w:val="00E10476"/>
    <w:rsid w:val="00E2640E"/>
    <w:rsid w:val="00EC1676"/>
    <w:rsid w:val="00F03078"/>
    <w:rsid w:val="00F077D0"/>
    <w:rsid w:val="00F24F39"/>
    <w:rsid w:val="00F423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D667656-F954-F444-A90C-BC64EC109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17</Pages>
  <Words>997</Words>
  <Characters>5876</Characters>
  <Application>Microsoft Office Word</Application>
  <DocSecurity>0</DocSecurity>
  <Lines>106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Edwin Hernando Calderon Garcia</cp:lastModifiedBy>
  <cp:revision>16</cp:revision>
  <dcterms:created xsi:type="dcterms:W3CDTF">2013-12-23T23:15:00Z</dcterms:created>
  <dcterms:modified xsi:type="dcterms:W3CDTF">2026-09-15T01:45:00Z</dcterms:modified>
  <cp:category/>
</cp:coreProperties>
</file>