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="276" w:lineRule="auto"/>
        <w:rPr>
          <w:rFonts w:ascii="Inter" w:cs="Inter" w:eastAsia="Inter" w:hAnsi="Inter"/>
          <w:color w:val="0f172a"/>
          <w:sz w:val="52"/>
          <w:szCs w:val="52"/>
        </w:rPr>
      </w:pPr>
      <w:bookmarkStart w:colFirst="0" w:colLast="0" w:name="_tkqbb67mc0hp" w:id="0"/>
      <w:bookmarkEnd w:id="0"/>
      <w:r w:rsidDel="00000000" w:rsidR="00000000" w:rsidRPr="00000000">
        <w:rPr>
          <w:color w:val="002b49"/>
          <w:rtl w:val="0"/>
        </w:rPr>
        <w:t xml:space="preserve">CUBO+: The Build Sprint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400" w:lineRule="auto"/>
        <w:rPr>
          <w:rFonts w:ascii="Inter" w:cs="Inter" w:eastAsia="Inter" w:hAnsi="Inter"/>
          <w:color w:val="2563eb"/>
          <w:sz w:val="26"/>
          <w:szCs w:val="26"/>
        </w:rPr>
      </w:pPr>
      <w:bookmarkStart w:colFirst="0" w:colLast="0" w:name="_87q5g4la0tlq" w:id="1"/>
      <w:bookmarkEnd w:id="1"/>
      <w:r w:rsidDel="00000000" w:rsidR="00000000" w:rsidRPr="00000000">
        <w:rPr>
          <w:color w:val="005b94"/>
          <w:rtl w:val="0"/>
        </w:rPr>
        <w:t xml:space="preserve">The Race to the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320" w:line="312" w:lineRule="auto"/>
        <w:rPr>
          <w:rFonts w:ascii="Inter" w:cs="Inter" w:eastAsia="Inter" w:hAnsi="Inter"/>
          <w:color w:val="2563eb"/>
          <w:sz w:val="28"/>
          <w:szCs w:val="28"/>
        </w:rPr>
      </w:pPr>
      <w:bookmarkStart w:colFirst="0" w:colLast="0" w:name="_i13w9yvddhyl" w:id="2"/>
      <w:bookmarkEnd w:id="2"/>
      <w:r w:rsidDel="00000000" w:rsidR="00000000" w:rsidRPr="00000000">
        <w:rPr>
          <w:color w:val="005b94"/>
          <w:rtl w:val="0"/>
        </w:rPr>
        <w:t xml:space="preserve">The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color w:val="2b2d42"/>
          <w:rtl w:val="0"/>
        </w:rPr>
        <w:t xml:space="preserve">In the real world, we do not trust words, we verify results.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The Build Sprint</w:t>
      </w:r>
      <w:r w:rsidDel="00000000" w:rsidR="00000000" w:rsidRPr="00000000">
        <w:rPr>
          <w:color w:val="2b2d42"/>
          <w:rtl w:val="0"/>
        </w:rPr>
        <w:t xml:space="preserve"> is a 4-week practical challenge. It is the most important test of the selection process. This challenge will test your programming logic, team collaboration, and hard work under our number-one rule: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Don’t trust, verify.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The Stakes: </w:t>
      </w:r>
      <w:r w:rsidDel="00000000" w:rsidR="00000000" w:rsidRPr="00000000">
        <w:rPr>
          <w:color w:val="2b2d42"/>
          <w:rtl w:val="0"/>
        </w:rPr>
        <w:t xml:space="preserve">Out of all participants,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only the Top students </w:t>
      </w:r>
      <w:r w:rsidDel="00000000" w:rsidR="00000000" w:rsidRPr="00000000">
        <w:rPr>
          <w:color w:val="2b2d42"/>
          <w:rtl w:val="0"/>
        </w:rPr>
        <w:t xml:space="preserve">will be selected to move on to the elite, advanced phase of the program. Passing this sprint is the only way to enter the intensive Bootcamp and earn the official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CUBO+ Diploma</w:t>
      </w:r>
      <w:r w:rsidDel="00000000" w:rsidR="00000000" w:rsidRPr="00000000">
        <w:rPr>
          <w:color w:val="2b2d42"/>
          <w:rtl w:val="0"/>
        </w:rPr>
        <w:t xml:space="preserve">, which is permanently displayed and verified on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bitcoin.gob.sv</w:t>
      </w:r>
      <w:r w:rsidDel="00000000" w:rsidR="00000000" w:rsidRPr="00000000">
        <w:rPr>
          <w:color w:val="2b2d4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5b94"/>
          <w:rtl w:val="0"/>
        </w:rPr>
        <w:t xml:space="preserve">If you want your name on that diploma, you must prove your talent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320" w:line="312" w:lineRule="auto"/>
        <w:jc w:val="both"/>
        <w:rPr>
          <w:rFonts w:ascii="Inter" w:cs="Inter" w:eastAsia="Inter" w:hAnsi="Inter"/>
          <w:color w:val="2563eb"/>
          <w:sz w:val="28"/>
          <w:szCs w:val="28"/>
        </w:rPr>
      </w:pPr>
      <w:bookmarkStart w:colFirst="0" w:colLast="0" w:name="_4wnnfpup5l0r" w:id="3"/>
      <w:bookmarkEnd w:id="3"/>
      <w:r w:rsidDel="00000000" w:rsidR="00000000" w:rsidRPr="00000000">
        <w:rPr>
          <w:color w:val="005b94"/>
          <w:rtl w:val="0"/>
        </w:rPr>
        <w:t xml:space="preserve">Unified Team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color w:val="2b2d42"/>
          <w:rtl w:val="0"/>
        </w:rPr>
        <w:t xml:space="preserve">To ensure perfect collaboration, all teams must follow a strict, balanced 4-person structure. We do not separate technical and business roles anymore. To get into the Top, every team member must work together to make the project succeed: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2 Devs (Technical Focus): </w:t>
      </w:r>
      <w:r w:rsidDel="00000000" w:rsidR="00000000" w:rsidRPr="00000000">
        <w:rPr>
          <w:color w:val="2b2d42"/>
          <w:rtl w:val="0"/>
        </w:rPr>
        <w:t xml:space="preserve">You will write clean code and build the core technical solution (APIs, tools, infrastructure). You must upload your progress to GitHub every day to demonstrate visible evolution.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32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2 Non-Devs (Strategic Focus): </w:t>
      </w:r>
      <w:r w:rsidDel="00000000" w:rsidR="00000000" w:rsidRPr="00000000">
        <w:rPr>
          <w:rFonts w:ascii="Inter" w:cs="Inter" w:eastAsia="Inter" w:hAnsi="Inter"/>
          <w:color w:val="334155"/>
          <w:sz w:val="21"/>
          <w:szCs w:val="21"/>
          <w:rtl w:val="0"/>
        </w:rPr>
        <w:t xml:space="preserve">You will identify the opportunity, define the technical specifications, and build a working proof-of-concept (using AI-assisted tools, low-code, or visual workflows). You must document your research, logic, and operational model in Google Docs, keeping the edit history open for daily audit.</w:t>
      </w:r>
    </w:p>
    <w:p w:rsidR="00000000" w:rsidDel="00000000" w:rsidP="00000000" w:rsidRDefault="00000000" w:rsidRPr="00000000" w14:paraId="0000000B">
      <w:pPr>
        <w:pStyle w:val="Heading3"/>
        <w:spacing w:before="320" w:lineRule="auto"/>
        <w:jc w:val="both"/>
        <w:rPr>
          <w:rFonts w:ascii="Inter" w:cs="Inter" w:eastAsia="Inter" w:hAnsi="Inter"/>
          <w:color w:val="000000"/>
        </w:rPr>
      </w:pPr>
      <w:bookmarkStart w:colFirst="0" w:colLast="0" w:name="_a5ovn3ili5zf" w:id="4"/>
      <w:bookmarkEnd w:id="4"/>
      <w:r w:rsidDel="00000000" w:rsidR="00000000" w:rsidRPr="00000000">
        <w:rPr>
          <w:color w:val="005b94"/>
          <w:sz w:val="30"/>
          <w:szCs w:val="30"/>
          <w:rtl w:val="0"/>
        </w:rPr>
        <w:t xml:space="preserve">Timeline &amp;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"/>
        <w:gridCol w:w="1840"/>
        <w:gridCol w:w="1640"/>
        <w:gridCol w:w="2020"/>
        <w:gridCol w:w="1460"/>
        <w:gridCol w:w="2020"/>
        <w:tblGridChange w:id="0">
          <w:tblGrid>
            <w:gridCol w:w="1840"/>
            <w:gridCol w:w="1840"/>
            <w:gridCol w:w="1640"/>
            <w:gridCol w:w="2020"/>
            <w:gridCol w:w="1460"/>
            <w:gridCol w:w="2020"/>
          </w:tblGrid>
        </w:tblGridChange>
      </w:tblGrid>
      <w:tr>
        <w:trPr>
          <w:cantSplit w:val="0"/>
          <w:tblHeader w:val="1"/>
        </w:trPr>
        <w:tc>
          <w:tcPr>
            <w:shd w:fill="002b4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Sept 29 - 30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Oct 1 - Nov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Oct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b4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2b49" w:space="0" w:sz="12" w:val="single"/>
              <w:bottom w:color="e0e0e0" w:space="0" w:sz="8" w:val="single"/>
            </w:tcBorders>
            <w:shd w:fill="f4f6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2b2d42"/>
                <w:sz w:val="20"/>
                <w:szCs w:val="20"/>
                <w:rtl w:val="0"/>
              </w:rPr>
              <w:t xml:space="preserve">Team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2b49" w:space="0" w:sz="12" w:val="single"/>
              <w:bottom w:color="e0e0e0" w:space="0" w:sz="8" w:val="single"/>
            </w:tcBorders>
            <w:shd w:fill="f4f6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2b2d42"/>
                <w:sz w:val="20"/>
                <w:szCs w:val="20"/>
                <w:rtl w:val="0"/>
              </w:rPr>
              <w:t xml:space="preserve">The Build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2b49" w:space="0" w:sz="12" w:val="single"/>
              <w:bottom w:color="e0e0e0" w:space="0" w:sz="8" w:val="single"/>
            </w:tcBorders>
            <w:shd w:fill="f4f6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2b2d42"/>
                <w:sz w:val="20"/>
                <w:szCs w:val="20"/>
                <w:rtl w:val="0"/>
              </w:rPr>
              <w:t xml:space="preserve">Mentorship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2b49" w:space="0" w:sz="12" w:val="single"/>
              <w:bottom w:color="e0e0e0" w:space="0" w:sz="8" w:val="single"/>
            </w:tcBorders>
            <w:shd w:fill="f4f6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2b2d42"/>
                <w:sz w:val="20"/>
                <w:szCs w:val="20"/>
                <w:rtl w:val="0"/>
              </w:rPr>
              <w:t xml:space="preserve">Project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2b49" w:space="0" w:sz="12" w:val="single"/>
              <w:bottom w:color="e0e0e0" w:space="0" w:sz="8" w:val="single"/>
            </w:tcBorders>
            <w:shd w:fill="f4f6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2b2d42"/>
                <w:sz w:val="20"/>
                <w:szCs w:val="20"/>
                <w:rtl w:val="0"/>
              </w:rPr>
              <w:t xml:space="preserve">Demo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2b49" w:space="0" w:sz="12" w:val="single"/>
              <w:bottom w:color="e0e0e0" w:space="0" w:sz="8" w:val="single"/>
            </w:tcBorders>
            <w:shd w:fill="f4f6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Inter" w:cs="Inter" w:eastAsia="Inter" w:hAnsi="Inter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2b2d42"/>
                <w:sz w:val="20"/>
                <w:szCs w:val="20"/>
                <w:rtl w:val="0"/>
              </w:rPr>
              <w:t xml:space="preserve">Assignment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Team Formation (Sept 29 - 30): </w:t>
      </w:r>
      <w:r w:rsidDel="00000000" w:rsidR="00000000" w:rsidRPr="00000000">
        <w:rPr>
          <w:color w:val="2b2d42"/>
          <w:rtl w:val="0"/>
        </w:rPr>
        <w:t xml:space="preserve">Create your team (Exactly 4 members: 2 Devs + 2 Non-Devs). Combine technical minds with strategic minds. Register here: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assignments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The Build Sprint (Oct 1 - Nov 3): </w:t>
      </w:r>
      <w:r w:rsidDel="00000000" w:rsidR="00000000" w:rsidRPr="00000000">
        <w:rPr>
          <w:color w:val="2b2d42"/>
          <w:rtl w:val="0"/>
        </w:rPr>
        <w:t xml:space="preserve">Continuous work. You must upload code daily.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If you upload everything on the last day, your team will get lower punctuation.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Mentorship (Oct 13): </w:t>
      </w:r>
      <w:r w:rsidDel="00000000" w:rsidR="00000000" w:rsidRPr="00000000">
        <w:rPr>
          <w:color w:val="2b2d42"/>
          <w:rtl w:val="0"/>
        </w:rPr>
        <w:t xml:space="preserve">An online session where the team explains the progress of their projects. Everyone must understand the whole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Project Assignment Submission (Nov 8): </w:t>
      </w:r>
      <w:r w:rsidDel="00000000" w:rsidR="00000000" w:rsidRPr="00000000">
        <w:rPr>
          <w:color w:val="2b2d42"/>
          <w:rtl w:val="0"/>
        </w:rPr>
        <w:t xml:space="preserve">Upload a folder to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project assignments</w:t>
        </w:r>
      </w:hyperlink>
      <w:r w:rsidDel="00000000" w:rsidR="00000000" w:rsidRPr="00000000">
        <w:rPr>
          <w:color w:val="2b2d42"/>
          <w:rtl w:val="0"/>
        </w:rPr>
        <w:t xml:space="preserve"> containing two items: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1) </w:t>
      </w:r>
      <w:r w:rsidDel="00000000" w:rsidR="00000000" w:rsidRPr="00000000">
        <w:rPr>
          <w:color w:val="2b2d42"/>
          <w:rtl w:val="0"/>
        </w:rPr>
        <w:t xml:space="preserve">A PDF document detailing the case study strategic solution (Non-Dev), and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2) </w:t>
      </w:r>
      <w:r w:rsidDel="00000000" w:rsidR="00000000" w:rsidRPr="00000000">
        <w:rPr>
          <w:color w:val="2b2d42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.txt</w:t>
      </w:r>
      <w:r w:rsidDel="00000000" w:rsidR="00000000" w:rsidRPr="00000000">
        <w:rPr>
          <w:color w:val="2b2d42"/>
          <w:rtl w:val="0"/>
        </w:rPr>
        <w:t xml:space="preserve"> file containing the public GitHub repository link (Dev).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Demo Day (Nov 8): </w:t>
      </w:r>
      <w:r w:rsidDel="00000000" w:rsidR="00000000" w:rsidRPr="00000000">
        <w:rPr>
          <w:color w:val="2b2d42"/>
          <w:rtl w:val="0"/>
        </w:rPr>
        <w:t xml:space="preserve">A 10-minute live demonstration of your working project from the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32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Assignment Result (Nov 14): </w:t>
      </w:r>
      <w:r w:rsidDel="00000000" w:rsidR="00000000" w:rsidRPr="00000000">
        <w:rPr>
          <w:color w:val="2b2d42"/>
          <w:rtl w:val="0"/>
        </w:rPr>
        <w:t xml:space="preserve">Official announcement of the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Top Elite Students</w:t>
      </w:r>
      <w:r w:rsidDel="00000000" w:rsidR="00000000" w:rsidRPr="00000000">
        <w:rPr>
          <w:color w:val="2b2d4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320" w:line="312" w:lineRule="auto"/>
        <w:jc w:val="both"/>
        <w:rPr>
          <w:rFonts w:ascii="Inter" w:cs="Inter" w:eastAsia="Inter" w:hAnsi="Inter"/>
          <w:color w:val="2563eb"/>
          <w:sz w:val="28"/>
          <w:szCs w:val="28"/>
        </w:rPr>
      </w:pPr>
      <w:bookmarkStart w:colFirst="0" w:colLast="0" w:name="_p7u279156l77" w:id="5"/>
      <w:bookmarkEnd w:id="5"/>
      <w:r w:rsidDel="00000000" w:rsidR="00000000" w:rsidRPr="00000000">
        <w:rPr>
          <w:color w:val="005b94"/>
          <w:rtl w:val="0"/>
        </w:rPr>
        <w:t xml:space="preserve">Project Tracks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color w:val="2b2d42"/>
          <w:rtl w:val="0"/>
        </w:rPr>
        <w:t xml:space="preserve">Your mission is to provide an innovative, functional solution to real-world friction. Your team must choose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one</w:t>
      </w:r>
      <w:r w:rsidDel="00000000" w:rsidR="00000000" w:rsidRPr="00000000">
        <w:rPr>
          <w:color w:val="2b2d42"/>
          <w:rtl w:val="0"/>
        </w:rPr>
        <w:t xml:space="preserve"> of the official Case Studies proposed by the ecosystem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2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Access Official Case Studies Folder: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study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320" w:line="312" w:lineRule="auto"/>
        <w:jc w:val="both"/>
        <w:rPr>
          <w:rFonts w:ascii="Inter" w:cs="Inter" w:eastAsia="Inter" w:hAnsi="Inter"/>
          <w:color w:val="2563eb"/>
          <w:sz w:val="28"/>
          <w:szCs w:val="28"/>
        </w:rPr>
      </w:pPr>
      <w:bookmarkStart w:colFirst="0" w:colLast="0" w:name="_k1fxcca4g41k" w:id="6"/>
      <w:bookmarkEnd w:id="6"/>
      <w:r w:rsidDel="00000000" w:rsidR="00000000" w:rsidRPr="00000000">
        <w:rPr>
          <w:color w:val="005b94"/>
          <w:rtl w:val="0"/>
        </w:rPr>
        <w:t xml:space="preserve">How Will You Be Evaluated?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color w:val="2b2d42"/>
          <w:rtl w:val="0"/>
        </w:rPr>
        <w:t xml:space="preserve">To pass, the jury will focus on these pillars: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Transparency and Evolution: </w:t>
      </w:r>
      <w:r w:rsidDel="00000000" w:rsidR="00000000" w:rsidRPr="00000000">
        <w:rPr>
          <w:color w:val="2b2d42"/>
          <w:rtl w:val="0"/>
        </w:rPr>
        <w:t xml:space="preserve">Your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GitHub</w:t>
      </w:r>
      <w:r w:rsidDel="00000000" w:rsidR="00000000" w:rsidRPr="00000000">
        <w:rPr>
          <w:color w:val="2b2d42"/>
          <w:rtl w:val="0"/>
        </w:rPr>
        <w:t xml:space="preserve"> commit history will be audited.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Important: </w:t>
      </w:r>
      <w:r w:rsidDel="00000000" w:rsidR="00000000" w:rsidRPr="00000000">
        <w:rPr>
          <w:color w:val="2b2d42"/>
          <w:rtl w:val="0"/>
        </w:rPr>
        <w:t xml:space="preserve">Codes uploaded in a single block at the end will not be accepted. Real daily evolution must be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Technical Execution: </w:t>
      </w:r>
      <w:r w:rsidDel="00000000" w:rsidR="00000000" w:rsidRPr="00000000">
        <w:rPr>
          <w:color w:val="2b2d42"/>
          <w:rtl w:val="0"/>
        </w:rPr>
        <w:t xml:space="preserve">The code must be clean and organized.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Real Collaboration: </w:t>
      </w:r>
      <w:r w:rsidDel="00000000" w:rsidR="00000000" w:rsidRPr="00000000">
        <w:rPr>
          <w:color w:val="2b2d42"/>
          <w:rtl w:val="0"/>
        </w:rPr>
        <w:t xml:space="preserve">Both profiles must demonstrate evidence and execution from their respective strengths (</w:t>
      </w:r>
      <w:r w:rsidDel="00000000" w:rsidR="00000000" w:rsidRPr="00000000">
        <w:rPr>
          <w:i w:val="1"/>
          <w:iCs w:val="1"/>
          <w:color w:val="2b2d42"/>
          <w:rtl w:val="0"/>
        </w:rPr>
        <w:t xml:space="preserve">Same problem, different specialization, shared execution standard</w:t>
      </w:r>
      <w:r w:rsidDel="00000000" w:rsidR="00000000" w:rsidRPr="00000000">
        <w:rPr>
          <w:color w:val="2b2d42"/>
          <w:rtl w:val="0"/>
        </w:rPr>
        <w:t xml:space="preserve">). Tech candidates must prove how their software solves a validated real-world problem, while Strategist candidates must present clear technical specifications alongside a working AI-assisted or low-code prototype.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Documentation: </w:t>
      </w:r>
      <w:r w:rsidDel="00000000" w:rsidR="00000000" w:rsidRPr="00000000">
        <w:rPr>
          <w:color w:val="2b2d42"/>
          <w:rtl w:val="0"/>
        </w:rPr>
        <w:t xml:space="preserve">Clarity in progress reports and user manuals.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32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Value Proposition: </w:t>
      </w:r>
      <w:r w:rsidDel="00000000" w:rsidR="00000000" w:rsidRPr="00000000">
        <w:rPr>
          <w:color w:val="2b2d42"/>
          <w:rtl w:val="0"/>
        </w:rPr>
        <w:t xml:space="preserve">How useful and innovative the solution is for the Bitcoin ecosystem in El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320" w:line="312" w:lineRule="auto"/>
        <w:jc w:val="both"/>
        <w:rPr>
          <w:rFonts w:ascii="Inter" w:cs="Inter" w:eastAsia="Inter" w:hAnsi="Inter"/>
          <w:color w:val="2563eb"/>
          <w:sz w:val="28"/>
          <w:szCs w:val="28"/>
        </w:rPr>
      </w:pPr>
      <w:bookmarkStart w:colFirst="0" w:colLast="0" w:name="_15x0ggbbuyie" w:id="7"/>
      <w:bookmarkEnd w:id="7"/>
      <w:r w:rsidDel="00000000" w:rsidR="00000000" w:rsidRPr="00000000">
        <w:rPr>
          <w:color w:val="005b94"/>
          <w:rtl w:val="0"/>
        </w:rPr>
        <w:t xml:space="preserve">Final Deliverable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color w:val="2b2d42"/>
          <w:rtl w:val="0"/>
        </w:rPr>
        <w:t xml:space="preserve">Each team will submit a </w:t>
      </w:r>
      <w:r w:rsidDel="00000000" w:rsidR="00000000" w:rsidRPr="00000000">
        <w:rPr>
          <w:b w:val="1"/>
          <w:bCs w:val="1"/>
          <w:color w:val="002b49"/>
          <w:rtl w:val="0"/>
        </w:rPr>
        <w:t xml:space="preserve">single GitHub repository</w:t>
      </w:r>
      <w:r w:rsidDel="00000000" w:rsidR="00000000" w:rsidRPr="00000000">
        <w:rPr>
          <w:color w:val="2b2d42"/>
          <w:rtl w:val="0"/>
        </w:rPr>
        <w:t xml:space="preserve"> with the following mandatory organization: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before="200" w:line="312" w:lineRule="auto"/>
        <w:jc w:val="both"/>
        <w:rPr>
          <w:rFonts w:ascii="Inter" w:cs="Inter" w:eastAsia="Inter" w:hAnsi="Inter"/>
          <w:color w:val="1e293b"/>
          <w:sz w:val="24"/>
          <w:szCs w:val="24"/>
        </w:rPr>
      </w:pPr>
      <w:bookmarkStart w:colFirst="0" w:colLast="0" w:name="_mnv2naa77tkt" w:id="8"/>
      <w:bookmarkEnd w:id="8"/>
      <w:r w:rsidDel="00000000" w:rsidR="00000000" w:rsidRPr="00000000">
        <w:rPr>
          <w:sz w:val="24"/>
          <w:szCs w:val="2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/src</w:t>
      </w:r>
      <w:r w:rsidDel="00000000" w:rsidR="00000000" w:rsidRPr="00000000">
        <w:rPr>
          <w:sz w:val="24"/>
          <w:szCs w:val="24"/>
          <w:rtl w:val="0"/>
        </w:rPr>
        <w:t xml:space="preserve"> Folder (Led by the Tech 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sz w:val="21"/>
          <w:szCs w:val="21"/>
          <w:rtl w:val="0"/>
        </w:rPr>
        <w:t xml:space="preserve">Core Code:</w:t>
      </w:r>
      <w:r w:rsidDel="00000000" w:rsidR="00000000" w:rsidRPr="00000000">
        <w:rPr>
          <w:rFonts w:ascii="Inter" w:cs="Inter" w:eastAsia="Inter" w:hAnsi="Inter"/>
          <w:color w:val="334155"/>
          <w:sz w:val="21"/>
          <w:szCs w:val="21"/>
          <w:rtl w:val="0"/>
        </w:rPr>
        <w:t xml:space="preserve"> Functional, well-commented scripts and source files for the primary build.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sz w:val="21"/>
          <w:szCs w:val="21"/>
          <w:rtl w:val="0"/>
        </w:rPr>
        <w:t xml:space="preserve">Technical README.md:</w:t>
      </w:r>
      <w:r w:rsidDel="00000000" w:rsidR="00000000" w:rsidRPr="00000000">
        <w:rPr>
          <w:rFonts w:ascii="Inter" w:cs="Inter" w:eastAsia="Inter" w:hAnsi="Inter"/>
          <w:color w:val="334155"/>
          <w:sz w:val="21"/>
          <w:szCs w:val="21"/>
          <w:rtl w:val="0"/>
        </w:rPr>
        <w:t xml:space="preserve"> Setup/installation instructions, architecture diagram, and logic explanation.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sz w:val="21"/>
          <w:szCs w:val="21"/>
          <w:rtl w:val="0"/>
        </w:rPr>
        <w:t xml:space="preserve">Commit History:</w:t>
      </w:r>
      <w:r w:rsidDel="00000000" w:rsidR="00000000" w:rsidRPr="00000000">
        <w:rPr>
          <w:rFonts w:ascii="Inter" w:cs="Inter" w:eastAsia="Inter" w:hAnsi="Inter"/>
          <w:color w:val="334155"/>
          <w:sz w:val="21"/>
          <w:szCs w:val="21"/>
          <w:rtl w:val="0"/>
        </w:rPr>
        <w:t xml:space="preserve"> Auditable evidence of consistent, daily development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before="200" w:line="312" w:lineRule="auto"/>
        <w:jc w:val="both"/>
        <w:rPr>
          <w:rFonts w:ascii="Inter" w:cs="Inter" w:eastAsia="Inter" w:hAnsi="Inter"/>
          <w:color w:val="1e293b"/>
          <w:sz w:val="24"/>
          <w:szCs w:val="24"/>
        </w:rPr>
      </w:pPr>
      <w:bookmarkStart w:colFirst="0" w:colLast="0" w:name="_jxtt6kk3j4ba" w:id="9"/>
      <w:bookmarkEnd w:id="9"/>
      <w:r w:rsidDel="00000000" w:rsidR="00000000" w:rsidRPr="00000000">
        <w:rPr>
          <w:sz w:val="24"/>
          <w:szCs w:val="2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/strategy</w:t>
      </w:r>
      <w:r w:rsidDel="00000000" w:rsidR="00000000" w:rsidRPr="00000000">
        <w:rPr>
          <w:sz w:val="24"/>
          <w:szCs w:val="24"/>
          <w:rtl w:val="0"/>
        </w:rPr>
        <w:t xml:space="preserve"> Folder (Led by the Bussiness 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2b2d42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Opportunity &amp; Impact Analysis:</w:t>
      </w:r>
      <w:r w:rsidDel="00000000" w:rsidR="00000000" w:rsidRPr="00000000">
        <w:rPr>
          <w:color w:val="2b2d42"/>
          <w:rtl w:val="0"/>
        </w:rPr>
        <w:t xml:space="preserve"> Problem definition, user/market validation, and practical value proposition.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2b2d42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Technical Specifications &amp; Prototype:</w:t>
      </w:r>
      <w:r w:rsidDel="00000000" w:rsidR="00000000" w:rsidRPr="00000000">
        <w:rPr>
          <w:color w:val="2b2d42"/>
          <w:rtl w:val="0"/>
        </w:rPr>
        <w:t xml:space="preserve"> Feature requirements, workflow logic, and a working proof-of-concept (AI-assisted scripts, low-code interface, or visual prototype).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2b2d42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Operational Model:</w:t>
      </w:r>
      <w:r w:rsidDel="00000000" w:rsidR="00000000" w:rsidRPr="00000000">
        <w:rPr>
          <w:color w:val="2b2d42"/>
          <w:rtl w:val="0"/>
        </w:rPr>
        <w:t xml:space="preserve"> Sustainability plan, maintenance strategy, and resource requirements.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00" w:lineRule="auto"/>
        <w:ind w:left="720" w:hanging="360"/>
        <w:jc w:val="both"/>
        <w:rPr>
          <w:color w:val="2b2d42"/>
        </w:rPr>
      </w:pPr>
      <w:r w:rsidDel="00000000" w:rsidR="00000000" w:rsidRPr="00000000">
        <w:rPr>
          <w:b w:val="1"/>
          <w:bCs w:val="1"/>
          <w:color w:val="002b49"/>
          <w:rtl w:val="0"/>
        </w:rPr>
        <w:t xml:space="preserve">Work Log:</w:t>
      </w:r>
      <w:r w:rsidDel="00000000" w:rsidR="00000000" w:rsidRPr="00000000">
        <w:rPr>
          <w:color w:val="2b2d42"/>
          <w:rtl w:val="0"/>
        </w:rPr>
        <w:t xml:space="preserve"> A direct link to a Google Doc (with Editor or Viewer access) showing a continuous edit history as proof of daily iterative progress.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b w:val="1"/>
          <w:bCs w:val="1"/>
          <w:color w:val="002b49"/>
          <w:sz w:val="26"/>
          <w:szCs w:val="26"/>
          <w:rtl w:val="0"/>
        </w:rPr>
        <w:t xml:space="preserve">Submission deadline: Nov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rFonts w:ascii="Inter" w:cs="Inter" w:eastAsia="Inter" w:hAnsi="Inter"/>
          <w:color w:val="3341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b2d42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360" w:line="276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002b49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80" w:line="276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005b94"/>
      <w:sz w:val="30"/>
      <w:szCs w:val="30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008080"/>
      <w:sz w:val="26"/>
      <w:szCs w:val="2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00" w:line="276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4a5568"/>
      <w:sz w:val="22"/>
      <w:szCs w:val="22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160" w:line="276" w:lineRule="auto"/>
      <w:ind w:left="0" w:right="0" w:firstLine="0"/>
      <w:jc w:val="left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4a5568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160" w:line="276" w:lineRule="auto"/>
      <w:ind w:left="0" w:right="0" w:firstLine="0"/>
      <w:jc w:val="left"/>
    </w:pPr>
    <w:rPr>
      <w:rFonts w:ascii="Roboto" w:cs="Roboto" w:eastAsia="Roboto" w:hAnsi="Roboto"/>
      <w:b w:val="0"/>
      <w:bCs w:val="0"/>
      <w:i w:val="1"/>
      <w:iCs w:val="1"/>
      <w:smallCaps w:val="0"/>
      <w:strike w:val="0"/>
      <w:color w:val="4a5568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="288" w:lineRule="auto"/>
      <w:ind w:left="0" w:right="0" w:firstLine="0"/>
      <w:jc w:val="center"/>
    </w:pPr>
    <w:rPr>
      <w:rFonts w:ascii="Roboto" w:cs="Roboto" w:eastAsia="Roboto" w:hAnsi="Roboto"/>
      <w:b w:val="1"/>
      <w:bCs w:val="1"/>
      <w:i w:val="0"/>
      <w:iCs w:val="0"/>
      <w:smallCaps w:val="0"/>
      <w:strike w:val="0"/>
      <w:color w:val="002b49"/>
      <w:sz w:val="48"/>
      <w:szCs w:val="48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60" w:before="0" w:line="288" w:lineRule="auto"/>
      <w:ind w:left="0" w:right="0" w:firstLine="0"/>
      <w:jc w:val="center"/>
    </w:pPr>
    <w:rPr>
      <w:rFonts w:ascii="Roboto" w:cs="Roboto" w:eastAsia="Roboto" w:hAnsi="Roboto"/>
      <w:b w:val="0"/>
      <w:bCs w:val="0"/>
      <w:i w:val="0"/>
      <w:iCs w:val="0"/>
      <w:smallCaps w:val="0"/>
      <w:strike w:val="0"/>
      <w:color w:val="005b94"/>
      <w:sz w:val="28"/>
      <w:szCs w:val="28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uiduJLtU4xZi5XTiN4SVmwJaWG7w3mHRjgh9QfX34N0/edit?usp=sharing" TargetMode="External"/><Relationship Id="rId7" Type="http://schemas.openxmlformats.org/officeDocument/2006/relationships/hyperlink" Target="https://drive.google.com/drive/folders/1_o8gDUu_nz4EI3yeaPLQFcHDzxkM0OVv?usp=drive_link" TargetMode="External"/><Relationship Id="rId8" Type="http://schemas.openxmlformats.org/officeDocument/2006/relationships/hyperlink" Target="https://drive.google.com/drive/folders/16i-pMBrJe4YK2oBpACZSxVin2WRsTZ3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