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E737EC"/>
        </w:rPr>
        <w:t xml:space="preserve">Triple </w:t>
      </w:r>
      <w:r>
        <w:rPr>
          <w:color w:val="943247"/>
        </w:rPr>
        <w:t xml:space="preserve">asesinato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en </w:t>
      </w:r>
      <w:r>
        <w:rPr>
          <w:color w:val="E737EC"/>
        </w:rPr>
        <w:t xml:space="preserve">Valga </w:t>
      </w:r>
      <w:r>
        <w:rPr>
          <w:color w:val="000000"/>
        </w:rPr>
        <w:t xml:space="preserve">,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737EC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737EC"/>
        </w:rPr>
        <w:t xml:space="preserve">excuñada </w:t>
      </w:r>
      <w:r>
        <w:rPr>
          <w:color w:val="000000"/>
        </w:rPr>
        <w:t xml:space="preserve">en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943247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943247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943247"/>
        </w:rPr>
        <w:t xml:space="preserve">tiroteado </w:t>
      </w:r>
      <w:r>
        <w:rPr>
          <w:color w:val="000000"/>
        </w:rPr>
        <w:t xml:space="preserve">. </w:t>
      </w:r>
      <w:r>
        <w:rPr>
          <w:color w:val="943247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no </w:t>
      </w:r>
      <w:r>
        <w:rPr>
          <w:color w:val="943247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943247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943247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de </w:t>
      </w:r>
      <w:r>
        <w:rPr>
          <w:color w:val="943247"/>
        </w:rPr>
        <w:t xml:space="preserve">salvamento </w:t>
      </w:r>
      <w:r>
        <w:rPr>
          <w:color w:val="943247"/>
        </w:rPr>
        <w:t xml:space="preserve">siguen </w:t>
      </w:r>
      <w:r>
        <w:rPr>
          <w:color w:val="E737EC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943247"/>
        </w:rPr>
        <w:t xml:space="preserve">pueblos </w:t>
      </w:r>
      <w:r>
        <w:rPr>
          <w:color w:val="943247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5A17E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buscan </w:t>
      </w:r>
      <w:r>
        <w:rPr>
          <w:color w:val="943247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ciudadano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en </w:t>
      </w:r>
      <w:r>
        <w:rPr>
          <w:color w:val="25A17E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943247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ampliado </w:t>
      </w:r>
      <w:r>
        <w:rPr>
          <w:color w:val="000000"/>
        </w:rPr>
        <w:t xml:space="preserve">el </w:t>
      </w:r>
      <w:r>
        <w:rPr>
          <w:color w:val="943247"/>
        </w:rPr>
        <w:t xml:space="preserve">radio </w:t>
      </w:r>
      <w:r>
        <w:rPr>
          <w:color w:val="000000"/>
        </w:rPr>
        <w:t xml:space="preserve">de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943247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943247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943247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E737EC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tardar </w:t>
      </w:r>
      <w:r>
        <w:rPr>
          <w:color w:val="943247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