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15:00:40 </w:t>
      </w:r>
      <w:r>
        <w:rPr>
          <w:color w:val="000000"/>
        </w:rPr>
        <w:t xml:space="preserve">] </w:t>
      </w:r>
      <w:r>
        <w:rPr>
          <w:color w:val="B397FE"/>
        </w:rPr>
        <w:t xml:space="preserve">Pedirle </w:t>
      </w:r>
      <w:r>
        <w:rPr>
          <w:color w:val="B397FE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397FE"/>
        </w:rPr>
        <w:t xml:space="preserve">familiares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397FE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397FE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B397F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4FE5D6"/>
        </w:rPr>
        <w:t xml:space="preserve">acción </w:t>
      </w:r>
      <w:r>
        <w:rPr>
          <w:color w:val="000000"/>
        </w:rPr>
        <w:t xml:space="preserve">. </w:t>
      </w:r>
      <w:r>
        <w:rPr>
          <w:color w:val="B397FE"/>
        </w:rPr>
        <w:t xml:space="preserve">Buenas </w:t>
      </w:r>
      <w:r>
        <w:rPr>
          <w:color w:val="B397F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B397FE"/>
        </w:rPr>
        <w:t xml:space="preserve">últimas </w:t>
      </w:r>
      <w:r>
        <w:rPr>
          <w:color w:val="B397FE"/>
        </w:rPr>
        <w:t xml:space="preserve">palabras </w:t>
      </w:r>
      <w:r>
        <w:rPr>
          <w:color w:val="000000"/>
        </w:rPr>
        <w:t xml:space="preserve">de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B397FE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B397FE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B397FE"/>
        </w:rPr>
        <w:t xml:space="preserve">queda </w:t>
      </w:r>
      <w:r>
        <w:rPr>
          <w:color w:val="B397FE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acusación </w:t>
      </w:r>
      <w:r>
        <w:rPr>
          <w:color w:val="000000"/>
        </w:rPr>
        <w:t xml:space="preserve">ha </w:t>
      </w:r>
      <w:r>
        <w:rPr>
          <w:color w:val="B397FE"/>
        </w:rPr>
        <w:t xml:space="preserve">intentado </w:t>
      </w:r>
      <w:r>
        <w:rPr>
          <w:color w:val="B397FE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del </w:t>
      </w:r>
      <w:r>
        <w:rPr>
          <w:color w:val="B397FE"/>
        </w:rPr>
        <w:t xml:space="preserve">pequeño </w:t>
      </w:r>
      <w:r>
        <w:rPr>
          <w:color w:val="B59F43"/>
        </w:rPr>
        <w:t xml:space="preserve">Gabriel </w:t>
      </w:r>
      <w:r>
        <w:rPr>
          <w:color w:val="000000"/>
        </w:rPr>
        <w:t xml:space="preserve">fue </w:t>
      </w:r>
      <w:r>
        <w:rPr>
          <w:color w:val="4FE5D6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397FE"/>
        </w:rPr>
        <w:t xml:space="preserve">principio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B397FE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B397FE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397FE"/>
        </w:rPr>
        <w:t xml:space="preserve">auténtica </w:t>
      </w:r>
      <w:r>
        <w:rPr>
          <w:color w:val="000000"/>
        </w:rPr>
        <w:t xml:space="preserve">sociópata </w:t>
      </w:r>
      <w:r>
        <w:rPr>
          <w:color w:val="000000"/>
        </w:rPr>
        <w:t xml:space="preserve">. </w:t>
      </w:r>
      <w:r>
        <w:rPr>
          <w:color w:val="B397FE"/>
        </w:rPr>
        <w:t xml:space="preserve">Gritan </w:t>
      </w:r>
      <w:r>
        <w:rPr>
          <w:color w:val="4FE5D6"/>
        </w:rPr>
        <w:t xml:space="preserve">asesino </w:t>
      </w:r>
      <w:r>
        <w:rPr>
          <w:color w:val="000000"/>
        </w:rPr>
        <w:t xml:space="preserve">al </w:t>
      </w:r>
      <w:r>
        <w:rPr>
          <w:color w:val="4FE5D6"/>
        </w:rPr>
        <w:t xml:space="preserve">autor </w:t>
      </w:r>
      <w:r>
        <w:rPr>
          <w:color w:val="000000"/>
        </w:rPr>
        <w:t xml:space="preserve">del </w:t>
      </w:r>
      <w:r>
        <w:rPr>
          <w:color w:val="EB4165"/>
        </w:rPr>
        <w:t xml:space="preserve">triple </w:t>
      </w:r>
      <w:r>
        <w:rPr>
          <w:color w:val="4FE5D6"/>
        </w:rPr>
        <w:t xml:space="preserve">crimen </w:t>
      </w:r>
      <w:r>
        <w:rPr>
          <w:color w:val="EB4165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4FE5D6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B397FE"/>
        </w:rPr>
        <w:t xml:space="preserve">llegado </w:t>
      </w:r>
      <w:r>
        <w:rPr>
          <w:color w:val="000000"/>
        </w:rPr>
        <w:t xml:space="preserve">al </w:t>
      </w:r>
      <w:r>
        <w:rPr>
          <w:color w:val="4FE5D6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397FE"/>
        </w:rPr>
        <w:t xml:space="preserve">fuerte </w:t>
      </w:r>
      <w:r>
        <w:rPr>
          <w:color w:val="B397FE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B397FE"/>
        </w:rPr>
        <w:t xml:space="preserve">mucha </w:t>
      </w:r>
      <w:r>
        <w:rPr>
          <w:color w:val="B397FE"/>
        </w:rPr>
        <w:t xml:space="preserve">gente </w:t>
      </w:r>
      <w:r>
        <w:rPr>
          <w:color w:val="D02F3F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4FE5D6"/>
        </w:rPr>
        <w:t xml:space="preserve">mostrar </w:t>
      </w:r>
      <w:r>
        <w:rPr>
          <w:color w:val="000000"/>
        </w:rPr>
        <w:t xml:space="preserve">su </w:t>
      </w:r>
      <w:r>
        <w:rPr>
          <w:color w:val="B397FE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397FE"/>
        </w:rPr>
        <w:t xml:space="preserve">hombre </w:t>
      </w:r>
      <w:r>
        <w:rPr>
          <w:color w:val="000000"/>
        </w:rPr>
        <w:t xml:space="preserve">mató </w:t>
      </w:r>
      <w:r>
        <w:rPr>
          <w:color w:val="4FE5D6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FE5D6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41140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B397FE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B397FE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FE5D6"/>
        </w:rPr>
        <w:t xml:space="preserve">enviado </w:t>
      </w:r>
      <w:r>
        <w:rPr>
          <w:color w:val="000000"/>
        </w:rPr>
        <w:t xml:space="preserve">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sin </w:t>
      </w:r>
      <w:r>
        <w:rPr>
          <w:color w:val="4FE5D6"/>
        </w:rPr>
        <w:t xml:space="preserve">fianza </w:t>
      </w:r>
      <w:r>
        <w:rPr>
          <w:color w:val="000000"/>
        </w:rPr>
        <w:t xml:space="preserve">. </w:t>
      </w:r>
      <w:r>
        <w:rPr>
          <w:color w:val="B397FE"/>
        </w:rPr>
        <w:t xml:space="preserve">Difícil </w:t>
      </w:r>
      <w:r>
        <w:rPr>
          <w:color w:val="B397FE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397FE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397FE"/>
        </w:rPr>
        <w:t xml:space="preserve">tarde </w:t>
      </w:r>
      <w:r>
        <w:rPr>
          <w:color w:val="4FE5D6"/>
        </w:rPr>
        <w:t xml:space="preserve">decidirá </w:t>
      </w:r>
      <w:r>
        <w:rPr>
          <w:color w:val="000000"/>
        </w:rPr>
        <w:t xml:space="preserve">si </w:t>
      </w:r>
      <w:r>
        <w:rPr>
          <w:color w:val="4FE5D6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4FE5D6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B397FE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4FE5D6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397FE"/>
        </w:rPr>
        <w:t xml:space="preserve">tiempo </w:t>
      </w:r>
      <w:r>
        <w:rPr>
          <w:color w:val="000000"/>
        </w:rPr>
        <w:t xml:space="preserve">de </w:t>
      </w:r>
      <w:r>
        <w:rPr>
          <w:color w:val="B397FE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 </w:t>
      </w:r>
      <w:r>
        <w:rPr>
          <w:color w:val="B397FE"/>
        </w:rPr>
        <w:t xml:space="preserve">cambiar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