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14:00:09 </w:t>
      </w:r>
      <w:r>
        <w:rPr>
          <w:color w:val="000000"/>
        </w:rPr>
        <w:t xml:space="preserve">] </w:t>
      </w:r>
      <w:r>
        <w:rPr>
          <w:color w:val="000000"/>
        </w:rPr>
        <w:t xml:space="preserve">Todavia </w:t>
      </w:r>
      <w:r>
        <w:rPr>
          <w:color w:val="000000"/>
        </w:rPr>
        <w:t xml:space="preserve">se </w:t>
      </w:r>
      <w:r>
        <w:rPr>
          <w:color w:val="000000"/>
        </w:rPr>
        <w:t xml:space="preserve">estaban </w:t>
      </w:r>
      <w:r>
        <w:rPr>
          <w:color w:val="D32981"/>
        </w:rPr>
        <w:t xml:space="preserve">recuperando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DANA </w:t>
      </w:r>
      <w:r>
        <w:rPr>
          <w:color w:val="000000"/>
        </w:rPr>
        <w:t xml:space="preserve">del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4F44E"/>
        </w:rPr>
        <w:t xml:space="preserve">habia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4F44E"/>
        </w:rPr>
        <w:t xml:space="preserve">ningún </w:t>
      </w:r>
      <w:r>
        <w:rPr>
          <w:color w:val="04F44E"/>
        </w:rPr>
        <w:t xml:space="preserve">sitio </w:t>
      </w:r>
      <w:r>
        <w:rPr>
          <w:color w:val="000000"/>
        </w:rPr>
        <w:t xml:space="preserve">. </w:t>
      </w:r>
      <w:r>
        <w:rPr>
          <w:color w:val="D32981"/>
        </w:rPr>
        <w:t xml:space="preserve">Seguirá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vemos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Violentos </w:t>
      </w:r>
      <w:r>
        <w:rPr>
          <w:color w:val="000000"/>
        </w:rPr>
        <w:t xml:space="preserve">y </w:t>
      </w:r>
      <w:r>
        <w:rPr>
          <w:color w:val="04F44E"/>
        </w:rPr>
        <w:t xml:space="preserve">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tal </w:t>
      </w:r>
      <w:r>
        <w:rPr>
          <w:color w:val="000000"/>
        </w:rPr>
        <w:t xml:space="preserve">de </w:t>
      </w:r>
      <w:r>
        <w:rPr>
          <w:color w:val="D32981"/>
        </w:rPr>
        <w:t xml:space="preserve">esquivara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. </w:t>
      </w:r>
      <w:r>
        <w:rPr>
          <w:color w:val="04F44E"/>
        </w:rPr>
        <w:t xml:space="preserve">Aqui </w:t>
      </w:r>
      <w:r>
        <w:rPr>
          <w:color w:val="000000"/>
        </w:rPr>
        <w:t xml:space="preserve">les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pelicula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M-30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A03D7"/>
        </w:rPr>
        <w:t xml:space="preserve">lanzan </w:t>
      </w:r>
      <w:r>
        <w:rPr>
          <w:color w:val="D32981"/>
        </w:rPr>
        <w:t xml:space="preserve">incluso </w:t>
      </w:r>
      <w:r>
        <w:rPr>
          <w:color w:val="6A03D7"/>
        </w:rPr>
        <w:t xml:space="preserve">extintores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Cao </w:t>
      </w:r>
      <w:r>
        <w:rPr>
          <w:color w:val="000000"/>
        </w:rPr>
        <w:t xml:space="preserve">una </w:t>
      </w:r>
      <w:r>
        <w:rPr>
          <w:color w:val="6A03D7"/>
        </w:rPr>
        <w:t xml:space="preserve">peligrosa </w:t>
      </w:r>
      <w:r>
        <w:rPr>
          <w:color w:val="6A03D7"/>
        </w:rPr>
        <w:t xml:space="preserve">banda </w:t>
      </w:r>
      <w:r>
        <w:rPr>
          <w:color w:val="000000"/>
        </w:rPr>
        <w:t xml:space="preserve">de </w:t>
      </w:r>
      <w:r>
        <w:rPr>
          <w:color w:val="000000"/>
        </w:rPr>
        <w:t xml:space="preserve">aluniceros </w:t>
      </w:r>
      <w:r>
        <w:rPr>
          <w:color w:val="000000"/>
        </w:rPr>
        <w:t xml:space="preserve">muy </w:t>
      </w:r>
      <w:r>
        <w:rPr>
          <w:color w:val="D32981"/>
        </w:rPr>
        <w:t xml:space="preserve">activa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Maddd </w:t>
      </w:r>
      <w:r>
        <w:rPr>
          <w:color w:val="000000"/>
        </w:rPr>
        <w:t xml:space="preserve">. </w:t>
      </w:r>
      <w:r>
        <w:rPr>
          <w:color w:val="000000"/>
        </w:rPr>
        <w:t xml:space="preserve">Robaron </w:t>
      </w:r>
      <w:r>
        <w:rPr>
          <w:color w:val="000000"/>
        </w:rPr>
        <w:t xml:space="preserve">11 </w:t>
      </w:r>
      <w:r>
        <w:rPr>
          <w:color w:val="D32981"/>
        </w:rPr>
        <w:t xml:space="preserve">vehiculos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bonasca </w:t>
      </w:r>
      <w:r>
        <w:rPr>
          <w:color w:val="D32981"/>
        </w:rPr>
        <w:t xml:space="preserve">provoca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Maddd </w:t>
      </w:r>
      <w:r>
        <w:rPr>
          <w:color w:val="000000"/>
        </w:rPr>
        <w:t xml:space="preserve">. </w:t>
      </w:r>
      <w:r>
        <w:rPr>
          <w:color w:val="D32981"/>
        </w:rPr>
        <w:t xml:space="preserve">Buenas </w:t>
      </w:r>
      <w:r>
        <w:rPr>
          <w:color w:val="D329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rodilla </w:t>
      </w:r>
      <w:r>
        <w:rPr>
          <w:color w:val="000000"/>
        </w:rPr>
        <w:t xml:space="preserve">en </w:t>
      </w:r>
      <w:r>
        <w:rPr>
          <w:color w:val="D32981"/>
        </w:rPr>
        <w:t xml:space="preserve">garajes </w:t>
      </w:r>
      <w:r>
        <w:rPr>
          <w:color w:val="000000"/>
        </w:rPr>
        <w:t xml:space="preserve">y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. </w:t>
      </w:r>
      <w:r>
        <w:rPr>
          <w:color w:val="D28AD2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32981"/>
        </w:rPr>
        <w:t xml:space="preserve">llovido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D32981"/>
        </w:rPr>
        <w:t xml:space="preserve">casi </w:t>
      </w:r>
      <w:r>
        <w:rPr>
          <w:color w:val="000000"/>
        </w:rPr>
        <w:t xml:space="preserve">el </w:t>
      </w:r>
      <w:r>
        <w:rPr>
          <w:color w:val="6A03D7"/>
        </w:rPr>
        <w:t xml:space="preserve">doble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 </w:t>
      </w:r>
      <w:r>
        <w:rPr>
          <w:color w:val="D32981"/>
        </w:rPr>
        <w:t xml:space="preserve">llover </w:t>
      </w:r>
      <w:r>
        <w:rPr>
          <w:color w:val="000000"/>
        </w:rPr>
        <w:t xml:space="preserve">en </w:t>
      </w:r>
      <w:r>
        <w:rPr>
          <w:color w:val="04F44E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04F44E"/>
        </w:rPr>
        <w:t xml:space="preserve">intervenciones </w:t>
      </w:r>
      <w:r>
        <w:rPr>
          <w:color w:val="000000"/>
        </w:rPr>
        <w:t xml:space="preserve">por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D32981"/>
        </w:rPr>
        <w:t xml:space="preserve">lluvia </w:t>
      </w:r>
      <w:r>
        <w:rPr>
          <w:color w:val="000000"/>
        </w:rPr>
        <w:t xml:space="preserve">. </w:t>
      </w:r>
      <w:r>
        <w:rPr>
          <w:color w:val="6A03D7"/>
        </w:rPr>
        <w:t xml:space="preserve">Paraguas </w:t>
      </w:r>
      <w:r>
        <w:rPr>
          <w:color w:val="000000"/>
        </w:rPr>
        <w:t xml:space="preserve">rotos </w:t>
      </w:r>
      <w:r>
        <w:rPr>
          <w:color w:val="000000"/>
        </w:rPr>
        <w:t xml:space="preserve">, </w:t>
      </w:r>
      <w:r>
        <w:rPr>
          <w:color w:val="D32981"/>
        </w:rPr>
        <w:t xml:space="preserve">balsas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D32981"/>
        </w:rPr>
        <w:t xml:space="preserve">muchas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Maddd </w:t>
      </w:r>
      <w:r>
        <w:rPr>
          <w:color w:val="000000"/>
        </w:rPr>
        <w:t xml:space="preserve">, </w:t>
      </w:r>
      <w:r>
        <w:rPr>
          <w:color w:val="000000"/>
        </w:rPr>
        <w:t xml:space="preserve">ELSA </w:t>
      </w:r>
      <w:r>
        <w:rPr>
          <w:color w:val="000000"/>
        </w:rPr>
        <w:t xml:space="preserve">se </w:t>
      </w:r>
      <w:r>
        <w:rPr>
          <w:color w:val="04F44E"/>
        </w:rPr>
        <w:t xml:space="preserve">cobra </w:t>
      </w:r>
      <w:r>
        <w:rPr>
          <w:color w:val="000000"/>
        </w:rPr>
        <w:t xml:space="preserve">dos </w:t>
      </w:r>
      <w:r>
        <w:rPr>
          <w:color w:val="000000"/>
        </w:rPr>
        <w:t xml:space="preserve">[ </w:t>
      </w:r>
      <w:r>
        <w:rPr>
          <w:color w:val="000000"/>
        </w:rPr>
        <w:t xml:space="preserve">20/12/2019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