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15:00:01 </w:t>
      </w:r>
      <w:r>
        <w:rPr>
          <w:color w:val="000000"/>
        </w:rPr>
        <w:t xml:space="preserve">] </w:t>
      </w:r>
      <w:r>
        <w:rPr>
          <w:color w:val="000000"/>
        </w:rPr>
        <w:t xml:space="preserve">Ha </w:t>
      </w:r>
      <w:r>
        <w:rPr>
          <w:color w:val="58AD6D"/>
        </w:rPr>
        <w:t xml:space="preserve">ocurrido </w:t>
      </w:r>
      <w:r>
        <w:rPr>
          <w:color w:val="000000"/>
        </w:rPr>
        <w:t xml:space="preserve">en </w:t>
      </w:r>
      <w:r>
        <w:rPr>
          <w:color w:val="58AD6D"/>
        </w:rPr>
        <w:t xml:space="preserve">Alicante </w:t>
      </w:r>
      <w:r>
        <w:rPr>
          <w:color w:val="000000"/>
        </w:rPr>
        <w:t xml:space="preserve">. </w:t>
      </w:r>
      <w:r>
        <w:rPr>
          <w:color w:val="304195"/>
        </w:rPr>
        <w:t xml:space="preserve">Buenas </w:t>
      </w:r>
      <w:r>
        <w:rPr>
          <w:color w:val="58AD6D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tan </w:t>
      </w:r>
      <w:r>
        <w:rPr>
          <w:color w:val="000000"/>
        </w:rPr>
        <w:t xml:space="preserve">duro </w:t>
      </w:r>
      <w:r>
        <w:rPr>
          <w:color w:val="000000"/>
        </w:rPr>
        <w:t xml:space="preserve">como </w:t>
      </w:r>
      <w:r>
        <w:rPr>
          <w:color w:val="58AD6D"/>
        </w:rPr>
        <w:t xml:space="preserve">real </w:t>
      </w:r>
      <w:r>
        <w:rPr>
          <w:color w:val="000000"/>
        </w:rPr>
        <w:t xml:space="preserve">. </w:t>
      </w:r>
      <w:r>
        <w:rPr>
          <w:color w:val="000000"/>
        </w:rPr>
        <w:t xml:space="preserve">40 </w:t>
      </w:r>
      <w:r>
        <w:rPr>
          <w:color w:val="58AD6D"/>
        </w:rPr>
        <w:t xml:space="preserve">mujeres </w:t>
      </w:r>
      <w:r>
        <w:rPr>
          <w:color w:val="58AD6D"/>
        </w:rPr>
        <w:t xml:space="preserve">asesinadas </w:t>
      </w:r>
      <w:r>
        <w:rPr>
          <w:color w:val="000000"/>
        </w:rPr>
        <w:t xml:space="preserve">en </w:t>
      </w:r>
      <w:r>
        <w:rPr>
          <w:color w:val="58AD6D"/>
        </w:rPr>
        <w:t xml:space="preserve">España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llevamos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Día </w:t>
      </w:r>
      <w:r>
        <w:rPr>
          <w:color w:val="000000"/>
        </w:rPr>
        <w:t xml:space="preserve">Internacional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58AD6D"/>
        </w:rPr>
        <w:t xml:space="preserve">género </w:t>
      </w:r>
      <w:r>
        <w:rPr>
          <w:color w:val="58AD6D"/>
        </w:rPr>
        <w:t xml:space="preserve">sigue </w:t>
      </w:r>
      <w:r>
        <w:rPr>
          <w:color w:val="58AD6D"/>
        </w:rPr>
        <w:t xml:space="preserve">abierto </w:t>
      </w:r>
      <w:r>
        <w:rPr>
          <w:color w:val="000000"/>
        </w:rPr>
        <w:t xml:space="preserve">el </w:t>
      </w:r>
      <w:r>
        <w:rPr>
          <w:color w:val="AEA78F"/>
        </w:rPr>
        <w:t xml:space="preserve">debate </w:t>
      </w:r>
      <w:r>
        <w:rPr>
          <w:color w:val="AEA78F"/>
        </w:rPr>
        <w:t xml:space="preserve">político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Rita </w:t>
      </w:r>
      <w:r>
        <w:rPr>
          <w:color w:val="000000"/>
        </w:rPr>
        <w:t xml:space="preserve">Barberá </w:t>
      </w:r>
      <w:r>
        <w:rPr>
          <w:color w:val="000000"/>
        </w:rPr>
        <w:t xml:space="preserve">. </w:t>
      </w:r>
      <w:r>
        <w:rPr>
          <w:color w:val="000000"/>
        </w:rPr>
        <w:t xml:space="preserve">¿Es </w:t>
      </w:r>
      <w:r>
        <w:rPr>
          <w:color w:val="58AD6D"/>
        </w:rPr>
        <w:t xml:space="preserve">demasiado </w:t>
      </w:r>
      <w:r>
        <w:rPr>
          <w:color w:val="000000"/>
        </w:rPr>
        <w:t xml:space="preserve">severo </w:t>
      </w:r>
      <w:r>
        <w:rPr>
          <w:color w:val="000000"/>
        </w:rPr>
        <w:t xml:space="preserve">el </w:t>
      </w:r>
      <w:r>
        <w:rPr>
          <w:color w:val="C2527D"/>
        </w:rPr>
        <w:t xml:space="preserve">pacto </w:t>
      </w:r>
      <w:r>
        <w:rPr>
          <w:color w:val="58AD6D"/>
        </w:rPr>
        <w:t xml:space="preserve">anticorrupción </w:t>
      </w:r>
      <w:r>
        <w:rPr>
          <w:color w:val="000000"/>
        </w:rPr>
        <w:t xml:space="preserve">que </w:t>
      </w:r>
      <w:r>
        <w:rPr>
          <w:color w:val="58AD6D"/>
        </w:rPr>
        <w:t xml:space="preserve">firmaron </w:t>
      </w:r>
      <w:r>
        <w:rPr>
          <w:color w:val="C2527D"/>
        </w:rPr>
        <w:t xml:space="preserve">PP </w:t>
      </w:r>
      <w:r>
        <w:rPr>
          <w:color w:val="000000"/>
        </w:rPr>
        <w:t xml:space="preserve">y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? </w:t>
      </w:r>
      <w:r>
        <w:rPr>
          <w:color w:val="000000"/>
        </w:rPr>
        <w:t xml:space="preserve">Algunos </w:t>
      </w:r>
      <w:r>
        <w:rPr>
          <w:color w:val="58AD6D"/>
        </w:rPr>
        <w:t xml:space="preserve">políticos </w:t>
      </w:r>
      <w:r>
        <w:rPr>
          <w:color w:val="000000"/>
        </w:rPr>
        <w:t xml:space="preserve">se </w:t>
      </w:r>
      <w:r>
        <w:rPr>
          <w:color w:val="58AD6D"/>
        </w:rPr>
        <w:t xml:space="preserve">plantean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58AD6D"/>
        </w:rPr>
        <w:t xml:space="preserve">apartar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política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8AD6D"/>
        </w:rPr>
        <w:t xml:space="preserve">cargo </w:t>
      </w:r>
      <w:r>
        <w:rPr>
          <w:color w:val="58AD6D"/>
        </w:rPr>
        <w:t xml:space="preserve">público </w:t>
      </w:r>
      <w:r>
        <w:rPr>
          <w:color w:val="58AD6D"/>
        </w:rPr>
        <w:t xml:space="preserve">salpicado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58AD6D"/>
        </w:rPr>
        <w:t xml:space="preserve">asunto </w:t>
      </w:r>
      <w:r>
        <w:rPr>
          <w:color w:val="000000"/>
        </w:rPr>
        <w:t xml:space="preserve">de </w:t>
      </w:r>
      <w:r>
        <w:rPr>
          <w:color w:val="58AD6D"/>
        </w:rPr>
        <w:t xml:space="preserve">corrupción </w:t>
      </w:r>
      <w:r>
        <w:rPr>
          <w:color w:val="000000"/>
        </w:rPr>
        <w:t xml:space="preserve">. </w:t>
      </w:r>
      <w:r>
        <w:rPr>
          <w:color w:val="58AD6D"/>
        </w:rPr>
        <w:t xml:space="preserve">Noticia </w:t>
      </w:r>
      <w:r>
        <w:rPr>
          <w:color w:val="000000"/>
        </w:rPr>
        <w:t xml:space="preserve">de </w:t>
      </w:r>
      <w:r>
        <w:rPr>
          <w:color w:val="58AD6D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sobre </w:t>
      </w:r>
      <w:r>
        <w:rPr>
          <w:color w:val="58AD6D"/>
        </w:rPr>
        <w:t xml:space="preserve">educación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se </w:t>
      </w:r>
      <w:r>
        <w:rPr>
          <w:color w:val="58AD6D"/>
        </w:rPr>
        <w:t xml:space="preserve">plantea </w:t>
      </w:r>
      <w:r>
        <w:rPr>
          <w:color w:val="58AD6D"/>
        </w:rPr>
        <w:t xml:space="preserve">sustituir </w:t>
      </w:r>
      <w:r>
        <w:rPr>
          <w:color w:val="000000"/>
        </w:rPr>
        <w:t xml:space="preserve">la </w:t>
      </w:r>
      <w:r>
        <w:rPr>
          <w:color w:val="58AD6D"/>
        </w:rPr>
        <w:t xml:space="preserve">polémica </w:t>
      </w:r>
      <w:r>
        <w:rPr>
          <w:color w:val="000000"/>
        </w:rPr>
        <w:t xml:space="preserve">ley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58AD6D"/>
        </w:rPr>
        <w:t xml:space="preserve">nueva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58AD6D"/>
        </w:rPr>
        <w:t xml:space="preserve">educación </w:t>
      </w:r>
      <w:r>
        <w:rPr>
          <w:color w:val="000000"/>
        </w:rPr>
        <w:t xml:space="preserve">pactada </w:t>
      </w:r>
      <w:r>
        <w:rPr>
          <w:color w:val="000000"/>
        </w:rPr>
        <w:t xml:space="preserve">. </w:t>
      </w:r>
      <w:r>
        <w:rPr>
          <w:color w:val="C2527D"/>
        </w:rPr>
        <w:t xml:space="preserve">PP </w:t>
      </w:r>
      <w:r>
        <w:rPr>
          <w:color w:val="000000"/>
        </w:rPr>
        <w:t xml:space="preserve">, </w:t>
      </w:r>
      <w:r>
        <w:rPr>
          <w:color w:val="C2527D"/>
        </w:rPr>
        <w:t xml:space="preserve">PSOE </w:t>
      </w:r>
      <w:r>
        <w:rPr>
          <w:color w:val="000000"/>
        </w:rPr>
        <w:t xml:space="preserve">y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han </w:t>
      </w:r>
      <w:r>
        <w:rPr>
          <w:color w:val="C2527D"/>
        </w:rPr>
        <w:t xml:space="preserve">acordado </w:t>
      </w:r>
      <w:r>
        <w:rPr>
          <w:color w:val="C2527D"/>
        </w:rPr>
        <w:t xml:space="preserve">pactar </w:t>
      </w:r>
      <w:r>
        <w:rPr>
          <w:color w:val="000000"/>
        </w:rPr>
        <w:t xml:space="preserve">una </w:t>
      </w:r>
      <w:r>
        <w:rPr>
          <w:color w:val="58AD6D"/>
        </w:rPr>
        <w:t xml:space="preserve">nueva </w:t>
      </w:r>
      <w:r>
        <w:rPr>
          <w:color w:val="58AD6D"/>
        </w:rPr>
        <w:t xml:space="preserve">norma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sindicatos </w:t>
      </w:r>
      <w:r>
        <w:rPr>
          <w:color w:val="000000"/>
        </w:rPr>
        <w:t xml:space="preserve">Hong </w:t>
      </w:r>
      <w:r>
        <w:rPr>
          <w:color w:val="000000"/>
        </w:rPr>
        <w:t xml:space="preserve">Zhang </w:t>
      </w:r>
      <w:r>
        <w:rPr>
          <w:color w:val="58AD6D"/>
        </w:rPr>
        <w:t xml:space="preserve">movilizaciones </w:t>
      </w:r>
      <w:r>
        <w:rPr>
          <w:color w:val="000000"/>
        </w:rPr>
        <w:t xml:space="preserve">en </w:t>
      </w:r>
      <w:r>
        <w:rPr>
          <w:color w:val="58AD6D"/>
        </w:rPr>
        <w:t xml:space="preserve">diciembre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58AD6D"/>
        </w:rPr>
        <w:t xml:space="preserve">sentarse </w:t>
      </w:r>
      <w:r>
        <w:rPr>
          <w:color w:val="000000"/>
        </w:rPr>
        <w:t xml:space="preserve">con </w:t>
      </w:r>
      <w:r>
        <w:rPr>
          <w:color w:val="58AD6D"/>
        </w:rPr>
        <w:t xml:space="preserve">Rajoy </w:t>
      </w:r>
      <w:r>
        <w:rPr>
          <w:color w:val="000000"/>
        </w:rPr>
        <w:t xml:space="preserve">para </w:t>
      </w:r>
      <w:r>
        <w:rPr>
          <w:color w:val="58AD6D"/>
        </w:rPr>
        <w:t xml:space="preserve">hablar </w:t>
      </w:r>
      <w:r>
        <w:rPr>
          <w:color w:val="000000"/>
        </w:rPr>
        <w:t xml:space="preserve">de </w:t>
      </w:r>
      <w:r>
        <w:rPr>
          <w:color w:val="C6B48B"/>
        </w:rPr>
        <w:t xml:space="preserve">diálogo </w:t>
      </w:r>
      <w:r>
        <w:rPr>
          <w:color w:val="58AD6D"/>
        </w:rPr>
        <w:t xml:space="preserve">social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Banco </w:t>
      </w:r>
      <w:r>
        <w:rPr>
          <w:color w:val="000000"/>
        </w:rPr>
        <w:t xml:space="preserve">de </w:t>
      </w:r>
      <w:r>
        <w:rPr>
          <w:color w:val="58AD6D"/>
        </w:rPr>
        <w:t xml:space="preserve">España </w:t>
      </w:r>
      <w:r>
        <w:rPr>
          <w:color w:val="58AD6D"/>
        </w:rPr>
        <w:t xml:space="preserve">advierte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58AD6D"/>
        </w:rPr>
        <w:t xml:space="preserve">subida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salarios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58AD6D"/>
        </w:rPr>
        <w:t xml:space="preserve">escuchar </w:t>
      </w:r>
      <w:r>
        <w:rPr>
          <w:color w:val="000000"/>
        </w:rPr>
        <w:t xml:space="preserve">las </w:t>
      </w:r>
      <w:r>
        <w:rPr>
          <w:color w:val="AEA78F"/>
        </w:rPr>
        <w:t xml:space="preserve">reflexiones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EA78F"/>
        </w:rPr>
        <w:t xml:space="preserve">importante </w:t>
      </w:r>
      <w:r>
        <w:rPr>
          <w:color w:val="6A03D7"/>
        </w:rPr>
        <w:t xml:space="preserve">hotelero </w:t>
      </w:r>
      <w:r>
        <w:rPr>
          <w:color w:val="58AD6D"/>
        </w:rPr>
        <w:t xml:space="preserve">español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58AD6D"/>
        </w:rPr>
        <w:t xml:space="preserve">reforma </w:t>
      </w:r>
      <w:r>
        <w:rPr>
          <w:color w:val="58AD6D"/>
        </w:rPr>
        <w:t xml:space="preserve">laboral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58AD6D"/>
        </w:rPr>
        <w:t xml:space="preserve">explotación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trabajadores </w:t>
      </w:r>
      <w:r>
        <w:rPr>
          <w:color w:val="000000"/>
        </w:rPr>
        <w:t xml:space="preserve">. </w:t>
      </w:r>
      <w:r>
        <w:rPr>
          <w:color w:val="000000"/>
        </w:rPr>
        <w:t xml:space="preserve">Explotan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camareras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digo </w:t>
      </w:r>
      <w:r>
        <w:rPr>
          <w:color w:val="000000"/>
        </w:rPr>
        <w:t xml:space="preserve">con </w:t>
      </w:r>
      <w:r>
        <w:rPr>
          <w:color w:val="58AD6D"/>
        </w:rPr>
        <w:t xml:space="preserve">conocimiento </w:t>
      </w:r>
      <w:r>
        <w:rPr>
          <w:color w:val="000000"/>
        </w:rPr>
        <w:t xml:space="preserve">de </w:t>
      </w:r>
      <w:r>
        <w:rPr>
          <w:color w:val="58AD6D"/>
        </w:rPr>
        <w:t xml:space="preserve">causa </w:t>
      </w:r>
      <w:r>
        <w:rPr>
          <w:color w:val="000000"/>
        </w:rPr>
        <w:t xml:space="preserve">. </w:t>
      </w:r>
      <w:r>
        <w:rPr>
          <w:color w:val="304195"/>
        </w:rPr>
        <w:t xml:space="preserve">Turquía </w:t>
      </w:r>
      <w:r>
        <w:rPr>
          <w:color w:val="58AD6D"/>
        </w:rPr>
        <w:t xml:space="preserve">tensa </w:t>
      </w:r>
      <w:r>
        <w:rPr>
          <w:color w:val="000000"/>
        </w:rPr>
        <w:t xml:space="preserve">la </w:t>
      </w:r>
      <w:r>
        <w:rPr>
          <w:color w:val="58AD6D"/>
        </w:rPr>
        <w:t xml:space="preserve">cuerda </w:t>
      </w:r>
      <w:r>
        <w:rPr>
          <w:color w:val="000000"/>
        </w:rPr>
        <w:t xml:space="preserve">. </w:t>
      </w:r>
      <w:r>
        <w:rPr>
          <w:color w:val="000000"/>
        </w:rPr>
        <w:t xml:space="preserve">Amenaza </w:t>
      </w:r>
      <w:r>
        <w:rPr>
          <w:color w:val="000000"/>
        </w:rPr>
        <w:t xml:space="preserve">con </w:t>
      </w:r>
      <w:r>
        <w:rPr>
          <w:color w:val="58AD6D"/>
        </w:rPr>
        <w:t xml:space="preserve">abrir </w:t>
      </w:r>
      <w:r>
        <w:rPr>
          <w:color w:val="000000"/>
        </w:rPr>
        <w:t xml:space="preserve">sus </w:t>
      </w:r>
      <w:r>
        <w:rPr>
          <w:color w:val="58AD6D"/>
        </w:rPr>
        <w:t xml:space="preserve">fronteras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A03D7"/>
        </w:rPr>
        <w:t xml:space="preserve">refugiados </w:t>
      </w:r>
      <w:r>
        <w:rPr>
          <w:color w:val="58AD6D"/>
        </w:rPr>
        <w:t xml:space="preserve">entren </w:t>
      </w:r>
      <w:r>
        <w:rPr>
          <w:color w:val="000000"/>
        </w:rPr>
        <w:t xml:space="preserve">en </w:t>
      </w:r>
      <w:r>
        <w:rPr>
          <w:color w:val="AEA78F"/>
        </w:rPr>
        <w:t xml:space="preserve">Europa </w:t>
      </w:r>
      <w:r>
        <w:rPr>
          <w:color w:val="000000"/>
        </w:rPr>
        <w:t xml:space="preserve">sin </w:t>
      </w:r>
      <w:r>
        <w:rPr>
          <w:color w:val="304195"/>
        </w:rPr>
        <w:t xml:space="preserve">dificultades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su </w:t>
      </w:r>
      <w:r>
        <w:rPr>
          <w:color w:val="58AD6D"/>
        </w:rPr>
        <w:t xml:space="preserve">respuesta </w:t>
      </w:r>
      <w:r>
        <w:rPr>
          <w:color w:val="000000"/>
        </w:rPr>
        <w:t xml:space="preserve">al </w:t>
      </w:r>
      <w:r>
        <w:rPr>
          <w:color w:val="58AD6D"/>
        </w:rPr>
        <w:t xml:space="preserve">plan </w:t>
      </w:r>
      <w:r>
        <w:rPr>
          <w:color w:val="000000"/>
        </w:rPr>
        <w:t xml:space="preserve">de </w:t>
      </w:r>
      <w:r>
        <w:rPr>
          <w:color w:val="58AD6D"/>
        </w:rPr>
        <w:t xml:space="preserve">Bruselas </w:t>
      </w:r>
      <w:r>
        <w:rPr>
          <w:color w:val="000000"/>
        </w:rPr>
        <w:t xml:space="preserve">de </w:t>
      </w:r>
      <w:r>
        <w:rPr>
          <w:color w:val="58AD6D"/>
        </w:rPr>
        <w:t xml:space="preserve">congelar </w:t>
      </w:r>
      <w:r>
        <w:rPr>
          <w:color w:val="000000"/>
        </w:rPr>
        <w:t xml:space="preserve">su </w:t>
      </w:r>
      <w:r>
        <w:rPr>
          <w:color w:val="04F44E"/>
        </w:rPr>
        <w:t xml:space="preserve">incorporación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Unión </w:t>
      </w:r>
      <w:r>
        <w:rPr>
          <w:color w:val="000000"/>
        </w:rPr>
        <w:t xml:space="preserve">Europea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C2527D"/>
        </w:rPr>
        <w:t xml:space="preserve">retroceso </w:t>
      </w:r>
      <w:r>
        <w:rPr>
          <w:color w:val="C6B48B"/>
        </w:rPr>
        <w:t xml:space="preserve">democrático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soltaba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000000"/>
        </w:rPr>
        <w:t xml:space="preserve">lapa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04195"/>
        </w:rPr>
        <w:t xml:space="preserve">doloroso </w:t>
      </w:r>
      <w:r>
        <w:rPr>
          <w:color w:val="58AD6D"/>
        </w:rPr>
        <w:t xml:space="preserve">relato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8AD6D"/>
        </w:rPr>
        <w:t xml:space="preserve">chica </w:t>
      </w:r>
      <w:r>
        <w:rPr>
          <w:color w:val="000000"/>
        </w:rPr>
        <w:t xml:space="preserve">que </w:t>
      </w:r>
      <w:r>
        <w:rPr>
          <w:color w:val="58AD6D"/>
        </w:rPr>
        <w:t xml:space="preserve">encontró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58AD6D"/>
        </w:rPr>
        <w:t xml:space="preserve">gran </w:t>
      </w:r>
      <w:r>
        <w:rPr>
          <w:color w:val="000000"/>
        </w:rPr>
        <w:t xml:space="preserve">niñas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58AD6D"/>
        </w:rPr>
        <w:t xml:space="preserve">presuntamente </w:t>
      </w:r>
      <w:r>
        <w:rPr>
          <w:color w:val="58AD6D"/>
        </w:rPr>
        <w:t xml:space="preserve">abusó </w:t>
      </w:r>
      <w:r>
        <w:rPr>
          <w:color w:val="000000"/>
        </w:rPr>
        <w:t xml:space="preserve">este </w:t>
      </w:r>
      <w:r>
        <w:rPr>
          <w:color w:val="58AD6D"/>
        </w:rPr>
        <w:t xml:space="preserve">hombre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pederasta </w:t>
      </w:r>
      <w:r>
        <w:rPr>
          <w:color w:val="000000"/>
        </w:rPr>
        <w:t xml:space="preserve">de </w:t>
      </w:r>
      <w:r>
        <w:rPr>
          <w:color w:val="000000"/>
        </w:rPr>
        <w:t xml:space="preserve">Ciudad </w:t>
      </w:r>
      <w:r>
        <w:rPr>
          <w:color w:val="000000"/>
        </w:rPr>
        <w:t xml:space="preserve">Lineal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chica </w:t>
      </w:r>
      <w:r>
        <w:rPr>
          <w:color w:val="58AD6D"/>
        </w:rPr>
        <w:t xml:space="preserve">detalla </w:t>
      </w:r>
      <w:r>
        <w:rPr>
          <w:color w:val="000000"/>
        </w:rPr>
        <w:t xml:space="preserve">cómo </w:t>
      </w:r>
      <w:r>
        <w:rPr>
          <w:color w:val="58AD6D"/>
        </w:rPr>
        <w:t xml:space="preserve">ayudó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pequeña </w:t>
      </w:r>
      <w:r>
        <w:rPr>
          <w:color w:val="000000"/>
        </w:rPr>
        <w:t xml:space="preserve">pero </w:t>
      </w:r>
      <w:r>
        <w:rPr>
          <w:color w:val="58AD6D"/>
        </w:rPr>
        <w:t xml:space="preserve">primero </w:t>
      </w:r>
      <w:r>
        <w:rPr>
          <w:color w:val="304195"/>
        </w:rPr>
        <w:t xml:space="preserve">minutos </w:t>
      </w:r>
      <w:r>
        <w:rPr>
          <w:color w:val="000000"/>
        </w:rPr>
        <w:t xml:space="preserve">.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17 </w:t>
      </w:r>
      <w:r>
        <w:rPr>
          <w:color w:val="58AD6D"/>
        </w:rPr>
        <w:t xml:space="preserve">años </w:t>
      </w:r>
      <w:r>
        <w:rPr>
          <w:color w:val="58AD6D"/>
        </w:rPr>
        <w:t xml:space="preserve">tras </w:t>
      </w:r>
      <w:r>
        <w:rPr>
          <w:color w:val="58AD6D"/>
        </w:rPr>
        <w:t xml:space="preserve">confesar </w:t>
      </w:r>
      <w:r>
        <w:rPr>
          <w:color w:val="000000"/>
        </w:rPr>
        <w:t xml:space="preserve">haber </w:t>
      </w:r>
      <w:r>
        <w:rPr>
          <w:color w:val="000000"/>
        </w:rPr>
        <w:t xml:space="preserve">matado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madre </w:t>
      </w:r>
      <w:r>
        <w:rPr>
          <w:color w:val="000000"/>
        </w:rPr>
        <w:t xml:space="preserve">a </w:t>
      </w:r>
      <w:r>
        <w:rPr>
          <w:color w:val="304195"/>
        </w:rPr>
        <w:t xml:space="preserve">puñaladas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000000"/>
        </w:rPr>
        <w:t xml:space="preserve">25/11/2016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